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t>МІНІСТЕРСТВО ОСВІТИ І НАУКИ УКРАЇНИ</w:t>
      </w: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t>Харківський національний автомобільно-дорожній університет</w:t>
      </w: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t>В.В. Бондаренко</w:t>
      </w: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40"/>
          <w:szCs w:val="40"/>
        </w:rPr>
      </w:pPr>
      <w:r w:rsidRPr="00922729">
        <w:rPr>
          <w:rFonts w:ascii="Times New Roman" w:hAnsi="Times New Roman" w:cs="Times New Roman"/>
          <w:b/>
          <w:bCs/>
          <w:color w:val="000000"/>
          <w:spacing w:val="-4"/>
          <w:sz w:val="40"/>
          <w:szCs w:val="40"/>
        </w:rPr>
        <w:t>ПСИХОЛОГІЯ УПРАВЛІННЯ</w:t>
      </w: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40"/>
          <w:szCs w:val="40"/>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t>Харків 2020</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lastRenderedPageBreak/>
        <w:t xml:space="preserve">УДК </w:t>
      </w:r>
      <w:r w:rsidRPr="00922729">
        <w:rPr>
          <w:rFonts w:ascii="Times New Roman" w:hAnsi="Times New Roman" w:cs="Times New Roman"/>
          <w:b/>
          <w:sz w:val="28"/>
          <w:szCs w:val="28"/>
        </w:rPr>
        <w:t>005.32 (075)</w:t>
      </w:r>
      <w:bookmarkStart w:id="0" w:name="_GoBack"/>
      <w:bookmarkEnd w:id="0"/>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r w:rsidRPr="00922729">
        <w:rPr>
          <w:rFonts w:ascii="Times New Roman" w:hAnsi="Times New Roman" w:cs="Times New Roman"/>
          <w:b/>
          <w:bCs/>
          <w:color w:val="000000"/>
          <w:spacing w:val="-4"/>
          <w:sz w:val="28"/>
          <w:szCs w:val="28"/>
        </w:rPr>
        <w:t xml:space="preserve">ББК </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both"/>
        <w:rPr>
          <w:rFonts w:ascii="Times New Roman" w:hAnsi="Times New Roman" w:cs="Times New Roman"/>
          <w:bCs/>
          <w:color w:val="000000"/>
          <w:spacing w:val="-4"/>
          <w:sz w:val="28"/>
          <w:szCs w:val="28"/>
        </w:rPr>
      </w:pPr>
      <w:r w:rsidRPr="00922729">
        <w:rPr>
          <w:rFonts w:ascii="Times New Roman" w:hAnsi="Times New Roman" w:cs="Times New Roman"/>
          <w:bCs/>
          <w:color w:val="000000"/>
          <w:spacing w:val="-4"/>
          <w:sz w:val="28"/>
          <w:szCs w:val="28"/>
        </w:rPr>
        <w:t xml:space="preserve">Рецензенти: </w:t>
      </w:r>
      <w:r w:rsidRPr="00922729">
        <w:rPr>
          <w:rFonts w:ascii="Times New Roman" w:hAnsi="Times New Roman" w:cs="Times New Roman"/>
          <w:bCs/>
          <w:i/>
          <w:color w:val="000000"/>
          <w:spacing w:val="-4"/>
          <w:sz w:val="28"/>
          <w:szCs w:val="28"/>
        </w:rPr>
        <w:t>І.І. Приходько,</w:t>
      </w:r>
      <w:r w:rsidRPr="00922729">
        <w:rPr>
          <w:rFonts w:ascii="Times New Roman" w:hAnsi="Times New Roman" w:cs="Times New Roman"/>
          <w:bCs/>
          <w:color w:val="000000"/>
          <w:spacing w:val="-4"/>
          <w:sz w:val="28"/>
          <w:szCs w:val="28"/>
        </w:rPr>
        <w:t xml:space="preserve"> доктор</w:t>
      </w:r>
      <w:r w:rsidRPr="00922729">
        <w:rPr>
          <w:rFonts w:ascii="Times New Roman" w:hAnsi="Times New Roman" w:cs="Times New Roman"/>
          <w:b/>
          <w:bCs/>
          <w:color w:val="000000"/>
          <w:spacing w:val="-4"/>
          <w:sz w:val="28"/>
          <w:szCs w:val="28"/>
        </w:rPr>
        <w:t xml:space="preserve"> </w:t>
      </w:r>
      <w:r w:rsidRPr="00922729">
        <w:rPr>
          <w:rFonts w:ascii="Times New Roman" w:hAnsi="Times New Roman" w:cs="Times New Roman"/>
          <w:bCs/>
          <w:color w:val="000000"/>
          <w:spacing w:val="-4"/>
          <w:sz w:val="28"/>
          <w:szCs w:val="28"/>
        </w:rPr>
        <w:t>психологічних наук, професор, начальник НТЦ Національної академії Національної гвардії України, м. Харків</w:t>
      </w:r>
    </w:p>
    <w:p w:rsidR="00922729" w:rsidRPr="00922729" w:rsidRDefault="00922729" w:rsidP="00922729">
      <w:pPr>
        <w:shd w:val="clear" w:color="auto" w:fill="FFFFFF"/>
        <w:spacing w:after="0" w:line="360" w:lineRule="auto"/>
        <w:ind w:firstLine="1560"/>
        <w:jc w:val="both"/>
        <w:rPr>
          <w:rFonts w:ascii="Times New Roman" w:hAnsi="Times New Roman" w:cs="Times New Roman"/>
          <w:bCs/>
          <w:color w:val="000000"/>
          <w:spacing w:val="-4"/>
          <w:sz w:val="28"/>
          <w:szCs w:val="28"/>
        </w:rPr>
      </w:pPr>
      <w:r w:rsidRPr="00922729">
        <w:rPr>
          <w:rFonts w:ascii="Times New Roman" w:hAnsi="Times New Roman" w:cs="Times New Roman"/>
          <w:bCs/>
          <w:i/>
          <w:color w:val="000000"/>
          <w:spacing w:val="-4"/>
          <w:sz w:val="28"/>
          <w:szCs w:val="28"/>
        </w:rPr>
        <w:t>В.Ю. Степанов,</w:t>
      </w:r>
      <w:r w:rsidRPr="00922729">
        <w:rPr>
          <w:rFonts w:ascii="Times New Roman" w:hAnsi="Times New Roman" w:cs="Times New Roman"/>
          <w:bCs/>
          <w:color w:val="000000"/>
          <w:spacing w:val="-4"/>
          <w:sz w:val="28"/>
          <w:szCs w:val="28"/>
        </w:rPr>
        <w:t xml:space="preserve"> доктор наук з державного управління, професор, декан факультету управління та бізнесу Харківської державної академії культури</w:t>
      </w:r>
    </w:p>
    <w:p w:rsidR="00922729" w:rsidRPr="00922729" w:rsidRDefault="00922729" w:rsidP="00922729">
      <w:pPr>
        <w:shd w:val="clear" w:color="auto" w:fill="FFFFFF"/>
        <w:spacing w:after="0" w:line="360" w:lineRule="auto"/>
        <w:ind w:firstLine="1416"/>
        <w:jc w:val="both"/>
        <w:rPr>
          <w:rFonts w:ascii="Times New Roman" w:hAnsi="Times New Roman" w:cs="Times New Roman"/>
          <w:bCs/>
          <w:color w:val="000000"/>
          <w:spacing w:val="-4"/>
          <w:sz w:val="28"/>
          <w:szCs w:val="28"/>
        </w:rPr>
      </w:pPr>
      <w:r w:rsidRPr="00922729">
        <w:rPr>
          <w:rFonts w:ascii="Times New Roman" w:hAnsi="Times New Roman" w:cs="Times New Roman"/>
          <w:bCs/>
          <w:i/>
          <w:color w:val="000000"/>
          <w:spacing w:val="-4"/>
          <w:sz w:val="28"/>
          <w:szCs w:val="28"/>
        </w:rPr>
        <w:t>М.І. Лазарєв</w:t>
      </w:r>
      <w:r w:rsidRPr="00922729">
        <w:rPr>
          <w:rFonts w:ascii="Times New Roman" w:hAnsi="Times New Roman" w:cs="Times New Roman"/>
          <w:bCs/>
          <w:color w:val="000000"/>
          <w:spacing w:val="-4"/>
          <w:sz w:val="28"/>
          <w:szCs w:val="28"/>
        </w:rPr>
        <w:t>,</w:t>
      </w:r>
      <w:r w:rsidRPr="00922729">
        <w:rPr>
          <w:rFonts w:ascii="Times New Roman" w:hAnsi="Times New Roman" w:cs="Times New Roman"/>
          <w:b/>
          <w:bCs/>
          <w:color w:val="000000"/>
          <w:spacing w:val="-4"/>
          <w:sz w:val="28"/>
          <w:szCs w:val="28"/>
        </w:rPr>
        <w:t xml:space="preserve"> </w:t>
      </w:r>
      <w:r w:rsidRPr="00922729">
        <w:rPr>
          <w:rFonts w:ascii="Times New Roman" w:hAnsi="Times New Roman" w:cs="Times New Roman"/>
          <w:bCs/>
          <w:color w:val="000000"/>
          <w:spacing w:val="-4"/>
          <w:sz w:val="28"/>
          <w:szCs w:val="28"/>
        </w:rPr>
        <w:t>доктор</w:t>
      </w:r>
      <w:r w:rsidRPr="00922729">
        <w:rPr>
          <w:rFonts w:ascii="Times New Roman" w:hAnsi="Times New Roman" w:cs="Times New Roman"/>
          <w:b/>
          <w:bCs/>
          <w:color w:val="000000"/>
          <w:spacing w:val="-4"/>
          <w:sz w:val="28"/>
          <w:szCs w:val="28"/>
        </w:rPr>
        <w:t xml:space="preserve"> </w:t>
      </w:r>
      <w:r w:rsidRPr="00922729">
        <w:rPr>
          <w:rFonts w:ascii="Times New Roman" w:hAnsi="Times New Roman" w:cs="Times New Roman"/>
          <w:bCs/>
          <w:color w:val="000000"/>
          <w:spacing w:val="-4"/>
          <w:sz w:val="28"/>
          <w:szCs w:val="28"/>
        </w:rPr>
        <w:t>педагогічних наук, професор Української інженерно-педагогічної академії, м. Харків</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center"/>
        <w:rPr>
          <w:rFonts w:ascii="Times New Roman" w:hAnsi="Times New Roman" w:cs="Times New Roman"/>
          <w:b/>
          <w:bCs/>
          <w:i/>
          <w:color w:val="000000"/>
          <w:spacing w:val="-4"/>
          <w:sz w:val="28"/>
          <w:szCs w:val="28"/>
        </w:rPr>
      </w:pPr>
      <w:r w:rsidRPr="00922729">
        <w:rPr>
          <w:rFonts w:ascii="Times New Roman" w:hAnsi="Times New Roman" w:cs="Times New Roman"/>
          <w:b/>
          <w:bCs/>
          <w:i/>
          <w:color w:val="000000"/>
          <w:spacing w:val="-4"/>
          <w:sz w:val="28"/>
          <w:szCs w:val="28"/>
        </w:rPr>
        <w:t>Рекомендовано до друку Вченою радою ХНАДУ</w:t>
      </w:r>
    </w:p>
    <w:p w:rsidR="00922729" w:rsidRPr="00922729" w:rsidRDefault="00922729" w:rsidP="00922729">
      <w:pPr>
        <w:shd w:val="clear" w:color="auto" w:fill="FFFFFF"/>
        <w:spacing w:after="0" w:line="360" w:lineRule="auto"/>
        <w:jc w:val="center"/>
        <w:rPr>
          <w:rFonts w:ascii="Times New Roman" w:hAnsi="Times New Roman" w:cs="Times New Roman"/>
          <w:b/>
          <w:bCs/>
          <w:i/>
          <w:color w:val="000000"/>
          <w:spacing w:val="-4"/>
          <w:sz w:val="28"/>
          <w:szCs w:val="28"/>
        </w:rPr>
      </w:pPr>
      <w:r w:rsidRPr="00922729">
        <w:rPr>
          <w:rFonts w:ascii="Times New Roman" w:hAnsi="Times New Roman" w:cs="Times New Roman"/>
          <w:b/>
          <w:bCs/>
          <w:i/>
          <w:color w:val="000000"/>
          <w:spacing w:val="-4"/>
          <w:sz w:val="28"/>
          <w:szCs w:val="28"/>
        </w:rPr>
        <w:t>(Дозвіл № 25/20/4.5 від 31 січня 2020 року)</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jc w:val="both"/>
        <w:rPr>
          <w:rFonts w:ascii="Times New Roman" w:hAnsi="Times New Roman" w:cs="Times New Roman"/>
          <w:bCs/>
          <w:color w:val="000000"/>
          <w:spacing w:val="-4"/>
          <w:sz w:val="28"/>
          <w:szCs w:val="28"/>
        </w:rPr>
      </w:pPr>
      <w:r w:rsidRPr="00922729">
        <w:rPr>
          <w:rFonts w:ascii="Times New Roman" w:hAnsi="Times New Roman" w:cs="Times New Roman"/>
          <w:b/>
          <w:bCs/>
          <w:color w:val="000000"/>
          <w:spacing w:val="-4"/>
          <w:sz w:val="28"/>
          <w:szCs w:val="28"/>
        </w:rPr>
        <w:t xml:space="preserve">Бондаренко В.В. </w:t>
      </w:r>
      <w:r w:rsidRPr="00922729">
        <w:rPr>
          <w:rFonts w:ascii="Times New Roman" w:hAnsi="Times New Roman" w:cs="Times New Roman"/>
          <w:bCs/>
          <w:color w:val="000000"/>
          <w:spacing w:val="-4"/>
          <w:sz w:val="28"/>
          <w:szCs w:val="28"/>
        </w:rPr>
        <w:t>Психологія управління: Підручник. – Харків:. Вид-во ХНАДУ, 2020. – 424 с.</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ind w:firstLine="709"/>
        <w:jc w:val="both"/>
        <w:rPr>
          <w:rFonts w:ascii="Times New Roman" w:hAnsi="Times New Roman" w:cs="Times New Roman"/>
          <w:bCs/>
          <w:color w:val="000000"/>
          <w:spacing w:val="-4"/>
          <w:sz w:val="24"/>
          <w:szCs w:val="24"/>
        </w:rPr>
      </w:pPr>
      <w:r w:rsidRPr="00922729">
        <w:rPr>
          <w:rFonts w:ascii="Times New Roman" w:hAnsi="Times New Roman" w:cs="Times New Roman"/>
          <w:bCs/>
          <w:color w:val="000000"/>
          <w:spacing w:val="-4"/>
          <w:sz w:val="24"/>
          <w:szCs w:val="24"/>
        </w:rPr>
        <w:t xml:space="preserve">У підручнику викладено теоретико-методологічні основи психології управління, головну увагу приділено психологічним проблемам і явищам, які мають місце у сфері управління, розглянуто психологічні причини, що лежать в основі зниження ефективності діяльності керівника. </w:t>
      </w:r>
    </w:p>
    <w:p w:rsidR="00922729" w:rsidRPr="00922729" w:rsidRDefault="00922729" w:rsidP="00922729">
      <w:pPr>
        <w:shd w:val="clear" w:color="auto" w:fill="FFFFFF"/>
        <w:spacing w:after="0" w:line="360" w:lineRule="auto"/>
        <w:ind w:firstLine="709"/>
        <w:jc w:val="both"/>
        <w:rPr>
          <w:rFonts w:ascii="Times New Roman" w:hAnsi="Times New Roman" w:cs="Times New Roman"/>
          <w:bCs/>
          <w:color w:val="000000"/>
          <w:spacing w:val="-4"/>
          <w:sz w:val="24"/>
          <w:szCs w:val="24"/>
        </w:rPr>
      </w:pPr>
      <w:r w:rsidRPr="00922729">
        <w:rPr>
          <w:rFonts w:ascii="Times New Roman" w:hAnsi="Times New Roman" w:cs="Times New Roman"/>
          <w:sz w:val="24"/>
          <w:szCs w:val="24"/>
        </w:rPr>
        <w:t>Матеріали підручника сприяють формуванню психологічної управлінської культури керівника, що дозволяє ефективно здійснювати організаційно-управлінську діяльність у професійній сфері діяльності.</w:t>
      </w:r>
    </w:p>
    <w:p w:rsidR="00922729" w:rsidRPr="00922729" w:rsidRDefault="00922729" w:rsidP="00922729">
      <w:pPr>
        <w:shd w:val="clear" w:color="auto" w:fill="FFFFFF"/>
        <w:spacing w:after="0" w:line="360" w:lineRule="auto"/>
        <w:ind w:firstLine="709"/>
        <w:jc w:val="both"/>
        <w:rPr>
          <w:rFonts w:ascii="Times New Roman" w:hAnsi="Times New Roman" w:cs="Times New Roman"/>
          <w:bCs/>
          <w:color w:val="000000"/>
          <w:spacing w:val="-4"/>
          <w:sz w:val="24"/>
          <w:szCs w:val="24"/>
        </w:rPr>
      </w:pPr>
      <w:r w:rsidRPr="00922729">
        <w:rPr>
          <w:rFonts w:ascii="Times New Roman" w:hAnsi="Times New Roman" w:cs="Times New Roman"/>
          <w:bCs/>
          <w:color w:val="000000"/>
          <w:spacing w:val="-4"/>
          <w:sz w:val="24"/>
          <w:szCs w:val="24"/>
        </w:rPr>
        <w:t>Підручник може бути корисним студентам, магістрам і аспірантам технічних закладів вищої освіти, майбутня професійна діяльність яких буде пов’язана з управлінською діяльністю.</w:t>
      </w: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rPr>
          <w:rFonts w:ascii="Times New Roman" w:hAnsi="Times New Roman" w:cs="Times New Roman"/>
          <w:b/>
          <w:bCs/>
          <w:color w:val="000000"/>
          <w:spacing w:val="-4"/>
          <w:sz w:val="28"/>
          <w:szCs w:val="28"/>
        </w:rPr>
      </w:pPr>
    </w:p>
    <w:p w:rsidR="00922729" w:rsidRPr="00922729" w:rsidRDefault="00922729" w:rsidP="00922729">
      <w:pPr>
        <w:shd w:val="clear" w:color="auto" w:fill="FFFFFF"/>
        <w:spacing w:after="0" w:line="360" w:lineRule="auto"/>
        <w:ind w:firstLine="720"/>
        <w:jc w:val="both"/>
        <w:rPr>
          <w:rFonts w:ascii="Times New Roman" w:hAnsi="Times New Roman" w:cs="Times New Roman"/>
          <w:bCs/>
          <w:color w:val="000000"/>
          <w:spacing w:val="-4"/>
          <w:sz w:val="28"/>
          <w:szCs w:val="28"/>
        </w:rPr>
      </w:pP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t>© В.В. Бондаренко</w:t>
      </w:r>
    </w:p>
    <w:p w:rsidR="00922729" w:rsidRPr="00922729" w:rsidRDefault="00922729" w:rsidP="00922729">
      <w:pPr>
        <w:shd w:val="clear" w:color="auto" w:fill="FFFFFF"/>
        <w:spacing w:after="0" w:line="360" w:lineRule="auto"/>
        <w:ind w:firstLine="720"/>
        <w:jc w:val="both"/>
        <w:rPr>
          <w:rFonts w:ascii="Times New Roman" w:hAnsi="Times New Roman" w:cs="Times New Roman"/>
          <w:b/>
          <w:sz w:val="28"/>
          <w:szCs w:val="28"/>
        </w:rPr>
      </w:pP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r>
      <w:r w:rsidRPr="00922729">
        <w:rPr>
          <w:rFonts w:ascii="Times New Roman" w:hAnsi="Times New Roman" w:cs="Times New Roman"/>
          <w:bCs/>
          <w:color w:val="000000"/>
          <w:spacing w:val="-4"/>
          <w:sz w:val="28"/>
          <w:szCs w:val="28"/>
        </w:rPr>
        <w:tab/>
        <w:t>© ХНАДУ 2020</w:t>
      </w:r>
      <w:r w:rsidRPr="00922729">
        <w:rPr>
          <w:rFonts w:ascii="Times New Roman" w:hAnsi="Times New Roman" w:cs="Times New Roman"/>
          <w:b/>
          <w:sz w:val="28"/>
          <w:szCs w:val="28"/>
        </w:rPr>
        <w:br w:type="page"/>
      </w:r>
    </w:p>
    <w:p w:rsidR="00883E3B" w:rsidRDefault="00883E3B" w:rsidP="00883E3B">
      <w:pPr>
        <w:spacing w:after="0" w:line="360" w:lineRule="auto"/>
        <w:jc w:val="center"/>
        <w:rPr>
          <w:rFonts w:ascii="Times New Roman" w:hAnsi="Times New Roman" w:cs="Times New Roman"/>
          <w:b/>
          <w:sz w:val="28"/>
          <w:szCs w:val="28"/>
        </w:rPr>
      </w:pPr>
      <w:r w:rsidRPr="00E27D5B">
        <w:rPr>
          <w:rFonts w:ascii="Times New Roman" w:hAnsi="Times New Roman" w:cs="Times New Roman"/>
          <w:b/>
          <w:sz w:val="28"/>
          <w:szCs w:val="28"/>
        </w:rPr>
        <w:lastRenderedPageBreak/>
        <w:t>ЗМІСТ</w:t>
      </w:r>
    </w:p>
    <w:tbl>
      <w:tblPr>
        <w:tblStyle w:val="a8"/>
        <w:tblW w:w="0" w:type="auto"/>
        <w:tblLook w:val="04A0" w:firstRow="1" w:lastRow="0" w:firstColumn="1" w:lastColumn="0" w:noHBand="0" w:noVBand="1"/>
      </w:tblPr>
      <w:tblGrid>
        <w:gridCol w:w="8916"/>
        <w:gridCol w:w="655"/>
      </w:tblGrid>
      <w:tr w:rsidR="00883E3B" w:rsidTr="0024060F">
        <w:tc>
          <w:tcPr>
            <w:tcW w:w="8916" w:type="dxa"/>
          </w:tcPr>
          <w:p w:rsidR="00883E3B" w:rsidRPr="00C35C56" w:rsidRDefault="00883E3B" w:rsidP="00E37B83">
            <w:pPr>
              <w:jc w:val="both"/>
              <w:rPr>
                <w:rFonts w:ascii="Times New Roman" w:hAnsi="Times New Roman" w:cs="Times New Roman"/>
                <w:b/>
                <w:sz w:val="28"/>
                <w:szCs w:val="28"/>
                <w:lang w:val="ru-RU"/>
              </w:rPr>
            </w:pPr>
            <w:r w:rsidRPr="00E27D5B">
              <w:rPr>
                <w:rFonts w:ascii="Times New Roman" w:hAnsi="Times New Roman" w:cs="Times New Roman"/>
                <w:b/>
                <w:sz w:val="28"/>
                <w:szCs w:val="28"/>
              </w:rPr>
              <w:t>ВСТУП</w:t>
            </w:r>
            <w:r>
              <w:rPr>
                <w:rFonts w:ascii="Times New Roman" w:hAnsi="Times New Roman" w:cs="Times New Roman"/>
                <w:b/>
                <w:sz w:val="28"/>
                <w:szCs w:val="28"/>
              </w:rPr>
              <w:t>………………………………………………………………………</w:t>
            </w:r>
            <w:r>
              <w:rPr>
                <w:rFonts w:ascii="Times New Roman" w:hAnsi="Times New Roman" w:cs="Times New Roman"/>
                <w:b/>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883E3B" w:rsidRPr="002411F3" w:rsidTr="0024060F">
        <w:tc>
          <w:tcPr>
            <w:tcW w:w="8916" w:type="dxa"/>
          </w:tcPr>
          <w:p w:rsidR="00E37B83" w:rsidRDefault="00E37B83" w:rsidP="00E37B83">
            <w:pPr>
              <w:jc w:val="center"/>
              <w:rPr>
                <w:rFonts w:ascii="Times New Roman" w:hAnsi="Times New Roman" w:cs="Times New Roman"/>
                <w:b/>
                <w:sz w:val="28"/>
                <w:szCs w:val="28"/>
              </w:rPr>
            </w:pPr>
          </w:p>
          <w:p w:rsidR="00883E3B" w:rsidRPr="002411F3" w:rsidRDefault="00883E3B" w:rsidP="00E37B83">
            <w:pPr>
              <w:jc w:val="center"/>
              <w:rPr>
                <w:rFonts w:ascii="Times New Roman" w:hAnsi="Times New Roman" w:cs="Times New Roman"/>
                <w:b/>
                <w:sz w:val="28"/>
                <w:szCs w:val="28"/>
                <w:lang w:val="ru-RU"/>
              </w:rPr>
            </w:pPr>
            <w:r w:rsidRPr="00E27D5B">
              <w:rPr>
                <w:rFonts w:ascii="Times New Roman" w:hAnsi="Times New Roman" w:cs="Times New Roman"/>
                <w:b/>
                <w:sz w:val="28"/>
                <w:szCs w:val="28"/>
              </w:rPr>
              <w:t>РОЗДІЛ 1. Теоретичні основи психології управління</w:t>
            </w:r>
            <w:r w:rsidRPr="00E27D5B">
              <w:rPr>
                <w:rFonts w:ascii="Times New Roman" w:hAnsi="Times New Roman" w:cs="Times New Roman"/>
                <w:sz w:val="28"/>
                <w:szCs w:val="28"/>
              </w:rPr>
              <w:t>..........................</w:t>
            </w:r>
          </w:p>
        </w:tc>
        <w:tc>
          <w:tcPr>
            <w:tcW w:w="655" w:type="dxa"/>
          </w:tcPr>
          <w:p w:rsidR="00E37B83" w:rsidRDefault="00E37B83" w:rsidP="00E37B83">
            <w:pPr>
              <w:jc w:val="both"/>
              <w:rPr>
                <w:rFonts w:ascii="Times New Roman" w:hAnsi="Times New Roman" w:cs="Times New Roman"/>
                <w:sz w:val="28"/>
                <w:szCs w:val="28"/>
                <w:lang w:val="ru-RU"/>
              </w:rPr>
            </w:pPr>
          </w:p>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883E3B" w:rsidTr="0024060F">
        <w:tc>
          <w:tcPr>
            <w:tcW w:w="8916" w:type="dxa"/>
          </w:tcPr>
          <w:p w:rsidR="00883E3B" w:rsidRDefault="00883E3B" w:rsidP="00E37B83">
            <w:pPr>
              <w:pStyle w:val="a3"/>
              <w:numPr>
                <w:ilvl w:val="1"/>
                <w:numId w:val="232"/>
              </w:numPr>
              <w:ind w:left="0"/>
              <w:contextualSpacing w:val="0"/>
              <w:jc w:val="both"/>
              <w:rPr>
                <w:rFonts w:ascii="Times New Roman" w:hAnsi="Times New Roman" w:cs="Times New Roman"/>
                <w:b/>
                <w:sz w:val="28"/>
                <w:szCs w:val="28"/>
                <w:lang w:val="en-US"/>
              </w:rPr>
            </w:pPr>
            <w:r w:rsidRPr="00231B1F">
              <w:rPr>
                <w:rFonts w:ascii="Times New Roman" w:hAnsi="Times New Roman" w:cs="Times New Roman"/>
                <w:sz w:val="28"/>
                <w:szCs w:val="28"/>
              </w:rPr>
              <w:t>Управління як соціальний феномен</w:t>
            </w:r>
            <w:r w:rsidRPr="00E27D5B">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883E3B" w:rsidRPr="00231B1F" w:rsidTr="0024060F">
        <w:tc>
          <w:tcPr>
            <w:tcW w:w="8916" w:type="dxa"/>
          </w:tcPr>
          <w:p w:rsidR="00883E3B" w:rsidRPr="00231B1F" w:rsidRDefault="00883E3B" w:rsidP="00E37B83">
            <w:pPr>
              <w:jc w:val="both"/>
              <w:rPr>
                <w:rFonts w:ascii="Times New Roman" w:hAnsi="Times New Roman" w:cs="Times New Roman"/>
                <w:b/>
                <w:sz w:val="28"/>
                <w:szCs w:val="28"/>
                <w:lang w:val="ru-RU"/>
              </w:rPr>
            </w:pPr>
            <w:r>
              <w:rPr>
                <w:rFonts w:ascii="Times New Roman" w:hAnsi="Times New Roman" w:cs="Times New Roman"/>
                <w:sz w:val="28"/>
                <w:szCs w:val="28"/>
              </w:rPr>
              <w:t xml:space="preserve">1.2. </w:t>
            </w:r>
            <w:r w:rsidRPr="00231B1F">
              <w:rPr>
                <w:rFonts w:ascii="Times New Roman" w:hAnsi="Times New Roman" w:cs="Times New Roman"/>
                <w:sz w:val="28"/>
                <w:szCs w:val="28"/>
              </w:rPr>
              <w:t>Предмет науки управління та етапи її розвитку……</w:t>
            </w:r>
            <w:r>
              <w:rPr>
                <w:rFonts w:ascii="Times New Roman" w:hAnsi="Times New Roman" w:cs="Times New Roman"/>
                <w:sz w:val="28"/>
                <w:szCs w:val="28"/>
              </w:rPr>
              <w:t>..</w:t>
            </w:r>
            <w:r w:rsidRPr="00231B1F">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883E3B" w:rsidRPr="00231B1F" w:rsidTr="0024060F">
        <w:tc>
          <w:tcPr>
            <w:tcW w:w="8916" w:type="dxa"/>
          </w:tcPr>
          <w:p w:rsidR="00883E3B" w:rsidRPr="00231B1F" w:rsidRDefault="00883E3B" w:rsidP="00E37B83">
            <w:pPr>
              <w:jc w:val="both"/>
              <w:rPr>
                <w:rFonts w:ascii="Times New Roman" w:hAnsi="Times New Roman" w:cs="Times New Roman"/>
                <w:b/>
                <w:sz w:val="28"/>
                <w:szCs w:val="28"/>
                <w:lang w:val="ru-RU"/>
              </w:rPr>
            </w:pPr>
            <w:r>
              <w:rPr>
                <w:rFonts w:ascii="Times New Roman" w:hAnsi="Times New Roman" w:cs="Times New Roman"/>
                <w:sz w:val="28"/>
                <w:szCs w:val="28"/>
              </w:rPr>
              <w:t xml:space="preserve">1.3. </w:t>
            </w:r>
            <w:r w:rsidRPr="00231B1F">
              <w:rPr>
                <w:rFonts w:ascii="Times New Roman" w:hAnsi="Times New Roman" w:cs="Times New Roman"/>
                <w:sz w:val="28"/>
                <w:szCs w:val="28"/>
              </w:rPr>
              <w:t>Тенденції розвитку управлінської думки…………………………</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r>
      <w:tr w:rsidR="00883E3B" w:rsidRPr="00231B1F" w:rsidTr="0024060F">
        <w:tc>
          <w:tcPr>
            <w:tcW w:w="8916" w:type="dxa"/>
          </w:tcPr>
          <w:p w:rsidR="00883E3B" w:rsidRPr="00231B1F" w:rsidRDefault="00883E3B" w:rsidP="00E37B83">
            <w:pPr>
              <w:pStyle w:val="a3"/>
              <w:numPr>
                <w:ilvl w:val="1"/>
                <w:numId w:val="233"/>
              </w:numPr>
              <w:ind w:left="0"/>
              <w:rPr>
                <w:rFonts w:ascii="Times New Roman" w:hAnsi="Times New Roman" w:cs="Times New Roman"/>
                <w:sz w:val="28"/>
                <w:szCs w:val="28"/>
                <w:lang w:val="ru-RU"/>
              </w:rPr>
            </w:pPr>
            <w:r w:rsidRPr="00231B1F">
              <w:rPr>
                <w:rFonts w:ascii="Times New Roman" w:hAnsi="Times New Roman" w:cs="Times New Roman"/>
                <w:sz w:val="28"/>
                <w:szCs w:val="28"/>
              </w:rPr>
              <w:t>Поняття про психологію управління..……………………………...</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r>
      <w:tr w:rsidR="00883E3B" w:rsidRPr="00231B1F" w:rsidTr="0024060F">
        <w:tc>
          <w:tcPr>
            <w:tcW w:w="8916" w:type="dxa"/>
          </w:tcPr>
          <w:p w:rsidR="00E37B83" w:rsidRDefault="00E37B83" w:rsidP="00E37B83">
            <w:pPr>
              <w:pStyle w:val="a3"/>
              <w:ind w:left="0"/>
              <w:contextualSpacing w:val="0"/>
              <w:jc w:val="both"/>
              <w:rPr>
                <w:rFonts w:ascii="Times New Roman" w:hAnsi="Times New Roman" w:cs="Times New Roman"/>
                <w:b/>
                <w:sz w:val="28"/>
                <w:szCs w:val="28"/>
              </w:rPr>
            </w:pPr>
          </w:p>
          <w:p w:rsidR="00883E3B" w:rsidRPr="00231B1F" w:rsidRDefault="00883E3B" w:rsidP="00E37B83">
            <w:pPr>
              <w:pStyle w:val="a3"/>
              <w:ind w:left="0"/>
              <w:contextualSpacing w:val="0"/>
              <w:jc w:val="both"/>
              <w:rPr>
                <w:rFonts w:ascii="Times New Roman" w:hAnsi="Times New Roman" w:cs="Times New Roman"/>
                <w:b/>
                <w:sz w:val="28"/>
                <w:szCs w:val="28"/>
                <w:lang w:val="ru-RU"/>
              </w:rPr>
            </w:pPr>
            <w:r w:rsidRPr="00E27D5B">
              <w:rPr>
                <w:rFonts w:ascii="Times New Roman" w:hAnsi="Times New Roman" w:cs="Times New Roman"/>
                <w:b/>
                <w:sz w:val="28"/>
                <w:szCs w:val="28"/>
              </w:rPr>
              <w:t>РОЗДІЛ 2. Психологія індивідуального стилю управління</w:t>
            </w:r>
            <w:r w:rsidRPr="00E27D5B">
              <w:rPr>
                <w:rFonts w:ascii="Times New Roman" w:hAnsi="Times New Roman" w:cs="Times New Roman"/>
                <w:sz w:val="28"/>
                <w:szCs w:val="28"/>
              </w:rPr>
              <w:t>……</w:t>
            </w:r>
            <w:r>
              <w:rPr>
                <w:rFonts w:ascii="Times New Roman" w:hAnsi="Times New Roman" w:cs="Times New Roman"/>
                <w:sz w:val="28"/>
                <w:szCs w:val="28"/>
              </w:rPr>
              <w:t>.</w:t>
            </w:r>
            <w:r w:rsidRPr="00E27D5B">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E37B83" w:rsidRDefault="00E37B83" w:rsidP="00E37B83">
            <w:pPr>
              <w:jc w:val="both"/>
              <w:rPr>
                <w:rFonts w:ascii="Times New Roman" w:hAnsi="Times New Roman" w:cs="Times New Roman"/>
                <w:sz w:val="28"/>
                <w:szCs w:val="28"/>
                <w:lang w:val="ru-RU"/>
              </w:rPr>
            </w:pPr>
          </w:p>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883E3B" w:rsidRPr="00231B1F" w:rsidTr="0024060F">
        <w:tc>
          <w:tcPr>
            <w:tcW w:w="8916" w:type="dxa"/>
          </w:tcPr>
          <w:p w:rsidR="00883E3B" w:rsidRPr="00231B1F" w:rsidRDefault="00883E3B" w:rsidP="00E37B83">
            <w:pPr>
              <w:jc w:val="both"/>
              <w:rPr>
                <w:rFonts w:ascii="Times New Roman" w:hAnsi="Times New Roman" w:cs="Times New Roman"/>
                <w:b/>
                <w:sz w:val="28"/>
                <w:szCs w:val="28"/>
                <w:lang w:val="ru-RU"/>
              </w:rPr>
            </w:pPr>
            <w:r w:rsidRPr="00E27D5B">
              <w:rPr>
                <w:rFonts w:ascii="Times New Roman" w:hAnsi="Times New Roman" w:cs="Times New Roman"/>
                <w:sz w:val="28"/>
                <w:szCs w:val="28"/>
              </w:rPr>
              <w:t>2.1 Керівництво й лідерство як соціальні феномени………</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883E3B" w:rsidRPr="00231B1F" w:rsidTr="0024060F">
        <w:tc>
          <w:tcPr>
            <w:tcW w:w="8916" w:type="dxa"/>
          </w:tcPr>
          <w:p w:rsidR="00883E3B" w:rsidRPr="00E27D5B" w:rsidRDefault="00883E3B" w:rsidP="00E37B83">
            <w:pPr>
              <w:jc w:val="both"/>
              <w:rPr>
                <w:rFonts w:ascii="Times New Roman" w:hAnsi="Times New Roman" w:cs="Times New Roman"/>
                <w:sz w:val="28"/>
                <w:szCs w:val="28"/>
              </w:rPr>
            </w:pPr>
            <w:r w:rsidRPr="00E27D5B">
              <w:rPr>
                <w:rFonts w:ascii="Times New Roman" w:hAnsi="Times New Roman" w:cs="Times New Roman"/>
                <w:sz w:val="28"/>
                <w:szCs w:val="28"/>
              </w:rPr>
              <w:t>2.2. Основні функції управлінської діяльності…………………………</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883E3B" w:rsidRPr="00231B1F" w:rsidTr="0024060F">
        <w:tc>
          <w:tcPr>
            <w:tcW w:w="8916" w:type="dxa"/>
          </w:tcPr>
          <w:p w:rsidR="00883E3B" w:rsidRPr="00E27D5B" w:rsidRDefault="00883E3B" w:rsidP="00E37B83">
            <w:pPr>
              <w:jc w:val="center"/>
              <w:rPr>
                <w:rFonts w:ascii="Times New Roman" w:hAnsi="Times New Roman" w:cs="Times New Roman"/>
                <w:sz w:val="28"/>
                <w:szCs w:val="28"/>
              </w:rPr>
            </w:pPr>
            <w:r w:rsidRPr="00E27D5B">
              <w:rPr>
                <w:rFonts w:ascii="Times New Roman" w:hAnsi="Times New Roman" w:cs="Times New Roman"/>
                <w:sz w:val="28"/>
                <w:szCs w:val="28"/>
              </w:rPr>
              <w:t>2.3. Основні теорії лідерства……………………………………………….</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r>
      <w:tr w:rsidR="00883E3B" w:rsidRPr="00231B1F" w:rsidTr="0024060F">
        <w:tc>
          <w:tcPr>
            <w:tcW w:w="8916" w:type="dxa"/>
          </w:tcPr>
          <w:p w:rsidR="00883E3B" w:rsidRPr="00E27D5B" w:rsidRDefault="00883E3B" w:rsidP="00E37B83">
            <w:pPr>
              <w:jc w:val="both"/>
              <w:rPr>
                <w:rFonts w:ascii="Times New Roman" w:hAnsi="Times New Roman" w:cs="Times New Roman"/>
                <w:sz w:val="28"/>
                <w:szCs w:val="28"/>
              </w:rPr>
            </w:pPr>
            <w:r w:rsidRPr="00E27D5B">
              <w:rPr>
                <w:rFonts w:ascii="Times New Roman" w:hAnsi="Times New Roman" w:cs="Times New Roman"/>
                <w:sz w:val="28"/>
                <w:szCs w:val="28"/>
              </w:rPr>
              <w:t>2.4. Підходи до визначення важливих професійних якостей керівника</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r>
      <w:tr w:rsidR="00883E3B" w:rsidRPr="00231B1F" w:rsidTr="0024060F">
        <w:tc>
          <w:tcPr>
            <w:tcW w:w="8916" w:type="dxa"/>
          </w:tcPr>
          <w:p w:rsidR="00883E3B" w:rsidRPr="00E27D5B" w:rsidRDefault="00883E3B" w:rsidP="00E37B83">
            <w:pPr>
              <w:jc w:val="center"/>
              <w:rPr>
                <w:rFonts w:ascii="Times New Roman" w:hAnsi="Times New Roman" w:cs="Times New Roman"/>
                <w:sz w:val="28"/>
                <w:szCs w:val="28"/>
              </w:rPr>
            </w:pPr>
            <w:r w:rsidRPr="00E27D5B">
              <w:rPr>
                <w:rFonts w:ascii="Times New Roman" w:hAnsi="Times New Roman" w:cs="Times New Roman"/>
                <w:sz w:val="28"/>
                <w:szCs w:val="28"/>
              </w:rPr>
              <w:t>2.5</w:t>
            </w:r>
            <w:r w:rsidRPr="00231B1F">
              <w:rPr>
                <w:rFonts w:ascii="Times New Roman" w:hAnsi="Times New Roman" w:cs="Times New Roman"/>
                <w:sz w:val="28"/>
                <w:szCs w:val="28"/>
              </w:rPr>
              <w:t>. Психологія індивідуального стилю управління……………………...</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883E3B" w:rsidRPr="00231B1F" w:rsidTr="0024060F">
        <w:tc>
          <w:tcPr>
            <w:tcW w:w="8916" w:type="dxa"/>
          </w:tcPr>
          <w:p w:rsidR="00883E3B" w:rsidRPr="00E27D5B" w:rsidRDefault="00883E3B" w:rsidP="00E37B83">
            <w:pPr>
              <w:pStyle w:val="a3"/>
              <w:ind w:left="0"/>
              <w:contextualSpacing w:val="0"/>
              <w:jc w:val="both"/>
              <w:rPr>
                <w:rFonts w:ascii="Times New Roman" w:hAnsi="Times New Roman" w:cs="Times New Roman"/>
                <w:sz w:val="28"/>
                <w:szCs w:val="28"/>
              </w:rPr>
            </w:pPr>
            <w:r w:rsidRPr="00E27D5B">
              <w:rPr>
                <w:rFonts w:ascii="Times New Roman" w:hAnsi="Times New Roman" w:cs="Times New Roman"/>
                <w:sz w:val="28"/>
                <w:szCs w:val="28"/>
              </w:rPr>
              <w:t>2.6. Підготовка та прийняття управлінських рішень. Делегування керівником своїх повноважень………………………………………</w:t>
            </w:r>
            <w:r>
              <w:rPr>
                <w:rFonts w:ascii="Times New Roman" w:hAnsi="Times New Roman" w:cs="Times New Roman"/>
                <w:sz w:val="28"/>
                <w:szCs w:val="28"/>
              </w:rPr>
              <w:t>……...</w:t>
            </w:r>
          </w:p>
        </w:tc>
        <w:tc>
          <w:tcPr>
            <w:tcW w:w="655" w:type="dxa"/>
          </w:tcPr>
          <w:p w:rsidR="00883E3B" w:rsidRDefault="00883E3B" w:rsidP="00E37B83">
            <w:pPr>
              <w:jc w:val="both"/>
              <w:rPr>
                <w:rFonts w:ascii="Times New Roman" w:hAnsi="Times New Roman" w:cs="Times New Roman"/>
                <w:sz w:val="28"/>
                <w:szCs w:val="28"/>
                <w:lang w:val="ru-RU"/>
              </w:rPr>
            </w:pPr>
          </w:p>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r>
      <w:tr w:rsidR="00883E3B" w:rsidRPr="00231B1F" w:rsidTr="0024060F">
        <w:tc>
          <w:tcPr>
            <w:tcW w:w="8916"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rPr>
              <w:t>2.7.</w:t>
            </w:r>
            <w:r w:rsidRPr="00E27D5B">
              <w:rPr>
                <w:rFonts w:ascii="Times New Roman" w:hAnsi="Times New Roman" w:cs="Times New Roman"/>
                <w:sz w:val="28"/>
                <w:szCs w:val="28"/>
              </w:rPr>
              <w:t xml:space="preserve"> Ділова кар’єра керівника – планування та реалізація………………</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52</w:t>
            </w:r>
          </w:p>
        </w:tc>
      </w:tr>
      <w:tr w:rsidR="00883E3B" w:rsidRPr="00231B1F" w:rsidTr="0024060F">
        <w:tc>
          <w:tcPr>
            <w:tcW w:w="8916" w:type="dxa"/>
          </w:tcPr>
          <w:p w:rsidR="00E37B83" w:rsidRDefault="00E37B83" w:rsidP="00E37B83">
            <w:pPr>
              <w:jc w:val="both"/>
              <w:rPr>
                <w:rFonts w:ascii="Times New Roman" w:hAnsi="Times New Roman" w:cs="Times New Roman"/>
                <w:b/>
                <w:sz w:val="28"/>
                <w:szCs w:val="28"/>
              </w:rPr>
            </w:pPr>
          </w:p>
          <w:p w:rsidR="00883E3B" w:rsidRPr="00F94773" w:rsidRDefault="00883E3B" w:rsidP="00E37B83">
            <w:pPr>
              <w:jc w:val="both"/>
              <w:rPr>
                <w:rFonts w:ascii="Times New Roman" w:hAnsi="Times New Roman" w:cs="Times New Roman"/>
                <w:sz w:val="28"/>
                <w:szCs w:val="28"/>
              </w:rPr>
            </w:pPr>
            <w:r w:rsidRPr="00E27D5B">
              <w:rPr>
                <w:rFonts w:ascii="Times New Roman" w:hAnsi="Times New Roman" w:cs="Times New Roman"/>
                <w:b/>
                <w:sz w:val="28"/>
                <w:szCs w:val="28"/>
              </w:rPr>
              <w:t xml:space="preserve">РОЗДІЛ 3. Психологія управління поведінкою </w:t>
            </w:r>
            <w:r>
              <w:rPr>
                <w:rFonts w:ascii="Times New Roman" w:hAnsi="Times New Roman" w:cs="Times New Roman"/>
                <w:b/>
                <w:sz w:val="28"/>
                <w:szCs w:val="28"/>
              </w:rPr>
              <w:t>підлеглих</w:t>
            </w:r>
            <w:r w:rsidRPr="00E27D5B">
              <w:rPr>
                <w:rFonts w:ascii="Times New Roman" w:hAnsi="Times New Roman" w:cs="Times New Roman"/>
                <w:b/>
                <w:sz w:val="28"/>
                <w:szCs w:val="28"/>
              </w:rPr>
              <w:t xml:space="preserve"> </w:t>
            </w:r>
            <w:r w:rsidRPr="00E27D5B">
              <w:rPr>
                <w:rFonts w:ascii="Times New Roman" w:hAnsi="Times New Roman" w:cs="Times New Roman"/>
                <w:sz w:val="28"/>
                <w:szCs w:val="28"/>
              </w:rPr>
              <w:t>…</w:t>
            </w:r>
            <w:r>
              <w:rPr>
                <w:rFonts w:ascii="Times New Roman" w:hAnsi="Times New Roman" w:cs="Times New Roman"/>
                <w:sz w:val="28"/>
                <w:szCs w:val="28"/>
              </w:rPr>
              <w:t>……….</w:t>
            </w:r>
            <w:r w:rsidRPr="00F94773">
              <w:rPr>
                <w:rFonts w:ascii="Times New Roman" w:hAnsi="Times New Roman" w:cs="Times New Roman"/>
                <w:sz w:val="28"/>
                <w:szCs w:val="28"/>
              </w:rPr>
              <w:t>.</w:t>
            </w:r>
          </w:p>
        </w:tc>
        <w:tc>
          <w:tcPr>
            <w:tcW w:w="655" w:type="dxa"/>
          </w:tcPr>
          <w:p w:rsidR="00E37B83" w:rsidRDefault="00E37B83" w:rsidP="00E37B83">
            <w:pPr>
              <w:jc w:val="both"/>
              <w:rPr>
                <w:rFonts w:ascii="Times New Roman" w:hAnsi="Times New Roman" w:cs="Times New Roman"/>
                <w:sz w:val="28"/>
                <w:szCs w:val="28"/>
                <w:lang w:val="ru-RU"/>
              </w:rPr>
            </w:pPr>
          </w:p>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r>
      <w:tr w:rsidR="00883E3B" w:rsidRPr="00231B1F" w:rsidTr="0024060F">
        <w:tc>
          <w:tcPr>
            <w:tcW w:w="8916" w:type="dxa"/>
          </w:tcPr>
          <w:p w:rsidR="00883E3B" w:rsidRPr="00E27D5B" w:rsidRDefault="00883E3B" w:rsidP="00E37B83">
            <w:pPr>
              <w:jc w:val="both"/>
              <w:rPr>
                <w:rFonts w:ascii="Times New Roman" w:hAnsi="Times New Roman" w:cs="Times New Roman"/>
                <w:sz w:val="28"/>
                <w:szCs w:val="28"/>
              </w:rPr>
            </w:pPr>
            <w:r>
              <w:rPr>
                <w:rFonts w:ascii="Times New Roman" w:hAnsi="Times New Roman" w:cs="Times New Roman"/>
                <w:sz w:val="28"/>
                <w:szCs w:val="28"/>
              </w:rPr>
              <w:t>3</w:t>
            </w:r>
            <w:r w:rsidRPr="00E27D5B">
              <w:rPr>
                <w:rFonts w:ascii="Times New Roman" w:hAnsi="Times New Roman" w:cs="Times New Roman"/>
                <w:sz w:val="28"/>
                <w:szCs w:val="28"/>
              </w:rPr>
              <w:t>.1. Особистість підлегл</w:t>
            </w:r>
            <w:r>
              <w:rPr>
                <w:rFonts w:ascii="Times New Roman" w:hAnsi="Times New Roman" w:cs="Times New Roman"/>
                <w:sz w:val="28"/>
                <w:szCs w:val="28"/>
              </w:rPr>
              <w:t>ого</w:t>
            </w:r>
            <w:r w:rsidRPr="00E27D5B">
              <w:rPr>
                <w:rFonts w:ascii="Times New Roman" w:hAnsi="Times New Roman" w:cs="Times New Roman"/>
                <w:sz w:val="28"/>
                <w:szCs w:val="28"/>
              </w:rPr>
              <w:t xml:space="preserve"> як об’єкт управління…………………</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r>
      <w:tr w:rsidR="00883E3B" w:rsidRPr="00231B1F" w:rsidTr="0024060F">
        <w:tc>
          <w:tcPr>
            <w:tcW w:w="8916" w:type="dxa"/>
          </w:tcPr>
          <w:p w:rsidR="00883E3B" w:rsidRPr="00C35C56" w:rsidRDefault="00883E3B" w:rsidP="00E37B83">
            <w:pPr>
              <w:jc w:val="both"/>
              <w:rPr>
                <w:rFonts w:ascii="Times New Roman" w:hAnsi="Times New Roman" w:cs="Times New Roman"/>
                <w:sz w:val="28"/>
                <w:szCs w:val="28"/>
                <w:lang w:val="ru-RU"/>
              </w:rPr>
            </w:pPr>
            <w:r w:rsidRPr="00E27D5B">
              <w:rPr>
                <w:rFonts w:ascii="Times New Roman" w:hAnsi="Times New Roman" w:cs="Times New Roman"/>
                <w:sz w:val="28"/>
                <w:szCs w:val="28"/>
              </w:rPr>
              <w:t xml:space="preserve">3.2. Соціалізація особистості </w:t>
            </w:r>
            <w:r>
              <w:rPr>
                <w:rFonts w:ascii="Times New Roman" w:hAnsi="Times New Roman" w:cs="Times New Roman"/>
                <w:sz w:val="28"/>
                <w:szCs w:val="28"/>
              </w:rPr>
              <w:t xml:space="preserve">підлеглого </w:t>
            </w:r>
            <w:r w:rsidRPr="00E27D5B">
              <w:rPr>
                <w:rFonts w:ascii="Times New Roman" w:hAnsi="Times New Roman" w:cs="Times New Roman"/>
                <w:sz w:val="28"/>
                <w:szCs w:val="28"/>
              </w:rPr>
              <w:t>як соціальний феномен…</w:t>
            </w:r>
            <w:r>
              <w:rPr>
                <w:rFonts w:ascii="Times New Roman" w:hAnsi="Times New Roman" w:cs="Times New Roman"/>
                <w:sz w:val="28"/>
                <w:szCs w:val="28"/>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64</w:t>
            </w:r>
          </w:p>
        </w:tc>
      </w:tr>
      <w:tr w:rsidR="00883E3B" w:rsidRPr="00231B1F" w:rsidTr="0024060F">
        <w:tc>
          <w:tcPr>
            <w:tcW w:w="8916" w:type="dxa"/>
          </w:tcPr>
          <w:p w:rsidR="00883E3B" w:rsidRPr="00E27D5B" w:rsidRDefault="00883E3B" w:rsidP="00E37B83">
            <w:pPr>
              <w:jc w:val="center"/>
              <w:rPr>
                <w:rFonts w:ascii="Times New Roman" w:hAnsi="Times New Roman" w:cs="Times New Roman"/>
                <w:sz w:val="28"/>
                <w:szCs w:val="28"/>
              </w:rPr>
            </w:pPr>
            <w:r w:rsidRPr="00E27D5B">
              <w:rPr>
                <w:rFonts w:ascii="Times New Roman" w:hAnsi="Times New Roman" w:cs="Times New Roman"/>
                <w:sz w:val="28"/>
                <w:szCs w:val="28"/>
              </w:rPr>
              <w:t>3.3. Характеристика процесу адаптації підлеглих до умов організації…</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70</w:t>
            </w:r>
          </w:p>
        </w:tc>
      </w:tr>
      <w:tr w:rsidR="00883E3B" w:rsidRPr="00231B1F" w:rsidTr="0024060F">
        <w:tc>
          <w:tcPr>
            <w:tcW w:w="8916" w:type="dxa"/>
          </w:tcPr>
          <w:p w:rsidR="00883E3B" w:rsidRPr="00E27D5B" w:rsidRDefault="00883E3B" w:rsidP="00E37B83">
            <w:pPr>
              <w:jc w:val="center"/>
              <w:rPr>
                <w:rFonts w:ascii="Times New Roman" w:hAnsi="Times New Roman" w:cs="Times New Roman"/>
                <w:sz w:val="28"/>
                <w:szCs w:val="28"/>
              </w:rPr>
            </w:pPr>
            <w:r w:rsidRPr="00E27D5B">
              <w:rPr>
                <w:rFonts w:ascii="Times New Roman" w:hAnsi="Times New Roman" w:cs="Times New Roman"/>
                <w:sz w:val="28"/>
                <w:szCs w:val="28"/>
              </w:rPr>
              <w:t>3.4. Система регулювання поведінки й діяльності особистості…………</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75</w:t>
            </w:r>
          </w:p>
        </w:tc>
      </w:tr>
      <w:tr w:rsidR="00883E3B" w:rsidRPr="00231B1F" w:rsidTr="0024060F">
        <w:tc>
          <w:tcPr>
            <w:tcW w:w="8916" w:type="dxa"/>
          </w:tcPr>
          <w:p w:rsidR="00883E3B" w:rsidRPr="00E27D5B" w:rsidRDefault="00883E3B" w:rsidP="00E37B83">
            <w:pPr>
              <w:jc w:val="both"/>
              <w:rPr>
                <w:rFonts w:ascii="Times New Roman" w:hAnsi="Times New Roman" w:cs="Times New Roman"/>
                <w:sz w:val="28"/>
                <w:szCs w:val="28"/>
              </w:rPr>
            </w:pPr>
            <w:r w:rsidRPr="00E27D5B">
              <w:rPr>
                <w:rFonts w:ascii="Times New Roman" w:hAnsi="Times New Roman" w:cs="Times New Roman"/>
                <w:sz w:val="28"/>
                <w:szCs w:val="28"/>
              </w:rPr>
              <w:t>3.5. Роль організаційних цінностей ритуалів і традицій у регуляції поведінки й діяльності підлеглих………………………</w:t>
            </w:r>
            <w:r>
              <w:rPr>
                <w:rFonts w:ascii="Times New Roman" w:hAnsi="Times New Roman" w:cs="Times New Roman"/>
                <w:sz w:val="28"/>
                <w:szCs w:val="28"/>
              </w:rPr>
              <w:t>…………………...</w:t>
            </w:r>
          </w:p>
        </w:tc>
        <w:tc>
          <w:tcPr>
            <w:tcW w:w="655" w:type="dxa"/>
          </w:tcPr>
          <w:p w:rsidR="00883E3B" w:rsidRPr="00F94773"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83</w:t>
            </w:r>
          </w:p>
        </w:tc>
      </w:tr>
      <w:tr w:rsidR="00883E3B" w:rsidRPr="00231B1F" w:rsidTr="0024060F">
        <w:tc>
          <w:tcPr>
            <w:tcW w:w="8916"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rPr>
              <w:t>3.6. Мотивація як система заохочення підлеглих до діяльності</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85</w:t>
            </w:r>
          </w:p>
        </w:tc>
      </w:tr>
      <w:tr w:rsidR="00883E3B" w:rsidRPr="00231B1F" w:rsidTr="0024060F">
        <w:tc>
          <w:tcPr>
            <w:tcW w:w="8916"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rPr>
              <w:t xml:space="preserve">3.7. </w:t>
            </w:r>
            <w:r w:rsidRPr="00C84723">
              <w:rPr>
                <w:rFonts w:ascii="Times New Roman" w:hAnsi="Times New Roman" w:cs="Times New Roman"/>
                <w:sz w:val="28"/>
                <w:szCs w:val="28"/>
              </w:rPr>
              <w:t>Теорії мотивації та їх характеристика</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rPr>
              <w:t>91</w:t>
            </w:r>
          </w:p>
        </w:tc>
      </w:tr>
      <w:tr w:rsidR="00883E3B" w:rsidRPr="00231B1F" w:rsidTr="0024060F">
        <w:tc>
          <w:tcPr>
            <w:tcW w:w="8916" w:type="dxa"/>
          </w:tcPr>
          <w:p w:rsidR="00883E3B" w:rsidRPr="00C35C56" w:rsidRDefault="00883E3B" w:rsidP="00E37B83">
            <w:pPr>
              <w:jc w:val="both"/>
              <w:rPr>
                <w:rFonts w:ascii="Times New Roman" w:hAnsi="Times New Roman" w:cs="Times New Roman"/>
                <w:sz w:val="28"/>
                <w:szCs w:val="28"/>
                <w:lang w:val="ru-RU"/>
              </w:rPr>
            </w:pPr>
            <w:r>
              <w:rPr>
                <w:rFonts w:ascii="Times New Roman" w:hAnsi="Times New Roman" w:cs="Times New Roman"/>
                <w:sz w:val="28"/>
                <w:szCs w:val="28"/>
              </w:rPr>
              <w:t>3.8. Типи мотивації</w:t>
            </w:r>
            <w:r>
              <w:rPr>
                <w:rFonts w:ascii="Times New Roman" w:hAnsi="Times New Roman" w:cs="Times New Roman"/>
                <w:sz w:val="28"/>
                <w:szCs w:val="28"/>
                <w:lang w:val="ru-RU"/>
              </w:rPr>
              <w:t>…………………………………………………………</w:t>
            </w:r>
          </w:p>
        </w:tc>
        <w:tc>
          <w:tcPr>
            <w:tcW w:w="655" w:type="dxa"/>
          </w:tcPr>
          <w:p w:rsidR="00883E3B" w:rsidRPr="00610A40"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10</w:t>
            </w:r>
            <w:r>
              <w:rPr>
                <w:rFonts w:ascii="Times New Roman" w:hAnsi="Times New Roman" w:cs="Times New Roman"/>
                <w:sz w:val="28"/>
                <w:szCs w:val="28"/>
              </w:rPr>
              <w:t>5</w:t>
            </w:r>
          </w:p>
        </w:tc>
      </w:tr>
      <w:tr w:rsidR="00883E3B" w:rsidRPr="00231B1F" w:rsidTr="00E37B83">
        <w:trPr>
          <w:trHeight w:val="681"/>
        </w:trPr>
        <w:tc>
          <w:tcPr>
            <w:tcW w:w="8916" w:type="dxa"/>
          </w:tcPr>
          <w:p w:rsidR="00E37B83" w:rsidRDefault="00E37B83" w:rsidP="00E37B83">
            <w:pPr>
              <w:jc w:val="both"/>
              <w:rPr>
                <w:rFonts w:ascii="Times New Roman" w:hAnsi="Times New Roman" w:cs="Times New Roman"/>
                <w:b/>
                <w:sz w:val="28"/>
                <w:szCs w:val="28"/>
              </w:rPr>
            </w:pPr>
          </w:p>
          <w:p w:rsidR="00883E3B" w:rsidRPr="00E27D5B" w:rsidRDefault="00883E3B" w:rsidP="00E37B83">
            <w:pPr>
              <w:jc w:val="both"/>
              <w:rPr>
                <w:rFonts w:ascii="Times New Roman" w:hAnsi="Times New Roman" w:cs="Times New Roman"/>
                <w:sz w:val="28"/>
                <w:szCs w:val="28"/>
              </w:rPr>
            </w:pPr>
            <w:r w:rsidRPr="007574C3">
              <w:rPr>
                <w:rFonts w:ascii="Times New Roman" w:hAnsi="Times New Roman" w:cs="Times New Roman"/>
                <w:b/>
                <w:sz w:val="28"/>
                <w:szCs w:val="28"/>
              </w:rPr>
              <w:t xml:space="preserve">РОЗДІЛ 4. </w:t>
            </w:r>
            <w:r>
              <w:rPr>
                <w:rFonts w:ascii="Times New Roman" w:hAnsi="Times New Roman" w:cs="Times New Roman"/>
                <w:b/>
                <w:sz w:val="28"/>
                <w:szCs w:val="28"/>
              </w:rPr>
              <w:t>Психологія у</w:t>
            </w:r>
            <w:r w:rsidRPr="007574C3">
              <w:rPr>
                <w:rFonts w:ascii="Times New Roman" w:hAnsi="Times New Roman" w:cs="Times New Roman"/>
                <w:b/>
                <w:sz w:val="28"/>
                <w:szCs w:val="28"/>
              </w:rPr>
              <w:t>правлінськ</w:t>
            </w:r>
            <w:r>
              <w:rPr>
                <w:rFonts w:ascii="Times New Roman" w:hAnsi="Times New Roman" w:cs="Times New Roman"/>
                <w:b/>
                <w:sz w:val="28"/>
                <w:szCs w:val="28"/>
              </w:rPr>
              <w:t>ого</w:t>
            </w:r>
            <w:r w:rsidRPr="007574C3">
              <w:rPr>
                <w:rFonts w:ascii="Times New Roman" w:hAnsi="Times New Roman" w:cs="Times New Roman"/>
                <w:b/>
                <w:sz w:val="28"/>
                <w:szCs w:val="28"/>
              </w:rPr>
              <w:t xml:space="preserve"> спілкування в діяльності керівника</w:t>
            </w:r>
            <w:r w:rsidRPr="007574C3">
              <w:rPr>
                <w:rFonts w:ascii="Times New Roman" w:hAnsi="Times New Roman" w:cs="Times New Roman"/>
                <w:sz w:val="28"/>
                <w:szCs w:val="28"/>
              </w:rPr>
              <w:t>…………………………………………………………………...</w:t>
            </w:r>
          </w:p>
        </w:tc>
        <w:tc>
          <w:tcPr>
            <w:tcW w:w="655" w:type="dxa"/>
          </w:tcPr>
          <w:p w:rsidR="00883E3B" w:rsidRDefault="00883E3B" w:rsidP="00E37B83">
            <w:pPr>
              <w:jc w:val="both"/>
              <w:rPr>
                <w:rFonts w:ascii="Times New Roman" w:hAnsi="Times New Roman" w:cs="Times New Roman"/>
                <w:sz w:val="28"/>
                <w:szCs w:val="28"/>
              </w:rPr>
            </w:pPr>
          </w:p>
          <w:p w:rsidR="00E37B83" w:rsidRPr="00C35C56" w:rsidRDefault="00E37B83" w:rsidP="00E37B83">
            <w:pPr>
              <w:jc w:val="both"/>
              <w:rPr>
                <w:rFonts w:ascii="Times New Roman" w:hAnsi="Times New Roman" w:cs="Times New Roman"/>
                <w:sz w:val="28"/>
                <w:szCs w:val="28"/>
              </w:rPr>
            </w:pPr>
          </w:p>
          <w:p w:rsidR="00883E3B" w:rsidRPr="00610A40"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10</w:t>
            </w:r>
            <w:r>
              <w:rPr>
                <w:rFonts w:ascii="Times New Roman" w:hAnsi="Times New Roman" w:cs="Times New Roman"/>
                <w:sz w:val="28"/>
                <w:szCs w:val="28"/>
              </w:rPr>
              <w:t>9</w:t>
            </w:r>
          </w:p>
        </w:tc>
      </w:tr>
      <w:tr w:rsidR="00883E3B" w:rsidRPr="00C84723" w:rsidTr="0024060F">
        <w:tc>
          <w:tcPr>
            <w:tcW w:w="8916" w:type="dxa"/>
          </w:tcPr>
          <w:p w:rsidR="00883E3B" w:rsidRPr="007574C3" w:rsidRDefault="00883E3B" w:rsidP="00E37B83">
            <w:pPr>
              <w:jc w:val="both"/>
              <w:rPr>
                <w:rFonts w:ascii="Times New Roman" w:hAnsi="Times New Roman" w:cs="Times New Roman"/>
                <w:b/>
                <w:sz w:val="28"/>
                <w:szCs w:val="28"/>
              </w:rPr>
            </w:pPr>
            <w:r w:rsidRPr="007574C3">
              <w:rPr>
                <w:rFonts w:ascii="Times New Roman" w:hAnsi="Times New Roman" w:cs="Times New Roman"/>
                <w:sz w:val="28"/>
                <w:szCs w:val="28"/>
              </w:rPr>
              <w:t>4.1. Спілкування як соціальний феномен. Особливості управлінського спілкування…………………………………………………………</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lang w:val="ru-RU"/>
              </w:rPr>
              <w:t>10</w:t>
            </w:r>
            <w:r>
              <w:rPr>
                <w:rFonts w:ascii="Times New Roman" w:hAnsi="Times New Roman" w:cs="Times New Roman"/>
                <w:sz w:val="28"/>
                <w:szCs w:val="28"/>
                <w:lang w:val="ru-RU"/>
              </w:rPr>
              <w:t>9</w:t>
            </w:r>
          </w:p>
        </w:tc>
      </w:tr>
      <w:tr w:rsidR="00883E3B" w:rsidRPr="00C84723" w:rsidTr="0024060F">
        <w:tc>
          <w:tcPr>
            <w:tcW w:w="8916" w:type="dxa"/>
          </w:tcPr>
          <w:p w:rsidR="00883E3B" w:rsidRPr="007574C3" w:rsidRDefault="00883E3B" w:rsidP="00E37B83">
            <w:pPr>
              <w:jc w:val="both"/>
              <w:rPr>
                <w:rFonts w:ascii="Times New Roman" w:hAnsi="Times New Roman" w:cs="Times New Roman"/>
                <w:b/>
                <w:sz w:val="28"/>
                <w:szCs w:val="28"/>
              </w:rPr>
            </w:pPr>
            <w:r w:rsidRPr="007574C3">
              <w:rPr>
                <w:rFonts w:ascii="Times New Roman" w:hAnsi="Times New Roman" w:cs="Times New Roman"/>
                <w:sz w:val="28"/>
                <w:szCs w:val="28"/>
              </w:rPr>
              <w:t>4.2. Проблеми взаємного сприйняття в управлінському спілкуванні…...</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11</w:t>
            </w:r>
            <w:r>
              <w:rPr>
                <w:rFonts w:ascii="Times New Roman" w:hAnsi="Times New Roman" w:cs="Times New Roman"/>
                <w:sz w:val="28"/>
                <w:szCs w:val="28"/>
              </w:rPr>
              <w:t>5</w:t>
            </w:r>
          </w:p>
        </w:tc>
      </w:tr>
      <w:tr w:rsidR="00883E3B" w:rsidRPr="00C84723" w:rsidTr="0024060F">
        <w:tc>
          <w:tcPr>
            <w:tcW w:w="8916" w:type="dxa"/>
          </w:tcPr>
          <w:p w:rsidR="00883E3B" w:rsidRPr="007574C3" w:rsidRDefault="00883E3B" w:rsidP="00E37B83">
            <w:pPr>
              <w:jc w:val="both"/>
              <w:rPr>
                <w:rFonts w:ascii="Times New Roman" w:hAnsi="Times New Roman" w:cs="Times New Roman"/>
                <w:sz w:val="28"/>
                <w:szCs w:val="28"/>
              </w:rPr>
            </w:pPr>
            <w:r w:rsidRPr="007574C3">
              <w:rPr>
                <w:rFonts w:ascii="Times New Roman" w:hAnsi="Times New Roman" w:cs="Times New Roman"/>
                <w:sz w:val="28"/>
                <w:szCs w:val="28"/>
              </w:rPr>
              <w:t>4.3. Спілкування керівника з підлеглими як обмін інформацією……….</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13</w:t>
            </w:r>
            <w:r>
              <w:rPr>
                <w:rFonts w:ascii="Times New Roman" w:hAnsi="Times New Roman" w:cs="Times New Roman"/>
                <w:sz w:val="28"/>
                <w:szCs w:val="28"/>
              </w:rPr>
              <w:t>3</w:t>
            </w:r>
          </w:p>
        </w:tc>
      </w:tr>
      <w:tr w:rsidR="00883E3B" w:rsidRPr="00C84723" w:rsidTr="0024060F">
        <w:tc>
          <w:tcPr>
            <w:tcW w:w="8916" w:type="dxa"/>
          </w:tcPr>
          <w:p w:rsidR="00883E3B" w:rsidRPr="007574C3" w:rsidRDefault="00883E3B" w:rsidP="00E37B83">
            <w:pPr>
              <w:jc w:val="both"/>
              <w:rPr>
                <w:rFonts w:ascii="Times New Roman" w:hAnsi="Times New Roman" w:cs="Times New Roman"/>
                <w:b/>
                <w:sz w:val="28"/>
                <w:szCs w:val="28"/>
              </w:rPr>
            </w:pPr>
            <w:r w:rsidRPr="007574C3">
              <w:rPr>
                <w:rFonts w:ascii="Times New Roman" w:hAnsi="Times New Roman" w:cs="Times New Roman"/>
                <w:sz w:val="28"/>
                <w:szCs w:val="28"/>
              </w:rPr>
              <w:t>4.4. Умови ефективної взаємодії в управлінському спілкуванні………</w:t>
            </w:r>
            <w:r w:rsidRPr="007574C3">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1</w:t>
            </w:r>
            <w:r>
              <w:rPr>
                <w:rFonts w:ascii="Times New Roman" w:hAnsi="Times New Roman" w:cs="Times New Roman"/>
                <w:sz w:val="28"/>
                <w:szCs w:val="28"/>
              </w:rPr>
              <w:t>41</w:t>
            </w:r>
          </w:p>
        </w:tc>
      </w:tr>
      <w:tr w:rsidR="00883E3B" w:rsidRPr="00C84723" w:rsidTr="0024060F">
        <w:tc>
          <w:tcPr>
            <w:tcW w:w="8916" w:type="dxa"/>
          </w:tcPr>
          <w:p w:rsidR="00883E3B" w:rsidRPr="007574C3" w:rsidRDefault="00883E3B" w:rsidP="00E37B83">
            <w:pPr>
              <w:jc w:val="both"/>
              <w:rPr>
                <w:rFonts w:ascii="Times New Roman" w:hAnsi="Times New Roman" w:cs="Times New Roman"/>
                <w:b/>
                <w:sz w:val="28"/>
                <w:szCs w:val="28"/>
              </w:rPr>
            </w:pPr>
            <w:r w:rsidRPr="007574C3">
              <w:rPr>
                <w:rFonts w:ascii="Times New Roman" w:hAnsi="Times New Roman" w:cs="Times New Roman"/>
                <w:sz w:val="28"/>
                <w:szCs w:val="28"/>
              </w:rPr>
              <w:t>4.5. Проблема впевненості у процесі управлінського спілкування та шляхи її формування…</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14</w:t>
            </w:r>
            <w:r>
              <w:rPr>
                <w:rFonts w:ascii="Times New Roman" w:hAnsi="Times New Roman" w:cs="Times New Roman"/>
                <w:sz w:val="28"/>
                <w:szCs w:val="28"/>
                <w:lang w:val="ru-RU"/>
              </w:rPr>
              <w:t>7</w:t>
            </w:r>
          </w:p>
        </w:tc>
      </w:tr>
      <w:tr w:rsidR="00883E3B" w:rsidRPr="00C84723" w:rsidTr="0024060F">
        <w:tc>
          <w:tcPr>
            <w:tcW w:w="8916" w:type="dxa"/>
          </w:tcPr>
          <w:p w:rsidR="00883E3B" w:rsidRPr="001E734F" w:rsidRDefault="00883E3B" w:rsidP="00E37B83">
            <w:pPr>
              <w:jc w:val="both"/>
              <w:rPr>
                <w:rFonts w:ascii="Times New Roman" w:hAnsi="Times New Roman" w:cs="Times New Roman"/>
                <w:b/>
                <w:sz w:val="28"/>
                <w:szCs w:val="28"/>
              </w:rPr>
            </w:pPr>
            <w:r>
              <w:rPr>
                <w:rFonts w:ascii="Times New Roman" w:hAnsi="Times New Roman" w:cs="Times New Roman"/>
                <w:sz w:val="28"/>
                <w:szCs w:val="28"/>
              </w:rPr>
              <w:t>4</w:t>
            </w:r>
            <w:r w:rsidRPr="007574C3">
              <w:rPr>
                <w:rFonts w:ascii="Times New Roman" w:hAnsi="Times New Roman" w:cs="Times New Roman"/>
                <w:sz w:val="28"/>
                <w:szCs w:val="28"/>
              </w:rPr>
              <w:t>.</w:t>
            </w:r>
            <w:r>
              <w:rPr>
                <w:rFonts w:ascii="Times New Roman" w:hAnsi="Times New Roman" w:cs="Times New Roman"/>
                <w:sz w:val="28"/>
                <w:szCs w:val="28"/>
              </w:rPr>
              <w:t>6.</w:t>
            </w:r>
            <w:r w:rsidRPr="007574C3">
              <w:rPr>
                <w:rFonts w:ascii="Times New Roman" w:hAnsi="Times New Roman" w:cs="Times New Roman"/>
                <w:sz w:val="28"/>
                <w:szCs w:val="28"/>
              </w:rPr>
              <w:t xml:space="preserve"> Ділова бесіда як форма управлінської праці. Особливості проблемних або дисциплінарних бесід…………………………………</w:t>
            </w:r>
            <w:r w:rsidRPr="009E697E">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883E3B"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15</w:t>
            </w:r>
            <w:r>
              <w:rPr>
                <w:rFonts w:ascii="Times New Roman" w:hAnsi="Times New Roman" w:cs="Times New Roman"/>
                <w:sz w:val="28"/>
                <w:szCs w:val="28"/>
                <w:lang w:val="ru-RU"/>
              </w:rPr>
              <w:t>5</w:t>
            </w:r>
          </w:p>
        </w:tc>
      </w:tr>
      <w:tr w:rsidR="00883E3B" w:rsidRPr="00C84723" w:rsidTr="0024060F">
        <w:trPr>
          <w:trHeight w:val="405"/>
        </w:trPr>
        <w:tc>
          <w:tcPr>
            <w:tcW w:w="8916" w:type="dxa"/>
          </w:tcPr>
          <w:p w:rsidR="00883E3B" w:rsidRPr="007574C3" w:rsidRDefault="00883E3B" w:rsidP="00E37B83">
            <w:pPr>
              <w:jc w:val="both"/>
              <w:rPr>
                <w:rFonts w:ascii="Times New Roman" w:hAnsi="Times New Roman" w:cs="Times New Roman"/>
                <w:sz w:val="28"/>
                <w:szCs w:val="28"/>
              </w:rPr>
            </w:pPr>
            <w:r>
              <w:rPr>
                <w:rFonts w:ascii="Times New Roman" w:hAnsi="Times New Roman" w:cs="Times New Roman"/>
                <w:sz w:val="28"/>
                <w:szCs w:val="28"/>
              </w:rPr>
              <w:t>4</w:t>
            </w:r>
            <w:r w:rsidRPr="007574C3">
              <w:rPr>
                <w:rFonts w:ascii="Times New Roman" w:hAnsi="Times New Roman" w:cs="Times New Roman"/>
                <w:sz w:val="28"/>
                <w:szCs w:val="28"/>
              </w:rPr>
              <w:t>.</w:t>
            </w:r>
            <w:r>
              <w:rPr>
                <w:rFonts w:ascii="Times New Roman" w:hAnsi="Times New Roman" w:cs="Times New Roman"/>
                <w:sz w:val="28"/>
                <w:szCs w:val="28"/>
              </w:rPr>
              <w:t>7.</w:t>
            </w:r>
            <w:r w:rsidRPr="007574C3">
              <w:rPr>
                <w:rFonts w:ascii="Times New Roman" w:hAnsi="Times New Roman" w:cs="Times New Roman"/>
                <w:sz w:val="28"/>
                <w:szCs w:val="28"/>
              </w:rPr>
              <w:t xml:space="preserve"> Особливості телефонної ділової бесіди……………………………</w:t>
            </w:r>
            <w:r w:rsidRPr="009E697E">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17</w:t>
            </w:r>
            <w:r>
              <w:rPr>
                <w:rFonts w:ascii="Times New Roman" w:hAnsi="Times New Roman" w:cs="Times New Roman"/>
                <w:sz w:val="28"/>
                <w:szCs w:val="28"/>
                <w:lang w:val="ru-RU"/>
              </w:rPr>
              <w:t>8</w:t>
            </w:r>
          </w:p>
        </w:tc>
      </w:tr>
      <w:tr w:rsidR="00883E3B" w:rsidRPr="00C84723" w:rsidTr="0024060F">
        <w:tc>
          <w:tcPr>
            <w:tcW w:w="8916" w:type="dxa"/>
          </w:tcPr>
          <w:p w:rsidR="00883E3B" w:rsidRPr="007574C3" w:rsidRDefault="00883E3B" w:rsidP="00E37B83">
            <w:pPr>
              <w:jc w:val="both"/>
              <w:rPr>
                <w:rFonts w:ascii="Times New Roman" w:hAnsi="Times New Roman" w:cs="Times New Roman"/>
                <w:sz w:val="28"/>
                <w:szCs w:val="28"/>
              </w:rPr>
            </w:pPr>
            <w:r>
              <w:rPr>
                <w:rFonts w:ascii="Times New Roman" w:hAnsi="Times New Roman" w:cs="Times New Roman"/>
                <w:sz w:val="28"/>
                <w:szCs w:val="28"/>
              </w:rPr>
              <w:lastRenderedPageBreak/>
              <w:t>4</w:t>
            </w:r>
            <w:r w:rsidRPr="007574C3">
              <w:rPr>
                <w:rFonts w:ascii="Times New Roman" w:hAnsi="Times New Roman" w:cs="Times New Roman"/>
                <w:sz w:val="28"/>
                <w:szCs w:val="28"/>
              </w:rPr>
              <w:t>.</w:t>
            </w:r>
            <w:r>
              <w:rPr>
                <w:rFonts w:ascii="Times New Roman" w:hAnsi="Times New Roman" w:cs="Times New Roman"/>
                <w:sz w:val="28"/>
                <w:szCs w:val="28"/>
              </w:rPr>
              <w:t>8</w:t>
            </w:r>
            <w:r w:rsidRPr="007574C3">
              <w:rPr>
                <w:rFonts w:ascii="Times New Roman" w:hAnsi="Times New Roman" w:cs="Times New Roman"/>
                <w:sz w:val="28"/>
                <w:szCs w:val="28"/>
              </w:rPr>
              <w:t>. Підготовка й виступ перед аудиторією……………………………</w:t>
            </w:r>
            <w:r w:rsidRPr="009E697E">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17</w:t>
            </w:r>
            <w:r>
              <w:rPr>
                <w:rFonts w:ascii="Times New Roman" w:hAnsi="Times New Roman" w:cs="Times New Roman"/>
                <w:sz w:val="28"/>
                <w:szCs w:val="28"/>
                <w:lang w:val="ru-RU"/>
              </w:rPr>
              <w:t>9</w:t>
            </w:r>
          </w:p>
        </w:tc>
      </w:tr>
      <w:tr w:rsidR="00883E3B" w:rsidRPr="00C84723" w:rsidTr="0024060F">
        <w:tc>
          <w:tcPr>
            <w:tcW w:w="8916" w:type="dxa"/>
          </w:tcPr>
          <w:p w:rsidR="00883E3B" w:rsidRPr="007574C3" w:rsidRDefault="00883E3B" w:rsidP="00E37B83">
            <w:pPr>
              <w:jc w:val="both"/>
              <w:rPr>
                <w:rFonts w:ascii="Times New Roman" w:hAnsi="Times New Roman" w:cs="Times New Roman"/>
                <w:sz w:val="28"/>
                <w:szCs w:val="28"/>
              </w:rPr>
            </w:pPr>
            <w:r>
              <w:rPr>
                <w:rFonts w:ascii="Times New Roman" w:hAnsi="Times New Roman" w:cs="Times New Roman"/>
                <w:sz w:val="28"/>
                <w:szCs w:val="28"/>
              </w:rPr>
              <w:t>4</w:t>
            </w:r>
            <w:r w:rsidRPr="007574C3">
              <w:rPr>
                <w:rFonts w:ascii="Times New Roman" w:hAnsi="Times New Roman" w:cs="Times New Roman"/>
                <w:sz w:val="28"/>
                <w:szCs w:val="28"/>
              </w:rPr>
              <w:t>.</w:t>
            </w:r>
            <w:r>
              <w:rPr>
                <w:rFonts w:ascii="Times New Roman" w:hAnsi="Times New Roman" w:cs="Times New Roman"/>
                <w:sz w:val="28"/>
                <w:szCs w:val="28"/>
              </w:rPr>
              <w:t>9</w:t>
            </w:r>
            <w:r w:rsidRPr="007574C3">
              <w:rPr>
                <w:rFonts w:ascii="Times New Roman" w:hAnsi="Times New Roman" w:cs="Times New Roman"/>
                <w:sz w:val="28"/>
                <w:szCs w:val="28"/>
              </w:rPr>
              <w:t>. Особливості підготовки та проведення службової наради………</w:t>
            </w:r>
            <w:r w:rsidRPr="007574C3">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18</w:t>
            </w:r>
            <w:r>
              <w:rPr>
                <w:rFonts w:ascii="Times New Roman" w:hAnsi="Times New Roman" w:cs="Times New Roman"/>
                <w:sz w:val="28"/>
                <w:szCs w:val="28"/>
                <w:lang w:val="ru-RU"/>
              </w:rPr>
              <w:t>4</w:t>
            </w:r>
          </w:p>
        </w:tc>
      </w:tr>
      <w:tr w:rsidR="00883E3B" w:rsidRPr="00C84723" w:rsidTr="0024060F">
        <w:tc>
          <w:tcPr>
            <w:tcW w:w="8916" w:type="dxa"/>
          </w:tcPr>
          <w:p w:rsidR="00883E3B" w:rsidRPr="007574C3" w:rsidRDefault="00883E3B" w:rsidP="00E37B83">
            <w:pPr>
              <w:jc w:val="both"/>
              <w:rPr>
                <w:rFonts w:ascii="Times New Roman" w:hAnsi="Times New Roman" w:cs="Times New Roman"/>
                <w:sz w:val="28"/>
                <w:szCs w:val="28"/>
              </w:rPr>
            </w:pPr>
            <w:r>
              <w:rPr>
                <w:rFonts w:ascii="Times New Roman" w:hAnsi="Times New Roman" w:cs="Times New Roman"/>
                <w:sz w:val="28"/>
                <w:szCs w:val="28"/>
              </w:rPr>
              <w:t>4</w:t>
            </w:r>
            <w:r w:rsidRPr="007574C3">
              <w:rPr>
                <w:rFonts w:ascii="Times New Roman" w:hAnsi="Times New Roman" w:cs="Times New Roman"/>
                <w:sz w:val="28"/>
                <w:szCs w:val="28"/>
              </w:rPr>
              <w:t>.</w:t>
            </w:r>
            <w:r>
              <w:rPr>
                <w:rFonts w:ascii="Times New Roman" w:hAnsi="Times New Roman" w:cs="Times New Roman"/>
                <w:sz w:val="28"/>
                <w:szCs w:val="28"/>
              </w:rPr>
              <w:t>10</w:t>
            </w:r>
            <w:r w:rsidRPr="007574C3">
              <w:rPr>
                <w:rFonts w:ascii="Times New Roman" w:hAnsi="Times New Roman" w:cs="Times New Roman"/>
                <w:sz w:val="28"/>
                <w:szCs w:val="28"/>
              </w:rPr>
              <w:t>. Робота з діловою документацією…………………………………</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18</w:t>
            </w:r>
            <w:r>
              <w:rPr>
                <w:rFonts w:ascii="Times New Roman" w:hAnsi="Times New Roman" w:cs="Times New Roman"/>
                <w:sz w:val="28"/>
                <w:szCs w:val="28"/>
                <w:lang w:val="ru-RU"/>
              </w:rPr>
              <w:t>8</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Pr="007574C3" w:rsidRDefault="00883E3B" w:rsidP="00E37B83">
            <w:pPr>
              <w:jc w:val="both"/>
              <w:rPr>
                <w:rFonts w:ascii="Times New Roman" w:hAnsi="Times New Roman" w:cs="Times New Roman"/>
                <w:sz w:val="28"/>
                <w:szCs w:val="28"/>
              </w:rPr>
            </w:pPr>
            <w:r w:rsidRPr="00E27D5B">
              <w:rPr>
                <w:rFonts w:ascii="Times New Roman" w:hAnsi="Times New Roman" w:cs="Times New Roman"/>
                <w:b/>
                <w:sz w:val="28"/>
                <w:szCs w:val="28"/>
              </w:rPr>
              <w:t xml:space="preserve">РОЗДІЛ </w:t>
            </w:r>
            <w:r>
              <w:rPr>
                <w:rFonts w:ascii="Times New Roman" w:hAnsi="Times New Roman" w:cs="Times New Roman"/>
                <w:b/>
                <w:sz w:val="28"/>
                <w:szCs w:val="28"/>
              </w:rPr>
              <w:t>5</w:t>
            </w:r>
            <w:r w:rsidRPr="00E27D5B">
              <w:rPr>
                <w:rFonts w:ascii="Times New Roman" w:hAnsi="Times New Roman" w:cs="Times New Roman"/>
                <w:b/>
                <w:sz w:val="28"/>
                <w:szCs w:val="28"/>
              </w:rPr>
              <w:t>. Психологія управлінського впливу в діяльності керівника</w:t>
            </w:r>
            <w:r w:rsidRPr="00E27D5B">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E37B83" w:rsidRDefault="00E37B83" w:rsidP="00E37B83">
            <w:pPr>
              <w:jc w:val="both"/>
              <w:rPr>
                <w:rFonts w:ascii="Times New Roman" w:hAnsi="Times New Roman" w:cs="Times New Roman"/>
                <w:sz w:val="28"/>
                <w:szCs w:val="28"/>
              </w:rPr>
            </w:pPr>
          </w:p>
          <w:p w:rsidR="00E37B83"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19</w:t>
            </w:r>
            <w:r>
              <w:rPr>
                <w:rFonts w:ascii="Times New Roman" w:hAnsi="Times New Roman" w:cs="Times New Roman"/>
                <w:sz w:val="28"/>
                <w:szCs w:val="28"/>
                <w:lang w:val="ru-RU"/>
              </w:rPr>
              <w:t>4</w:t>
            </w:r>
          </w:p>
        </w:tc>
      </w:tr>
      <w:tr w:rsidR="00883E3B" w:rsidRPr="00C84723" w:rsidTr="0024060F">
        <w:tc>
          <w:tcPr>
            <w:tcW w:w="8916" w:type="dxa"/>
          </w:tcPr>
          <w:p w:rsidR="00883E3B" w:rsidRPr="007574C3" w:rsidRDefault="00883E3B" w:rsidP="00E37B83">
            <w:pPr>
              <w:jc w:val="center"/>
              <w:rPr>
                <w:rFonts w:ascii="Times New Roman" w:hAnsi="Times New Roman" w:cs="Times New Roman"/>
                <w:sz w:val="28"/>
                <w:szCs w:val="28"/>
              </w:rPr>
            </w:pPr>
            <w:r>
              <w:rPr>
                <w:rFonts w:ascii="Times New Roman" w:hAnsi="Times New Roman" w:cs="Times New Roman"/>
                <w:sz w:val="28"/>
                <w:szCs w:val="28"/>
              </w:rPr>
              <w:t>5</w:t>
            </w:r>
            <w:r w:rsidRPr="00E27D5B">
              <w:rPr>
                <w:rFonts w:ascii="Times New Roman" w:hAnsi="Times New Roman" w:cs="Times New Roman"/>
                <w:sz w:val="28"/>
                <w:szCs w:val="28"/>
              </w:rPr>
              <w:t>.1. Сутність управлінського впливу керівника…………………………</w:t>
            </w:r>
            <w:r w:rsidRPr="00E27D5B">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19</w:t>
            </w:r>
            <w:r>
              <w:rPr>
                <w:rFonts w:ascii="Times New Roman" w:hAnsi="Times New Roman" w:cs="Times New Roman"/>
                <w:sz w:val="28"/>
                <w:szCs w:val="28"/>
                <w:lang w:val="ru-RU"/>
              </w:rPr>
              <w:t>4</w:t>
            </w:r>
          </w:p>
        </w:tc>
      </w:tr>
      <w:tr w:rsidR="00883E3B" w:rsidRPr="00C84723" w:rsidTr="0024060F">
        <w:tc>
          <w:tcPr>
            <w:tcW w:w="8916" w:type="dxa"/>
          </w:tcPr>
          <w:p w:rsidR="00883E3B" w:rsidRPr="00E27D5B" w:rsidRDefault="00883E3B" w:rsidP="00E37B83">
            <w:pPr>
              <w:jc w:val="both"/>
              <w:rPr>
                <w:rFonts w:ascii="Times New Roman" w:hAnsi="Times New Roman" w:cs="Times New Roman"/>
                <w:sz w:val="28"/>
                <w:szCs w:val="28"/>
              </w:rPr>
            </w:pPr>
            <w:r>
              <w:rPr>
                <w:rFonts w:ascii="Times New Roman" w:hAnsi="Times New Roman" w:cs="Times New Roman"/>
                <w:sz w:val="28"/>
                <w:szCs w:val="28"/>
              </w:rPr>
              <w:t>5</w:t>
            </w:r>
            <w:r w:rsidRPr="00E27D5B">
              <w:rPr>
                <w:rFonts w:ascii="Times New Roman" w:hAnsi="Times New Roman" w:cs="Times New Roman"/>
                <w:sz w:val="28"/>
                <w:szCs w:val="28"/>
              </w:rPr>
              <w:t>.2. Характеристика основних способів управлінського впливу……</w:t>
            </w:r>
            <w:r w:rsidRPr="00E27D5B">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20</w:t>
            </w:r>
            <w:r>
              <w:rPr>
                <w:rFonts w:ascii="Times New Roman" w:hAnsi="Times New Roman" w:cs="Times New Roman"/>
                <w:sz w:val="28"/>
                <w:szCs w:val="28"/>
                <w:lang w:val="ru-RU"/>
              </w:rPr>
              <w:t>5</w:t>
            </w:r>
          </w:p>
        </w:tc>
      </w:tr>
      <w:tr w:rsidR="00883E3B" w:rsidRPr="00C84723" w:rsidTr="0024060F">
        <w:tc>
          <w:tcPr>
            <w:tcW w:w="8916" w:type="dxa"/>
          </w:tcPr>
          <w:p w:rsidR="00883E3B" w:rsidRPr="00E27D5B" w:rsidRDefault="00883E3B" w:rsidP="00E37B83">
            <w:pPr>
              <w:jc w:val="center"/>
              <w:rPr>
                <w:rFonts w:ascii="Times New Roman" w:hAnsi="Times New Roman" w:cs="Times New Roman"/>
                <w:sz w:val="28"/>
                <w:szCs w:val="28"/>
              </w:rPr>
            </w:pPr>
            <w:r>
              <w:rPr>
                <w:rFonts w:ascii="Times New Roman" w:hAnsi="Times New Roman" w:cs="Times New Roman"/>
                <w:sz w:val="28"/>
                <w:szCs w:val="28"/>
              </w:rPr>
              <w:t>5</w:t>
            </w:r>
            <w:r w:rsidRPr="00E27D5B">
              <w:rPr>
                <w:rFonts w:ascii="Times New Roman" w:hAnsi="Times New Roman" w:cs="Times New Roman"/>
                <w:sz w:val="28"/>
                <w:szCs w:val="28"/>
              </w:rPr>
              <w:t>.3. Типологія об’єктів психологічного впливу…………………………</w:t>
            </w:r>
            <w:r w:rsidRPr="00E27D5B">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21</w:t>
            </w:r>
            <w:r>
              <w:rPr>
                <w:rFonts w:ascii="Times New Roman" w:hAnsi="Times New Roman" w:cs="Times New Roman"/>
                <w:sz w:val="28"/>
                <w:szCs w:val="28"/>
                <w:lang w:val="ru-RU"/>
              </w:rPr>
              <w:t>5</w:t>
            </w:r>
          </w:p>
        </w:tc>
      </w:tr>
      <w:tr w:rsidR="00883E3B" w:rsidRPr="00C84723" w:rsidTr="0024060F">
        <w:tc>
          <w:tcPr>
            <w:tcW w:w="8916" w:type="dxa"/>
          </w:tcPr>
          <w:p w:rsidR="00883E3B" w:rsidRPr="00E27D5B" w:rsidRDefault="00883E3B" w:rsidP="00E37B83">
            <w:pPr>
              <w:jc w:val="center"/>
              <w:rPr>
                <w:rFonts w:ascii="Times New Roman" w:hAnsi="Times New Roman" w:cs="Times New Roman"/>
                <w:sz w:val="28"/>
                <w:szCs w:val="28"/>
              </w:rPr>
            </w:pPr>
            <w:r>
              <w:rPr>
                <w:rFonts w:ascii="Times New Roman" w:hAnsi="Times New Roman" w:cs="Times New Roman"/>
                <w:sz w:val="28"/>
                <w:szCs w:val="28"/>
              </w:rPr>
              <w:t>5</w:t>
            </w:r>
            <w:r w:rsidRPr="00E27D5B">
              <w:rPr>
                <w:rFonts w:ascii="Times New Roman" w:hAnsi="Times New Roman" w:cs="Times New Roman"/>
                <w:sz w:val="28"/>
                <w:szCs w:val="28"/>
              </w:rPr>
              <w:t>.4. Розпорядження керівника як форма управлінського впливу……</w:t>
            </w:r>
            <w:r w:rsidRPr="00E27D5B">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21</w:t>
            </w:r>
            <w:r>
              <w:rPr>
                <w:rFonts w:ascii="Times New Roman" w:hAnsi="Times New Roman" w:cs="Times New Roman"/>
                <w:sz w:val="28"/>
                <w:szCs w:val="28"/>
                <w:lang w:val="ru-RU"/>
              </w:rPr>
              <w:t>9</w:t>
            </w:r>
          </w:p>
        </w:tc>
      </w:tr>
      <w:tr w:rsidR="00883E3B" w:rsidRPr="00C84723" w:rsidTr="0024060F">
        <w:tc>
          <w:tcPr>
            <w:tcW w:w="8916" w:type="dxa"/>
          </w:tcPr>
          <w:p w:rsidR="00883E3B" w:rsidRPr="00E27D5B" w:rsidRDefault="00883E3B" w:rsidP="00E37B83">
            <w:pPr>
              <w:jc w:val="both"/>
              <w:rPr>
                <w:rFonts w:ascii="Times New Roman" w:hAnsi="Times New Roman" w:cs="Times New Roman"/>
                <w:sz w:val="28"/>
                <w:szCs w:val="28"/>
              </w:rPr>
            </w:pPr>
            <w:r>
              <w:rPr>
                <w:rFonts w:ascii="Times New Roman" w:hAnsi="Times New Roman" w:cs="Times New Roman"/>
                <w:sz w:val="28"/>
                <w:szCs w:val="28"/>
                <w:lang w:val="ru-RU"/>
              </w:rPr>
              <w:t>5</w:t>
            </w:r>
            <w:r w:rsidRPr="00E27D5B">
              <w:rPr>
                <w:rFonts w:ascii="Times New Roman" w:hAnsi="Times New Roman" w:cs="Times New Roman"/>
                <w:sz w:val="28"/>
                <w:szCs w:val="28"/>
                <w:lang w:val="ru-RU"/>
              </w:rPr>
              <w:t xml:space="preserve">.5. </w:t>
            </w:r>
            <w:r w:rsidRPr="00E27D5B">
              <w:rPr>
                <w:rFonts w:ascii="Times New Roman" w:hAnsi="Times New Roman" w:cs="Times New Roman"/>
                <w:sz w:val="28"/>
                <w:szCs w:val="28"/>
              </w:rPr>
              <w:t>Переконуючий вплив керівника</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22</w:t>
            </w:r>
            <w:r>
              <w:rPr>
                <w:rFonts w:ascii="Times New Roman" w:hAnsi="Times New Roman" w:cs="Times New Roman"/>
                <w:sz w:val="28"/>
                <w:szCs w:val="28"/>
                <w:lang w:val="ru-RU"/>
              </w:rPr>
              <w:t>4</w:t>
            </w:r>
          </w:p>
        </w:tc>
      </w:tr>
      <w:tr w:rsidR="00883E3B" w:rsidRPr="00C84723" w:rsidTr="0024060F">
        <w:tc>
          <w:tcPr>
            <w:tcW w:w="8916" w:type="dxa"/>
          </w:tcPr>
          <w:p w:rsidR="00883E3B" w:rsidRPr="009E697E" w:rsidRDefault="00883E3B" w:rsidP="00E37B83">
            <w:pPr>
              <w:jc w:val="both"/>
              <w:outlineLvl w:val="0"/>
              <w:rPr>
                <w:rFonts w:ascii="Times New Roman" w:hAnsi="Times New Roman" w:cs="Times New Roman"/>
                <w:sz w:val="28"/>
                <w:szCs w:val="28"/>
              </w:rPr>
            </w:pPr>
            <w:r>
              <w:rPr>
                <w:rFonts w:ascii="Times New Roman" w:hAnsi="Times New Roman" w:cs="Times New Roman"/>
                <w:sz w:val="28"/>
                <w:szCs w:val="28"/>
              </w:rPr>
              <w:t>5</w:t>
            </w:r>
            <w:r w:rsidRPr="009E697E">
              <w:rPr>
                <w:rFonts w:ascii="Times New Roman" w:hAnsi="Times New Roman" w:cs="Times New Roman"/>
                <w:sz w:val="28"/>
                <w:szCs w:val="28"/>
              </w:rPr>
              <w:t xml:space="preserve">.6. </w:t>
            </w:r>
            <w:r w:rsidRPr="009E697E">
              <w:rPr>
                <w:rFonts w:ascii="Times New Roman" w:eastAsia="Times New Roman" w:hAnsi="Times New Roman" w:cs="Times New Roman"/>
                <w:color w:val="000000"/>
                <w:kern w:val="36"/>
                <w:sz w:val="28"/>
                <w:szCs w:val="28"/>
                <w:lang w:eastAsia="ru-RU"/>
              </w:rPr>
              <w:t>Особливості аргументації в управлінській діяльності керівника</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22</w:t>
            </w:r>
            <w:r>
              <w:rPr>
                <w:rFonts w:ascii="Times New Roman" w:hAnsi="Times New Roman" w:cs="Times New Roman"/>
                <w:sz w:val="28"/>
                <w:szCs w:val="28"/>
                <w:lang w:val="ru-RU"/>
              </w:rPr>
              <w:t>8</w:t>
            </w:r>
          </w:p>
        </w:tc>
      </w:tr>
      <w:tr w:rsidR="00883E3B" w:rsidRPr="00C84723" w:rsidTr="0024060F">
        <w:tc>
          <w:tcPr>
            <w:tcW w:w="8916" w:type="dxa"/>
          </w:tcPr>
          <w:p w:rsidR="00883E3B" w:rsidRPr="009E697E" w:rsidRDefault="00883E3B" w:rsidP="00E37B83">
            <w:pPr>
              <w:jc w:val="both"/>
              <w:outlineLvl w:val="0"/>
              <w:rPr>
                <w:rFonts w:ascii="Times New Roman" w:hAnsi="Times New Roman" w:cs="Times New Roman"/>
                <w:sz w:val="28"/>
                <w:szCs w:val="28"/>
              </w:rPr>
            </w:pPr>
            <w:r>
              <w:rPr>
                <w:rFonts w:ascii="Times New Roman" w:hAnsi="Times New Roman" w:cs="Times New Roman"/>
                <w:sz w:val="28"/>
                <w:szCs w:val="28"/>
              </w:rPr>
              <w:t xml:space="preserve">5.7. </w:t>
            </w:r>
            <w:r w:rsidRPr="009E697E">
              <w:rPr>
                <w:rFonts w:ascii="Times New Roman" w:eastAsia="Times New Roman" w:hAnsi="Times New Roman" w:cs="Times New Roman"/>
                <w:color w:val="000000"/>
                <w:kern w:val="36"/>
                <w:sz w:val="28"/>
                <w:szCs w:val="28"/>
                <w:lang w:eastAsia="ru-RU"/>
              </w:rPr>
              <w:t>Тактика аргументації в управлінській діяльності керівника</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w:t>
            </w:r>
            <w:r>
              <w:rPr>
                <w:rFonts w:ascii="Times New Roman" w:hAnsi="Times New Roman" w:cs="Times New Roman"/>
                <w:sz w:val="28"/>
                <w:szCs w:val="28"/>
                <w:lang w:val="ru-RU"/>
              </w:rPr>
              <w:t>33</w:t>
            </w:r>
          </w:p>
        </w:tc>
      </w:tr>
      <w:tr w:rsidR="00883E3B" w:rsidRPr="00C84723" w:rsidTr="0024060F">
        <w:tc>
          <w:tcPr>
            <w:tcW w:w="8916" w:type="dxa"/>
          </w:tcPr>
          <w:p w:rsidR="00883E3B" w:rsidRDefault="00883E3B" w:rsidP="00E37B83">
            <w:pPr>
              <w:jc w:val="both"/>
              <w:outlineLvl w:val="0"/>
              <w:rPr>
                <w:rFonts w:ascii="Times New Roman" w:hAnsi="Times New Roman" w:cs="Times New Roman"/>
                <w:sz w:val="28"/>
                <w:szCs w:val="28"/>
              </w:rPr>
            </w:pPr>
            <w:r>
              <w:rPr>
                <w:rFonts w:ascii="Times New Roman" w:eastAsia="Times New Roman" w:hAnsi="Times New Roman" w:cs="Times New Roman"/>
                <w:color w:val="000000"/>
                <w:kern w:val="36"/>
                <w:sz w:val="28"/>
                <w:szCs w:val="28"/>
                <w:lang w:eastAsia="ru-RU"/>
              </w:rPr>
              <w:t>5</w:t>
            </w:r>
            <w:r w:rsidRPr="009E697E">
              <w:rPr>
                <w:rFonts w:ascii="Times New Roman" w:eastAsia="Times New Roman" w:hAnsi="Times New Roman" w:cs="Times New Roman"/>
                <w:color w:val="000000"/>
                <w:kern w:val="36"/>
                <w:sz w:val="28"/>
                <w:szCs w:val="28"/>
                <w:lang w:eastAsia="ru-RU"/>
              </w:rPr>
              <w:t>.8. Вимоги в управлінській діяльності керівника</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23</w:t>
            </w:r>
            <w:r>
              <w:rPr>
                <w:rFonts w:ascii="Times New Roman" w:hAnsi="Times New Roman" w:cs="Times New Roman"/>
                <w:sz w:val="28"/>
                <w:szCs w:val="28"/>
              </w:rPr>
              <w:t>5</w:t>
            </w:r>
          </w:p>
        </w:tc>
      </w:tr>
      <w:tr w:rsidR="00883E3B" w:rsidRPr="00C84723" w:rsidTr="0024060F">
        <w:tc>
          <w:tcPr>
            <w:tcW w:w="8916" w:type="dxa"/>
          </w:tcPr>
          <w:p w:rsidR="00883E3B" w:rsidRPr="009E697E" w:rsidRDefault="00883E3B" w:rsidP="00E37B83">
            <w:pPr>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5</w:t>
            </w:r>
            <w:r w:rsidRPr="009E697E">
              <w:rPr>
                <w:rFonts w:ascii="Times New Roman" w:eastAsia="Times New Roman" w:hAnsi="Times New Roman" w:cs="Times New Roman"/>
                <w:color w:val="000000"/>
                <w:kern w:val="36"/>
                <w:sz w:val="28"/>
                <w:szCs w:val="28"/>
                <w:lang w:eastAsia="ru-RU"/>
              </w:rPr>
              <w:t>.9. Методи корекції поведінки підлеглих у процесі управлінської діяльності</w:t>
            </w:r>
          </w:p>
        </w:tc>
        <w:tc>
          <w:tcPr>
            <w:tcW w:w="655" w:type="dxa"/>
          </w:tcPr>
          <w:p w:rsidR="00E37B83"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23</w:t>
            </w:r>
            <w:r>
              <w:rPr>
                <w:rFonts w:ascii="Times New Roman" w:hAnsi="Times New Roman" w:cs="Times New Roman"/>
                <w:sz w:val="28"/>
                <w:szCs w:val="28"/>
                <w:lang w:val="ru-RU"/>
              </w:rPr>
              <w:t>9</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Pr="00416148" w:rsidRDefault="00883E3B" w:rsidP="00E37B83">
            <w:pPr>
              <w:jc w:val="both"/>
              <w:rPr>
                <w:rFonts w:ascii="Times New Roman" w:hAnsi="Times New Roman" w:cs="Times New Roman"/>
                <w:sz w:val="28"/>
                <w:szCs w:val="28"/>
              </w:rPr>
            </w:pPr>
            <w:r w:rsidRPr="00E27D5B">
              <w:rPr>
                <w:rFonts w:ascii="Times New Roman" w:hAnsi="Times New Roman" w:cs="Times New Roman"/>
                <w:b/>
                <w:sz w:val="28"/>
                <w:szCs w:val="28"/>
              </w:rPr>
              <w:t xml:space="preserve">РОЗДІЛ </w:t>
            </w:r>
            <w:r>
              <w:rPr>
                <w:rFonts w:ascii="Times New Roman" w:hAnsi="Times New Roman" w:cs="Times New Roman"/>
                <w:b/>
                <w:sz w:val="28"/>
                <w:szCs w:val="28"/>
              </w:rPr>
              <w:t>6</w:t>
            </w:r>
            <w:r w:rsidRPr="00E27D5B">
              <w:rPr>
                <w:rFonts w:ascii="Times New Roman" w:hAnsi="Times New Roman" w:cs="Times New Roman"/>
                <w:b/>
                <w:sz w:val="28"/>
                <w:szCs w:val="28"/>
              </w:rPr>
              <w:t xml:space="preserve">. </w:t>
            </w:r>
            <w:r w:rsidRPr="00F75C9F">
              <w:rPr>
                <w:rFonts w:ascii="Times New Roman" w:hAnsi="Times New Roman" w:cs="Times New Roman"/>
                <w:b/>
                <w:sz w:val="28"/>
                <w:szCs w:val="28"/>
              </w:rPr>
              <w:t>Маніпулювання як метод психологічного впливу в управлінській діяльності</w:t>
            </w:r>
            <w:r w:rsidRPr="00416148">
              <w:rPr>
                <w:rFonts w:ascii="Times New Roman" w:hAnsi="Times New Roman" w:cs="Times New Roman"/>
                <w:sz w:val="28"/>
                <w:szCs w:val="28"/>
              </w:rPr>
              <w:t>………………………………………………….</w:t>
            </w:r>
          </w:p>
        </w:tc>
        <w:tc>
          <w:tcPr>
            <w:tcW w:w="655" w:type="dxa"/>
          </w:tcPr>
          <w:p w:rsidR="00883E3B" w:rsidRDefault="00883E3B" w:rsidP="00E37B83">
            <w:pPr>
              <w:jc w:val="both"/>
              <w:rPr>
                <w:rFonts w:ascii="Times New Roman" w:hAnsi="Times New Roman" w:cs="Times New Roman"/>
                <w:sz w:val="28"/>
                <w:szCs w:val="28"/>
              </w:rPr>
            </w:pPr>
          </w:p>
          <w:p w:rsidR="00E37B83" w:rsidRPr="00C35C56"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w:t>
            </w:r>
            <w:r>
              <w:rPr>
                <w:rFonts w:ascii="Times New Roman" w:hAnsi="Times New Roman" w:cs="Times New Roman"/>
                <w:sz w:val="28"/>
                <w:szCs w:val="28"/>
              </w:rPr>
              <w:t>42</w:t>
            </w:r>
          </w:p>
        </w:tc>
      </w:tr>
      <w:tr w:rsidR="00883E3B" w:rsidRPr="00C84723" w:rsidTr="0024060F">
        <w:tc>
          <w:tcPr>
            <w:tcW w:w="8916" w:type="dxa"/>
          </w:tcPr>
          <w:p w:rsidR="00883E3B" w:rsidRPr="00E27D5B" w:rsidRDefault="00883E3B" w:rsidP="00E37B83">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6.1. Маніпулятивні техніки</w:t>
            </w:r>
            <w:r w:rsidRPr="00416148">
              <w:rPr>
                <w:rFonts w:ascii="Times New Roman" w:hAnsi="Times New Roman" w:cs="Times New Roman"/>
                <w:sz w:val="28"/>
                <w:szCs w:val="28"/>
              </w:rPr>
              <w:t xml:space="preserve"> в управлінській діяльності……</w:t>
            </w:r>
            <w:r>
              <w:rPr>
                <w:rFonts w:ascii="Times New Roman" w:hAnsi="Times New Roman" w:cs="Times New Roman"/>
                <w:sz w:val="28"/>
                <w:szCs w:val="28"/>
              </w:rPr>
              <w:t>…..</w:t>
            </w:r>
            <w:r w:rsidRPr="00416148">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w:t>
            </w:r>
            <w:r>
              <w:rPr>
                <w:rFonts w:ascii="Times New Roman" w:hAnsi="Times New Roman" w:cs="Times New Roman"/>
                <w:sz w:val="28"/>
                <w:szCs w:val="28"/>
              </w:rPr>
              <w:t>42</w:t>
            </w:r>
          </w:p>
        </w:tc>
      </w:tr>
      <w:tr w:rsidR="00883E3B" w:rsidRPr="00C84723" w:rsidTr="0024060F">
        <w:tc>
          <w:tcPr>
            <w:tcW w:w="8916" w:type="dxa"/>
          </w:tcPr>
          <w:p w:rsidR="00883E3B" w:rsidRPr="00416148" w:rsidRDefault="00883E3B" w:rsidP="00E37B83">
            <w:pPr>
              <w:jc w:val="both"/>
              <w:rPr>
                <w:rFonts w:ascii="Times New Roman" w:hAnsi="Times New Roman" w:cs="Times New Roman"/>
                <w:sz w:val="28"/>
                <w:szCs w:val="28"/>
              </w:rPr>
            </w:pPr>
            <w:r>
              <w:rPr>
                <w:rFonts w:ascii="Times New Roman" w:hAnsi="Times New Roman" w:cs="Times New Roman"/>
                <w:sz w:val="28"/>
                <w:szCs w:val="28"/>
              </w:rPr>
              <w:t xml:space="preserve">6.2. </w:t>
            </w:r>
            <w:r w:rsidRPr="009E697E">
              <w:rPr>
                <w:rFonts w:ascii="Times New Roman" w:eastAsia="Times New Roman" w:hAnsi="Times New Roman" w:cs="Times New Roman"/>
                <w:sz w:val="28"/>
                <w:szCs w:val="28"/>
                <w:lang w:eastAsia="ru-RU"/>
              </w:rPr>
              <w:t>Механізми нейтралізації маніпуляцій і проблема психологічної безпеки в практиці управління персоналом</w:t>
            </w:r>
            <w:r>
              <w:rPr>
                <w:rFonts w:ascii="Times New Roman" w:eastAsia="Times New Roman" w:hAnsi="Times New Roman" w:cs="Times New Roman"/>
                <w:sz w:val="28"/>
                <w:szCs w:val="28"/>
                <w:lang w:val="ru-RU" w:eastAsia="ru-RU"/>
              </w:rPr>
              <w:t>………………………………..</w:t>
            </w:r>
          </w:p>
        </w:tc>
        <w:tc>
          <w:tcPr>
            <w:tcW w:w="655" w:type="dxa"/>
          </w:tcPr>
          <w:p w:rsidR="00883E3B"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24</w:t>
            </w:r>
            <w:r>
              <w:rPr>
                <w:rFonts w:ascii="Times New Roman" w:hAnsi="Times New Roman" w:cs="Times New Roman"/>
                <w:sz w:val="28"/>
                <w:szCs w:val="28"/>
                <w:lang w:val="ru-RU"/>
              </w:rPr>
              <w:t>8</w:t>
            </w:r>
          </w:p>
        </w:tc>
      </w:tr>
      <w:tr w:rsidR="00883E3B" w:rsidRPr="00C84723" w:rsidTr="0024060F">
        <w:tc>
          <w:tcPr>
            <w:tcW w:w="8916" w:type="dxa"/>
          </w:tcPr>
          <w:p w:rsidR="00883E3B" w:rsidRDefault="00883E3B" w:rsidP="00E37B83">
            <w:pPr>
              <w:jc w:val="both"/>
              <w:rPr>
                <w:rFonts w:ascii="Times New Roman" w:hAnsi="Times New Roman" w:cs="Times New Roman"/>
                <w:sz w:val="28"/>
                <w:szCs w:val="28"/>
              </w:rPr>
            </w:pPr>
            <w:r>
              <w:rPr>
                <w:rFonts w:ascii="Times New Roman" w:hAnsi="Times New Roman" w:cs="Times New Roman"/>
                <w:sz w:val="28"/>
                <w:szCs w:val="28"/>
                <w:lang w:val="ru-RU"/>
              </w:rPr>
              <w:t>6</w:t>
            </w:r>
            <w:r>
              <w:rPr>
                <w:rFonts w:ascii="Times New Roman" w:hAnsi="Times New Roman" w:cs="Times New Roman"/>
                <w:sz w:val="28"/>
                <w:szCs w:val="28"/>
              </w:rPr>
              <w:t xml:space="preserve">.3. </w:t>
            </w:r>
            <w:r w:rsidRPr="00416148">
              <w:rPr>
                <w:rFonts w:ascii="Times New Roman" w:eastAsia="Times New Roman" w:hAnsi="Times New Roman" w:cs="Times New Roman"/>
                <w:bCs/>
                <w:sz w:val="28"/>
                <w:szCs w:val="28"/>
                <w:lang w:eastAsia="ru-RU"/>
              </w:rPr>
              <w:t>Маніпулятивні «пастки»</w:t>
            </w:r>
            <w:r>
              <w:rPr>
                <w:rFonts w:ascii="Times New Roman" w:eastAsia="Times New Roman" w:hAnsi="Times New Roman" w:cs="Times New Roman"/>
                <w:bCs/>
                <w:sz w:val="28"/>
                <w:szCs w:val="28"/>
                <w:lang w:eastAsia="ru-RU"/>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2</w:t>
            </w:r>
            <w:r>
              <w:rPr>
                <w:rFonts w:ascii="Times New Roman" w:hAnsi="Times New Roman" w:cs="Times New Roman"/>
                <w:sz w:val="28"/>
                <w:szCs w:val="28"/>
              </w:rPr>
              <w:t>50</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Default="00883E3B" w:rsidP="00E37B83">
            <w:pPr>
              <w:jc w:val="both"/>
              <w:rPr>
                <w:rFonts w:ascii="Times New Roman" w:hAnsi="Times New Roman" w:cs="Times New Roman"/>
                <w:sz w:val="28"/>
                <w:szCs w:val="28"/>
              </w:rPr>
            </w:pPr>
            <w:r w:rsidRPr="00E27D5B">
              <w:rPr>
                <w:rFonts w:ascii="Times New Roman" w:hAnsi="Times New Roman" w:cs="Times New Roman"/>
                <w:b/>
                <w:sz w:val="28"/>
                <w:szCs w:val="28"/>
              </w:rPr>
              <w:t xml:space="preserve">РОЗДІЛ </w:t>
            </w:r>
            <w:r>
              <w:rPr>
                <w:rFonts w:ascii="Times New Roman" w:hAnsi="Times New Roman" w:cs="Times New Roman"/>
                <w:b/>
                <w:sz w:val="28"/>
                <w:szCs w:val="28"/>
              </w:rPr>
              <w:t>7</w:t>
            </w:r>
            <w:r w:rsidRPr="00E27D5B">
              <w:rPr>
                <w:rFonts w:ascii="Times New Roman" w:hAnsi="Times New Roman" w:cs="Times New Roman"/>
                <w:b/>
                <w:sz w:val="28"/>
                <w:szCs w:val="28"/>
              </w:rPr>
              <w:t>. Психологія управління груповими явищами та процесами в діяльності керівника</w:t>
            </w:r>
            <w:r w:rsidRPr="00E27D5B">
              <w:rPr>
                <w:rFonts w:ascii="Times New Roman" w:hAnsi="Times New Roman" w:cs="Times New Roman"/>
                <w:sz w:val="28"/>
                <w:szCs w:val="28"/>
              </w:rPr>
              <w:t>……………………………………</w:t>
            </w:r>
            <w:r w:rsidRPr="00E27D5B">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Default="00883E3B" w:rsidP="00E37B83">
            <w:pPr>
              <w:jc w:val="both"/>
              <w:rPr>
                <w:rFonts w:ascii="Times New Roman" w:hAnsi="Times New Roman" w:cs="Times New Roman"/>
                <w:sz w:val="28"/>
                <w:szCs w:val="28"/>
              </w:rPr>
            </w:pPr>
          </w:p>
          <w:p w:rsidR="00E37B83" w:rsidRPr="00C35C56"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25</w:t>
            </w:r>
            <w:r>
              <w:rPr>
                <w:rFonts w:ascii="Times New Roman" w:hAnsi="Times New Roman" w:cs="Times New Roman"/>
                <w:sz w:val="28"/>
                <w:szCs w:val="28"/>
                <w:lang w:val="ru-RU"/>
              </w:rPr>
              <w:t>8</w:t>
            </w:r>
          </w:p>
        </w:tc>
      </w:tr>
      <w:tr w:rsidR="00883E3B" w:rsidRPr="00C84723" w:rsidTr="0024060F">
        <w:tc>
          <w:tcPr>
            <w:tcW w:w="8916"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7.1. Соціальна організація як об’єкт управління…………………………..</w:t>
            </w:r>
          </w:p>
        </w:tc>
        <w:tc>
          <w:tcPr>
            <w:tcW w:w="655" w:type="dxa"/>
          </w:tcPr>
          <w:p w:rsidR="00883E3B" w:rsidRPr="00E001CE" w:rsidRDefault="00883E3B" w:rsidP="00E37B83">
            <w:pPr>
              <w:jc w:val="both"/>
              <w:rPr>
                <w:rFonts w:ascii="Times New Roman" w:hAnsi="Times New Roman" w:cs="Times New Roman"/>
                <w:sz w:val="28"/>
                <w:szCs w:val="28"/>
                <w:lang w:val="ru-RU"/>
              </w:rPr>
            </w:pPr>
            <w:r w:rsidRPr="00E001CE">
              <w:rPr>
                <w:rFonts w:ascii="Times New Roman" w:hAnsi="Times New Roman" w:cs="Times New Roman"/>
                <w:sz w:val="28"/>
                <w:szCs w:val="28"/>
              </w:rPr>
              <w:t>25</w:t>
            </w:r>
            <w:r w:rsidRPr="00E001CE">
              <w:rPr>
                <w:rFonts w:ascii="Times New Roman" w:hAnsi="Times New Roman" w:cs="Times New Roman"/>
                <w:sz w:val="28"/>
                <w:szCs w:val="28"/>
                <w:lang w:val="ru-RU"/>
              </w:rPr>
              <w:t>8</w:t>
            </w:r>
          </w:p>
        </w:tc>
      </w:tr>
      <w:tr w:rsidR="00883E3B" w:rsidRPr="00C84723" w:rsidTr="0024060F">
        <w:tc>
          <w:tcPr>
            <w:tcW w:w="8916" w:type="dxa"/>
          </w:tcPr>
          <w:p w:rsidR="00883E3B" w:rsidRPr="00E001CE" w:rsidRDefault="00883E3B" w:rsidP="00E37B83">
            <w:pPr>
              <w:jc w:val="center"/>
              <w:rPr>
                <w:rFonts w:ascii="Times New Roman" w:hAnsi="Times New Roman" w:cs="Times New Roman"/>
                <w:sz w:val="28"/>
                <w:szCs w:val="28"/>
              </w:rPr>
            </w:pPr>
            <w:r w:rsidRPr="00E001CE">
              <w:rPr>
                <w:rFonts w:ascii="Times New Roman" w:hAnsi="Times New Roman" w:cs="Times New Roman"/>
                <w:sz w:val="28"/>
                <w:szCs w:val="28"/>
              </w:rPr>
              <w:t>7.2. Механізми групової динаміки в організації…………………………...</w:t>
            </w:r>
          </w:p>
        </w:tc>
        <w:tc>
          <w:tcPr>
            <w:tcW w:w="655" w:type="dxa"/>
          </w:tcPr>
          <w:p w:rsidR="00883E3B" w:rsidRPr="00E001CE" w:rsidRDefault="00883E3B" w:rsidP="00E37B83">
            <w:pPr>
              <w:jc w:val="both"/>
              <w:rPr>
                <w:rFonts w:ascii="Times New Roman" w:hAnsi="Times New Roman" w:cs="Times New Roman"/>
                <w:sz w:val="28"/>
                <w:szCs w:val="28"/>
                <w:lang w:val="ru-RU"/>
              </w:rPr>
            </w:pPr>
            <w:r w:rsidRPr="00E001CE">
              <w:rPr>
                <w:rFonts w:ascii="Times New Roman" w:hAnsi="Times New Roman" w:cs="Times New Roman"/>
                <w:sz w:val="28"/>
                <w:szCs w:val="28"/>
              </w:rPr>
              <w:t>26</w:t>
            </w:r>
            <w:r w:rsidRPr="00E001CE">
              <w:rPr>
                <w:rFonts w:ascii="Times New Roman" w:hAnsi="Times New Roman" w:cs="Times New Roman"/>
                <w:sz w:val="28"/>
                <w:szCs w:val="28"/>
                <w:lang w:val="ru-RU"/>
              </w:rPr>
              <w:t>4</w:t>
            </w:r>
          </w:p>
        </w:tc>
      </w:tr>
      <w:tr w:rsidR="00883E3B" w:rsidRPr="00C84723" w:rsidTr="0024060F">
        <w:tc>
          <w:tcPr>
            <w:tcW w:w="8916"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7.3. Феномени групової життєдіяльності…………………………...……...</w:t>
            </w:r>
          </w:p>
        </w:tc>
        <w:tc>
          <w:tcPr>
            <w:tcW w:w="655" w:type="dxa"/>
          </w:tcPr>
          <w:p w:rsidR="00883E3B" w:rsidRPr="00E001CE" w:rsidRDefault="00883E3B" w:rsidP="00E37B83">
            <w:pPr>
              <w:jc w:val="both"/>
              <w:rPr>
                <w:rFonts w:ascii="Times New Roman" w:hAnsi="Times New Roman" w:cs="Times New Roman"/>
                <w:sz w:val="28"/>
                <w:szCs w:val="28"/>
                <w:lang w:val="ru-RU"/>
              </w:rPr>
            </w:pPr>
            <w:r w:rsidRPr="00E001CE">
              <w:rPr>
                <w:rFonts w:ascii="Times New Roman" w:hAnsi="Times New Roman" w:cs="Times New Roman"/>
                <w:sz w:val="28"/>
                <w:szCs w:val="28"/>
              </w:rPr>
              <w:t>26</w:t>
            </w:r>
            <w:r w:rsidRPr="00E001CE">
              <w:rPr>
                <w:rFonts w:ascii="Times New Roman" w:hAnsi="Times New Roman" w:cs="Times New Roman"/>
                <w:sz w:val="28"/>
                <w:szCs w:val="28"/>
                <w:lang w:val="ru-RU"/>
              </w:rPr>
              <w:t>9</w:t>
            </w:r>
          </w:p>
        </w:tc>
      </w:tr>
      <w:tr w:rsidR="00883E3B" w:rsidRPr="00C84723" w:rsidTr="0024060F">
        <w:tc>
          <w:tcPr>
            <w:tcW w:w="8916"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7.4. Розподіл ділових ролей в організації…………………………………..</w:t>
            </w:r>
          </w:p>
        </w:tc>
        <w:tc>
          <w:tcPr>
            <w:tcW w:w="655"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274</w:t>
            </w:r>
          </w:p>
        </w:tc>
      </w:tr>
      <w:tr w:rsidR="00883E3B" w:rsidRPr="00C84723" w:rsidTr="0024060F">
        <w:tc>
          <w:tcPr>
            <w:tcW w:w="8916" w:type="dxa"/>
          </w:tcPr>
          <w:p w:rsidR="00883E3B" w:rsidRPr="00E001CE" w:rsidRDefault="00883E3B" w:rsidP="00E37B83">
            <w:pPr>
              <w:jc w:val="center"/>
              <w:rPr>
                <w:rFonts w:ascii="Times New Roman" w:hAnsi="Times New Roman" w:cs="Times New Roman"/>
                <w:sz w:val="28"/>
                <w:szCs w:val="28"/>
              </w:rPr>
            </w:pPr>
            <w:r w:rsidRPr="00E001CE">
              <w:rPr>
                <w:rFonts w:ascii="Times New Roman" w:hAnsi="Times New Roman" w:cs="Times New Roman"/>
                <w:sz w:val="28"/>
                <w:szCs w:val="28"/>
              </w:rPr>
              <w:t>7.5. Управління соціально-психологічним кліматом організації………</w:t>
            </w:r>
            <w:r w:rsidRPr="00E001CE">
              <w:rPr>
                <w:rFonts w:ascii="Times New Roman" w:hAnsi="Times New Roman" w:cs="Times New Roman"/>
                <w:sz w:val="28"/>
                <w:szCs w:val="28"/>
                <w:lang w:val="ru-RU"/>
              </w:rPr>
              <w:t>...</w:t>
            </w:r>
          </w:p>
        </w:tc>
        <w:tc>
          <w:tcPr>
            <w:tcW w:w="655" w:type="dxa"/>
          </w:tcPr>
          <w:p w:rsidR="00883E3B" w:rsidRPr="00E001CE" w:rsidRDefault="00883E3B" w:rsidP="00E37B83">
            <w:pPr>
              <w:jc w:val="both"/>
              <w:rPr>
                <w:rFonts w:ascii="Times New Roman" w:hAnsi="Times New Roman" w:cs="Times New Roman"/>
                <w:sz w:val="28"/>
                <w:szCs w:val="28"/>
                <w:lang w:val="ru-RU"/>
              </w:rPr>
            </w:pPr>
            <w:r w:rsidRPr="00E001CE">
              <w:rPr>
                <w:rFonts w:ascii="Times New Roman" w:hAnsi="Times New Roman" w:cs="Times New Roman"/>
                <w:sz w:val="28"/>
                <w:szCs w:val="28"/>
              </w:rPr>
              <w:t>281</w:t>
            </w:r>
          </w:p>
        </w:tc>
      </w:tr>
      <w:tr w:rsidR="00883E3B" w:rsidRPr="00C84723" w:rsidTr="0024060F">
        <w:tc>
          <w:tcPr>
            <w:tcW w:w="8916" w:type="dxa"/>
          </w:tcPr>
          <w:p w:rsidR="00883E3B" w:rsidRPr="00E001CE" w:rsidRDefault="00883E3B" w:rsidP="00E37B83">
            <w:pPr>
              <w:jc w:val="center"/>
              <w:rPr>
                <w:rFonts w:ascii="Times New Roman" w:hAnsi="Times New Roman" w:cs="Times New Roman"/>
                <w:sz w:val="28"/>
                <w:szCs w:val="28"/>
              </w:rPr>
            </w:pPr>
            <w:r w:rsidRPr="00E001CE">
              <w:rPr>
                <w:rFonts w:ascii="Times New Roman" w:hAnsi="Times New Roman" w:cs="Times New Roman"/>
                <w:sz w:val="28"/>
                <w:szCs w:val="28"/>
              </w:rPr>
              <w:t>7.6. Комунікаційна структура організації…………………………….…..</w:t>
            </w:r>
          </w:p>
        </w:tc>
        <w:tc>
          <w:tcPr>
            <w:tcW w:w="655"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283</w:t>
            </w:r>
          </w:p>
        </w:tc>
      </w:tr>
      <w:tr w:rsidR="00883E3B" w:rsidRPr="00C84723" w:rsidTr="0024060F">
        <w:tc>
          <w:tcPr>
            <w:tcW w:w="8916" w:type="dxa"/>
          </w:tcPr>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7.7. Соціометрія як основний метод діагностування міжособистісних взаємовідносин в організації. Особливості проведення референтометрії………………………………………………………………</w:t>
            </w:r>
          </w:p>
        </w:tc>
        <w:tc>
          <w:tcPr>
            <w:tcW w:w="655" w:type="dxa"/>
          </w:tcPr>
          <w:p w:rsidR="00883E3B" w:rsidRPr="00E001CE" w:rsidRDefault="00883E3B" w:rsidP="00E37B83">
            <w:pPr>
              <w:jc w:val="both"/>
              <w:rPr>
                <w:rFonts w:ascii="Times New Roman" w:hAnsi="Times New Roman" w:cs="Times New Roman"/>
                <w:sz w:val="28"/>
                <w:szCs w:val="28"/>
              </w:rPr>
            </w:pPr>
          </w:p>
          <w:p w:rsidR="00883E3B" w:rsidRPr="00E001CE" w:rsidRDefault="00883E3B" w:rsidP="00E37B83">
            <w:pPr>
              <w:jc w:val="both"/>
              <w:rPr>
                <w:rFonts w:ascii="Times New Roman" w:hAnsi="Times New Roman" w:cs="Times New Roman"/>
                <w:sz w:val="28"/>
                <w:szCs w:val="28"/>
              </w:rPr>
            </w:pPr>
          </w:p>
          <w:p w:rsidR="00883E3B" w:rsidRPr="00E001CE" w:rsidRDefault="00883E3B" w:rsidP="00E37B83">
            <w:pPr>
              <w:jc w:val="both"/>
              <w:rPr>
                <w:rFonts w:ascii="Times New Roman" w:hAnsi="Times New Roman" w:cs="Times New Roman"/>
                <w:sz w:val="28"/>
                <w:szCs w:val="28"/>
              </w:rPr>
            </w:pPr>
            <w:r w:rsidRPr="00E001CE">
              <w:rPr>
                <w:rFonts w:ascii="Times New Roman" w:hAnsi="Times New Roman" w:cs="Times New Roman"/>
                <w:sz w:val="28"/>
                <w:szCs w:val="28"/>
              </w:rPr>
              <w:t>292</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Pr="00E27D5B" w:rsidRDefault="00883E3B" w:rsidP="00E37B83">
            <w:pPr>
              <w:jc w:val="both"/>
              <w:rPr>
                <w:rFonts w:ascii="Times New Roman" w:hAnsi="Times New Roman" w:cs="Times New Roman"/>
                <w:sz w:val="28"/>
                <w:szCs w:val="28"/>
              </w:rPr>
            </w:pPr>
            <w:r w:rsidRPr="00416148">
              <w:rPr>
                <w:rFonts w:ascii="Times New Roman" w:hAnsi="Times New Roman" w:cs="Times New Roman"/>
                <w:b/>
                <w:sz w:val="28"/>
                <w:szCs w:val="28"/>
              </w:rPr>
              <w:t xml:space="preserve">РОЗДІЛ </w:t>
            </w:r>
            <w:r>
              <w:rPr>
                <w:rFonts w:ascii="Times New Roman" w:hAnsi="Times New Roman" w:cs="Times New Roman"/>
                <w:b/>
                <w:sz w:val="28"/>
                <w:szCs w:val="28"/>
              </w:rPr>
              <w:t>8</w:t>
            </w:r>
            <w:r w:rsidRPr="00416148">
              <w:rPr>
                <w:rFonts w:ascii="Times New Roman" w:hAnsi="Times New Roman" w:cs="Times New Roman"/>
                <w:b/>
                <w:sz w:val="28"/>
                <w:szCs w:val="28"/>
              </w:rPr>
              <w:t xml:space="preserve">. </w:t>
            </w:r>
            <w:r>
              <w:rPr>
                <w:rFonts w:ascii="Times New Roman" w:hAnsi="Times New Roman" w:cs="Times New Roman"/>
                <w:b/>
                <w:sz w:val="28"/>
                <w:szCs w:val="28"/>
              </w:rPr>
              <w:t>Психологія управління конфліктною ситуацією...</w:t>
            </w:r>
            <w:r>
              <w:rPr>
                <w:rFonts w:ascii="Times New Roman" w:hAnsi="Times New Roman" w:cs="Times New Roman"/>
                <w:sz w:val="28"/>
                <w:szCs w:val="28"/>
                <w:lang w:val="ru-RU"/>
              </w:rPr>
              <w:t>..............</w:t>
            </w:r>
          </w:p>
        </w:tc>
        <w:tc>
          <w:tcPr>
            <w:tcW w:w="655" w:type="dxa"/>
          </w:tcPr>
          <w:p w:rsidR="00E37B83"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30</w:t>
            </w:r>
            <w:r>
              <w:rPr>
                <w:rFonts w:ascii="Times New Roman" w:hAnsi="Times New Roman" w:cs="Times New Roman"/>
                <w:sz w:val="28"/>
                <w:szCs w:val="28"/>
              </w:rPr>
              <w:t>7</w:t>
            </w:r>
          </w:p>
        </w:tc>
      </w:tr>
      <w:tr w:rsidR="00883E3B" w:rsidRPr="00C84723" w:rsidTr="0024060F">
        <w:tc>
          <w:tcPr>
            <w:tcW w:w="8916" w:type="dxa"/>
          </w:tcPr>
          <w:p w:rsidR="00883E3B" w:rsidRPr="00416148" w:rsidRDefault="00883E3B" w:rsidP="00E37B83">
            <w:pPr>
              <w:rPr>
                <w:rFonts w:ascii="Times New Roman" w:hAnsi="Times New Roman" w:cs="Times New Roman"/>
                <w:b/>
                <w:sz w:val="28"/>
                <w:szCs w:val="28"/>
              </w:rPr>
            </w:pPr>
            <w:r>
              <w:rPr>
                <w:rFonts w:ascii="Times New Roman" w:hAnsi="Times New Roman" w:cs="Times New Roman"/>
                <w:sz w:val="28"/>
                <w:szCs w:val="28"/>
              </w:rPr>
              <w:t>8</w:t>
            </w:r>
            <w:r w:rsidRPr="0017635C">
              <w:rPr>
                <w:rFonts w:ascii="Times New Roman" w:hAnsi="Times New Roman" w:cs="Times New Roman"/>
                <w:sz w:val="28"/>
                <w:szCs w:val="28"/>
              </w:rPr>
              <w:t>.1. Соціальна природа конфлікту</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30</w:t>
            </w:r>
            <w:r>
              <w:rPr>
                <w:rFonts w:ascii="Times New Roman" w:hAnsi="Times New Roman" w:cs="Times New Roman"/>
                <w:sz w:val="28"/>
                <w:szCs w:val="28"/>
              </w:rPr>
              <w:t>7</w:t>
            </w:r>
          </w:p>
        </w:tc>
      </w:tr>
      <w:tr w:rsidR="00883E3B" w:rsidRPr="00C84723" w:rsidTr="0024060F">
        <w:tc>
          <w:tcPr>
            <w:tcW w:w="8916" w:type="dxa"/>
          </w:tcPr>
          <w:p w:rsidR="00883E3B" w:rsidRPr="0017635C" w:rsidRDefault="00883E3B" w:rsidP="00E37B83">
            <w:pPr>
              <w:rPr>
                <w:rFonts w:ascii="Times New Roman" w:hAnsi="Times New Roman" w:cs="Times New Roman"/>
                <w:sz w:val="28"/>
                <w:szCs w:val="28"/>
              </w:rPr>
            </w:pPr>
            <w:r>
              <w:rPr>
                <w:rFonts w:ascii="Times New Roman" w:hAnsi="Times New Roman" w:cs="Times New Roman"/>
                <w:sz w:val="28"/>
                <w:szCs w:val="28"/>
              </w:rPr>
              <w:t>8</w:t>
            </w:r>
            <w:r w:rsidRPr="0017635C">
              <w:rPr>
                <w:rFonts w:ascii="Times New Roman" w:hAnsi="Times New Roman" w:cs="Times New Roman"/>
                <w:sz w:val="28"/>
                <w:szCs w:val="28"/>
              </w:rPr>
              <w:t>.2 Причини виникнення ко</w:t>
            </w:r>
            <w:r>
              <w:rPr>
                <w:rFonts w:ascii="Times New Roman" w:hAnsi="Times New Roman" w:cs="Times New Roman"/>
                <w:sz w:val="28"/>
                <w:szCs w:val="28"/>
              </w:rPr>
              <w:t>н</w:t>
            </w:r>
            <w:r w:rsidRPr="0017635C">
              <w:rPr>
                <w:rFonts w:ascii="Times New Roman" w:hAnsi="Times New Roman" w:cs="Times New Roman"/>
                <w:sz w:val="28"/>
                <w:szCs w:val="28"/>
              </w:rPr>
              <w:t>флі</w:t>
            </w:r>
            <w:r>
              <w:rPr>
                <w:rFonts w:ascii="Times New Roman" w:hAnsi="Times New Roman" w:cs="Times New Roman"/>
                <w:sz w:val="28"/>
                <w:szCs w:val="28"/>
              </w:rPr>
              <w:t>к</w:t>
            </w:r>
            <w:r w:rsidRPr="0017635C">
              <w:rPr>
                <w:rFonts w:ascii="Times New Roman" w:hAnsi="Times New Roman" w:cs="Times New Roman"/>
                <w:sz w:val="28"/>
                <w:szCs w:val="28"/>
              </w:rPr>
              <w:t>тних ситуацій в управлінській діяльності</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31</w:t>
            </w:r>
            <w:r>
              <w:rPr>
                <w:rFonts w:ascii="Times New Roman" w:hAnsi="Times New Roman" w:cs="Times New Roman"/>
                <w:sz w:val="28"/>
                <w:szCs w:val="28"/>
              </w:rPr>
              <w:t>8</w:t>
            </w:r>
          </w:p>
        </w:tc>
      </w:tr>
      <w:tr w:rsidR="00883E3B" w:rsidRPr="00C84723" w:rsidTr="0024060F">
        <w:tc>
          <w:tcPr>
            <w:tcW w:w="8916" w:type="dxa"/>
          </w:tcPr>
          <w:p w:rsidR="00883E3B" w:rsidRPr="0017635C" w:rsidRDefault="00883E3B" w:rsidP="00E37B83">
            <w:pPr>
              <w:rPr>
                <w:rFonts w:ascii="Times New Roman" w:hAnsi="Times New Roman" w:cs="Times New Roman"/>
                <w:sz w:val="28"/>
                <w:szCs w:val="28"/>
              </w:rPr>
            </w:pPr>
            <w:r>
              <w:rPr>
                <w:rFonts w:ascii="Times New Roman" w:hAnsi="Times New Roman" w:cs="Times New Roman"/>
                <w:sz w:val="28"/>
                <w:szCs w:val="28"/>
              </w:rPr>
              <w:t>8</w:t>
            </w:r>
            <w:r w:rsidRPr="0017635C">
              <w:rPr>
                <w:rFonts w:ascii="Times New Roman" w:hAnsi="Times New Roman" w:cs="Times New Roman"/>
                <w:sz w:val="28"/>
                <w:szCs w:val="28"/>
              </w:rPr>
              <w:t>.3. Класифікація конфліктів</w:t>
            </w:r>
            <w:r>
              <w:rPr>
                <w:rFonts w:ascii="Times New Roman" w:hAnsi="Times New Roman" w:cs="Times New Roman"/>
                <w:sz w:val="28"/>
                <w:szCs w:val="28"/>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32</w:t>
            </w:r>
            <w:r>
              <w:rPr>
                <w:rFonts w:ascii="Times New Roman" w:hAnsi="Times New Roman" w:cs="Times New Roman"/>
                <w:sz w:val="28"/>
                <w:szCs w:val="28"/>
              </w:rPr>
              <w:t>9</w:t>
            </w:r>
          </w:p>
        </w:tc>
      </w:tr>
      <w:tr w:rsidR="00883E3B" w:rsidRPr="00C84723" w:rsidTr="0024060F">
        <w:tc>
          <w:tcPr>
            <w:tcW w:w="8916" w:type="dxa"/>
          </w:tcPr>
          <w:p w:rsidR="00883E3B" w:rsidRPr="00E27D5B" w:rsidRDefault="00883E3B" w:rsidP="00E37B83">
            <w:pPr>
              <w:jc w:val="both"/>
              <w:rPr>
                <w:rFonts w:ascii="Times New Roman" w:hAnsi="Times New Roman" w:cs="Times New Roman"/>
                <w:sz w:val="28"/>
                <w:szCs w:val="28"/>
              </w:rPr>
            </w:pPr>
            <w:r>
              <w:rPr>
                <w:rFonts w:ascii="Times New Roman" w:hAnsi="Times New Roman" w:cs="Times New Roman"/>
                <w:sz w:val="28"/>
                <w:szCs w:val="28"/>
              </w:rPr>
              <w:t>8</w:t>
            </w:r>
            <w:r w:rsidRPr="00416148">
              <w:rPr>
                <w:rFonts w:ascii="Times New Roman" w:hAnsi="Times New Roman" w:cs="Times New Roman"/>
                <w:sz w:val="28"/>
                <w:szCs w:val="28"/>
              </w:rPr>
              <w:t>.</w:t>
            </w:r>
            <w:r>
              <w:rPr>
                <w:rFonts w:ascii="Times New Roman" w:hAnsi="Times New Roman" w:cs="Times New Roman"/>
                <w:sz w:val="28"/>
                <w:szCs w:val="28"/>
              </w:rPr>
              <w:t>4</w:t>
            </w:r>
            <w:r w:rsidRPr="00416148">
              <w:rPr>
                <w:rFonts w:ascii="Times New Roman" w:hAnsi="Times New Roman" w:cs="Times New Roman"/>
                <w:sz w:val="28"/>
                <w:szCs w:val="28"/>
              </w:rPr>
              <w:t xml:space="preserve">. </w:t>
            </w:r>
            <w:r>
              <w:rPr>
                <w:rFonts w:ascii="Times New Roman" w:hAnsi="Times New Roman" w:cs="Times New Roman"/>
                <w:sz w:val="28"/>
                <w:szCs w:val="28"/>
              </w:rPr>
              <w:t>О</w:t>
            </w:r>
            <w:r w:rsidRPr="00416148">
              <w:rPr>
                <w:rFonts w:ascii="Times New Roman" w:hAnsi="Times New Roman" w:cs="Times New Roman"/>
                <w:sz w:val="28"/>
                <w:szCs w:val="28"/>
              </w:rPr>
              <w:t>бистісний конфлікт як соціальний феномен……………….</w:t>
            </w:r>
            <w:r w:rsidRPr="00416148">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rPr>
            </w:pPr>
            <w:r w:rsidRPr="00C35C56">
              <w:rPr>
                <w:rFonts w:ascii="Times New Roman" w:hAnsi="Times New Roman" w:cs="Times New Roman"/>
                <w:sz w:val="28"/>
                <w:szCs w:val="28"/>
              </w:rPr>
              <w:t>33</w:t>
            </w:r>
            <w:r>
              <w:rPr>
                <w:rFonts w:ascii="Times New Roman" w:hAnsi="Times New Roman" w:cs="Times New Roman"/>
                <w:sz w:val="28"/>
                <w:szCs w:val="28"/>
              </w:rPr>
              <w:t>9</w:t>
            </w:r>
          </w:p>
        </w:tc>
      </w:tr>
      <w:tr w:rsidR="00883E3B" w:rsidRPr="00C84723" w:rsidTr="0024060F">
        <w:tc>
          <w:tcPr>
            <w:tcW w:w="8916" w:type="dxa"/>
          </w:tcPr>
          <w:p w:rsidR="00883E3B" w:rsidRPr="00E27D5B" w:rsidRDefault="00883E3B" w:rsidP="00E37B83">
            <w:pPr>
              <w:jc w:val="both"/>
              <w:rPr>
                <w:rFonts w:ascii="Times New Roman" w:hAnsi="Times New Roman" w:cs="Times New Roman"/>
                <w:sz w:val="28"/>
                <w:szCs w:val="28"/>
              </w:rPr>
            </w:pPr>
            <w:r>
              <w:rPr>
                <w:rFonts w:ascii="Times New Roman" w:hAnsi="Times New Roman" w:cs="Times New Roman"/>
                <w:sz w:val="28"/>
                <w:szCs w:val="28"/>
              </w:rPr>
              <w:t>8</w:t>
            </w:r>
            <w:r w:rsidRPr="00416148">
              <w:rPr>
                <w:rFonts w:ascii="Times New Roman" w:hAnsi="Times New Roman" w:cs="Times New Roman"/>
                <w:sz w:val="28"/>
                <w:szCs w:val="28"/>
              </w:rPr>
              <w:t>.</w:t>
            </w:r>
            <w:r>
              <w:rPr>
                <w:rFonts w:ascii="Times New Roman" w:hAnsi="Times New Roman" w:cs="Times New Roman"/>
                <w:sz w:val="28"/>
                <w:szCs w:val="28"/>
              </w:rPr>
              <w:t>5</w:t>
            </w:r>
            <w:r w:rsidRPr="00416148">
              <w:rPr>
                <w:rFonts w:ascii="Times New Roman" w:hAnsi="Times New Roman" w:cs="Times New Roman"/>
                <w:sz w:val="28"/>
                <w:szCs w:val="28"/>
              </w:rPr>
              <w:t>. Причини й умови, що викликають міжособистісні конфлікти……</w:t>
            </w:r>
            <w:r w:rsidRPr="00416148">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34</w:t>
            </w:r>
            <w:r>
              <w:rPr>
                <w:rFonts w:ascii="Times New Roman" w:hAnsi="Times New Roman" w:cs="Times New Roman"/>
                <w:sz w:val="28"/>
                <w:szCs w:val="28"/>
                <w:lang w:val="ru-RU"/>
              </w:rPr>
              <w:t>3</w:t>
            </w:r>
          </w:p>
        </w:tc>
      </w:tr>
      <w:tr w:rsidR="00883E3B" w:rsidRPr="00C84723" w:rsidTr="0024060F">
        <w:tc>
          <w:tcPr>
            <w:tcW w:w="8916" w:type="dxa"/>
          </w:tcPr>
          <w:p w:rsidR="00883E3B" w:rsidRPr="002411F3" w:rsidRDefault="00883E3B" w:rsidP="00E37B83">
            <w:pPr>
              <w:jc w:val="center"/>
              <w:rPr>
                <w:rFonts w:ascii="Times New Roman" w:hAnsi="Times New Roman" w:cs="Times New Roman"/>
                <w:sz w:val="28"/>
                <w:szCs w:val="28"/>
              </w:rPr>
            </w:pPr>
            <w:r>
              <w:rPr>
                <w:rFonts w:ascii="Times New Roman" w:hAnsi="Times New Roman" w:cs="Times New Roman"/>
                <w:sz w:val="28"/>
                <w:szCs w:val="28"/>
              </w:rPr>
              <w:lastRenderedPageBreak/>
              <w:t>8</w:t>
            </w:r>
            <w:r w:rsidRPr="002411F3">
              <w:rPr>
                <w:rFonts w:ascii="Times New Roman" w:hAnsi="Times New Roman" w:cs="Times New Roman"/>
                <w:sz w:val="28"/>
                <w:szCs w:val="28"/>
              </w:rPr>
              <w:t>.</w:t>
            </w:r>
            <w:r>
              <w:rPr>
                <w:rFonts w:ascii="Times New Roman" w:hAnsi="Times New Roman" w:cs="Times New Roman"/>
                <w:sz w:val="28"/>
                <w:szCs w:val="28"/>
              </w:rPr>
              <w:t>6</w:t>
            </w:r>
            <w:r w:rsidRPr="002411F3">
              <w:rPr>
                <w:rFonts w:ascii="Times New Roman" w:hAnsi="Times New Roman" w:cs="Times New Roman"/>
                <w:sz w:val="28"/>
                <w:szCs w:val="28"/>
              </w:rPr>
              <w:t>. Управління конфліктною ситуацією в умовах спільної діяльності</w:t>
            </w:r>
            <w:r w:rsidRPr="002411F3">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3</w:t>
            </w:r>
            <w:r>
              <w:rPr>
                <w:rFonts w:ascii="Times New Roman" w:hAnsi="Times New Roman" w:cs="Times New Roman"/>
                <w:sz w:val="28"/>
                <w:szCs w:val="28"/>
                <w:lang w:val="ru-RU"/>
              </w:rPr>
              <w:t>46</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Pr="002411F3" w:rsidRDefault="00883E3B" w:rsidP="00E37B83">
            <w:pPr>
              <w:jc w:val="both"/>
              <w:rPr>
                <w:rFonts w:ascii="Times New Roman" w:hAnsi="Times New Roman" w:cs="Times New Roman"/>
                <w:sz w:val="28"/>
                <w:szCs w:val="28"/>
              </w:rPr>
            </w:pPr>
            <w:r w:rsidRPr="002411F3">
              <w:rPr>
                <w:rFonts w:ascii="Times New Roman" w:hAnsi="Times New Roman" w:cs="Times New Roman"/>
                <w:b/>
                <w:sz w:val="28"/>
                <w:szCs w:val="28"/>
              </w:rPr>
              <w:t xml:space="preserve">РОЗДІЛ </w:t>
            </w:r>
            <w:r>
              <w:rPr>
                <w:rFonts w:ascii="Times New Roman" w:hAnsi="Times New Roman" w:cs="Times New Roman"/>
                <w:b/>
                <w:sz w:val="28"/>
                <w:szCs w:val="28"/>
              </w:rPr>
              <w:t>9</w:t>
            </w:r>
            <w:r w:rsidRPr="002411F3">
              <w:rPr>
                <w:rFonts w:ascii="Times New Roman" w:hAnsi="Times New Roman" w:cs="Times New Roman"/>
                <w:b/>
                <w:sz w:val="28"/>
                <w:szCs w:val="28"/>
              </w:rPr>
              <w:t>. Здоров’я керівника. Попередження й подолання життєвих криз</w:t>
            </w:r>
            <w:r w:rsidRPr="002411F3">
              <w:rPr>
                <w:rFonts w:ascii="Times New Roman" w:hAnsi="Times New Roman" w:cs="Times New Roman"/>
                <w:sz w:val="28"/>
                <w:szCs w:val="28"/>
              </w:rPr>
              <w:t>…………………………………………………………….</w:t>
            </w:r>
            <w:r w:rsidRPr="002411F3">
              <w:rPr>
                <w:rFonts w:ascii="Times New Roman" w:hAnsi="Times New Roman" w:cs="Times New Roman"/>
                <w:sz w:val="28"/>
                <w:szCs w:val="28"/>
                <w:lang w:val="ru-RU"/>
              </w:rPr>
              <w:t>...</w:t>
            </w:r>
          </w:p>
        </w:tc>
        <w:tc>
          <w:tcPr>
            <w:tcW w:w="655" w:type="dxa"/>
          </w:tcPr>
          <w:p w:rsidR="00883E3B" w:rsidRDefault="00883E3B" w:rsidP="00E37B83">
            <w:pPr>
              <w:jc w:val="both"/>
              <w:rPr>
                <w:rFonts w:ascii="Times New Roman" w:hAnsi="Times New Roman" w:cs="Times New Roman"/>
                <w:sz w:val="28"/>
                <w:szCs w:val="28"/>
              </w:rPr>
            </w:pPr>
          </w:p>
          <w:p w:rsidR="00E37B83" w:rsidRPr="00C35C56" w:rsidRDefault="00E37B83"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3</w:t>
            </w:r>
            <w:r>
              <w:rPr>
                <w:rFonts w:ascii="Times New Roman" w:hAnsi="Times New Roman" w:cs="Times New Roman"/>
                <w:sz w:val="28"/>
                <w:szCs w:val="28"/>
              </w:rPr>
              <w:t>63</w:t>
            </w:r>
          </w:p>
        </w:tc>
      </w:tr>
      <w:tr w:rsidR="00883E3B" w:rsidRPr="00C84723" w:rsidTr="0024060F">
        <w:tc>
          <w:tcPr>
            <w:tcW w:w="8916" w:type="dxa"/>
          </w:tcPr>
          <w:p w:rsidR="00883E3B" w:rsidRPr="00E27D5B" w:rsidRDefault="00883E3B" w:rsidP="00E37B83">
            <w:pPr>
              <w:jc w:val="both"/>
              <w:rPr>
                <w:rFonts w:ascii="Times New Roman" w:hAnsi="Times New Roman" w:cs="Times New Roman"/>
                <w:color w:val="1F497D" w:themeColor="text2"/>
                <w:sz w:val="28"/>
                <w:szCs w:val="28"/>
              </w:rPr>
            </w:pPr>
            <w:r>
              <w:rPr>
                <w:rFonts w:ascii="Times New Roman" w:hAnsi="Times New Roman" w:cs="Times New Roman"/>
                <w:sz w:val="28"/>
                <w:szCs w:val="28"/>
              </w:rPr>
              <w:t>9</w:t>
            </w:r>
            <w:r w:rsidRPr="002411F3">
              <w:rPr>
                <w:rFonts w:ascii="Times New Roman" w:hAnsi="Times New Roman" w:cs="Times New Roman"/>
                <w:sz w:val="28"/>
                <w:szCs w:val="28"/>
              </w:rPr>
              <w:t>.1. Здоров’я як чинник ефективної діяльності керівника……………</w:t>
            </w:r>
            <w:r w:rsidRPr="002411F3">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3</w:t>
            </w:r>
            <w:r>
              <w:rPr>
                <w:rFonts w:ascii="Times New Roman" w:hAnsi="Times New Roman" w:cs="Times New Roman"/>
                <w:sz w:val="28"/>
                <w:szCs w:val="28"/>
              </w:rPr>
              <w:t>63</w:t>
            </w:r>
          </w:p>
        </w:tc>
      </w:tr>
      <w:tr w:rsidR="00883E3B" w:rsidRPr="00C84723" w:rsidTr="0024060F">
        <w:tc>
          <w:tcPr>
            <w:tcW w:w="8916" w:type="dxa"/>
          </w:tcPr>
          <w:p w:rsidR="00883E3B" w:rsidRPr="00E27D5B" w:rsidRDefault="00883E3B" w:rsidP="00E37B83">
            <w:pPr>
              <w:jc w:val="both"/>
              <w:rPr>
                <w:rFonts w:ascii="Times New Roman" w:hAnsi="Times New Roman" w:cs="Times New Roman"/>
                <w:color w:val="1F497D" w:themeColor="text2"/>
                <w:sz w:val="28"/>
                <w:szCs w:val="28"/>
              </w:rPr>
            </w:pPr>
            <w:r>
              <w:rPr>
                <w:rFonts w:ascii="Times New Roman" w:hAnsi="Times New Roman" w:cs="Times New Roman"/>
                <w:sz w:val="28"/>
                <w:szCs w:val="28"/>
              </w:rPr>
              <w:t>9</w:t>
            </w:r>
            <w:r w:rsidRPr="002411F3">
              <w:rPr>
                <w:rFonts w:ascii="Times New Roman" w:hAnsi="Times New Roman" w:cs="Times New Roman"/>
                <w:sz w:val="28"/>
                <w:szCs w:val="28"/>
              </w:rPr>
              <w:t>.2. Стрес у діяльності керівника. Управління емоційним станом…</w:t>
            </w:r>
            <w:r w:rsidRPr="002411F3">
              <w:rPr>
                <w:rFonts w:ascii="Times New Roman" w:hAnsi="Times New Roman" w:cs="Times New Roman"/>
                <w:sz w:val="28"/>
                <w:szCs w:val="28"/>
                <w:lang w:val="ru-RU"/>
              </w:rPr>
              <w:t>...........................................................................................................</w:t>
            </w:r>
          </w:p>
        </w:tc>
        <w:tc>
          <w:tcPr>
            <w:tcW w:w="655" w:type="dxa"/>
          </w:tcPr>
          <w:p w:rsidR="00883E3B" w:rsidRPr="00C35C56" w:rsidRDefault="00883E3B" w:rsidP="00E37B83">
            <w:pPr>
              <w:jc w:val="both"/>
              <w:rPr>
                <w:rFonts w:ascii="Times New Roman" w:hAnsi="Times New Roman" w:cs="Times New Roman"/>
                <w:sz w:val="28"/>
                <w:szCs w:val="28"/>
              </w:rPr>
            </w:pPr>
          </w:p>
          <w:p w:rsidR="00883E3B" w:rsidRPr="00C35C56" w:rsidRDefault="00883E3B" w:rsidP="00E37B83">
            <w:pPr>
              <w:jc w:val="both"/>
              <w:rPr>
                <w:rFonts w:ascii="Times New Roman" w:hAnsi="Times New Roman" w:cs="Times New Roman"/>
                <w:sz w:val="28"/>
                <w:szCs w:val="28"/>
                <w:lang w:val="ru-RU"/>
              </w:rPr>
            </w:pPr>
            <w:r w:rsidRPr="00C35C56">
              <w:rPr>
                <w:rFonts w:ascii="Times New Roman" w:hAnsi="Times New Roman" w:cs="Times New Roman"/>
                <w:sz w:val="28"/>
                <w:szCs w:val="28"/>
              </w:rPr>
              <w:t>3</w:t>
            </w:r>
            <w:r>
              <w:rPr>
                <w:rFonts w:ascii="Times New Roman" w:hAnsi="Times New Roman" w:cs="Times New Roman"/>
                <w:sz w:val="28"/>
                <w:szCs w:val="28"/>
                <w:lang w:val="ru-RU"/>
              </w:rPr>
              <w:t>70</w:t>
            </w:r>
          </w:p>
        </w:tc>
      </w:tr>
      <w:tr w:rsidR="00586AD2" w:rsidRPr="00C84723" w:rsidTr="00586AD2">
        <w:trPr>
          <w:trHeight w:val="709"/>
        </w:trPr>
        <w:tc>
          <w:tcPr>
            <w:tcW w:w="8916" w:type="dxa"/>
          </w:tcPr>
          <w:p w:rsidR="00E37B83" w:rsidRDefault="00E37B83" w:rsidP="00E37B83">
            <w:pPr>
              <w:jc w:val="both"/>
              <w:rPr>
                <w:rFonts w:ascii="Times New Roman" w:hAnsi="Times New Roman" w:cs="Times New Roman"/>
                <w:b/>
                <w:sz w:val="28"/>
                <w:szCs w:val="28"/>
              </w:rPr>
            </w:pPr>
          </w:p>
          <w:p w:rsidR="00586AD2" w:rsidRDefault="00586AD2" w:rsidP="00E37B83">
            <w:pPr>
              <w:jc w:val="both"/>
              <w:rPr>
                <w:rFonts w:ascii="Times New Roman" w:hAnsi="Times New Roman" w:cs="Times New Roman"/>
                <w:sz w:val="28"/>
                <w:szCs w:val="28"/>
              </w:rPr>
            </w:pPr>
            <w:r>
              <w:rPr>
                <w:rFonts w:ascii="Times New Roman" w:hAnsi="Times New Roman" w:cs="Times New Roman"/>
                <w:b/>
                <w:sz w:val="28"/>
                <w:szCs w:val="28"/>
              </w:rPr>
              <w:t>ТЕСТОВІ ЗАВДАННЯ ДЛЯ ПОТОЧНОГО КОНТРОЛЮ ЗАСВОЄННЯ НАВЧАЛЬНОГО МАТЕРІАЛУ</w:t>
            </w:r>
            <w:r w:rsidRPr="00586AD2">
              <w:rPr>
                <w:rFonts w:ascii="Times New Roman" w:hAnsi="Times New Roman" w:cs="Times New Roman"/>
                <w:sz w:val="28"/>
                <w:szCs w:val="28"/>
              </w:rPr>
              <w:t>………………………</w:t>
            </w:r>
            <w:r>
              <w:rPr>
                <w:rFonts w:ascii="Times New Roman" w:hAnsi="Times New Roman" w:cs="Times New Roman"/>
                <w:sz w:val="28"/>
                <w:szCs w:val="28"/>
              </w:rPr>
              <w:t>...</w:t>
            </w:r>
          </w:p>
        </w:tc>
        <w:tc>
          <w:tcPr>
            <w:tcW w:w="655" w:type="dxa"/>
          </w:tcPr>
          <w:p w:rsidR="00586AD2" w:rsidRDefault="00586AD2" w:rsidP="00E37B83">
            <w:pPr>
              <w:jc w:val="both"/>
              <w:rPr>
                <w:rFonts w:ascii="Times New Roman" w:hAnsi="Times New Roman" w:cs="Times New Roman"/>
                <w:sz w:val="28"/>
                <w:szCs w:val="28"/>
              </w:rPr>
            </w:pPr>
          </w:p>
          <w:p w:rsidR="00E37B83" w:rsidRDefault="00E37B83" w:rsidP="00E37B83">
            <w:pPr>
              <w:jc w:val="both"/>
              <w:rPr>
                <w:rFonts w:ascii="Times New Roman" w:hAnsi="Times New Roman" w:cs="Times New Roman"/>
                <w:sz w:val="28"/>
                <w:szCs w:val="28"/>
              </w:rPr>
            </w:pPr>
          </w:p>
          <w:p w:rsidR="00586AD2" w:rsidRPr="00C35C56" w:rsidRDefault="00586AD2" w:rsidP="00E37B83">
            <w:pPr>
              <w:jc w:val="both"/>
              <w:rPr>
                <w:rFonts w:ascii="Times New Roman" w:hAnsi="Times New Roman" w:cs="Times New Roman"/>
                <w:sz w:val="28"/>
                <w:szCs w:val="28"/>
              </w:rPr>
            </w:pPr>
            <w:r w:rsidRPr="00C35C56">
              <w:rPr>
                <w:rFonts w:ascii="Times New Roman" w:hAnsi="Times New Roman" w:cs="Times New Roman"/>
                <w:sz w:val="28"/>
                <w:szCs w:val="28"/>
              </w:rPr>
              <w:t>3</w:t>
            </w:r>
            <w:r>
              <w:rPr>
                <w:rFonts w:ascii="Times New Roman" w:hAnsi="Times New Roman" w:cs="Times New Roman"/>
                <w:sz w:val="28"/>
                <w:szCs w:val="28"/>
              </w:rPr>
              <w:t>94</w:t>
            </w:r>
          </w:p>
        </w:tc>
      </w:tr>
      <w:tr w:rsidR="00883E3B" w:rsidRPr="00C84723" w:rsidTr="0024060F">
        <w:tc>
          <w:tcPr>
            <w:tcW w:w="8916" w:type="dxa"/>
          </w:tcPr>
          <w:p w:rsidR="00E37B83" w:rsidRDefault="00E37B83" w:rsidP="00E37B83">
            <w:pPr>
              <w:jc w:val="both"/>
              <w:rPr>
                <w:rFonts w:ascii="Times New Roman" w:hAnsi="Times New Roman" w:cs="Times New Roman"/>
                <w:b/>
                <w:sz w:val="28"/>
                <w:szCs w:val="28"/>
              </w:rPr>
            </w:pPr>
          </w:p>
          <w:p w:rsidR="00883E3B" w:rsidRPr="002411F3" w:rsidRDefault="00883E3B" w:rsidP="00E37B83">
            <w:pPr>
              <w:jc w:val="both"/>
              <w:rPr>
                <w:rFonts w:ascii="Times New Roman" w:hAnsi="Times New Roman" w:cs="Times New Roman"/>
                <w:sz w:val="28"/>
                <w:szCs w:val="28"/>
              </w:rPr>
            </w:pPr>
            <w:r w:rsidRPr="00E27D5B">
              <w:rPr>
                <w:rFonts w:ascii="Times New Roman" w:hAnsi="Times New Roman" w:cs="Times New Roman"/>
                <w:b/>
                <w:sz w:val="28"/>
                <w:szCs w:val="28"/>
              </w:rPr>
              <w:t>ЛІТЕРАТУРА</w:t>
            </w:r>
            <w:r w:rsidRPr="00E27D5B">
              <w:rPr>
                <w:rFonts w:ascii="Times New Roman" w:hAnsi="Times New Roman" w:cs="Times New Roman"/>
                <w:sz w:val="28"/>
                <w:szCs w:val="28"/>
                <w:lang w:val="ru-RU"/>
              </w:rPr>
              <w:t>…………………………………………………………</w:t>
            </w:r>
            <w:r>
              <w:rPr>
                <w:rFonts w:ascii="Times New Roman" w:hAnsi="Times New Roman" w:cs="Times New Roman"/>
                <w:sz w:val="28"/>
                <w:szCs w:val="28"/>
                <w:lang w:val="ru-RU"/>
              </w:rPr>
              <w:t>……..</w:t>
            </w:r>
          </w:p>
        </w:tc>
        <w:tc>
          <w:tcPr>
            <w:tcW w:w="655" w:type="dxa"/>
          </w:tcPr>
          <w:p w:rsidR="00E37B83" w:rsidRDefault="00E37B83" w:rsidP="00E37B83">
            <w:pPr>
              <w:jc w:val="both"/>
              <w:rPr>
                <w:rFonts w:ascii="Times New Roman" w:hAnsi="Times New Roman" w:cs="Times New Roman"/>
                <w:sz w:val="28"/>
                <w:szCs w:val="28"/>
                <w:lang w:val="ru-RU"/>
              </w:rPr>
            </w:pPr>
          </w:p>
          <w:p w:rsidR="00883E3B" w:rsidRPr="00C35C56" w:rsidRDefault="001B0D2A" w:rsidP="00E37B83">
            <w:pPr>
              <w:jc w:val="both"/>
              <w:rPr>
                <w:rFonts w:ascii="Times New Roman" w:hAnsi="Times New Roman" w:cs="Times New Roman"/>
                <w:sz w:val="28"/>
                <w:szCs w:val="28"/>
                <w:lang w:val="ru-RU"/>
              </w:rPr>
            </w:pPr>
            <w:r>
              <w:rPr>
                <w:rFonts w:ascii="Times New Roman" w:hAnsi="Times New Roman" w:cs="Times New Roman"/>
                <w:sz w:val="28"/>
                <w:szCs w:val="28"/>
                <w:lang w:val="ru-RU"/>
              </w:rPr>
              <w:t>415</w:t>
            </w:r>
          </w:p>
        </w:tc>
      </w:tr>
    </w:tbl>
    <w:p w:rsidR="00E37B83" w:rsidRDefault="00E37B83" w:rsidP="002411F3">
      <w:pPr>
        <w:spacing w:after="0" w:line="360" w:lineRule="auto"/>
        <w:jc w:val="center"/>
        <w:rPr>
          <w:rFonts w:ascii="Times New Roman" w:hAnsi="Times New Roman" w:cs="Times New Roman"/>
          <w:b/>
          <w:sz w:val="28"/>
          <w:szCs w:val="28"/>
        </w:rPr>
      </w:pPr>
    </w:p>
    <w:p w:rsidR="00E37B83" w:rsidRDefault="00E37B83">
      <w:pPr>
        <w:rPr>
          <w:rFonts w:ascii="Times New Roman" w:hAnsi="Times New Roman" w:cs="Times New Roman"/>
          <w:b/>
          <w:sz w:val="28"/>
          <w:szCs w:val="28"/>
        </w:rPr>
      </w:pPr>
      <w:r>
        <w:rPr>
          <w:rFonts w:ascii="Times New Roman" w:hAnsi="Times New Roman" w:cs="Times New Roman"/>
          <w:b/>
          <w:sz w:val="28"/>
          <w:szCs w:val="28"/>
        </w:rPr>
        <w:br w:type="page"/>
      </w:r>
    </w:p>
    <w:p w:rsidR="00C2670D" w:rsidRPr="000E673F" w:rsidRDefault="00C2670D" w:rsidP="002411F3">
      <w:pPr>
        <w:spacing w:after="0" w:line="360" w:lineRule="auto"/>
        <w:jc w:val="center"/>
        <w:rPr>
          <w:rFonts w:ascii="Times New Roman" w:hAnsi="Times New Roman" w:cs="Times New Roman"/>
          <w:b/>
          <w:sz w:val="28"/>
          <w:szCs w:val="28"/>
        </w:rPr>
      </w:pPr>
      <w:r w:rsidRPr="000E673F">
        <w:rPr>
          <w:rFonts w:ascii="Times New Roman" w:hAnsi="Times New Roman" w:cs="Times New Roman"/>
          <w:b/>
          <w:sz w:val="28"/>
          <w:szCs w:val="28"/>
        </w:rPr>
        <w:lastRenderedPageBreak/>
        <w:t>ВСТУП</w:t>
      </w:r>
    </w:p>
    <w:p w:rsidR="00C2670D" w:rsidRPr="0079168B" w:rsidRDefault="00C2670D" w:rsidP="00872C60">
      <w:pPr>
        <w:spacing w:after="0" w:line="360" w:lineRule="auto"/>
        <w:jc w:val="center"/>
        <w:rPr>
          <w:rFonts w:ascii="Times New Roman" w:hAnsi="Times New Roman" w:cs="Times New Roman"/>
          <w:sz w:val="28"/>
          <w:szCs w:val="28"/>
        </w:rPr>
      </w:pPr>
    </w:p>
    <w:p w:rsidR="00C2670D"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Геополітичні зміни, що відбуваються на всіх континентах, зростання конкурентної боротьби за ринки збуту, лавиноподібне ускладнення технологічних процесів й інноваційних технологій виробництва призвели до перебудови всієї системи вищої освіти, зміни переліку дисциплін й їх структури. Прагнення йти в ногу із загальними цивілізаційними процесами й потребами виробництва змусили ЗВ</w:t>
      </w:r>
      <w:r>
        <w:rPr>
          <w:rFonts w:ascii="Times New Roman" w:hAnsi="Times New Roman" w:cs="Times New Roman"/>
          <w:sz w:val="28"/>
          <w:szCs w:val="28"/>
        </w:rPr>
        <w:t>О</w:t>
      </w:r>
      <w:r w:rsidRPr="00DF4DE0">
        <w:rPr>
          <w:rFonts w:ascii="Times New Roman" w:hAnsi="Times New Roman" w:cs="Times New Roman"/>
          <w:sz w:val="28"/>
          <w:szCs w:val="28"/>
        </w:rPr>
        <w:t xml:space="preserve"> звернути увагу на важливу складову майбутньої професійної діяльності людини з вищою освітою – на уміння працювати з людьми й на психологічні аспекти керівництва колективом.</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Сьогодні, як ніколи раніше, керівникам потрібні не лише конкретні фахові знання, а й знання гуманітарної спрямованості, не останнє місце серед яких посідають психологічні основи управління й висока управлінська культура.</w:t>
      </w:r>
    </w:p>
    <w:p w:rsidR="00C2670D" w:rsidRPr="00DF4DE0"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Свого часу в</w:t>
      </w:r>
      <w:r w:rsidRPr="00DF4DE0">
        <w:rPr>
          <w:rFonts w:ascii="Times New Roman" w:hAnsi="Times New Roman" w:cs="Times New Roman"/>
          <w:sz w:val="28"/>
          <w:szCs w:val="28"/>
        </w:rPr>
        <w:t>ідомий російський історик С.М. Соловйов</w:t>
      </w:r>
      <w:r>
        <w:rPr>
          <w:rFonts w:ascii="Times New Roman" w:hAnsi="Times New Roman" w:cs="Times New Roman"/>
          <w:sz w:val="28"/>
          <w:szCs w:val="28"/>
        </w:rPr>
        <w:t xml:space="preserve"> писав, що</w:t>
      </w:r>
      <w:r w:rsidRPr="00DF4DE0">
        <w:rPr>
          <w:rFonts w:ascii="Times New Roman" w:hAnsi="Times New Roman" w:cs="Times New Roman"/>
          <w:sz w:val="28"/>
          <w:szCs w:val="28"/>
        </w:rPr>
        <w:t xml:space="preserve"> у </w:t>
      </w:r>
      <w:r>
        <w:rPr>
          <w:rFonts w:ascii="Times New Roman" w:hAnsi="Times New Roman" w:cs="Times New Roman"/>
          <w:sz w:val="28"/>
          <w:szCs w:val="28"/>
        </w:rPr>
        <w:t>будь-</w:t>
      </w:r>
      <w:r w:rsidRPr="00DF4DE0">
        <w:rPr>
          <w:rFonts w:ascii="Times New Roman" w:hAnsi="Times New Roman" w:cs="Times New Roman"/>
          <w:sz w:val="28"/>
          <w:szCs w:val="28"/>
        </w:rPr>
        <w:t xml:space="preserve">якій науці є своя обов’язкова таблиця множення, тобто той мінімум фундаментальних понять і теоретичних ідей, без оволодіння якими не можна знати науку взагалі. Помітне місце в цьому процесі належить такому важливому розділу психологічної науки як психологія управління. Адже саме ця наука вивчає та досліджує психологічні особливості людей в умовах реального виробництва, психологічний зміст управлінської діяльності, мотивацію й стимулювання працівників у процесі спільної діяльності, створення в організації здорового соціально-психологічного клімату тощо. Людина в контексті управлінських відносин – основна ідея психології управління як навчальної дисципліни. </w:t>
      </w:r>
    </w:p>
    <w:p w:rsidR="00C2670D" w:rsidRDefault="00C2670D" w:rsidP="009306B0">
      <w:pPr>
        <w:spacing w:after="0" w:line="360" w:lineRule="auto"/>
        <w:ind w:firstLine="709"/>
        <w:jc w:val="both"/>
        <w:rPr>
          <w:rFonts w:ascii="Times New Roman" w:hAnsi="Times New Roman" w:cs="Times New Roman"/>
          <w:sz w:val="28"/>
          <w:szCs w:val="28"/>
        </w:rPr>
      </w:pPr>
      <w:r w:rsidRPr="00F200BA">
        <w:rPr>
          <w:rFonts w:ascii="Times New Roman" w:hAnsi="Times New Roman" w:cs="Times New Roman"/>
          <w:i/>
          <w:sz w:val="28"/>
          <w:szCs w:val="28"/>
        </w:rPr>
        <w:t>Перший розділ</w:t>
      </w:r>
      <w:r w:rsidRPr="00DF4DE0">
        <w:rPr>
          <w:rFonts w:ascii="Times New Roman" w:hAnsi="Times New Roman" w:cs="Times New Roman"/>
          <w:sz w:val="28"/>
          <w:szCs w:val="28"/>
        </w:rPr>
        <w:t xml:space="preserve"> навчального посібника присвячений визначенню об’єкта й суб’єкта вивчення, історії виникнення дисципліни: що собою представляє управління взагалі, управління як соціальний феномен, що є предметом науки управління, які основи управлінської культури й тенденції розвитку управлінської думки. </w:t>
      </w:r>
    </w:p>
    <w:p w:rsidR="00C2670D" w:rsidRPr="00DF4DE0"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Тематика</w:t>
      </w:r>
      <w:r w:rsidRPr="00DF4DE0">
        <w:rPr>
          <w:rFonts w:ascii="Times New Roman" w:hAnsi="Times New Roman" w:cs="Times New Roman"/>
          <w:sz w:val="28"/>
          <w:szCs w:val="28"/>
        </w:rPr>
        <w:t xml:space="preserve"> </w:t>
      </w:r>
      <w:r w:rsidRPr="00F200BA">
        <w:rPr>
          <w:rFonts w:ascii="Times New Roman" w:hAnsi="Times New Roman" w:cs="Times New Roman"/>
          <w:i/>
          <w:sz w:val="28"/>
          <w:szCs w:val="28"/>
        </w:rPr>
        <w:t>другого розділу</w:t>
      </w:r>
      <w:r w:rsidRPr="00DF4DE0">
        <w:rPr>
          <w:rFonts w:ascii="Times New Roman" w:hAnsi="Times New Roman" w:cs="Times New Roman"/>
          <w:sz w:val="28"/>
          <w:szCs w:val="28"/>
        </w:rPr>
        <w:t xml:space="preserve"> </w:t>
      </w:r>
      <w:r>
        <w:rPr>
          <w:rFonts w:ascii="Times New Roman" w:hAnsi="Times New Roman" w:cs="Times New Roman"/>
          <w:sz w:val="28"/>
          <w:szCs w:val="28"/>
        </w:rPr>
        <w:t>присвячена питанням е</w:t>
      </w:r>
      <w:r w:rsidRPr="00DF4DE0">
        <w:rPr>
          <w:rFonts w:ascii="Times New Roman" w:hAnsi="Times New Roman" w:cs="Times New Roman"/>
          <w:sz w:val="28"/>
          <w:szCs w:val="28"/>
        </w:rPr>
        <w:t>фективність проц</w:t>
      </w:r>
      <w:r>
        <w:rPr>
          <w:rFonts w:ascii="Times New Roman" w:hAnsi="Times New Roman" w:cs="Times New Roman"/>
          <w:sz w:val="28"/>
          <w:szCs w:val="28"/>
        </w:rPr>
        <w:t>есу управління, о</w:t>
      </w:r>
      <w:r w:rsidRPr="00DF4DE0">
        <w:rPr>
          <w:rFonts w:ascii="Times New Roman" w:hAnsi="Times New Roman" w:cs="Times New Roman"/>
          <w:sz w:val="28"/>
          <w:szCs w:val="28"/>
        </w:rPr>
        <w:t>собистості керівника, підходам до визначення його професійно-важливих якостей, алгоритму управлінської діяльності.</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97130A">
        <w:rPr>
          <w:rFonts w:ascii="Times New Roman" w:hAnsi="Times New Roman" w:cs="Times New Roman"/>
          <w:sz w:val="28"/>
          <w:szCs w:val="28"/>
        </w:rPr>
        <w:t xml:space="preserve">З огляду на той факт, що процес управління не можливий без об’єкту управління, тобто підлеглих, у </w:t>
      </w:r>
      <w:r w:rsidRPr="0097130A">
        <w:rPr>
          <w:rFonts w:ascii="Times New Roman" w:hAnsi="Times New Roman" w:cs="Times New Roman"/>
          <w:i/>
          <w:sz w:val="28"/>
          <w:szCs w:val="28"/>
        </w:rPr>
        <w:t>третьому розділі</w:t>
      </w:r>
      <w:r w:rsidRPr="0097130A">
        <w:rPr>
          <w:rFonts w:ascii="Times New Roman" w:hAnsi="Times New Roman" w:cs="Times New Roman"/>
          <w:sz w:val="28"/>
          <w:szCs w:val="28"/>
        </w:rPr>
        <w:t xml:space="preserve"> розглянуто питання їх адаптації до професійної діяльності, основних регуляторів їх поведінки в реальних умовах виробничої взаємодії</w:t>
      </w:r>
      <w:r w:rsidRPr="00DF4DE0">
        <w:rPr>
          <w:rFonts w:ascii="Times New Roman" w:hAnsi="Times New Roman" w:cs="Times New Roman"/>
          <w:sz w:val="28"/>
          <w:szCs w:val="28"/>
        </w:rPr>
        <w:t>.</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 xml:space="preserve">Взаємодія між керівником і підлеглими завжди приймає форму управлінського спілкування. </w:t>
      </w:r>
      <w:r w:rsidRPr="0097130A">
        <w:rPr>
          <w:rFonts w:ascii="Times New Roman" w:hAnsi="Times New Roman" w:cs="Times New Roman"/>
          <w:i/>
          <w:sz w:val="28"/>
          <w:szCs w:val="28"/>
        </w:rPr>
        <w:t>Четвертий, п’ятий і шостий</w:t>
      </w:r>
      <w:r w:rsidRPr="00DF4DE0">
        <w:rPr>
          <w:rFonts w:ascii="Times New Roman" w:hAnsi="Times New Roman" w:cs="Times New Roman"/>
          <w:sz w:val="28"/>
          <w:szCs w:val="28"/>
        </w:rPr>
        <w:t xml:space="preserve"> розділи навчального посібника розкривають закономірності цього спілкування, основи управлінського впливу, основні форми ділового спілкування.</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 xml:space="preserve">У своїй діяльності керівник впливає не тільки на своїх підлеглих, а й на складні групові явища та процеси. Ось чому він повинен знати механізми групової динаміки, феномени групової життєдіяльності. У будь-якій організації неминучі зіткнення думок, точок зору, інтересів, що переростають часом в конфліктні ситуації. Про те, як керівнику поводитись у цих умовах, мова йдеться в </w:t>
      </w:r>
      <w:r w:rsidRPr="0097130A">
        <w:rPr>
          <w:rFonts w:ascii="Times New Roman" w:hAnsi="Times New Roman" w:cs="Times New Roman"/>
          <w:i/>
          <w:sz w:val="28"/>
          <w:szCs w:val="28"/>
        </w:rPr>
        <w:t>сьомому й восьмому розділах</w:t>
      </w:r>
      <w:r w:rsidRPr="00DF4DE0">
        <w:rPr>
          <w:rFonts w:ascii="Times New Roman" w:hAnsi="Times New Roman" w:cs="Times New Roman"/>
          <w:sz w:val="28"/>
          <w:szCs w:val="28"/>
        </w:rPr>
        <w:t>.</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 xml:space="preserve">Загальновідомо, що управління – це особлива за своєю складністю праця, якій притаманні: дефіцит часу, надлишок інформації, ненормований робочий день, постійний тиск з боку начальства й підлеглих. За цих умов діяльність керівника виявляється наповненою стресами, конфліктами, кризами. Ось чому </w:t>
      </w:r>
      <w:r w:rsidRPr="0097130A">
        <w:rPr>
          <w:rFonts w:ascii="Times New Roman" w:hAnsi="Times New Roman" w:cs="Times New Roman"/>
          <w:i/>
          <w:sz w:val="28"/>
          <w:szCs w:val="28"/>
        </w:rPr>
        <w:t>дев’ятий розділ</w:t>
      </w:r>
      <w:r w:rsidRPr="00DF4DE0">
        <w:rPr>
          <w:rFonts w:ascii="Times New Roman" w:hAnsi="Times New Roman" w:cs="Times New Roman"/>
          <w:sz w:val="28"/>
          <w:szCs w:val="28"/>
        </w:rPr>
        <w:t xml:space="preserve"> присвячено проблемам зміцнення здоров’я керівника, управління стресами й кризами в його діяльності.</w:t>
      </w:r>
    </w:p>
    <w:p w:rsidR="00C2670D" w:rsidRPr="00DF4DE0" w:rsidRDefault="00C2670D" w:rsidP="009306B0">
      <w:pPr>
        <w:spacing w:after="0" w:line="360" w:lineRule="auto"/>
        <w:ind w:firstLine="709"/>
        <w:jc w:val="both"/>
        <w:rPr>
          <w:rFonts w:ascii="Times New Roman" w:hAnsi="Times New Roman" w:cs="Times New Roman"/>
          <w:sz w:val="28"/>
          <w:szCs w:val="28"/>
        </w:rPr>
      </w:pPr>
      <w:r w:rsidRPr="00DF4DE0">
        <w:rPr>
          <w:rFonts w:ascii="Times New Roman" w:hAnsi="Times New Roman" w:cs="Times New Roman"/>
          <w:sz w:val="28"/>
          <w:szCs w:val="28"/>
        </w:rPr>
        <w:t>Навчальний посібник призначено, перш за все, для студентів, як</w:t>
      </w:r>
      <w:r>
        <w:rPr>
          <w:rFonts w:ascii="Times New Roman" w:hAnsi="Times New Roman" w:cs="Times New Roman"/>
          <w:sz w:val="28"/>
          <w:szCs w:val="28"/>
        </w:rPr>
        <w:t>і</w:t>
      </w:r>
      <w:r w:rsidRPr="00DF4DE0">
        <w:rPr>
          <w:rFonts w:ascii="Times New Roman" w:hAnsi="Times New Roman" w:cs="Times New Roman"/>
          <w:sz w:val="28"/>
          <w:szCs w:val="28"/>
        </w:rPr>
        <w:t xml:space="preserve"> вивчають психологію управління як навчальну дисципліну</w:t>
      </w:r>
      <w:r>
        <w:rPr>
          <w:rFonts w:ascii="Times New Roman" w:hAnsi="Times New Roman" w:cs="Times New Roman"/>
          <w:sz w:val="28"/>
          <w:szCs w:val="28"/>
        </w:rPr>
        <w:t xml:space="preserve"> та</w:t>
      </w:r>
      <w:r w:rsidRPr="00DF4DE0">
        <w:rPr>
          <w:rFonts w:ascii="Times New Roman" w:hAnsi="Times New Roman" w:cs="Times New Roman"/>
          <w:sz w:val="28"/>
          <w:szCs w:val="28"/>
        </w:rPr>
        <w:t xml:space="preserve"> керівників різних рівнів, які бажають збагатити себе знанням основ психології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br w:type="page"/>
      </w:r>
    </w:p>
    <w:p w:rsidR="0065729B" w:rsidRDefault="00C2670D" w:rsidP="0065729B">
      <w:pPr>
        <w:spacing w:after="0" w:line="360" w:lineRule="auto"/>
        <w:jc w:val="center"/>
        <w:rPr>
          <w:rFonts w:ascii="Times New Roman" w:hAnsi="Times New Roman" w:cs="Times New Roman"/>
          <w:b/>
          <w:sz w:val="28"/>
          <w:szCs w:val="28"/>
        </w:rPr>
      </w:pPr>
      <w:r w:rsidRPr="008E006D">
        <w:rPr>
          <w:rFonts w:ascii="Times New Roman" w:hAnsi="Times New Roman" w:cs="Times New Roman"/>
          <w:b/>
          <w:sz w:val="28"/>
          <w:szCs w:val="28"/>
        </w:rPr>
        <w:lastRenderedPageBreak/>
        <w:t>РОЗДІЛ 1</w:t>
      </w:r>
      <w:r>
        <w:rPr>
          <w:rFonts w:ascii="Times New Roman" w:hAnsi="Times New Roman" w:cs="Times New Roman"/>
          <w:b/>
          <w:sz w:val="28"/>
          <w:szCs w:val="28"/>
        </w:rPr>
        <w:t xml:space="preserve"> </w:t>
      </w:r>
    </w:p>
    <w:p w:rsidR="00C2670D" w:rsidRPr="0079168B" w:rsidRDefault="00C2670D" w:rsidP="0065729B">
      <w:pPr>
        <w:spacing w:after="0" w:line="360" w:lineRule="auto"/>
        <w:jc w:val="center"/>
        <w:rPr>
          <w:rFonts w:ascii="Times New Roman" w:hAnsi="Times New Roman" w:cs="Times New Roman"/>
          <w:sz w:val="28"/>
          <w:szCs w:val="28"/>
        </w:rPr>
      </w:pPr>
      <w:r w:rsidRPr="008E006D">
        <w:rPr>
          <w:rFonts w:ascii="Times New Roman" w:hAnsi="Times New Roman" w:cs="Times New Roman"/>
          <w:b/>
          <w:sz w:val="28"/>
          <w:szCs w:val="28"/>
        </w:rPr>
        <w:t>ТЕОРЕТИЧНІ ОСНОВИ ПСИХОЛОГІЇ УПРАВЛІННЯ</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8E006D" w:rsidRDefault="00C2670D" w:rsidP="009306B0">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sidRPr="008E006D">
        <w:rPr>
          <w:rFonts w:ascii="Times New Roman" w:hAnsi="Times New Roman" w:cs="Times New Roman"/>
          <w:b/>
          <w:sz w:val="28"/>
          <w:szCs w:val="28"/>
        </w:rPr>
        <w:t>Управління як соціальний феномен</w:t>
      </w:r>
    </w:p>
    <w:p w:rsidR="00C2670D" w:rsidRPr="00084DB4" w:rsidRDefault="00C2670D" w:rsidP="009306B0">
      <w:pPr>
        <w:spacing w:after="0" w:line="360" w:lineRule="auto"/>
        <w:ind w:firstLine="709"/>
        <w:jc w:val="both"/>
        <w:rPr>
          <w:rFonts w:ascii="Times New Roman" w:hAnsi="Times New Roman" w:cs="Times New Roman"/>
          <w:sz w:val="28"/>
          <w:szCs w:val="28"/>
          <w:lang w:val="ru-RU"/>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Поняття «управління» широко використовується в різних науках, позначаючи функцію, притаманну організованим системам (біологічним, технічним, соціальним, військовим </w:t>
      </w:r>
      <w:r>
        <w:rPr>
          <w:rFonts w:ascii="Times New Roman" w:hAnsi="Times New Roman" w:cs="Times New Roman"/>
          <w:sz w:val="28"/>
          <w:szCs w:val="28"/>
        </w:rPr>
        <w:t>та</w:t>
      </w:r>
      <w:r w:rsidRPr="0079168B">
        <w:rPr>
          <w:rFonts w:ascii="Times New Roman" w:hAnsi="Times New Roman" w:cs="Times New Roman"/>
          <w:sz w:val="28"/>
          <w:szCs w:val="28"/>
        </w:rPr>
        <w:t xml:space="preserve"> ін.). Існує величезна кількість визначень цього поняття. У найзагальнішому вигляді під управлінням розуміється елемент, функція, що забезпечує збереження певної структури, організованих систем, підтримку режиму їх діяльності, реалізацію їх програми </w:t>
      </w:r>
      <w:r>
        <w:rPr>
          <w:rFonts w:ascii="Times New Roman" w:hAnsi="Times New Roman" w:cs="Times New Roman"/>
          <w:sz w:val="28"/>
          <w:szCs w:val="28"/>
        </w:rPr>
        <w:t>й</w:t>
      </w:r>
      <w:r w:rsidRPr="0079168B">
        <w:rPr>
          <w:rFonts w:ascii="Times New Roman" w:hAnsi="Times New Roman" w:cs="Times New Roman"/>
          <w:sz w:val="28"/>
          <w:szCs w:val="28"/>
        </w:rPr>
        <w:t xml:space="preserve"> цілей.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соціальному управлінні, на відміну від інших видів, головними компонентами виступають або люди як члени різних організацій, або організаційні підрозділи в цілому. Індивіди (або самостійно, або </w:t>
      </w:r>
      <w:r>
        <w:rPr>
          <w:rFonts w:ascii="Times New Roman" w:hAnsi="Times New Roman" w:cs="Times New Roman"/>
          <w:sz w:val="28"/>
          <w:szCs w:val="28"/>
        </w:rPr>
        <w:t>у</w:t>
      </w:r>
      <w:r w:rsidRPr="0079168B">
        <w:rPr>
          <w:rFonts w:ascii="Times New Roman" w:hAnsi="Times New Roman" w:cs="Times New Roman"/>
          <w:sz w:val="28"/>
          <w:szCs w:val="28"/>
        </w:rPr>
        <w:t xml:space="preserve"> складі соціальної групи), представлені </w:t>
      </w:r>
      <w:r>
        <w:rPr>
          <w:rFonts w:ascii="Times New Roman" w:hAnsi="Times New Roman" w:cs="Times New Roman"/>
          <w:sz w:val="28"/>
          <w:szCs w:val="28"/>
        </w:rPr>
        <w:t>у</w:t>
      </w:r>
      <w:r w:rsidRPr="0079168B">
        <w:rPr>
          <w:rFonts w:ascii="Times New Roman" w:hAnsi="Times New Roman" w:cs="Times New Roman"/>
          <w:sz w:val="28"/>
          <w:szCs w:val="28"/>
        </w:rPr>
        <w:t xml:space="preserve"> складній системі управлінських взаємин, можуть виступати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єктами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єктами управління,</w:t>
      </w:r>
      <w:r>
        <w:rPr>
          <w:rFonts w:ascii="Times New Roman" w:hAnsi="Times New Roman" w:cs="Times New Roman"/>
          <w:sz w:val="28"/>
          <w:szCs w:val="28"/>
        </w:rPr>
        <w:t xml:space="preserve"> тобто</w:t>
      </w:r>
      <w:r w:rsidRPr="0079168B">
        <w:rPr>
          <w:rFonts w:ascii="Times New Roman" w:hAnsi="Times New Roman" w:cs="Times New Roman"/>
          <w:sz w:val="28"/>
          <w:szCs w:val="28"/>
        </w:rPr>
        <w:t xml:space="preserve"> ключовими категоріями соціального управління є «організація», «суб</w:t>
      </w:r>
      <w:r>
        <w:rPr>
          <w:rFonts w:ascii="Times New Roman" w:hAnsi="Times New Roman" w:cs="Times New Roman"/>
          <w:sz w:val="28"/>
          <w:szCs w:val="28"/>
        </w:rPr>
        <w:t>’</w:t>
      </w:r>
      <w:r w:rsidRPr="0079168B">
        <w:rPr>
          <w:rFonts w:ascii="Times New Roman" w:hAnsi="Times New Roman" w:cs="Times New Roman"/>
          <w:sz w:val="28"/>
          <w:szCs w:val="28"/>
        </w:rPr>
        <w:t xml:space="preserve">єкт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Організація являє собою форму об</w:t>
      </w:r>
      <w:r>
        <w:rPr>
          <w:rFonts w:ascii="Times New Roman" w:hAnsi="Times New Roman" w:cs="Times New Roman"/>
          <w:sz w:val="28"/>
          <w:szCs w:val="28"/>
        </w:rPr>
        <w:t>’</w:t>
      </w:r>
      <w:r w:rsidRPr="0079168B">
        <w:rPr>
          <w:rFonts w:ascii="Times New Roman" w:hAnsi="Times New Roman" w:cs="Times New Roman"/>
          <w:sz w:val="28"/>
          <w:szCs w:val="28"/>
        </w:rPr>
        <w:t>єднання групи людей (дв</w:t>
      </w:r>
      <w:r>
        <w:rPr>
          <w:rFonts w:ascii="Times New Roman" w:hAnsi="Times New Roman" w:cs="Times New Roman"/>
          <w:sz w:val="28"/>
          <w:szCs w:val="28"/>
        </w:rPr>
        <w:t>оє</w:t>
      </w:r>
      <w:r w:rsidRPr="0079168B">
        <w:rPr>
          <w:rFonts w:ascii="Times New Roman" w:hAnsi="Times New Roman" w:cs="Times New Roman"/>
          <w:sz w:val="28"/>
          <w:szCs w:val="28"/>
        </w:rPr>
        <w:t xml:space="preserve"> </w:t>
      </w:r>
      <w:r>
        <w:rPr>
          <w:rFonts w:ascii="Times New Roman" w:hAnsi="Times New Roman" w:cs="Times New Roman"/>
          <w:sz w:val="28"/>
          <w:szCs w:val="28"/>
        </w:rPr>
        <w:t>та</w:t>
      </w:r>
      <w:r w:rsidRPr="0079168B">
        <w:rPr>
          <w:rFonts w:ascii="Times New Roman" w:hAnsi="Times New Roman" w:cs="Times New Roman"/>
          <w:sz w:val="28"/>
          <w:szCs w:val="28"/>
        </w:rPr>
        <w:t xml:space="preserve"> більше), діяльність яких свідомо координується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для досягнення спільної мети або цілей і для упорядкування спільної діяльності. Залежно від цілей і умов діяльності індивіди </w:t>
      </w:r>
      <w:r>
        <w:rPr>
          <w:rFonts w:ascii="Times New Roman" w:hAnsi="Times New Roman" w:cs="Times New Roman"/>
          <w:sz w:val="28"/>
          <w:szCs w:val="28"/>
        </w:rPr>
        <w:t>у</w:t>
      </w:r>
      <w:r w:rsidRPr="0079168B">
        <w:rPr>
          <w:rFonts w:ascii="Times New Roman" w:hAnsi="Times New Roman" w:cs="Times New Roman"/>
          <w:sz w:val="28"/>
          <w:szCs w:val="28"/>
        </w:rPr>
        <w:t xml:space="preserve"> соціальному управлінні виступають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єктами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єктами управління.</w:t>
      </w:r>
    </w:p>
    <w:p w:rsidR="00C2670D" w:rsidRPr="0079168B" w:rsidRDefault="00C2670D" w:rsidP="00D434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Суб’єктом управління є носій предметно-практичної діяльності, джерело управлінської активності, спрямованої на певний об</w:t>
      </w:r>
      <w:r>
        <w:rPr>
          <w:rFonts w:ascii="Times New Roman" w:hAnsi="Times New Roman" w:cs="Times New Roman"/>
          <w:sz w:val="28"/>
          <w:szCs w:val="28"/>
        </w:rPr>
        <w:t>’</w:t>
      </w:r>
      <w:r w:rsidRPr="0079168B">
        <w:rPr>
          <w:rFonts w:ascii="Times New Roman" w:hAnsi="Times New Roman" w:cs="Times New Roman"/>
          <w:sz w:val="28"/>
          <w:szCs w:val="28"/>
        </w:rPr>
        <w:t>єкт управління. Суб</w:t>
      </w:r>
      <w:r>
        <w:rPr>
          <w:rFonts w:ascii="Times New Roman" w:hAnsi="Times New Roman" w:cs="Times New Roman"/>
          <w:sz w:val="28"/>
          <w:szCs w:val="28"/>
        </w:rPr>
        <w:t>’</w:t>
      </w:r>
      <w:r w:rsidRPr="0079168B">
        <w:rPr>
          <w:rFonts w:ascii="Times New Roman" w:hAnsi="Times New Roman" w:cs="Times New Roman"/>
          <w:sz w:val="28"/>
          <w:szCs w:val="28"/>
        </w:rPr>
        <w:t>єктами управління може виступати як окремий індивід, так і соціальна група.</w:t>
      </w:r>
    </w:p>
    <w:p w:rsidR="00C2670D" w:rsidRPr="0079168B" w:rsidRDefault="00C2670D" w:rsidP="00D434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Об</w:t>
      </w:r>
      <w:r>
        <w:rPr>
          <w:rFonts w:ascii="Times New Roman" w:hAnsi="Times New Roman" w:cs="Times New Roman"/>
          <w:sz w:val="28"/>
          <w:szCs w:val="28"/>
        </w:rPr>
        <w:t>’</w:t>
      </w:r>
      <w:r w:rsidRPr="0079168B">
        <w:rPr>
          <w:rFonts w:ascii="Times New Roman" w:hAnsi="Times New Roman" w:cs="Times New Roman"/>
          <w:sz w:val="28"/>
          <w:szCs w:val="28"/>
        </w:rPr>
        <w:t>єктом управління може бути частина об</w:t>
      </w:r>
      <w:r>
        <w:rPr>
          <w:rFonts w:ascii="Times New Roman" w:hAnsi="Times New Roman" w:cs="Times New Roman"/>
          <w:sz w:val="28"/>
          <w:szCs w:val="28"/>
        </w:rPr>
        <w:t>’</w:t>
      </w:r>
      <w:r w:rsidRPr="0079168B">
        <w:rPr>
          <w:rFonts w:ascii="Times New Roman" w:hAnsi="Times New Roman" w:cs="Times New Roman"/>
          <w:sz w:val="28"/>
          <w:szCs w:val="28"/>
        </w:rPr>
        <w:t>єктивної дійсності, на яку спрямовано управлінський вплив. Об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також може </w:t>
      </w:r>
      <w:r w:rsidRPr="0079168B">
        <w:rPr>
          <w:rFonts w:ascii="Times New Roman" w:hAnsi="Times New Roman" w:cs="Times New Roman"/>
          <w:sz w:val="28"/>
          <w:szCs w:val="28"/>
        </w:rPr>
        <w:lastRenderedPageBreak/>
        <w:t>виступати як окремий індивід, так і соціальна група.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Між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існує діалектична взаємодія </w:t>
      </w:r>
      <w:r>
        <w:rPr>
          <w:rFonts w:ascii="Times New Roman" w:hAnsi="Times New Roman" w:cs="Times New Roman"/>
          <w:sz w:val="28"/>
          <w:szCs w:val="28"/>
        </w:rPr>
        <w:t>та</w:t>
      </w:r>
      <w:r w:rsidRPr="0079168B">
        <w:rPr>
          <w:rFonts w:ascii="Times New Roman" w:hAnsi="Times New Roman" w:cs="Times New Roman"/>
          <w:sz w:val="28"/>
          <w:szCs w:val="28"/>
        </w:rPr>
        <w:t xml:space="preserve"> взаємовплив. При цьому важливою умовою ефективності управління є відповідність суб</w:t>
      </w:r>
      <w:r>
        <w:rPr>
          <w:rFonts w:ascii="Times New Roman" w:hAnsi="Times New Roman" w:cs="Times New Roman"/>
          <w:sz w:val="28"/>
          <w:szCs w:val="28"/>
        </w:rPr>
        <w:t>’</w:t>
      </w:r>
      <w:r w:rsidRPr="0079168B">
        <w:rPr>
          <w:rFonts w:ascii="Times New Roman" w:hAnsi="Times New Roman" w:cs="Times New Roman"/>
          <w:sz w:val="28"/>
          <w:szCs w:val="28"/>
        </w:rPr>
        <w:t>єкта управління його об</w:t>
      </w:r>
      <w:r>
        <w:rPr>
          <w:rFonts w:ascii="Times New Roman" w:hAnsi="Times New Roman" w:cs="Times New Roman"/>
          <w:sz w:val="28"/>
          <w:szCs w:val="28"/>
        </w:rPr>
        <w:t>’</w:t>
      </w:r>
      <w:r w:rsidRPr="0079168B">
        <w:rPr>
          <w:rFonts w:ascii="Times New Roman" w:hAnsi="Times New Roman" w:cs="Times New Roman"/>
          <w:sz w:val="28"/>
          <w:szCs w:val="28"/>
        </w:rPr>
        <w:t>єкту. Таким чином, соціальне управління є безперервни</w:t>
      </w:r>
      <w:r>
        <w:rPr>
          <w:rFonts w:ascii="Times New Roman" w:hAnsi="Times New Roman" w:cs="Times New Roman"/>
          <w:sz w:val="28"/>
          <w:szCs w:val="28"/>
        </w:rPr>
        <w:t>м</w:t>
      </w:r>
      <w:r w:rsidRPr="0079168B">
        <w:rPr>
          <w:rFonts w:ascii="Times New Roman" w:hAnsi="Times New Roman" w:cs="Times New Roman"/>
          <w:sz w:val="28"/>
          <w:szCs w:val="28"/>
        </w:rPr>
        <w:t xml:space="preserve"> процес</w:t>
      </w:r>
      <w:r>
        <w:rPr>
          <w:rFonts w:ascii="Times New Roman" w:hAnsi="Times New Roman" w:cs="Times New Roman"/>
          <w:sz w:val="28"/>
          <w:szCs w:val="28"/>
        </w:rPr>
        <w:t>ом</w:t>
      </w:r>
      <w:r w:rsidRPr="0079168B">
        <w:rPr>
          <w:rFonts w:ascii="Times New Roman" w:hAnsi="Times New Roman" w:cs="Times New Roman"/>
          <w:sz w:val="28"/>
          <w:szCs w:val="28"/>
        </w:rPr>
        <w:t xml:space="preserve"> впливу керівника (суб</w:t>
      </w:r>
      <w:r>
        <w:rPr>
          <w:rFonts w:ascii="Times New Roman" w:hAnsi="Times New Roman" w:cs="Times New Roman"/>
          <w:sz w:val="28"/>
          <w:szCs w:val="28"/>
        </w:rPr>
        <w:t>’</w:t>
      </w:r>
      <w:r w:rsidRPr="0079168B">
        <w:rPr>
          <w:rFonts w:ascii="Times New Roman" w:hAnsi="Times New Roman" w:cs="Times New Roman"/>
          <w:sz w:val="28"/>
          <w:szCs w:val="28"/>
        </w:rPr>
        <w:t>єкта управління) на організовану групу людей або на кого-небудь з цієї групи окремо (об</w:t>
      </w:r>
      <w:r>
        <w:rPr>
          <w:rFonts w:ascii="Times New Roman" w:hAnsi="Times New Roman" w:cs="Times New Roman"/>
          <w:sz w:val="28"/>
          <w:szCs w:val="28"/>
        </w:rPr>
        <w:t>’</w:t>
      </w:r>
      <w:r w:rsidRPr="0079168B">
        <w:rPr>
          <w:rFonts w:ascii="Times New Roman" w:hAnsi="Times New Roman" w:cs="Times New Roman"/>
          <w:sz w:val="28"/>
          <w:szCs w:val="28"/>
        </w:rPr>
        <w:t xml:space="preserve">єкт управління) по організації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координації їх спільної діяльності для досягнення найкращих результатів.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Система управлінських відносин спирається на два соціально-психологічних феномен</w:t>
      </w:r>
      <w:r>
        <w:rPr>
          <w:rFonts w:ascii="Times New Roman" w:hAnsi="Times New Roman" w:cs="Times New Roman"/>
          <w:sz w:val="28"/>
          <w:szCs w:val="28"/>
        </w:rPr>
        <w:t>и</w:t>
      </w:r>
      <w:r w:rsidRPr="0079168B">
        <w:rPr>
          <w:rFonts w:ascii="Times New Roman" w:hAnsi="Times New Roman" w:cs="Times New Roman"/>
          <w:sz w:val="28"/>
          <w:szCs w:val="28"/>
        </w:rPr>
        <w:t>, які ми можемо назвати власне управління</w:t>
      </w:r>
      <w:r>
        <w:rPr>
          <w:rFonts w:ascii="Times New Roman" w:hAnsi="Times New Roman" w:cs="Times New Roman"/>
          <w:sz w:val="28"/>
          <w:szCs w:val="28"/>
        </w:rPr>
        <w:t>м</w:t>
      </w:r>
      <w:r w:rsidRPr="0079168B">
        <w:rPr>
          <w:rFonts w:ascii="Times New Roman" w:hAnsi="Times New Roman" w:cs="Times New Roman"/>
          <w:sz w:val="28"/>
          <w:szCs w:val="28"/>
        </w:rPr>
        <w:t>, тобто цілеспрямована дія на певний об</w:t>
      </w:r>
      <w:r>
        <w:rPr>
          <w:rFonts w:ascii="Times New Roman" w:hAnsi="Times New Roman" w:cs="Times New Roman"/>
          <w:sz w:val="28"/>
          <w:szCs w:val="28"/>
        </w:rPr>
        <w:t>’</w:t>
      </w:r>
      <w:r w:rsidRPr="0079168B">
        <w:rPr>
          <w:rFonts w:ascii="Times New Roman" w:hAnsi="Times New Roman" w:cs="Times New Roman"/>
          <w:sz w:val="28"/>
          <w:szCs w:val="28"/>
        </w:rPr>
        <w:t>єкт, і підпорядкування, тобто сприйнятливість цілеспрямован</w:t>
      </w:r>
      <w:r>
        <w:rPr>
          <w:rFonts w:ascii="Times New Roman" w:hAnsi="Times New Roman" w:cs="Times New Roman"/>
          <w:sz w:val="28"/>
          <w:szCs w:val="28"/>
        </w:rPr>
        <w:t>ої</w:t>
      </w:r>
      <w:r w:rsidRPr="0079168B">
        <w:rPr>
          <w:rFonts w:ascii="Times New Roman" w:hAnsi="Times New Roman" w:cs="Times New Roman"/>
          <w:sz w:val="28"/>
          <w:szCs w:val="28"/>
        </w:rPr>
        <w:t xml:space="preserve"> дії суб</w:t>
      </w:r>
      <w:r>
        <w:rPr>
          <w:rFonts w:ascii="Times New Roman" w:hAnsi="Times New Roman" w:cs="Times New Roman"/>
          <w:sz w:val="28"/>
          <w:szCs w:val="28"/>
        </w:rPr>
        <w:t>’</w:t>
      </w:r>
      <w:r w:rsidRPr="0079168B">
        <w:rPr>
          <w:rFonts w:ascii="Times New Roman" w:hAnsi="Times New Roman" w:cs="Times New Roman"/>
          <w:sz w:val="28"/>
          <w:szCs w:val="28"/>
        </w:rPr>
        <w:t>єкта впливу. Залежно від типологічних рис, різн</w:t>
      </w:r>
      <w:r>
        <w:rPr>
          <w:rFonts w:ascii="Times New Roman" w:hAnsi="Times New Roman" w:cs="Times New Roman"/>
          <w:sz w:val="28"/>
          <w:szCs w:val="28"/>
        </w:rPr>
        <w:t>і</w:t>
      </w:r>
      <w:r w:rsidRPr="0079168B">
        <w:rPr>
          <w:rFonts w:ascii="Times New Roman" w:hAnsi="Times New Roman" w:cs="Times New Roman"/>
          <w:sz w:val="28"/>
          <w:szCs w:val="28"/>
        </w:rPr>
        <w:t xml:space="preserve"> люди не однаково </w:t>
      </w:r>
      <w:r>
        <w:rPr>
          <w:rFonts w:ascii="Times New Roman" w:hAnsi="Times New Roman" w:cs="Times New Roman"/>
          <w:sz w:val="28"/>
          <w:szCs w:val="28"/>
        </w:rPr>
        <w:t>сприймають</w:t>
      </w:r>
      <w:r w:rsidRPr="0079168B">
        <w:rPr>
          <w:rFonts w:ascii="Times New Roman" w:hAnsi="Times New Roman" w:cs="Times New Roman"/>
          <w:sz w:val="28"/>
          <w:szCs w:val="28"/>
        </w:rPr>
        <w:t xml:space="preserve"> саме почуття підпорядкування. Дослідники виділяють тр</w:t>
      </w:r>
      <w:r>
        <w:rPr>
          <w:rFonts w:ascii="Times New Roman" w:hAnsi="Times New Roman" w:cs="Times New Roman"/>
          <w:sz w:val="28"/>
          <w:szCs w:val="28"/>
        </w:rPr>
        <w:t>и</w:t>
      </w:r>
      <w:r w:rsidRPr="0079168B">
        <w:rPr>
          <w:rFonts w:ascii="Times New Roman" w:hAnsi="Times New Roman" w:cs="Times New Roman"/>
          <w:sz w:val="28"/>
          <w:szCs w:val="28"/>
        </w:rPr>
        <w:t xml:space="preserve"> тип</w:t>
      </w:r>
      <w:r>
        <w:rPr>
          <w:rFonts w:ascii="Times New Roman" w:hAnsi="Times New Roman" w:cs="Times New Roman"/>
          <w:sz w:val="28"/>
          <w:szCs w:val="28"/>
        </w:rPr>
        <w:t>и</w:t>
      </w:r>
      <w:r w:rsidRPr="0079168B">
        <w:rPr>
          <w:rFonts w:ascii="Times New Roman" w:hAnsi="Times New Roman" w:cs="Times New Roman"/>
          <w:sz w:val="28"/>
          <w:szCs w:val="28"/>
        </w:rPr>
        <w:t xml:space="preserve"> підпорядкування:</w:t>
      </w:r>
    </w:p>
    <w:p w:rsidR="00C2670D" w:rsidRDefault="00C2670D" w:rsidP="009306B0">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7626D5">
        <w:rPr>
          <w:rFonts w:ascii="Times New Roman" w:hAnsi="Times New Roman" w:cs="Times New Roman"/>
          <w:sz w:val="28"/>
          <w:szCs w:val="28"/>
        </w:rPr>
        <w:t>покірливе підпорядкування – працівник сприймає підпорядкування як вимушене й зовні нав’язане ставлення</w:t>
      </w:r>
      <w:r>
        <w:rPr>
          <w:rFonts w:ascii="Times New Roman" w:hAnsi="Times New Roman" w:cs="Times New Roman"/>
          <w:sz w:val="28"/>
          <w:szCs w:val="28"/>
        </w:rPr>
        <w:t>, д</w:t>
      </w:r>
      <w:r w:rsidRPr="007626D5">
        <w:rPr>
          <w:rFonts w:ascii="Times New Roman" w:hAnsi="Times New Roman" w:cs="Times New Roman"/>
          <w:sz w:val="28"/>
          <w:szCs w:val="28"/>
        </w:rPr>
        <w:t>ля нього характерне слабке розуміння мотивів підпорядкування й обов’язку;</w:t>
      </w:r>
    </w:p>
    <w:p w:rsidR="00C2670D" w:rsidRDefault="00C2670D" w:rsidP="009306B0">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7626D5">
        <w:rPr>
          <w:rFonts w:ascii="Times New Roman" w:hAnsi="Times New Roman" w:cs="Times New Roman"/>
          <w:sz w:val="28"/>
          <w:szCs w:val="28"/>
        </w:rPr>
        <w:t>байдуже підпорядкування – працівник цілком задоволений своїм становищем, бо це звільняє його від прийняття відповідальних рішень, у цьому випадку головним є принцип: «хай думає начальник»;</w:t>
      </w:r>
    </w:p>
    <w:p w:rsidR="00C2670D" w:rsidRPr="007626D5" w:rsidRDefault="00C2670D" w:rsidP="009306B0">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7626D5">
        <w:rPr>
          <w:rFonts w:ascii="Times New Roman" w:hAnsi="Times New Roman" w:cs="Times New Roman"/>
          <w:sz w:val="28"/>
          <w:szCs w:val="28"/>
        </w:rPr>
        <w:t>ініціативне підпорядкування</w:t>
      </w:r>
      <w:r>
        <w:rPr>
          <w:rFonts w:ascii="Times New Roman" w:hAnsi="Times New Roman" w:cs="Times New Roman"/>
          <w:sz w:val="28"/>
          <w:szCs w:val="28"/>
        </w:rPr>
        <w:t xml:space="preserve"> –</w:t>
      </w:r>
      <w:r w:rsidRPr="007626D5">
        <w:rPr>
          <w:rFonts w:ascii="Times New Roman" w:hAnsi="Times New Roman" w:cs="Times New Roman"/>
          <w:sz w:val="28"/>
          <w:szCs w:val="28"/>
        </w:rPr>
        <w:t xml:space="preserve"> працівник усвідомлює необхідність підпорядкування, почуття обов’язку в нього переходить у звичку, але не вбиває ініціативу</w:t>
      </w:r>
      <w:r>
        <w:rPr>
          <w:rFonts w:ascii="Times New Roman" w:hAnsi="Times New Roman" w:cs="Times New Roman"/>
          <w:sz w:val="28"/>
          <w:szCs w:val="28"/>
        </w:rPr>
        <w:t>, в</w:t>
      </w:r>
      <w:r w:rsidRPr="007626D5">
        <w:rPr>
          <w:rFonts w:ascii="Times New Roman" w:hAnsi="Times New Roman" w:cs="Times New Roman"/>
          <w:sz w:val="28"/>
          <w:szCs w:val="28"/>
        </w:rPr>
        <w:t xml:space="preserve"> основі такого типу підпорядкування лежить критична оцінка керівника й визнання його авторитету.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Суб</w:t>
      </w:r>
      <w:r>
        <w:rPr>
          <w:rFonts w:ascii="Times New Roman" w:hAnsi="Times New Roman" w:cs="Times New Roman"/>
          <w:sz w:val="28"/>
          <w:szCs w:val="28"/>
        </w:rPr>
        <w:t>’</w:t>
      </w:r>
      <w:r w:rsidRPr="0079168B">
        <w:rPr>
          <w:rFonts w:ascii="Times New Roman" w:hAnsi="Times New Roman" w:cs="Times New Roman"/>
          <w:sz w:val="28"/>
          <w:szCs w:val="28"/>
        </w:rPr>
        <w:t xml:space="preserve">єкт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 xml:space="preserve">єкт управління, розглядаються також як керуюча </w:t>
      </w:r>
      <w:r>
        <w:rPr>
          <w:rFonts w:ascii="Times New Roman" w:hAnsi="Times New Roman" w:cs="Times New Roman"/>
          <w:sz w:val="28"/>
          <w:szCs w:val="28"/>
        </w:rPr>
        <w:t>й</w:t>
      </w:r>
      <w:r w:rsidRPr="0079168B">
        <w:rPr>
          <w:rFonts w:ascii="Times New Roman" w:hAnsi="Times New Roman" w:cs="Times New Roman"/>
          <w:sz w:val="28"/>
          <w:szCs w:val="28"/>
        </w:rPr>
        <w:t xml:space="preserve"> керована системи (підсистеми), </w:t>
      </w:r>
      <w:r>
        <w:rPr>
          <w:rFonts w:ascii="Times New Roman" w:hAnsi="Times New Roman" w:cs="Times New Roman"/>
          <w:sz w:val="28"/>
          <w:szCs w:val="28"/>
        </w:rPr>
        <w:t>що у</w:t>
      </w:r>
      <w:r w:rsidRPr="0079168B">
        <w:rPr>
          <w:rFonts w:ascii="Times New Roman" w:hAnsi="Times New Roman" w:cs="Times New Roman"/>
          <w:sz w:val="28"/>
          <w:szCs w:val="28"/>
        </w:rPr>
        <w:t xml:space="preserve"> сукупності взаємних зв’язків складають систему управління, </w:t>
      </w:r>
      <w:r>
        <w:rPr>
          <w:rFonts w:ascii="Times New Roman" w:hAnsi="Times New Roman" w:cs="Times New Roman"/>
          <w:sz w:val="28"/>
          <w:szCs w:val="28"/>
        </w:rPr>
        <w:t>яка</w:t>
      </w:r>
      <w:r w:rsidRPr="0079168B">
        <w:rPr>
          <w:rFonts w:ascii="Times New Roman" w:hAnsi="Times New Roman" w:cs="Times New Roman"/>
          <w:sz w:val="28"/>
          <w:szCs w:val="28"/>
        </w:rPr>
        <w:t xml:space="preserve"> характеризується інформаційним забезпеченням, процедурою прийняття та виконання рішень.</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9168B">
        <w:rPr>
          <w:rFonts w:ascii="Times New Roman" w:hAnsi="Times New Roman" w:cs="Times New Roman"/>
          <w:sz w:val="28"/>
          <w:szCs w:val="28"/>
        </w:rPr>
        <w:t>истема управління</w:t>
      </w:r>
      <w:r>
        <w:rPr>
          <w:rFonts w:ascii="Times New Roman" w:hAnsi="Times New Roman" w:cs="Times New Roman"/>
          <w:sz w:val="28"/>
          <w:szCs w:val="28"/>
        </w:rPr>
        <w:t>,</w:t>
      </w:r>
      <w:r w:rsidRPr="0079168B">
        <w:rPr>
          <w:rFonts w:ascii="Times New Roman" w:hAnsi="Times New Roman" w:cs="Times New Roman"/>
          <w:sz w:val="28"/>
          <w:szCs w:val="28"/>
        </w:rPr>
        <w:t xml:space="preserve"> як цілісно-організаційне об</w:t>
      </w:r>
      <w:r>
        <w:rPr>
          <w:rFonts w:ascii="Times New Roman" w:hAnsi="Times New Roman" w:cs="Times New Roman"/>
          <w:sz w:val="28"/>
          <w:szCs w:val="28"/>
        </w:rPr>
        <w:t>’</w:t>
      </w:r>
      <w:r w:rsidRPr="0079168B">
        <w:rPr>
          <w:rFonts w:ascii="Times New Roman" w:hAnsi="Times New Roman" w:cs="Times New Roman"/>
          <w:sz w:val="28"/>
          <w:szCs w:val="28"/>
        </w:rPr>
        <w:t xml:space="preserve">єднання, характеризується: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 </w:t>
      </w:r>
      <w:r>
        <w:rPr>
          <w:rFonts w:ascii="Times New Roman" w:hAnsi="Times New Roman" w:cs="Times New Roman"/>
          <w:sz w:val="28"/>
          <w:szCs w:val="28"/>
        </w:rPr>
        <w:t>ф</w:t>
      </w:r>
      <w:r w:rsidRPr="0079168B">
        <w:rPr>
          <w:rFonts w:ascii="Times New Roman" w:hAnsi="Times New Roman" w:cs="Times New Roman"/>
          <w:sz w:val="28"/>
          <w:szCs w:val="28"/>
        </w:rPr>
        <w:t xml:space="preserve">ункціями </w:t>
      </w:r>
      <w:r>
        <w:rPr>
          <w:rFonts w:ascii="Times New Roman" w:hAnsi="Times New Roman" w:cs="Times New Roman"/>
          <w:sz w:val="28"/>
          <w:szCs w:val="28"/>
        </w:rPr>
        <w:t>й</w:t>
      </w:r>
      <w:r w:rsidRPr="0079168B">
        <w:rPr>
          <w:rFonts w:ascii="Times New Roman" w:hAnsi="Times New Roman" w:cs="Times New Roman"/>
          <w:sz w:val="28"/>
          <w:szCs w:val="28"/>
        </w:rPr>
        <w:t xml:space="preserve"> цілями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онкретним набором складових частин, що знаходяться </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взаємній </w:t>
      </w:r>
      <w:r w:rsidRPr="0079168B">
        <w:rPr>
          <w:rFonts w:ascii="Times New Roman" w:hAnsi="Times New Roman" w:cs="Times New Roman"/>
          <w:sz w:val="28"/>
          <w:szCs w:val="28"/>
        </w:rPr>
        <w:t>підпорядкованості;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р</w:t>
      </w:r>
      <w:r w:rsidRPr="0079168B">
        <w:rPr>
          <w:rFonts w:ascii="Times New Roman" w:hAnsi="Times New Roman" w:cs="Times New Roman"/>
          <w:sz w:val="28"/>
          <w:szCs w:val="28"/>
        </w:rPr>
        <w:t>ежимом зовнішніх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(субординація, координація, договірні відносини </w:t>
      </w:r>
      <w:r>
        <w:rPr>
          <w:rFonts w:ascii="Times New Roman" w:hAnsi="Times New Roman" w:cs="Times New Roman"/>
          <w:sz w:val="28"/>
          <w:szCs w:val="28"/>
        </w:rPr>
        <w:t>тощо</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равовим регулюванням структури,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повноважень, діяльності системи управління в цілому </w:t>
      </w:r>
      <w:r>
        <w:rPr>
          <w:rFonts w:ascii="Times New Roman" w:hAnsi="Times New Roman" w:cs="Times New Roman"/>
          <w:sz w:val="28"/>
          <w:szCs w:val="28"/>
        </w:rPr>
        <w:t>й</w:t>
      </w:r>
      <w:r w:rsidRPr="0079168B">
        <w:rPr>
          <w:rFonts w:ascii="Times New Roman" w:hAnsi="Times New Roman" w:cs="Times New Roman"/>
          <w:sz w:val="28"/>
          <w:szCs w:val="28"/>
        </w:rPr>
        <w:t xml:space="preserve"> її </w:t>
      </w:r>
      <w:r>
        <w:rPr>
          <w:rFonts w:ascii="Times New Roman" w:hAnsi="Times New Roman" w:cs="Times New Roman"/>
          <w:sz w:val="28"/>
          <w:szCs w:val="28"/>
        </w:rPr>
        <w:t xml:space="preserve">окремих </w:t>
      </w:r>
      <w:r w:rsidRPr="0079168B">
        <w:rPr>
          <w:rFonts w:ascii="Times New Roman" w:hAnsi="Times New Roman" w:cs="Times New Roman"/>
          <w:sz w:val="28"/>
          <w:szCs w:val="28"/>
        </w:rPr>
        <w:t>елементів.</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0412B9" w:rsidRDefault="00C2670D" w:rsidP="009306B0">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sidRPr="000412B9">
        <w:rPr>
          <w:rFonts w:ascii="Times New Roman" w:hAnsi="Times New Roman" w:cs="Times New Roman"/>
          <w:b/>
          <w:sz w:val="28"/>
          <w:szCs w:val="28"/>
        </w:rPr>
        <w:t>Предмет науки управління</w:t>
      </w:r>
      <w:r>
        <w:rPr>
          <w:rFonts w:ascii="Times New Roman" w:hAnsi="Times New Roman" w:cs="Times New Roman"/>
          <w:b/>
          <w:sz w:val="28"/>
          <w:szCs w:val="28"/>
        </w:rPr>
        <w:t xml:space="preserve"> та</w:t>
      </w:r>
      <w:r w:rsidRPr="000412B9">
        <w:rPr>
          <w:rFonts w:ascii="Times New Roman" w:hAnsi="Times New Roman" w:cs="Times New Roman"/>
          <w:b/>
          <w:sz w:val="28"/>
          <w:szCs w:val="28"/>
        </w:rPr>
        <w:t xml:space="preserve"> </w:t>
      </w:r>
      <w:r>
        <w:rPr>
          <w:rFonts w:ascii="Times New Roman" w:hAnsi="Times New Roman" w:cs="Times New Roman"/>
          <w:b/>
          <w:sz w:val="28"/>
          <w:szCs w:val="28"/>
        </w:rPr>
        <w:t>е</w:t>
      </w:r>
      <w:r w:rsidRPr="000412B9">
        <w:rPr>
          <w:rFonts w:ascii="Times New Roman" w:hAnsi="Times New Roman" w:cs="Times New Roman"/>
          <w:b/>
          <w:sz w:val="28"/>
          <w:szCs w:val="28"/>
        </w:rPr>
        <w:t>тапи її розвитку</w:t>
      </w:r>
    </w:p>
    <w:p w:rsidR="00C2670D" w:rsidRPr="000412B9"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вже беззаперечним є той факт, що</w:t>
      </w:r>
      <w:r w:rsidRPr="0079168B">
        <w:rPr>
          <w:rFonts w:ascii="Times New Roman" w:hAnsi="Times New Roman" w:cs="Times New Roman"/>
          <w:sz w:val="28"/>
          <w:szCs w:val="28"/>
        </w:rPr>
        <w:t xml:space="preserve"> керівник будь-якого рівня покликаний вирішувати два взаємопов</w:t>
      </w:r>
      <w:r>
        <w:rPr>
          <w:rFonts w:ascii="Times New Roman" w:hAnsi="Times New Roman" w:cs="Times New Roman"/>
          <w:sz w:val="28"/>
          <w:szCs w:val="28"/>
        </w:rPr>
        <w:t>’</w:t>
      </w:r>
      <w:r w:rsidRPr="0079168B">
        <w:rPr>
          <w:rFonts w:ascii="Times New Roman" w:hAnsi="Times New Roman" w:cs="Times New Roman"/>
          <w:sz w:val="28"/>
          <w:szCs w:val="28"/>
        </w:rPr>
        <w:t>язані завдання:</w:t>
      </w:r>
      <w:r>
        <w:rPr>
          <w:rFonts w:ascii="Times New Roman" w:hAnsi="Times New Roman" w:cs="Times New Roman"/>
          <w:sz w:val="28"/>
          <w:szCs w:val="28"/>
        </w:rPr>
        <w:t xml:space="preserve"> о</w:t>
      </w:r>
      <w:r w:rsidRPr="0079168B">
        <w:rPr>
          <w:rFonts w:ascii="Times New Roman" w:hAnsi="Times New Roman" w:cs="Times New Roman"/>
          <w:sz w:val="28"/>
          <w:szCs w:val="28"/>
        </w:rPr>
        <w:t>володіти теоретичними основами раціонального управління, тобто наукою управління</w:t>
      </w:r>
      <w:r>
        <w:rPr>
          <w:rFonts w:ascii="Times New Roman" w:hAnsi="Times New Roman" w:cs="Times New Roman"/>
          <w:sz w:val="28"/>
          <w:szCs w:val="28"/>
        </w:rPr>
        <w:t>, й у</w:t>
      </w:r>
      <w:r w:rsidRPr="0079168B">
        <w:rPr>
          <w:rFonts w:ascii="Times New Roman" w:hAnsi="Times New Roman" w:cs="Times New Roman"/>
          <w:sz w:val="28"/>
          <w:szCs w:val="28"/>
        </w:rPr>
        <w:t>міти творчо застосовувати положення цієї науки, тобто опанувати мистецтво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Перше завдання вирішується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навчання, друг</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практичної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Управління як наука має властивий їй предмет. На думку більшості вітчизняних і зарубіжних </w:t>
      </w:r>
      <w:r>
        <w:rPr>
          <w:rFonts w:ascii="Times New Roman" w:hAnsi="Times New Roman" w:cs="Times New Roman"/>
          <w:sz w:val="28"/>
          <w:szCs w:val="28"/>
        </w:rPr>
        <w:t>у</w:t>
      </w:r>
      <w:r w:rsidRPr="0079168B">
        <w:rPr>
          <w:rFonts w:ascii="Times New Roman" w:hAnsi="Times New Roman" w:cs="Times New Roman"/>
          <w:sz w:val="28"/>
          <w:szCs w:val="28"/>
        </w:rPr>
        <w:t>чених предметом науки управління є управлінські відносини</w:t>
      </w:r>
      <w:r>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м</w:t>
      </w:r>
      <w:r w:rsidRPr="0079168B">
        <w:rPr>
          <w:rFonts w:ascii="Times New Roman" w:hAnsi="Times New Roman" w:cs="Times New Roman"/>
          <w:sz w:val="28"/>
          <w:szCs w:val="28"/>
        </w:rPr>
        <w:t>іж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єктом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м</w:t>
      </w:r>
      <w:r w:rsidRPr="0079168B">
        <w:rPr>
          <w:rFonts w:ascii="Times New Roman" w:hAnsi="Times New Roman" w:cs="Times New Roman"/>
          <w:sz w:val="28"/>
          <w:szCs w:val="28"/>
        </w:rPr>
        <w:t xml:space="preserve">іж членами організації, що знаходяться на одному </w:t>
      </w:r>
      <w:r>
        <w:rPr>
          <w:rFonts w:ascii="Times New Roman" w:hAnsi="Times New Roman" w:cs="Times New Roman"/>
          <w:sz w:val="28"/>
          <w:szCs w:val="28"/>
        </w:rPr>
        <w:t>й</w:t>
      </w:r>
      <w:r w:rsidRPr="0079168B">
        <w:rPr>
          <w:rFonts w:ascii="Times New Roman" w:hAnsi="Times New Roman" w:cs="Times New Roman"/>
          <w:sz w:val="28"/>
          <w:szCs w:val="28"/>
        </w:rPr>
        <w:t xml:space="preserve"> тому ж ієрархічному рівні</w:t>
      </w:r>
      <w:r>
        <w:rPr>
          <w:rFonts w:ascii="Times New Roman" w:hAnsi="Times New Roman" w:cs="Times New Roman"/>
          <w:sz w:val="28"/>
          <w:szCs w:val="28"/>
        </w:rPr>
        <w:t xml:space="preserve"> та</w:t>
      </w:r>
      <w:r w:rsidRPr="0079168B">
        <w:rPr>
          <w:rFonts w:ascii="Times New Roman" w:hAnsi="Times New Roman" w:cs="Times New Roman"/>
          <w:sz w:val="28"/>
          <w:szCs w:val="28"/>
        </w:rPr>
        <w:t xml:space="preserve"> спрямовані на взаємне узгодження дій, виходячи з поставлених завдань;</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м</w:t>
      </w:r>
      <w:r w:rsidRPr="0079168B">
        <w:rPr>
          <w:rFonts w:ascii="Times New Roman" w:hAnsi="Times New Roman" w:cs="Times New Roman"/>
          <w:sz w:val="28"/>
          <w:szCs w:val="28"/>
        </w:rPr>
        <w:t xml:space="preserve">іж різними організаційними підрозділами в межах одного </w:t>
      </w:r>
      <w:r>
        <w:rPr>
          <w:rFonts w:ascii="Times New Roman" w:hAnsi="Times New Roman" w:cs="Times New Roman"/>
          <w:sz w:val="28"/>
          <w:szCs w:val="28"/>
        </w:rPr>
        <w:t>й</w:t>
      </w:r>
      <w:r w:rsidRPr="0079168B">
        <w:rPr>
          <w:rFonts w:ascii="Times New Roman" w:hAnsi="Times New Roman" w:cs="Times New Roman"/>
          <w:sz w:val="28"/>
          <w:szCs w:val="28"/>
        </w:rPr>
        <w:t xml:space="preserve"> того ж об</w:t>
      </w:r>
      <w:r>
        <w:rPr>
          <w:rFonts w:ascii="Times New Roman" w:hAnsi="Times New Roman" w:cs="Times New Roman"/>
          <w:sz w:val="28"/>
          <w:szCs w:val="28"/>
        </w:rPr>
        <w:t>’</w:t>
      </w:r>
      <w:r w:rsidRPr="0079168B">
        <w:rPr>
          <w:rFonts w:ascii="Times New Roman" w:hAnsi="Times New Roman" w:cs="Times New Roman"/>
          <w:sz w:val="28"/>
          <w:szCs w:val="28"/>
        </w:rPr>
        <w:t>єкта управління.</w:t>
      </w:r>
    </w:p>
    <w:p w:rsidR="00C2670D" w:rsidRDefault="00C2670D" w:rsidP="00D434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Управлінська діяльність принципово відрізняється від інших видів діяльності. Основні психологічні особливості управлінської діяльності можна звести до наступних:</w:t>
      </w:r>
    </w:p>
    <w:p w:rsidR="00C2670D" w:rsidRPr="0079168B" w:rsidRDefault="00C2670D" w:rsidP="00D434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елик</w:t>
      </w:r>
      <w:r>
        <w:rPr>
          <w:rFonts w:ascii="Times New Roman" w:hAnsi="Times New Roman" w:cs="Times New Roman"/>
          <w:sz w:val="28"/>
          <w:szCs w:val="28"/>
        </w:rPr>
        <w:t>е</w:t>
      </w:r>
      <w:r w:rsidRPr="0079168B">
        <w:rPr>
          <w:rFonts w:ascii="Times New Roman" w:hAnsi="Times New Roman" w:cs="Times New Roman"/>
          <w:sz w:val="28"/>
          <w:szCs w:val="28"/>
        </w:rPr>
        <w:t xml:space="preserve"> різнома</w:t>
      </w:r>
      <w:r>
        <w:rPr>
          <w:rFonts w:ascii="Times New Roman" w:hAnsi="Times New Roman" w:cs="Times New Roman"/>
          <w:sz w:val="28"/>
          <w:szCs w:val="28"/>
        </w:rPr>
        <w:t>ніття</w:t>
      </w:r>
      <w:r w:rsidRPr="0079168B">
        <w:rPr>
          <w:rFonts w:ascii="Times New Roman" w:hAnsi="Times New Roman" w:cs="Times New Roman"/>
          <w:sz w:val="28"/>
          <w:szCs w:val="28"/>
        </w:rPr>
        <w:t xml:space="preserve"> видів діяльності на різних рівнях управлінської </w:t>
      </w:r>
      <w:r w:rsidRPr="0079168B">
        <w:rPr>
          <w:rFonts w:ascii="Times New Roman" w:hAnsi="Times New Roman" w:cs="Times New Roman"/>
          <w:sz w:val="28"/>
          <w:szCs w:val="28"/>
        </w:rPr>
        <w:lastRenderedPageBreak/>
        <w:t>ієрархії;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творчий характер діяльності, здійснюван</w:t>
      </w:r>
      <w:r>
        <w:rPr>
          <w:rFonts w:ascii="Times New Roman" w:hAnsi="Times New Roman" w:cs="Times New Roman"/>
          <w:sz w:val="28"/>
          <w:szCs w:val="28"/>
        </w:rPr>
        <w:t>ої</w:t>
      </w:r>
      <w:r w:rsidRPr="0079168B">
        <w:rPr>
          <w:rFonts w:ascii="Times New Roman" w:hAnsi="Times New Roman" w:cs="Times New Roman"/>
          <w:sz w:val="28"/>
          <w:szCs w:val="28"/>
        </w:rPr>
        <w:t xml:space="preserve"> при не</w:t>
      </w:r>
      <w:r>
        <w:rPr>
          <w:rFonts w:ascii="Times New Roman" w:hAnsi="Times New Roman" w:cs="Times New Roman"/>
          <w:sz w:val="28"/>
          <w:szCs w:val="28"/>
        </w:rPr>
        <w:t>достатній</w:t>
      </w:r>
      <w:r w:rsidRPr="0079168B">
        <w:rPr>
          <w:rFonts w:ascii="Times New Roman" w:hAnsi="Times New Roman" w:cs="Times New Roman"/>
          <w:sz w:val="28"/>
          <w:szCs w:val="28"/>
        </w:rPr>
        <w:t xml:space="preserve"> інформації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мінлив</w:t>
      </w:r>
      <w:r>
        <w:rPr>
          <w:rFonts w:ascii="Times New Roman" w:hAnsi="Times New Roman" w:cs="Times New Roman"/>
          <w:sz w:val="28"/>
          <w:szCs w:val="28"/>
        </w:rPr>
        <w:t>их</w:t>
      </w:r>
      <w:r w:rsidRPr="0079168B">
        <w:rPr>
          <w:rFonts w:ascii="Times New Roman" w:hAnsi="Times New Roman" w:cs="Times New Roman"/>
          <w:sz w:val="28"/>
          <w:szCs w:val="28"/>
        </w:rPr>
        <w:t xml:space="preserve"> умовах, нерідко суперечлив</w:t>
      </w:r>
      <w:r>
        <w:rPr>
          <w:rFonts w:ascii="Times New Roman" w:hAnsi="Times New Roman" w:cs="Times New Roman"/>
          <w:sz w:val="28"/>
          <w:szCs w:val="28"/>
        </w:rPr>
        <w:t>их,</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виробничих </w:t>
      </w:r>
      <w:r w:rsidRPr="0079168B">
        <w:rPr>
          <w:rFonts w:ascii="Times New Roman" w:hAnsi="Times New Roman" w:cs="Times New Roman"/>
          <w:sz w:val="28"/>
          <w:szCs w:val="28"/>
        </w:rPr>
        <w:t>обста</w:t>
      </w:r>
      <w:r>
        <w:rPr>
          <w:rFonts w:ascii="Times New Roman" w:hAnsi="Times New Roman" w:cs="Times New Roman"/>
          <w:sz w:val="28"/>
          <w:szCs w:val="28"/>
        </w:rPr>
        <w:t>в</w:t>
      </w:r>
      <w:r w:rsidRPr="0079168B">
        <w:rPr>
          <w:rFonts w:ascii="Times New Roman" w:hAnsi="Times New Roman" w:cs="Times New Roman"/>
          <w:sz w:val="28"/>
          <w:szCs w:val="28"/>
        </w:rPr>
        <w:t>и</w:t>
      </w:r>
      <w:r>
        <w:rPr>
          <w:rFonts w:ascii="Times New Roman" w:hAnsi="Times New Roman" w:cs="Times New Roman"/>
          <w:sz w:val="28"/>
          <w:szCs w:val="28"/>
        </w:rPr>
        <w:t>н</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я</w:t>
      </w:r>
      <w:r w:rsidRPr="0079168B">
        <w:rPr>
          <w:rFonts w:ascii="Times New Roman" w:hAnsi="Times New Roman" w:cs="Times New Roman"/>
          <w:sz w:val="28"/>
          <w:szCs w:val="28"/>
        </w:rPr>
        <w:t>скраво виражена прогностична природа розв</w:t>
      </w:r>
      <w:r>
        <w:rPr>
          <w:rFonts w:ascii="Times New Roman" w:hAnsi="Times New Roman" w:cs="Times New Roman"/>
          <w:sz w:val="28"/>
          <w:szCs w:val="28"/>
        </w:rPr>
        <w:t>’</w:t>
      </w:r>
      <w:r w:rsidRPr="0079168B">
        <w:rPr>
          <w:rFonts w:ascii="Times New Roman" w:hAnsi="Times New Roman" w:cs="Times New Roman"/>
          <w:sz w:val="28"/>
          <w:szCs w:val="28"/>
        </w:rPr>
        <w:t>язуваних управлінських завдань;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начна роль комунікативної функції;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исока психічна напруженість, викликана відповідальністю за прийняті рішення.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управлінська діяльність </w:t>
      </w:r>
      <w:r>
        <w:rPr>
          <w:rFonts w:ascii="Times New Roman" w:hAnsi="Times New Roman" w:cs="Times New Roman"/>
          <w:sz w:val="28"/>
          <w:szCs w:val="28"/>
        </w:rPr>
        <w:t>–</w:t>
      </w:r>
      <w:r w:rsidRPr="0079168B">
        <w:rPr>
          <w:rFonts w:ascii="Times New Roman" w:hAnsi="Times New Roman" w:cs="Times New Roman"/>
          <w:sz w:val="28"/>
          <w:szCs w:val="28"/>
        </w:rPr>
        <w:t xml:space="preserve"> це особливим чином організований вид трудової діяльності з виконання функцій управління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Головна її мета </w:t>
      </w:r>
      <w:r>
        <w:rPr>
          <w:rFonts w:ascii="Times New Roman" w:hAnsi="Times New Roman" w:cs="Times New Roman"/>
          <w:sz w:val="28"/>
          <w:szCs w:val="28"/>
        </w:rPr>
        <w:t>–</w:t>
      </w:r>
      <w:r w:rsidRPr="0079168B">
        <w:rPr>
          <w:rFonts w:ascii="Times New Roman" w:hAnsi="Times New Roman" w:cs="Times New Roman"/>
          <w:sz w:val="28"/>
          <w:szCs w:val="28"/>
        </w:rPr>
        <w:t xml:space="preserve"> забезпечення цілеспрямованої </w:t>
      </w:r>
      <w:r>
        <w:rPr>
          <w:rFonts w:ascii="Times New Roman" w:hAnsi="Times New Roman" w:cs="Times New Roman"/>
          <w:sz w:val="28"/>
          <w:szCs w:val="28"/>
        </w:rPr>
        <w:t>й</w:t>
      </w:r>
      <w:r w:rsidRPr="0079168B">
        <w:rPr>
          <w:rFonts w:ascii="Times New Roman" w:hAnsi="Times New Roman" w:cs="Times New Roman"/>
          <w:sz w:val="28"/>
          <w:szCs w:val="28"/>
        </w:rPr>
        <w:t xml:space="preserve"> скоординованої діяльності керованого колективу </w:t>
      </w:r>
      <w:r>
        <w:rPr>
          <w:rFonts w:ascii="Times New Roman" w:hAnsi="Times New Roman" w:cs="Times New Roman"/>
          <w:sz w:val="28"/>
          <w:szCs w:val="28"/>
        </w:rPr>
        <w:t>щодо вирішення</w:t>
      </w:r>
      <w:r w:rsidRPr="0079168B">
        <w:rPr>
          <w:rFonts w:ascii="Times New Roman" w:hAnsi="Times New Roman" w:cs="Times New Roman"/>
          <w:sz w:val="28"/>
          <w:szCs w:val="28"/>
        </w:rPr>
        <w:t xml:space="preserve"> завдань</w:t>
      </w:r>
      <w:r>
        <w:rPr>
          <w:rFonts w:ascii="Times New Roman" w:hAnsi="Times New Roman" w:cs="Times New Roman"/>
          <w:sz w:val="28"/>
          <w:szCs w:val="28"/>
        </w:rPr>
        <w:t>, що стоять</w:t>
      </w:r>
      <w:r w:rsidRPr="0079168B">
        <w:rPr>
          <w:rFonts w:ascii="Times New Roman" w:hAnsi="Times New Roman" w:cs="Times New Roman"/>
          <w:sz w:val="28"/>
          <w:szCs w:val="28"/>
        </w:rPr>
        <w:t xml:space="preserve"> перед ним. Продуктом управлінської діяльності є управлінські рішення </w:t>
      </w:r>
      <w:r>
        <w:rPr>
          <w:rFonts w:ascii="Times New Roman" w:hAnsi="Times New Roman" w:cs="Times New Roman"/>
          <w:sz w:val="28"/>
          <w:szCs w:val="28"/>
        </w:rPr>
        <w:t>та</w:t>
      </w:r>
      <w:r w:rsidRPr="0079168B">
        <w:rPr>
          <w:rFonts w:ascii="Times New Roman" w:hAnsi="Times New Roman" w:cs="Times New Roman"/>
          <w:sz w:val="28"/>
          <w:szCs w:val="28"/>
        </w:rPr>
        <w:t xml:space="preserve"> практичні дії, необхідні для функціонування організації в необхідному режимі. Оскільки управлінський вплив на всі сфери діяльності здійснюються через членів організації, пріоритетне значення має управління живою працею, тобто доцільною діяльністю своїх підлеглих.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Залежно від функціональної ролі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управління виділяють три основні категорії персоналу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ерівники або лінійні менеджери (10% працівників апарату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ф</w:t>
      </w:r>
      <w:r w:rsidRPr="0079168B">
        <w:rPr>
          <w:rFonts w:ascii="Times New Roman" w:hAnsi="Times New Roman" w:cs="Times New Roman"/>
          <w:sz w:val="28"/>
          <w:szCs w:val="28"/>
        </w:rPr>
        <w:t>ахівці або функціональні менеджери (60-70% працівників апарату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с</w:t>
      </w:r>
      <w:r w:rsidRPr="0079168B">
        <w:rPr>
          <w:rFonts w:ascii="Times New Roman" w:hAnsi="Times New Roman" w:cs="Times New Roman"/>
          <w:sz w:val="28"/>
          <w:szCs w:val="28"/>
        </w:rPr>
        <w:t>лужбовці апарату управління (20-30% працівників апарату управління).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Головне завдання керівників </w:t>
      </w:r>
      <w:r>
        <w:rPr>
          <w:rFonts w:ascii="Times New Roman" w:hAnsi="Times New Roman" w:cs="Times New Roman"/>
          <w:sz w:val="28"/>
          <w:szCs w:val="28"/>
        </w:rPr>
        <w:t>–</w:t>
      </w:r>
      <w:r w:rsidRPr="0079168B">
        <w:rPr>
          <w:rFonts w:ascii="Times New Roman" w:hAnsi="Times New Roman" w:cs="Times New Roman"/>
          <w:sz w:val="28"/>
          <w:szCs w:val="28"/>
        </w:rPr>
        <w:t xml:space="preserve"> загальне керівництво процесом функціонування та розвитку системи управління. Специфіка їх діяльності </w:t>
      </w:r>
      <w:r>
        <w:rPr>
          <w:rFonts w:ascii="Times New Roman" w:hAnsi="Times New Roman" w:cs="Times New Roman"/>
          <w:sz w:val="28"/>
          <w:szCs w:val="28"/>
        </w:rPr>
        <w:t xml:space="preserve">полягає </w:t>
      </w:r>
      <w:r w:rsidRPr="0079168B">
        <w:rPr>
          <w:rFonts w:ascii="Times New Roman" w:hAnsi="Times New Roman" w:cs="Times New Roman"/>
          <w:sz w:val="28"/>
          <w:szCs w:val="28"/>
        </w:rPr>
        <w:t xml:space="preserve">в тому, що вони головним чином впливають на працівників, які </w:t>
      </w:r>
      <w:r w:rsidRPr="0079168B">
        <w:rPr>
          <w:rFonts w:ascii="Times New Roman" w:hAnsi="Times New Roman" w:cs="Times New Roman"/>
          <w:sz w:val="28"/>
          <w:szCs w:val="28"/>
        </w:rPr>
        <w:lastRenderedPageBreak/>
        <w:t>безпосередньо вирішують ті чи інші завдання управління. Головн</w:t>
      </w:r>
      <w:r>
        <w:rPr>
          <w:rFonts w:ascii="Times New Roman" w:hAnsi="Times New Roman" w:cs="Times New Roman"/>
          <w:sz w:val="28"/>
          <w:szCs w:val="28"/>
        </w:rPr>
        <w:t>у</w:t>
      </w:r>
      <w:r w:rsidRPr="0079168B">
        <w:rPr>
          <w:rFonts w:ascii="Times New Roman" w:hAnsi="Times New Roman" w:cs="Times New Roman"/>
          <w:sz w:val="28"/>
          <w:szCs w:val="28"/>
        </w:rPr>
        <w:t xml:space="preserve"> свою увагу керівники зосереджують на таких трьох напрямках: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рийняття рішень з усіх найважливіших, стратегічних</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принципових питань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дійснення підбору, розстановки, навчання та виховання кадрів;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оординація роботи виконавців, ланок і підрозділів організації в цілому.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фахівців апарату управління зазвичай відносять інженерів, економістів, бухгалтерів, юристів, психологів та ін. Вони покликані вирішувати три взаємопов</w:t>
      </w:r>
      <w:r>
        <w:rPr>
          <w:rFonts w:ascii="Times New Roman" w:hAnsi="Times New Roman" w:cs="Times New Roman"/>
          <w:sz w:val="28"/>
          <w:szCs w:val="28"/>
        </w:rPr>
        <w:t>’</w:t>
      </w:r>
      <w:r w:rsidRPr="0079168B">
        <w:rPr>
          <w:rFonts w:ascii="Times New Roman" w:hAnsi="Times New Roman" w:cs="Times New Roman"/>
          <w:sz w:val="28"/>
          <w:szCs w:val="28"/>
        </w:rPr>
        <w:t>язані завдання: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о</w:t>
      </w:r>
      <w:r w:rsidRPr="0079168B">
        <w:rPr>
          <w:rFonts w:ascii="Times New Roman" w:hAnsi="Times New Roman" w:cs="Times New Roman"/>
          <w:sz w:val="28"/>
          <w:szCs w:val="28"/>
        </w:rPr>
        <w:t>тримання, обробка та аналіз інформації про стан справ в організації за своїм конкретним напрямом;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р</w:t>
      </w:r>
      <w:r w:rsidRPr="0079168B">
        <w:rPr>
          <w:rFonts w:ascii="Times New Roman" w:hAnsi="Times New Roman" w:cs="Times New Roman"/>
          <w:sz w:val="28"/>
          <w:szCs w:val="28"/>
        </w:rPr>
        <w:t>озробка, на основі аналітичних даних, варіантів вирішення окремих функціональних питань</w:t>
      </w:r>
      <w:r>
        <w:rPr>
          <w:rFonts w:ascii="Times New Roman" w:hAnsi="Times New Roman" w:cs="Times New Roman"/>
          <w:sz w:val="28"/>
          <w:szCs w:val="28"/>
        </w:rPr>
        <w:t>,</w:t>
      </w:r>
      <w:r w:rsidRPr="0079168B">
        <w:rPr>
          <w:rFonts w:ascii="Times New Roman" w:hAnsi="Times New Roman" w:cs="Times New Roman"/>
          <w:sz w:val="28"/>
          <w:szCs w:val="28"/>
        </w:rPr>
        <w:t xml:space="preserve"> підготовка та розробка конкретних управлінських рішень;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онтроль ступеня реалізації управлінських рішень.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Категорію службовців апарату управління складають секретарі, друкарки, техніки, лаборанти та ін. Тобто всі ті, хто здійснює поточний облік і діловодство в апарат</w:t>
      </w:r>
      <w:r>
        <w:rPr>
          <w:rFonts w:ascii="Times New Roman" w:hAnsi="Times New Roman" w:cs="Times New Roman"/>
          <w:sz w:val="28"/>
          <w:szCs w:val="28"/>
        </w:rPr>
        <w:t>і</w:t>
      </w:r>
      <w:r w:rsidRPr="0079168B">
        <w:rPr>
          <w:rFonts w:ascii="Times New Roman" w:hAnsi="Times New Roman" w:cs="Times New Roman"/>
          <w:sz w:val="28"/>
          <w:szCs w:val="28"/>
        </w:rPr>
        <w:t xml:space="preserve"> управління. Головне їхнє завдання </w:t>
      </w:r>
      <w:r>
        <w:rPr>
          <w:rFonts w:ascii="Times New Roman" w:hAnsi="Times New Roman" w:cs="Times New Roman"/>
          <w:sz w:val="28"/>
          <w:szCs w:val="28"/>
        </w:rPr>
        <w:t>–</w:t>
      </w:r>
      <w:r w:rsidRPr="0079168B">
        <w:rPr>
          <w:rFonts w:ascii="Times New Roman" w:hAnsi="Times New Roman" w:cs="Times New Roman"/>
          <w:sz w:val="28"/>
          <w:szCs w:val="28"/>
        </w:rPr>
        <w:t xml:space="preserve"> інформаційне </w:t>
      </w:r>
      <w:r>
        <w:rPr>
          <w:rFonts w:ascii="Times New Roman" w:hAnsi="Times New Roman" w:cs="Times New Roman"/>
          <w:sz w:val="28"/>
          <w:szCs w:val="28"/>
        </w:rPr>
        <w:t>й</w:t>
      </w:r>
      <w:r w:rsidRPr="0079168B">
        <w:rPr>
          <w:rFonts w:ascii="Times New Roman" w:hAnsi="Times New Roman" w:cs="Times New Roman"/>
          <w:sz w:val="28"/>
          <w:szCs w:val="28"/>
        </w:rPr>
        <w:t xml:space="preserve"> технічне обслуговування діяльності керівників і фахівців.</w:t>
      </w:r>
    </w:p>
    <w:p w:rsidR="008F7AF9" w:rsidRPr="008F7AF9"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Говорячи про керівників, необхідно розрізняти рівні управлінської ієрархії, де функції управління специфічні. Так, вища ланка в більшій мірі визначає загальний </w:t>
      </w:r>
      <w:r>
        <w:rPr>
          <w:rFonts w:ascii="Times New Roman" w:hAnsi="Times New Roman" w:cs="Times New Roman"/>
          <w:sz w:val="28"/>
          <w:szCs w:val="28"/>
        </w:rPr>
        <w:t>напрям дії</w:t>
      </w:r>
      <w:r w:rsidRPr="0079168B">
        <w:rPr>
          <w:rFonts w:ascii="Times New Roman" w:hAnsi="Times New Roman" w:cs="Times New Roman"/>
          <w:sz w:val="28"/>
          <w:szCs w:val="28"/>
        </w:rPr>
        <w:t xml:space="preserve"> організації, її мінливість і напрями розвитку; середн</w:t>
      </w:r>
      <w:r>
        <w:rPr>
          <w:rFonts w:ascii="Times New Roman" w:hAnsi="Times New Roman" w:cs="Times New Roman"/>
          <w:sz w:val="28"/>
          <w:szCs w:val="28"/>
        </w:rPr>
        <w:t>я</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створює життєздатну структуру, що функціонує в єдності відносної стійкості </w:t>
      </w:r>
      <w:r>
        <w:rPr>
          <w:rFonts w:ascii="Times New Roman" w:hAnsi="Times New Roman" w:cs="Times New Roman"/>
          <w:sz w:val="28"/>
          <w:szCs w:val="28"/>
        </w:rPr>
        <w:t>й</w:t>
      </w:r>
      <w:r w:rsidRPr="0079168B">
        <w:rPr>
          <w:rFonts w:ascii="Times New Roman" w:hAnsi="Times New Roman" w:cs="Times New Roman"/>
          <w:sz w:val="28"/>
          <w:szCs w:val="28"/>
        </w:rPr>
        <w:t xml:space="preserve"> мінливості елементів і зв</w:t>
      </w:r>
      <w:r>
        <w:rPr>
          <w:rFonts w:ascii="Times New Roman" w:hAnsi="Times New Roman" w:cs="Times New Roman"/>
          <w:sz w:val="28"/>
          <w:szCs w:val="28"/>
        </w:rPr>
        <w:t>’</w:t>
      </w:r>
      <w:r w:rsidRPr="0079168B">
        <w:rPr>
          <w:rFonts w:ascii="Times New Roman" w:hAnsi="Times New Roman" w:cs="Times New Roman"/>
          <w:sz w:val="28"/>
          <w:szCs w:val="28"/>
        </w:rPr>
        <w:t>язків; низова ланка забезпечує сталість і відтворення заданих параметрів елементів системи, їх стійкість.</w:t>
      </w:r>
    </w:p>
    <w:p w:rsidR="00C2670D" w:rsidRPr="0079168B" w:rsidRDefault="00C2670D" w:rsidP="00D434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Управління як специфічна діяльність пов</w:t>
      </w:r>
      <w:r>
        <w:rPr>
          <w:rFonts w:ascii="Times New Roman" w:hAnsi="Times New Roman" w:cs="Times New Roman"/>
          <w:sz w:val="28"/>
          <w:szCs w:val="28"/>
        </w:rPr>
        <w:t>’</w:t>
      </w:r>
      <w:r w:rsidRPr="0079168B">
        <w:rPr>
          <w:rFonts w:ascii="Times New Roman" w:hAnsi="Times New Roman" w:cs="Times New Roman"/>
          <w:sz w:val="28"/>
          <w:szCs w:val="28"/>
        </w:rPr>
        <w:t xml:space="preserve">язується з появою організації.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аспекті можна сказати, що практика управління так</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ж</w:t>
      </w:r>
      <w:r w:rsidRPr="0079168B">
        <w:rPr>
          <w:rFonts w:ascii="Times New Roman" w:hAnsi="Times New Roman" w:cs="Times New Roman"/>
          <w:sz w:val="28"/>
          <w:szCs w:val="28"/>
        </w:rPr>
        <w:t xml:space="preserve"> стара, як світ. Досягнення великих організацій </w:t>
      </w:r>
      <w:r>
        <w:rPr>
          <w:rFonts w:ascii="Times New Roman" w:hAnsi="Times New Roman" w:cs="Times New Roman"/>
          <w:sz w:val="28"/>
          <w:szCs w:val="28"/>
        </w:rPr>
        <w:t>у</w:t>
      </w:r>
      <w:r w:rsidRPr="0079168B">
        <w:rPr>
          <w:rFonts w:ascii="Times New Roman" w:hAnsi="Times New Roman" w:cs="Times New Roman"/>
          <w:sz w:val="28"/>
          <w:szCs w:val="28"/>
        </w:rPr>
        <w:t xml:space="preserve"> давнину, наприклад </w:t>
      </w:r>
      <w:r>
        <w:rPr>
          <w:rFonts w:ascii="Times New Roman" w:hAnsi="Times New Roman" w:cs="Times New Roman"/>
          <w:sz w:val="28"/>
          <w:szCs w:val="28"/>
        </w:rPr>
        <w:t>у</w:t>
      </w:r>
      <w:r w:rsidRPr="0079168B">
        <w:rPr>
          <w:rFonts w:ascii="Times New Roman" w:hAnsi="Times New Roman" w:cs="Times New Roman"/>
          <w:sz w:val="28"/>
          <w:szCs w:val="28"/>
        </w:rPr>
        <w:t xml:space="preserve"> Римській імперії, що проіснувала кілька століть, свідчить про те, що навіть тоді </w:t>
      </w:r>
      <w:r>
        <w:rPr>
          <w:rFonts w:ascii="Times New Roman" w:hAnsi="Times New Roman" w:cs="Times New Roman"/>
          <w:sz w:val="28"/>
          <w:szCs w:val="28"/>
        </w:rPr>
        <w:t>вже існували</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досить розвинені системи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Однак ідея розгляду управління як наукової дисципліни </w:t>
      </w:r>
      <w:r>
        <w:rPr>
          <w:rFonts w:ascii="Times New Roman" w:hAnsi="Times New Roman" w:cs="Times New Roman"/>
          <w:sz w:val="28"/>
          <w:szCs w:val="28"/>
        </w:rPr>
        <w:t>і</w:t>
      </w:r>
      <w:r w:rsidRPr="0079168B">
        <w:rPr>
          <w:rFonts w:ascii="Times New Roman" w:hAnsi="Times New Roman" w:cs="Times New Roman"/>
          <w:sz w:val="28"/>
          <w:szCs w:val="28"/>
        </w:rPr>
        <w:t xml:space="preserve"> професії виникла </w:t>
      </w:r>
      <w:r>
        <w:rPr>
          <w:rFonts w:ascii="Times New Roman" w:hAnsi="Times New Roman" w:cs="Times New Roman"/>
          <w:sz w:val="28"/>
          <w:szCs w:val="28"/>
        </w:rPr>
        <w:t>у</w:t>
      </w:r>
      <w:r w:rsidRPr="0079168B">
        <w:rPr>
          <w:rFonts w:ascii="Times New Roman" w:hAnsi="Times New Roman" w:cs="Times New Roman"/>
          <w:sz w:val="28"/>
          <w:szCs w:val="28"/>
        </w:rPr>
        <w:t xml:space="preserve"> XVIII столітті </w:t>
      </w:r>
      <w:r>
        <w:rPr>
          <w:rFonts w:ascii="Times New Roman" w:hAnsi="Times New Roman" w:cs="Times New Roman"/>
          <w:sz w:val="28"/>
          <w:szCs w:val="28"/>
        </w:rPr>
        <w:t>–</w:t>
      </w:r>
      <w:r w:rsidRPr="0079168B">
        <w:rPr>
          <w:rFonts w:ascii="Times New Roman" w:hAnsi="Times New Roman" w:cs="Times New Roman"/>
          <w:sz w:val="28"/>
          <w:szCs w:val="28"/>
        </w:rPr>
        <w:t xml:space="preserve"> в епоху розвитку </w:t>
      </w:r>
      <w:r>
        <w:rPr>
          <w:rFonts w:ascii="Times New Roman" w:hAnsi="Times New Roman" w:cs="Times New Roman"/>
          <w:sz w:val="28"/>
          <w:szCs w:val="28"/>
        </w:rPr>
        <w:t xml:space="preserve">пізньої </w:t>
      </w:r>
      <w:r w:rsidRPr="0079168B">
        <w:rPr>
          <w:rFonts w:ascii="Times New Roman" w:hAnsi="Times New Roman" w:cs="Times New Roman"/>
          <w:sz w:val="28"/>
          <w:szCs w:val="28"/>
        </w:rPr>
        <w:t>капіталістичної формації суспільства. На цьому етапі відбува</w:t>
      </w:r>
      <w:r>
        <w:rPr>
          <w:rFonts w:ascii="Times New Roman" w:hAnsi="Times New Roman" w:cs="Times New Roman"/>
          <w:sz w:val="28"/>
          <w:szCs w:val="28"/>
        </w:rPr>
        <w:t>ло</w:t>
      </w:r>
      <w:r w:rsidRPr="0079168B">
        <w:rPr>
          <w:rFonts w:ascii="Times New Roman" w:hAnsi="Times New Roman" w:cs="Times New Roman"/>
          <w:sz w:val="28"/>
          <w:szCs w:val="28"/>
        </w:rPr>
        <w:t>ся виділення чисто управлінських функцій. З середини XIX століття почала розвиватися концепція систематизованого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початку XX століття ця концепція набула якісно нового значення </w:t>
      </w:r>
      <w:r>
        <w:rPr>
          <w:rFonts w:ascii="Times New Roman" w:hAnsi="Times New Roman" w:cs="Times New Roman"/>
          <w:sz w:val="28"/>
          <w:szCs w:val="28"/>
        </w:rPr>
        <w:t>–</w:t>
      </w:r>
      <w:r w:rsidRPr="0079168B">
        <w:rPr>
          <w:rFonts w:ascii="Times New Roman" w:hAnsi="Times New Roman" w:cs="Times New Roman"/>
          <w:sz w:val="28"/>
          <w:szCs w:val="28"/>
        </w:rPr>
        <w:t xml:space="preserve"> управління стало розглядатися як самостійна область діяльності, здатна принести успіх організації. Тим самим було покладено початок принципово ново</w:t>
      </w:r>
      <w:r>
        <w:rPr>
          <w:rFonts w:ascii="Times New Roman" w:hAnsi="Times New Roman" w:cs="Times New Roman"/>
          <w:sz w:val="28"/>
          <w:szCs w:val="28"/>
        </w:rPr>
        <w:t>му</w:t>
      </w:r>
      <w:r w:rsidRPr="0079168B">
        <w:rPr>
          <w:rFonts w:ascii="Times New Roman" w:hAnsi="Times New Roman" w:cs="Times New Roman"/>
          <w:sz w:val="28"/>
          <w:szCs w:val="28"/>
        </w:rPr>
        <w:t xml:space="preserve"> етапу в управлінні </w:t>
      </w:r>
      <w:r>
        <w:rPr>
          <w:rFonts w:ascii="Times New Roman" w:hAnsi="Times New Roman" w:cs="Times New Roman"/>
          <w:sz w:val="28"/>
          <w:szCs w:val="28"/>
        </w:rPr>
        <w:t>–</w:t>
      </w:r>
      <w:r w:rsidRPr="0079168B">
        <w:rPr>
          <w:rFonts w:ascii="Times New Roman" w:hAnsi="Times New Roman" w:cs="Times New Roman"/>
          <w:sz w:val="28"/>
          <w:szCs w:val="28"/>
        </w:rPr>
        <w:t xml:space="preserve"> науковому управлінню, центральною фігурою якого став професійно підготовлений керівник-менеджер.</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Якщо сам процес управління виник з моменту появи людського суспільства, то наука управління зародилася лише на початку XX століття. Вона виникла в результаті назрілої потреби в раціональній організації суспільного життя.</w:t>
      </w:r>
    </w:p>
    <w:p w:rsidR="00D43499" w:rsidRDefault="00C2670D" w:rsidP="00D43499">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Розвиток науки управління можна </w:t>
      </w:r>
      <w:r w:rsidR="008F7AF9">
        <w:rPr>
          <w:rFonts w:ascii="Times New Roman" w:hAnsi="Times New Roman" w:cs="Times New Roman"/>
          <w:sz w:val="28"/>
          <w:szCs w:val="28"/>
        </w:rPr>
        <w:t>по</w:t>
      </w:r>
      <w:r w:rsidRPr="0079168B">
        <w:rPr>
          <w:rFonts w:ascii="Times New Roman" w:hAnsi="Times New Roman" w:cs="Times New Roman"/>
          <w:sz w:val="28"/>
          <w:szCs w:val="28"/>
        </w:rPr>
        <w:t>ділити на три етапи:</w:t>
      </w:r>
    </w:p>
    <w:p w:rsidR="00C2670D" w:rsidRPr="00D43499" w:rsidRDefault="00C2670D" w:rsidP="00D43499">
      <w:pPr>
        <w:spacing w:after="0" w:line="360" w:lineRule="auto"/>
        <w:ind w:firstLine="709"/>
        <w:jc w:val="both"/>
        <w:rPr>
          <w:rFonts w:ascii="Times New Roman" w:hAnsi="Times New Roman" w:cs="Times New Roman"/>
          <w:sz w:val="28"/>
          <w:szCs w:val="28"/>
        </w:rPr>
      </w:pPr>
      <w:r w:rsidRPr="00D43499">
        <w:rPr>
          <w:rFonts w:ascii="Times New Roman" w:hAnsi="Times New Roman" w:cs="Times New Roman"/>
          <w:sz w:val="28"/>
          <w:szCs w:val="28"/>
        </w:rPr>
        <w:t xml:space="preserve">1. </w:t>
      </w:r>
      <w:r w:rsidRPr="00D43499">
        <w:rPr>
          <w:rFonts w:ascii="Times New Roman" w:hAnsi="Times New Roman" w:cs="Times New Roman"/>
          <w:i/>
          <w:sz w:val="28"/>
          <w:szCs w:val="28"/>
        </w:rPr>
        <w:t>Виникнення й розвиток «класичної теорії наукового менеджменту»</w:t>
      </w:r>
      <w:r w:rsidRPr="00D43499">
        <w:rPr>
          <w:rFonts w:ascii="Times New Roman" w:hAnsi="Times New Roman" w:cs="Times New Roman"/>
          <w:sz w:val="28"/>
          <w:szCs w:val="28"/>
        </w:rPr>
        <w:t xml:space="preserve"> (початок XX століття – кінець 20-х років). Класичний менеджмент ґрунтувався на жорсткому раціоналізмі в управлінні. Найбільш повне вираження суті цього етапу було сформульоване в концепціях </w:t>
      </w:r>
      <w:r w:rsidR="00F32BD9" w:rsidRPr="00D43499">
        <w:rPr>
          <w:rFonts w:ascii="Times New Roman" w:hAnsi="Times New Roman" w:cs="Times New Roman"/>
          <w:sz w:val="28"/>
          <w:szCs w:val="28"/>
        </w:rPr>
        <w:t xml:space="preserve">«ідеальної бюрократії» М. Вебера </w:t>
      </w:r>
      <w:r w:rsidR="00F32BD9" w:rsidRPr="00F32BD9">
        <w:rPr>
          <w:rFonts w:ascii="Times New Roman" w:hAnsi="Times New Roman" w:cs="Times New Roman"/>
          <w:sz w:val="28"/>
          <w:szCs w:val="28"/>
        </w:rPr>
        <w:t>[11]</w:t>
      </w:r>
      <w:r w:rsidR="00F32BD9">
        <w:rPr>
          <w:rFonts w:ascii="Times New Roman" w:hAnsi="Times New Roman" w:cs="Times New Roman"/>
          <w:sz w:val="28"/>
          <w:szCs w:val="28"/>
        </w:rPr>
        <w:t>,</w:t>
      </w:r>
      <w:r w:rsidR="00F32BD9" w:rsidRPr="00F32BD9">
        <w:rPr>
          <w:rFonts w:ascii="Times New Roman" w:hAnsi="Times New Roman" w:cs="Times New Roman"/>
          <w:sz w:val="28"/>
          <w:szCs w:val="28"/>
        </w:rPr>
        <w:t xml:space="preserve"> </w:t>
      </w:r>
      <w:r w:rsidRPr="00D43499">
        <w:rPr>
          <w:rFonts w:ascii="Times New Roman" w:hAnsi="Times New Roman" w:cs="Times New Roman"/>
          <w:sz w:val="28"/>
          <w:szCs w:val="28"/>
        </w:rPr>
        <w:t>«наукового управління» Ф. Тейлора [</w:t>
      </w:r>
      <w:r w:rsidR="00BC100E">
        <w:rPr>
          <w:rFonts w:ascii="Times New Roman" w:hAnsi="Times New Roman" w:cs="Times New Roman"/>
          <w:sz w:val="28"/>
          <w:szCs w:val="28"/>
        </w:rPr>
        <w:t>67</w:t>
      </w:r>
      <w:r w:rsidRPr="00D43499">
        <w:rPr>
          <w:rFonts w:ascii="Times New Roman" w:hAnsi="Times New Roman" w:cs="Times New Roman"/>
          <w:sz w:val="28"/>
          <w:szCs w:val="28"/>
        </w:rPr>
        <w:t xml:space="preserve">] </w:t>
      </w:r>
      <w:r w:rsidR="00F32BD9">
        <w:rPr>
          <w:rFonts w:ascii="Times New Roman" w:hAnsi="Times New Roman" w:cs="Times New Roman"/>
          <w:sz w:val="28"/>
          <w:szCs w:val="28"/>
        </w:rPr>
        <w:t>і</w:t>
      </w:r>
      <w:r w:rsidRPr="00D43499">
        <w:rPr>
          <w:rFonts w:ascii="Times New Roman" w:hAnsi="Times New Roman" w:cs="Times New Roman"/>
          <w:sz w:val="28"/>
          <w:szCs w:val="28"/>
        </w:rPr>
        <w:t xml:space="preserve"> «науки адміністрування» А. Файоля [</w:t>
      </w:r>
      <w:r w:rsidR="00BC100E">
        <w:rPr>
          <w:rFonts w:ascii="Times New Roman" w:hAnsi="Times New Roman" w:cs="Times New Roman"/>
          <w:sz w:val="28"/>
          <w:szCs w:val="28"/>
        </w:rPr>
        <w:t>88</w:t>
      </w:r>
      <w:r w:rsidRPr="00D43499">
        <w:rPr>
          <w:rFonts w:ascii="Times New Roman" w:hAnsi="Times New Roman" w:cs="Times New Roman"/>
          <w:sz w:val="28"/>
          <w:szCs w:val="28"/>
        </w:rPr>
        <w:t>]. Однак породжені цими концепціями технократичні ілюзії в управлінні почали розвіюватися вже в 30-ті роки. Раціоналізм в управлінні, при всіх його чеснотах, як виявилося, далеко не єдиний, а в багатьох випадках і не кращий шлях підвищення ефективності діяльності організацій і керівників.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AE15AD">
        <w:rPr>
          <w:rFonts w:ascii="Times New Roman" w:hAnsi="Times New Roman" w:cs="Times New Roman"/>
          <w:i/>
          <w:sz w:val="28"/>
          <w:szCs w:val="28"/>
        </w:rPr>
        <w:t>Виникнення й розвиток доктрини «людських відносин»</w:t>
      </w:r>
      <w:r w:rsidRPr="0079168B">
        <w:rPr>
          <w:rFonts w:ascii="Times New Roman" w:hAnsi="Times New Roman" w:cs="Times New Roman"/>
          <w:sz w:val="28"/>
          <w:szCs w:val="28"/>
        </w:rPr>
        <w:t xml:space="preserve"> (30-</w:t>
      </w:r>
      <w:r>
        <w:rPr>
          <w:rFonts w:ascii="Times New Roman" w:hAnsi="Times New Roman" w:cs="Times New Roman"/>
          <w:sz w:val="28"/>
          <w:szCs w:val="28"/>
        </w:rPr>
        <w:t>ті</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друга половина 40-х років). Реакцією на обмеженість управлінського раціоналізму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системі управлінських знань стало твердження доктрини «людських відносин». Вона </w:t>
      </w:r>
      <w:r>
        <w:rPr>
          <w:rFonts w:ascii="Times New Roman" w:hAnsi="Times New Roman" w:cs="Times New Roman"/>
          <w:sz w:val="28"/>
          <w:szCs w:val="28"/>
        </w:rPr>
        <w:t>ґрунт</w:t>
      </w:r>
      <w:r w:rsidRPr="0079168B">
        <w:rPr>
          <w:rFonts w:ascii="Times New Roman" w:hAnsi="Times New Roman" w:cs="Times New Roman"/>
          <w:sz w:val="28"/>
          <w:szCs w:val="28"/>
        </w:rPr>
        <w:t xml:space="preserve">увалася на всебічному </w:t>
      </w:r>
      <w:r>
        <w:rPr>
          <w:rFonts w:ascii="Times New Roman" w:hAnsi="Times New Roman" w:cs="Times New Roman"/>
          <w:sz w:val="28"/>
          <w:szCs w:val="28"/>
        </w:rPr>
        <w:t>врахуванні</w:t>
      </w:r>
      <w:r w:rsidRPr="0079168B">
        <w:rPr>
          <w:rFonts w:ascii="Times New Roman" w:hAnsi="Times New Roman" w:cs="Times New Roman"/>
          <w:sz w:val="28"/>
          <w:szCs w:val="28"/>
        </w:rPr>
        <w:t xml:space="preserve"> людського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 </w:t>
      </w:r>
      <w:r>
        <w:rPr>
          <w:rFonts w:ascii="Times New Roman" w:hAnsi="Times New Roman" w:cs="Times New Roman"/>
          <w:sz w:val="28"/>
          <w:szCs w:val="28"/>
        </w:rPr>
        <w:lastRenderedPageBreak/>
        <w:t>й</w:t>
      </w:r>
      <w:r w:rsidRPr="0079168B">
        <w:rPr>
          <w:rFonts w:ascii="Times New Roman" w:hAnsi="Times New Roman" w:cs="Times New Roman"/>
          <w:sz w:val="28"/>
          <w:szCs w:val="28"/>
        </w:rPr>
        <w:t xml:space="preserve"> </w:t>
      </w:r>
      <w:r>
        <w:rPr>
          <w:rFonts w:ascii="Times New Roman" w:hAnsi="Times New Roman" w:cs="Times New Roman"/>
          <w:sz w:val="28"/>
          <w:szCs w:val="28"/>
        </w:rPr>
        <w:t>використовува</w:t>
      </w:r>
      <w:r w:rsidRPr="0079168B">
        <w:rPr>
          <w:rFonts w:ascii="Times New Roman" w:hAnsi="Times New Roman" w:cs="Times New Roman"/>
          <w:sz w:val="28"/>
          <w:szCs w:val="28"/>
        </w:rPr>
        <w:t>ла досягнення психології, соціології, культурної антропології для поглибленого розуміння реальної суті управління в організаціях.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її основі здійснювалася розробка рекомендацій щодо вдосконалення «людських відносин», мобілізації «людського </w:t>
      </w:r>
      <w:r>
        <w:rPr>
          <w:rFonts w:ascii="Times New Roman" w:hAnsi="Times New Roman" w:cs="Times New Roman"/>
          <w:sz w:val="28"/>
          <w:szCs w:val="28"/>
        </w:rPr>
        <w:t>чинник</w:t>
      </w:r>
      <w:r w:rsidRPr="0079168B">
        <w:rPr>
          <w:rFonts w:ascii="Times New Roman" w:hAnsi="Times New Roman" w:cs="Times New Roman"/>
          <w:sz w:val="28"/>
          <w:szCs w:val="28"/>
        </w:rPr>
        <w:t>а», розвитку участі членів організації в управлінні, підвищення ефективності лідерства.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AE15AD">
        <w:rPr>
          <w:rFonts w:ascii="Times New Roman" w:hAnsi="Times New Roman" w:cs="Times New Roman"/>
          <w:i/>
          <w:sz w:val="28"/>
          <w:szCs w:val="28"/>
        </w:rPr>
        <w:t>Виникнення й розвиток сучасних теорій управління</w:t>
      </w:r>
      <w:r w:rsidRPr="0079168B">
        <w:rPr>
          <w:rFonts w:ascii="Times New Roman" w:hAnsi="Times New Roman" w:cs="Times New Roman"/>
          <w:sz w:val="28"/>
          <w:szCs w:val="28"/>
        </w:rPr>
        <w:t xml:space="preserve"> (з 50-х років по теперішній час). У п</w:t>
      </w:r>
      <w:r>
        <w:rPr>
          <w:rFonts w:ascii="Times New Roman" w:hAnsi="Times New Roman" w:cs="Times New Roman"/>
          <w:sz w:val="28"/>
          <w:szCs w:val="28"/>
        </w:rPr>
        <w:t>о</w:t>
      </w:r>
      <w:r w:rsidRPr="0079168B">
        <w:rPr>
          <w:rFonts w:ascii="Times New Roman" w:hAnsi="Times New Roman" w:cs="Times New Roman"/>
          <w:sz w:val="28"/>
          <w:szCs w:val="28"/>
        </w:rPr>
        <w:t xml:space="preserve">воєнні роки розвиток теорії систем, кібернетики, економіко-математичних методів для аналізу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ґрунт</w:t>
      </w:r>
      <w:r w:rsidRPr="0079168B">
        <w:rPr>
          <w:rFonts w:ascii="Times New Roman" w:hAnsi="Times New Roman" w:cs="Times New Roman"/>
          <w:sz w:val="28"/>
          <w:szCs w:val="28"/>
        </w:rPr>
        <w:t>ування управлінських рішень, комп</w:t>
      </w:r>
      <w:r>
        <w:rPr>
          <w:rFonts w:ascii="Times New Roman" w:hAnsi="Times New Roman" w:cs="Times New Roman"/>
          <w:sz w:val="28"/>
          <w:szCs w:val="28"/>
        </w:rPr>
        <w:t>’</w:t>
      </w:r>
      <w:r w:rsidRPr="0079168B">
        <w:rPr>
          <w:rFonts w:ascii="Times New Roman" w:hAnsi="Times New Roman" w:cs="Times New Roman"/>
          <w:sz w:val="28"/>
          <w:szCs w:val="28"/>
        </w:rPr>
        <w:t xml:space="preserve">ютеризація управління, сприяли активному використанню в управлінні системного підходу. Це призвело до ускладнення науки управління </w:t>
      </w:r>
      <w:r>
        <w:rPr>
          <w:rFonts w:ascii="Times New Roman" w:hAnsi="Times New Roman" w:cs="Times New Roman"/>
          <w:sz w:val="28"/>
          <w:szCs w:val="28"/>
        </w:rPr>
        <w:t>й</w:t>
      </w:r>
      <w:r w:rsidRPr="0079168B">
        <w:rPr>
          <w:rFonts w:ascii="Times New Roman" w:hAnsi="Times New Roman" w:cs="Times New Roman"/>
          <w:sz w:val="28"/>
          <w:szCs w:val="28"/>
        </w:rPr>
        <w:t xml:space="preserve"> управлінських знань та появи низки наукових підходів.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F31557">
        <w:rPr>
          <w:rFonts w:ascii="Times New Roman" w:hAnsi="Times New Roman" w:cs="Times New Roman"/>
          <w:i/>
          <w:sz w:val="28"/>
          <w:szCs w:val="28"/>
        </w:rPr>
        <w:t>Системний підхід</w:t>
      </w:r>
      <w:r w:rsidRPr="0079168B">
        <w:rPr>
          <w:rFonts w:ascii="Times New Roman" w:hAnsi="Times New Roman" w:cs="Times New Roman"/>
          <w:sz w:val="28"/>
          <w:szCs w:val="28"/>
        </w:rPr>
        <w:t xml:space="preserve">. Його прихильники вважали недоліком усіх попередніх теорій зосередження уваги тільки на окремих елементах управління. Ефективність управління не розглядалася як результуюча всіх </w:t>
      </w:r>
      <w:r>
        <w:rPr>
          <w:rFonts w:ascii="Times New Roman" w:hAnsi="Times New Roman" w:cs="Times New Roman"/>
          <w:sz w:val="28"/>
          <w:szCs w:val="28"/>
        </w:rPr>
        <w:t>її</w:t>
      </w:r>
      <w:r w:rsidRPr="0079168B">
        <w:rPr>
          <w:rFonts w:ascii="Times New Roman" w:hAnsi="Times New Roman" w:cs="Times New Roman"/>
          <w:sz w:val="28"/>
          <w:szCs w:val="28"/>
        </w:rPr>
        <w:t xml:space="preserve"> складових. Застосування системного підходу до управління дозволило керівникам побачити всю організацію в єдності і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язку складових її частин. Відповідно до цього підходу, будь-яка організація (підприємство, підрозділ, військова частина) є системою. Як і в біологічному організмі, в організації всі її частини </w:t>
      </w:r>
      <w:r>
        <w:rPr>
          <w:rFonts w:ascii="Times New Roman" w:hAnsi="Times New Roman" w:cs="Times New Roman"/>
          <w:sz w:val="28"/>
          <w:szCs w:val="28"/>
        </w:rPr>
        <w:t xml:space="preserve">є </w:t>
      </w:r>
      <w:r w:rsidRPr="0079168B">
        <w:rPr>
          <w:rFonts w:ascii="Times New Roman" w:hAnsi="Times New Roman" w:cs="Times New Roman"/>
          <w:sz w:val="28"/>
          <w:szCs w:val="28"/>
        </w:rPr>
        <w:t>взаєм</w:t>
      </w:r>
      <w:r>
        <w:rPr>
          <w:rFonts w:ascii="Times New Roman" w:hAnsi="Times New Roman" w:cs="Times New Roman"/>
          <w:sz w:val="28"/>
          <w:szCs w:val="28"/>
        </w:rPr>
        <w:t>н</w:t>
      </w:r>
      <w:r w:rsidRPr="0079168B">
        <w:rPr>
          <w:rFonts w:ascii="Times New Roman" w:hAnsi="Times New Roman" w:cs="Times New Roman"/>
          <w:sz w:val="28"/>
          <w:szCs w:val="28"/>
        </w:rPr>
        <w:t>о</w:t>
      </w:r>
      <w:r>
        <w:rPr>
          <w:rFonts w:ascii="Times New Roman" w:hAnsi="Times New Roman" w:cs="Times New Roman"/>
          <w:sz w:val="28"/>
          <w:szCs w:val="28"/>
        </w:rPr>
        <w:t xml:space="preserve"> </w:t>
      </w:r>
      <w:r w:rsidRPr="0079168B">
        <w:rPr>
          <w:rFonts w:ascii="Times New Roman" w:hAnsi="Times New Roman" w:cs="Times New Roman"/>
          <w:sz w:val="28"/>
          <w:szCs w:val="28"/>
        </w:rPr>
        <w:t>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язані. Кожен елемент системи </w:t>
      </w:r>
      <w:r>
        <w:rPr>
          <w:rFonts w:ascii="Times New Roman" w:hAnsi="Times New Roman" w:cs="Times New Roman"/>
          <w:sz w:val="28"/>
          <w:szCs w:val="28"/>
        </w:rPr>
        <w:t>здійснює</w:t>
      </w:r>
      <w:r w:rsidRPr="0079168B">
        <w:rPr>
          <w:rFonts w:ascii="Times New Roman" w:hAnsi="Times New Roman" w:cs="Times New Roman"/>
          <w:sz w:val="28"/>
          <w:szCs w:val="28"/>
        </w:rPr>
        <w:t xml:space="preserve"> свій в</w:t>
      </w:r>
      <w:r>
        <w:rPr>
          <w:rFonts w:ascii="Times New Roman" w:hAnsi="Times New Roman" w:cs="Times New Roman"/>
          <w:sz w:val="28"/>
          <w:szCs w:val="28"/>
        </w:rPr>
        <w:t>несок</w:t>
      </w:r>
      <w:r w:rsidRPr="0079168B">
        <w:rPr>
          <w:rFonts w:ascii="Times New Roman" w:hAnsi="Times New Roman" w:cs="Times New Roman"/>
          <w:sz w:val="28"/>
          <w:szCs w:val="28"/>
        </w:rPr>
        <w:t xml:space="preserve"> в її розвиток. Організація являє собою відкриту систему, тобто вона взаємодіє із зовнішнім середовищем. Зовнішнє середовище істотно</w:t>
      </w:r>
      <w:r>
        <w:rPr>
          <w:rFonts w:ascii="Times New Roman" w:hAnsi="Times New Roman" w:cs="Times New Roman"/>
          <w:sz w:val="28"/>
          <w:szCs w:val="28"/>
        </w:rPr>
        <w:t>ю</w:t>
      </w:r>
      <w:r w:rsidRPr="0079168B">
        <w:rPr>
          <w:rFonts w:ascii="Times New Roman" w:hAnsi="Times New Roman" w:cs="Times New Roman"/>
          <w:sz w:val="28"/>
          <w:szCs w:val="28"/>
        </w:rPr>
        <w:t xml:space="preserve"> </w:t>
      </w:r>
      <w:r>
        <w:rPr>
          <w:rFonts w:ascii="Times New Roman" w:hAnsi="Times New Roman" w:cs="Times New Roman"/>
          <w:sz w:val="28"/>
          <w:szCs w:val="28"/>
        </w:rPr>
        <w:t>мірою</w:t>
      </w:r>
      <w:r w:rsidRPr="0079168B">
        <w:rPr>
          <w:rFonts w:ascii="Times New Roman" w:hAnsi="Times New Roman" w:cs="Times New Roman"/>
          <w:sz w:val="28"/>
          <w:szCs w:val="28"/>
        </w:rPr>
        <w:t xml:space="preserve"> визначає виживаність організації.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947A6E">
        <w:rPr>
          <w:rFonts w:ascii="Times New Roman" w:hAnsi="Times New Roman" w:cs="Times New Roman"/>
          <w:i/>
          <w:sz w:val="28"/>
          <w:szCs w:val="28"/>
        </w:rPr>
        <w:t>Ситуаційний підхід</w:t>
      </w:r>
      <w:r w:rsidRPr="0079168B">
        <w:rPr>
          <w:rFonts w:ascii="Times New Roman" w:hAnsi="Times New Roman" w:cs="Times New Roman"/>
          <w:sz w:val="28"/>
          <w:szCs w:val="28"/>
        </w:rPr>
        <w:t>. На рубежі 70-х років широку популярність завоювали ідеї «ситуаційного підходу». Доводилася правом</w:t>
      </w:r>
      <w:r>
        <w:rPr>
          <w:rFonts w:ascii="Times New Roman" w:hAnsi="Times New Roman" w:cs="Times New Roman"/>
          <w:sz w:val="28"/>
          <w:szCs w:val="28"/>
        </w:rPr>
        <w:t>ір</w:t>
      </w:r>
      <w:r w:rsidRPr="0079168B">
        <w:rPr>
          <w:rFonts w:ascii="Times New Roman" w:hAnsi="Times New Roman" w:cs="Times New Roman"/>
          <w:sz w:val="28"/>
          <w:szCs w:val="28"/>
        </w:rPr>
        <w:t>ність різних</w:t>
      </w:r>
      <w:r>
        <w:rPr>
          <w:rFonts w:ascii="Times New Roman" w:hAnsi="Times New Roman" w:cs="Times New Roman"/>
          <w:sz w:val="28"/>
          <w:szCs w:val="28"/>
        </w:rPr>
        <w:t xml:space="preserve"> типів систем управління:</w:t>
      </w:r>
      <w:r w:rsidRPr="0079168B">
        <w:rPr>
          <w:rFonts w:ascii="Times New Roman" w:hAnsi="Times New Roman" w:cs="Times New Roman"/>
          <w:sz w:val="28"/>
          <w:szCs w:val="28"/>
        </w:rPr>
        <w:t xml:space="preserve"> як жорстко регламентованих, так і заснованих на внутрішній свободі</w:t>
      </w:r>
      <w:r>
        <w:rPr>
          <w:rFonts w:ascii="Times New Roman" w:hAnsi="Times New Roman" w:cs="Times New Roman"/>
          <w:sz w:val="28"/>
          <w:szCs w:val="28"/>
        </w:rPr>
        <w:t>,</w:t>
      </w:r>
      <w:r w:rsidRPr="0079168B">
        <w:rPr>
          <w:rFonts w:ascii="Times New Roman" w:hAnsi="Times New Roman" w:cs="Times New Roman"/>
          <w:sz w:val="28"/>
          <w:szCs w:val="28"/>
        </w:rPr>
        <w:t xml:space="preserve"> залежно від конкретних характеристик «організаційного контексту». Прихильники цього підходу вважали, що теорія систем виявляє, які елементи входять в організацію, утворюючи систему, але вона сама по собі не відповідає на питання, які з цих елементів найбільш важливі. Ось </w:t>
      </w:r>
      <w:r w:rsidRPr="0079168B">
        <w:rPr>
          <w:rFonts w:ascii="Times New Roman" w:hAnsi="Times New Roman" w:cs="Times New Roman"/>
          <w:sz w:val="28"/>
          <w:szCs w:val="28"/>
        </w:rPr>
        <w:lastRenderedPageBreak/>
        <w:t>чому на допомогу системному підходу прийшов ситуаційний підхід.</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центрі уваги при цьому виявляється ситуація, тобто певний набір обставин, які надають велик</w:t>
      </w:r>
      <w:r>
        <w:rPr>
          <w:rFonts w:ascii="Times New Roman" w:hAnsi="Times New Roman" w:cs="Times New Roman"/>
          <w:sz w:val="28"/>
          <w:szCs w:val="28"/>
        </w:rPr>
        <w:t>ої</w:t>
      </w:r>
      <w:r w:rsidRPr="0079168B">
        <w:rPr>
          <w:rFonts w:ascii="Times New Roman" w:hAnsi="Times New Roman" w:cs="Times New Roman"/>
          <w:sz w:val="28"/>
          <w:szCs w:val="28"/>
        </w:rPr>
        <w:t xml:space="preserve"> уваг</w:t>
      </w:r>
      <w:r>
        <w:rPr>
          <w:rFonts w:ascii="Times New Roman" w:hAnsi="Times New Roman" w:cs="Times New Roman"/>
          <w:sz w:val="28"/>
          <w:szCs w:val="28"/>
        </w:rPr>
        <w:t>и</w:t>
      </w:r>
      <w:r w:rsidRPr="0079168B">
        <w:rPr>
          <w:rFonts w:ascii="Times New Roman" w:hAnsi="Times New Roman" w:cs="Times New Roman"/>
          <w:sz w:val="28"/>
          <w:szCs w:val="28"/>
        </w:rPr>
        <w:t xml:space="preserve"> організаці</w:t>
      </w:r>
      <w:r>
        <w:rPr>
          <w:rFonts w:ascii="Times New Roman" w:hAnsi="Times New Roman" w:cs="Times New Roman"/>
          <w:sz w:val="28"/>
          <w:szCs w:val="28"/>
        </w:rPr>
        <w:t>ї</w:t>
      </w:r>
      <w:r w:rsidRPr="0079168B">
        <w:rPr>
          <w:rFonts w:ascii="Times New Roman" w:hAnsi="Times New Roman" w:cs="Times New Roman"/>
          <w:sz w:val="28"/>
          <w:szCs w:val="28"/>
        </w:rPr>
        <w:t xml:space="preserve"> в даний конкретний час. Суть ситуаційного підходу можна звести до двох тез. По-перше, не існує уніфікованого ефективного управління в усіх ситуаціях. По-друге, ефективність управління досягається</w:t>
      </w:r>
      <w:r>
        <w:rPr>
          <w:rFonts w:ascii="Times New Roman" w:hAnsi="Times New Roman" w:cs="Times New Roman"/>
          <w:sz w:val="28"/>
          <w:szCs w:val="28"/>
        </w:rPr>
        <w:t>,</w:t>
      </w:r>
      <w:r w:rsidRPr="0079168B">
        <w:rPr>
          <w:rFonts w:ascii="Times New Roman" w:hAnsi="Times New Roman" w:cs="Times New Roman"/>
          <w:sz w:val="28"/>
          <w:szCs w:val="28"/>
        </w:rPr>
        <w:t xml:space="preserve"> насамперед</w:t>
      </w:r>
      <w:r>
        <w:rPr>
          <w:rFonts w:ascii="Times New Roman" w:hAnsi="Times New Roman" w:cs="Times New Roman"/>
          <w:sz w:val="28"/>
          <w:szCs w:val="28"/>
        </w:rPr>
        <w:t>,</w:t>
      </w:r>
      <w:r w:rsidRPr="0079168B">
        <w:rPr>
          <w:rFonts w:ascii="Times New Roman" w:hAnsi="Times New Roman" w:cs="Times New Roman"/>
          <w:sz w:val="28"/>
          <w:szCs w:val="28"/>
        </w:rPr>
        <w:t xml:space="preserve"> мобільністю </w:t>
      </w:r>
      <w:r>
        <w:rPr>
          <w:rFonts w:ascii="Times New Roman" w:hAnsi="Times New Roman" w:cs="Times New Roman"/>
          <w:sz w:val="28"/>
          <w:szCs w:val="28"/>
        </w:rPr>
        <w:t>й</w:t>
      </w:r>
      <w:r w:rsidRPr="0079168B">
        <w:rPr>
          <w:rFonts w:ascii="Times New Roman" w:hAnsi="Times New Roman" w:cs="Times New Roman"/>
          <w:sz w:val="28"/>
          <w:szCs w:val="28"/>
        </w:rPr>
        <w:t xml:space="preserve"> пристосов</w:t>
      </w:r>
      <w:r>
        <w:rPr>
          <w:rFonts w:ascii="Times New Roman" w:hAnsi="Times New Roman" w:cs="Times New Roman"/>
          <w:sz w:val="28"/>
          <w:szCs w:val="28"/>
        </w:rPr>
        <w:t>ув</w:t>
      </w:r>
      <w:r w:rsidRPr="0079168B">
        <w:rPr>
          <w:rFonts w:ascii="Times New Roman" w:hAnsi="Times New Roman" w:cs="Times New Roman"/>
          <w:sz w:val="28"/>
          <w:szCs w:val="28"/>
        </w:rPr>
        <w:t>аністю до того середовища (ситуації), в якій працює дана організація.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3D324D">
        <w:rPr>
          <w:rFonts w:ascii="Times New Roman" w:hAnsi="Times New Roman" w:cs="Times New Roman"/>
          <w:i/>
          <w:sz w:val="28"/>
          <w:szCs w:val="28"/>
        </w:rPr>
        <w:t>Емпіричний (прагматичний) підхід</w:t>
      </w:r>
      <w:r w:rsidRPr="0079168B">
        <w:rPr>
          <w:rFonts w:ascii="Times New Roman" w:hAnsi="Times New Roman" w:cs="Times New Roman"/>
          <w:sz w:val="28"/>
          <w:szCs w:val="28"/>
        </w:rPr>
        <w:t>. В основі цього підходу леж</w:t>
      </w:r>
      <w:r>
        <w:rPr>
          <w:rFonts w:ascii="Times New Roman" w:hAnsi="Times New Roman" w:cs="Times New Roman"/>
          <w:sz w:val="28"/>
          <w:szCs w:val="28"/>
        </w:rPr>
        <w:t>ить</w:t>
      </w:r>
      <w:r w:rsidRPr="0079168B">
        <w:rPr>
          <w:rFonts w:ascii="Times New Roman" w:hAnsi="Times New Roman" w:cs="Times New Roman"/>
          <w:sz w:val="28"/>
          <w:szCs w:val="28"/>
        </w:rPr>
        <w:t xml:space="preserve"> вивчення </w:t>
      </w:r>
      <w:r>
        <w:rPr>
          <w:rFonts w:ascii="Times New Roman" w:hAnsi="Times New Roman" w:cs="Times New Roman"/>
          <w:sz w:val="28"/>
          <w:szCs w:val="28"/>
        </w:rPr>
        <w:t>й</w:t>
      </w:r>
      <w:r w:rsidRPr="0079168B">
        <w:rPr>
          <w:rFonts w:ascii="Times New Roman" w:hAnsi="Times New Roman" w:cs="Times New Roman"/>
          <w:sz w:val="28"/>
          <w:szCs w:val="28"/>
        </w:rPr>
        <w:t xml:space="preserve"> подальше поширення конкретного досвіду управління фірмами. Його виникнення стало певною реакцією на недостатню практичну спрямованість ряду положень наукового управління. Прихильники цього підходу заперечували значення теоретичних принципів, але вважали важливим аналіз безпосереднього досвіду управління. Такий аналіз, на їхню думку, дозволяє підібрати відповідне рішення </w:t>
      </w:r>
      <w:r>
        <w:rPr>
          <w:rFonts w:ascii="Times New Roman" w:hAnsi="Times New Roman" w:cs="Times New Roman"/>
          <w:sz w:val="28"/>
          <w:szCs w:val="28"/>
        </w:rPr>
        <w:t xml:space="preserve">до </w:t>
      </w:r>
      <w:r w:rsidRPr="0079168B">
        <w:rPr>
          <w:rFonts w:ascii="Times New Roman" w:hAnsi="Times New Roman" w:cs="Times New Roman"/>
          <w:sz w:val="28"/>
          <w:szCs w:val="28"/>
        </w:rPr>
        <w:t xml:space="preserve">даного типу ситуації. Ними були розроблені спеціальні методології навчання </w:t>
      </w:r>
      <w:r>
        <w:rPr>
          <w:rFonts w:ascii="Times New Roman" w:hAnsi="Times New Roman" w:cs="Times New Roman"/>
          <w:sz w:val="28"/>
          <w:szCs w:val="28"/>
        </w:rPr>
        <w:t>управлі</w:t>
      </w:r>
      <w:r w:rsidRPr="0079168B">
        <w:rPr>
          <w:rFonts w:ascii="Times New Roman" w:hAnsi="Times New Roman" w:cs="Times New Roman"/>
          <w:sz w:val="28"/>
          <w:szCs w:val="28"/>
        </w:rPr>
        <w:t>нню на основі конкретних управлінських ситуацій.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Прихильники цього підходу виступали за професіоналізацію управління, тобто за перетворення управлінської праці в особливу професію. З роботами вчених даного напрямку пов</w:t>
      </w:r>
      <w:r>
        <w:rPr>
          <w:rFonts w:ascii="Times New Roman" w:hAnsi="Times New Roman" w:cs="Times New Roman"/>
          <w:sz w:val="28"/>
          <w:szCs w:val="28"/>
        </w:rPr>
        <w:t>’</w:t>
      </w:r>
      <w:r w:rsidRPr="0079168B">
        <w:rPr>
          <w:rFonts w:ascii="Times New Roman" w:hAnsi="Times New Roman" w:cs="Times New Roman"/>
          <w:sz w:val="28"/>
          <w:szCs w:val="28"/>
        </w:rPr>
        <w:t>язане широке поширення термінів «менеджмент»</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«менеджер» </w:t>
      </w:r>
      <w:r>
        <w:rPr>
          <w:rFonts w:ascii="Times New Roman" w:hAnsi="Times New Roman" w:cs="Times New Roman"/>
          <w:sz w:val="28"/>
          <w:szCs w:val="28"/>
        </w:rPr>
        <w:t>у</w:t>
      </w:r>
      <w:r w:rsidRPr="0079168B">
        <w:rPr>
          <w:rFonts w:ascii="Times New Roman" w:hAnsi="Times New Roman" w:cs="Times New Roman"/>
          <w:sz w:val="28"/>
          <w:szCs w:val="28"/>
        </w:rPr>
        <w:t xml:space="preserve"> теорії та практиці управління.</w:t>
      </w:r>
    </w:p>
    <w:p w:rsidR="00C2670D" w:rsidRPr="0079168B" w:rsidRDefault="00C2670D" w:rsidP="00D43499">
      <w:pPr>
        <w:keepNext/>
        <w:widowControl w:val="0"/>
        <w:spacing w:after="0" w:line="360" w:lineRule="auto"/>
        <w:ind w:firstLine="709"/>
        <w:jc w:val="both"/>
        <w:rPr>
          <w:rFonts w:ascii="Times New Roman" w:hAnsi="Times New Roman" w:cs="Times New Roman"/>
          <w:sz w:val="28"/>
          <w:szCs w:val="28"/>
        </w:rPr>
      </w:pPr>
      <w:r w:rsidRPr="00550025">
        <w:rPr>
          <w:rFonts w:ascii="Times New Roman" w:hAnsi="Times New Roman" w:cs="Times New Roman"/>
          <w:i/>
          <w:sz w:val="28"/>
          <w:szCs w:val="28"/>
        </w:rPr>
        <w:t>Кількісний підхід</w:t>
      </w:r>
      <w:r w:rsidRPr="0079168B">
        <w:rPr>
          <w:rFonts w:ascii="Times New Roman" w:hAnsi="Times New Roman" w:cs="Times New Roman"/>
          <w:sz w:val="28"/>
          <w:szCs w:val="28"/>
        </w:rPr>
        <w:t>. Це узагальнена назва всіх прийомів в управлінні,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язаних зі знанням математики, статистики, кібернетики. Поява цього підходу </w:t>
      </w:r>
      <w:r>
        <w:rPr>
          <w:rFonts w:ascii="Times New Roman" w:hAnsi="Times New Roman" w:cs="Times New Roman"/>
          <w:sz w:val="28"/>
          <w:szCs w:val="28"/>
        </w:rPr>
        <w:t>– це</w:t>
      </w:r>
      <w:r w:rsidRPr="0079168B">
        <w:rPr>
          <w:rFonts w:ascii="Times New Roman" w:hAnsi="Times New Roman" w:cs="Times New Roman"/>
          <w:sz w:val="28"/>
          <w:szCs w:val="28"/>
        </w:rPr>
        <w:t xml:space="preserve"> реакці</w:t>
      </w:r>
      <w:r>
        <w:rPr>
          <w:rFonts w:ascii="Times New Roman" w:hAnsi="Times New Roman" w:cs="Times New Roman"/>
          <w:sz w:val="28"/>
          <w:szCs w:val="28"/>
        </w:rPr>
        <w:t>я</w:t>
      </w:r>
      <w:r w:rsidRPr="0079168B">
        <w:rPr>
          <w:rFonts w:ascii="Times New Roman" w:hAnsi="Times New Roman" w:cs="Times New Roman"/>
          <w:sz w:val="28"/>
          <w:szCs w:val="28"/>
        </w:rPr>
        <w:t xml:space="preserve"> на досягнення в області науки </w:t>
      </w:r>
      <w:r>
        <w:rPr>
          <w:rFonts w:ascii="Times New Roman" w:hAnsi="Times New Roman" w:cs="Times New Roman"/>
          <w:sz w:val="28"/>
          <w:szCs w:val="28"/>
        </w:rPr>
        <w:t>й</w:t>
      </w:r>
      <w:r w:rsidRPr="0079168B">
        <w:rPr>
          <w:rFonts w:ascii="Times New Roman" w:hAnsi="Times New Roman" w:cs="Times New Roman"/>
          <w:sz w:val="28"/>
          <w:szCs w:val="28"/>
        </w:rPr>
        <w:t xml:space="preserve"> техніки, перш за все</w:t>
      </w:r>
      <w:r>
        <w:rPr>
          <w:rFonts w:ascii="Times New Roman" w:hAnsi="Times New Roman" w:cs="Times New Roman"/>
          <w:sz w:val="28"/>
          <w:szCs w:val="28"/>
        </w:rPr>
        <w:t>,</w:t>
      </w:r>
      <w:r w:rsidRPr="0079168B">
        <w:rPr>
          <w:rFonts w:ascii="Times New Roman" w:hAnsi="Times New Roman" w:cs="Times New Roman"/>
          <w:sz w:val="28"/>
          <w:szCs w:val="28"/>
        </w:rPr>
        <w:t xml:space="preserve"> на процес комп</w:t>
      </w:r>
      <w:r>
        <w:rPr>
          <w:rFonts w:ascii="Times New Roman" w:hAnsi="Times New Roman" w:cs="Times New Roman"/>
          <w:sz w:val="28"/>
          <w:szCs w:val="28"/>
        </w:rPr>
        <w:t>’</w:t>
      </w:r>
      <w:r w:rsidRPr="0079168B">
        <w:rPr>
          <w:rFonts w:ascii="Times New Roman" w:hAnsi="Times New Roman" w:cs="Times New Roman"/>
          <w:sz w:val="28"/>
          <w:szCs w:val="28"/>
        </w:rPr>
        <w:t>ютеризації. Комп</w:t>
      </w:r>
      <w:r>
        <w:rPr>
          <w:rFonts w:ascii="Times New Roman" w:hAnsi="Times New Roman" w:cs="Times New Roman"/>
          <w:sz w:val="28"/>
          <w:szCs w:val="28"/>
        </w:rPr>
        <w:t>’</w:t>
      </w:r>
      <w:r w:rsidRPr="0079168B">
        <w:rPr>
          <w:rFonts w:ascii="Times New Roman" w:hAnsi="Times New Roman" w:cs="Times New Roman"/>
          <w:sz w:val="28"/>
          <w:szCs w:val="28"/>
        </w:rPr>
        <w:t>ютер як елемент сучасної управлінської культури дозволив звільнити управлінську працю від велико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кількості</w:t>
      </w:r>
      <w:r w:rsidRPr="0079168B">
        <w:rPr>
          <w:rFonts w:ascii="Times New Roman" w:hAnsi="Times New Roman" w:cs="Times New Roman"/>
          <w:sz w:val="28"/>
          <w:szCs w:val="28"/>
        </w:rPr>
        <w:t xml:space="preserve"> рутинних</w:t>
      </w:r>
      <w:r>
        <w:rPr>
          <w:rFonts w:ascii="Times New Roman" w:hAnsi="Times New Roman" w:cs="Times New Roman"/>
          <w:sz w:val="28"/>
          <w:szCs w:val="28"/>
        </w:rPr>
        <w:t xml:space="preserve"> </w:t>
      </w:r>
      <w:r w:rsidRPr="0079168B">
        <w:rPr>
          <w:rFonts w:ascii="Times New Roman" w:hAnsi="Times New Roman" w:cs="Times New Roman"/>
          <w:sz w:val="28"/>
          <w:szCs w:val="28"/>
        </w:rPr>
        <w:t>технічних операцій.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Широке поширення отримали кількісні та статистичні методи аналізу, моделювання. </w:t>
      </w:r>
      <w:r w:rsidRPr="00AE15AD">
        <w:rPr>
          <w:rFonts w:ascii="Times New Roman" w:hAnsi="Times New Roman" w:cs="Times New Roman"/>
          <w:i/>
          <w:sz w:val="28"/>
          <w:szCs w:val="28"/>
        </w:rPr>
        <w:t>Кількісний підхід</w:t>
      </w:r>
      <w:r w:rsidRPr="0079168B">
        <w:rPr>
          <w:rFonts w:ascii="Times New Roman" w:hAnsi="Times New Roman" w:cs="Times New Roman"/>
          <w:sz w:val="28"/>
          <w:szCs w:val="28"/>
        </w:rPr>
        <w:t xml:space="preserve"> знайшов відображення в декількох управлінських концепціях:</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168B">
        <w:rPr>
          <w:rFonts w:ascii="Times New Roman" w:hAnsi="Times New Roman" w:cs="Times New Roman"/>
          <w:sz w:val="28"/>
          <w:szCs w:val="28"/>
        </w:rPr>
        <w:t>«</w:t>
      </w:r>
      <w:r>
        <w:rPr>
          <w:rFonts w:ascii="Times New Roman" w:hAnsi="Times New Roman" w:cs="Times New Roman"/>
          <w:sz w:val="28"/>
          <w:szCs w:val="28"/>
        </w:rPr>
        <w:t>к</w:t>
      </w:r>
      <w:r w:rsidRPr="0079168B">
        <w:rPr>
          <w:rFonts w:ascii="Times New Roman" w:hAnsi="Times New Roman" w:cs="Times New Roman"/>
          <w:sz w:val="28"/>
          <w:szCs w:val="28"/>
        </w:rPr>
        <w:t>онцепція операційного менеджменту» (керівнику недостатньо знати тільки науку управління, менеджер повинен володіти знаннями соціології, психології, математики, економіки, теорії систем та ін.);</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68B">
        <w:rPr>
          <w:rFonts w:ascii="Times New Roman" w:hAnsi="Times New Roman" w:cs="Times New Roman"/>
          <w:sz w:val="28"/>
          <w:szCs w:val="28"/>
        </w:rPr>
        <w:t>«</w:t>
      </w:r>
      <w:r>
        <w:rPr>
          <w:rFonts w:ascii="Times New Roman" w:hAnsi="Times New Roman" w:cs="Times New Roman"/>
          <w:sz w:val="28"/>
          <w:szCs w:val="28"/>
        </w:rPr>
        <w:t>к</w:t>
      </w:r>
      <w:r w:rsidRPr="0079168B">
        <w:rPr>
          <w:rFonts w:ascii="Times New Roman" w:hAnsi="Times New Roman" w:cs="Times New Roman"/>
          <w:sz w:val="28"/>
          <w:szCs w:val="28"/>
        </w:rPr>
        <w:t xml:space="preserve">онцепція управлінських рішень» (головним </w:t>
      </w:r>
      <w:r>
        <w:rPr>
          <w:rFonts w:ascii="Times New Roman" w:hAnsi="Times New Roman" w:cs="Times New Roman"/>
          <w:sz w:val="28"/>
          <w:szCs w:val="28"/>
        </w:rPr>
        <w:t>у</w:t>
      </w:r>
      <w:r w:rsidRPr="0079168B">
        <w:rPr>
          <w:rFonts w:ascii="Times New Roman" w:hAnsi="Times New Roman" w:cs="Times New Roman"/>
          <w:sz w:val="28"/>
          <w:szCs w:val="28"/>
        </w:rPr>
        <w:t xml:space="preserve"> діяльності управлінця є прийняття рішень. Навчання управлінця має включати, насамперед, формування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готовності приймати правильні та своєчасні рішення);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68B">
        <w:rPr>
          <w:rFonts w:ascii="Times New Roman" w:hAnsi="Times New Roman" w:cs="Times New Roman"/>
          <w:sz w:val="28"/>
          <w:szCs w:val="28"/>
        </w:rPr>
        <w:t>«</w:t>
      </w:r>
      <w:r>
        <w:rPr>
          <w:rFonts w:ascii="Times New Roman" w:hAnsi="Times New Roman" w:cs="Times New Roman"/>
          <w:sz w:val="28"/>
          <w:szCs w:val="28"/>
        </w:rPr>
        <w:t>к</w:t>
      </w:r>
      <w:r w:rsidRPr="0079168B">
        <w:rPr>
          <w:rFonts w:ascii="Times New Roman" w:hAnsi="Times New Roman" w:cs="Times New Roman"/>
          <w:sz w:val="28"/>
          <w:szCs w:val="28"/>
        </w:rPr>
        <w:t xml:space="preserve">онцепція математичного або наукового управління» (світова ситуація, її ускладнення вимагають забезпечити все більш науковий характер управління. Для цього необхідно використовувати різні математичні моделі </w:t>
      </w:r>
      <w:r>
        <w:rPr>
          <w:rFonts w:ascii="Times New Roman" w:hAnsi="Times New Roman" w:cs="Times New Roman"/>
          <w:sz w:val="28"/>
          <w:szCs w:val="28"/>
        </w:rPr>
        <w:t>й</w:t>
      </w:r>
      <w:r w:rsidRPr="0079168B">
        <w:rPr>
          <w:rFonts w:ascii="Times New Roman" w:hAnsi="Times New Roman" w:cs="Times New Roman"/>
          <w:sz w:val="28"/>
          <w:szCs w:val="28"/>
        </w:rPr>
        <w:t xml:space="preserve"> концепції).</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0E3F4C" w:rsidRDefault="00C2670D" w:rsidP="009306B0">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sidRPr="000E3F4C">
        <w:rPr>
          <w:rFonts w:ascii="Times New Roman" w:hAnsi="Times New Roman" w:cs="Times New Roman"/>
          <w:b/>
          <w:sz w:val="28"/>
          <w:szCs w:val="28"/>
        </w:rPr>
        <w:t>Тенденції розвитку управлінської думки</w:t>
      </w:r>
    </w:p>
    <w:p w:rsidR="00C2670D" w:rsidRPr="000E3F4C"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рубежі століть для управлінської думки </w:t>
      </w:r>
      <w:r>
        <w:rPr>
          <w:rFonts w:ascii="Times New Roman" w:hAnsi="Times New Roman" w:cs="Times New Roman"/>
          <w:sz w:val="28"/>
          <w:szCs w:val="28"/>
        </w:rPr>
        <w:t xml:space="preserve">були </w:t>
      </w:r>
      <w:r w:rsidRPr="0079168B">
        <w:rPr>
          <w:rFonts w:ascii="Times New Roman" w:hAnsi="Times New Roman" w:cs="Times New Roman"/>
          <w:sz w:val="28"/>
          <w:szCs w:val="28"/>
        </w:rPr>
        <w:t>характерн</w:t>
      </w:r>
      <w:r>
        <w:rPr>
          <w:rFonts w:ascii="Times New Roman" w:hAnsi="Times New Roman" w:cs="Times New Roman"/>
          <w:sz w:val="28"/>
          <w:szCs w:val="28"/>
        </w:rPr>
        <w:t>ими</w:t>
      </w:r>
      <w:r w:rsidRPr="0079168B">
        <w:rPr>
          <w:rFonts w:ascii="Times New Roman" w:hAnsi="Times New Roman" w:cs="Times New Roman"/>
          <w:sz w:val="28"/>
          <w:szCs w:val="28"/>
        </w:rPr>
        <w:t xml:space="preserve"> </w:t>
      </w:r>
      <w:r>
        <w:rPr>
          <w:rFonts w:ascii="Times New Roman" w:hAnsi="Times New Roman" w:cs="Times New Roman"/>
          <w:sz w:val="28"/>
          <w:szCs w:val="28"/>
        </w:rPr>
        <w:t>так</w:t>
      </w:r>
      <w:r w:rsidRPr="0079168B">
        <w:rPr>
          <w:rFonts w:ascii="Times New Roman" w:hAnsi="Times New Roman" w:cs="Times New Roman"/>
          <w:sz w:val="28"/>
          <w:szCs w:val="28"/>
        </w:rPr>
        <w:t>і тенденції розвитку: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професіоналізація науки управління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 xml:space="preserve">а допомогою видання величезної кількості робіт з управління, поширення програм навчання менеджменту, узагальнення управлінського досвіду різних країн через обстеження, широких міжнародних контактів учених управлінська мудрість </w:t>
      </w:r>
      <w:r>
        <w:rPr>
          <w:rFonts w:ascii="Times New Roman" w:hAnsi="Times New Roman" w:cs="Times New Roman"/>
          <w:sz w:val="28"/>
          <w:szCs w:val="28"/>
        </w:rPr>
        <w:t>у</w:t>
      </w:r>
      <w:r w:rsidRPr="0079168B">
        <w:rPr>
          <w:rFonts w:ascii="Times New Roman" w:hAnsi="Times New Roman" w:cs="Times New Roman"/>
          <w:sz w:val="28"/>
          <w:szCs w:val="28"/>
        </w:rPr>
        <w:t>се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стає надбанням </w:t>
      </w:r>
      <w:r>
        <w:rPr>
          <w:rFonts w:ascii="Times New Roman" w:hAnsi="Times New Roman" w:cs="Times New Roman"/>
          <w:sz w:val="28"/>
          <w:szCs w:val="28"/>
        </w:rPr>
        <w:t>у</w:t>
      </w:r>
      <w:r w:rsidRPr="0079168B">
        <w:rPr>
          <w:rFonts w:ascii="Times New Roman" w:hAnsi="Times New Roman" w:cs="Times New Roman"/>
          <w:sz w:val="28"/>
          <w:szCs w:val="28"/>
        </w:rPr>
        <w:t>сіх, хто її потребує</w:t>
      </w:r>
      <w:r>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практична спрямованість</w:t>
      </w: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сучасного розвитку науки управління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правлінська думка все більше звертається до здорового глузду, простих істин, </w:t>
      </w:r>
      <w:r>
        <w:rPr>
          <w:rFonts w:ascii="Times New Roman" w:hAnsi="Times New Roman" w:cs="Times New Roman"/>
          <w:sz w:val="28"/>
          <w:szCs w:val="28"/>
        </w:rPr>
        <w:t>що</w:t>
      </w:r>
      <w:r w:rsidRPr="0079168B">
        <w:rPr>
          <w:rFonts w:ascii="Times New Roman" w:hAnsi="Times New Roman" w:cs="Times New Roman"/>
          <w:sz w:val="28"/>
          <w:szCs w:val="28"/>
        </w:rPr>
        <w:t xml:space="preserve"> доступні для розуміння </w:t>
      </w:r>
      <w:r>
        <w:rPr>
          <w:rFonts w:ascii="Times New Roman" w:hAnsi="Times New Roman" w:cs="Times New Roman"/>
          <w:sz w:val="28"/>
          <w:szCs w:val="28"/>
        </w:rPr>
        <w:t>й</w:t>
      </w:r>
      <w:r w:rsidRPr="0079168B">
        <w:rPr>
          <w:rFonts w:ascii="Times New Roman" w:hAnsi="Times New Roman" w:cs="Times New Roman"/>
          <w:sz w:val="28"/>
          <w:szCs w:val="28"/>
        </w:rPr>
        <w:t xml:space="preserve"> використання тими, хто несе нелегкий тягар управління або хто стає на цей шлях;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орієнтація на кількісне збільшення, багатошаровість управлінського апарату, посилення диференціації управлінської праці</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с</w:t>
      </w:r>
      <w:r w:rsidRPr="0079168B">
        <w:rPr>
          <w:rFonts w:ascii="Times New Roman" w:hAnsi="Times New Roman" w:cs="Times New Roman"/>
          <w:sz w:val="28"/>
          <w:szCs w:val="28"/>
        </w:rPr>
        <w:t xml:space="preserve">учасні умови суспільного розвитку вимагають не менше, а навіть більше управлінців, ніж раніше. Наприклад, частка адміністративно-управлінських працівників у загальній чисельності зайнятих навіть в обробній промисловості США підвищилася з 15% (кінець 50-х років) до 30% (середина 80-х років). А в </w:t>
      </w:r>
      <w:r w:rsidRPr="0079168B">
        <w:rPr>
          <w:rFonts w:ascii="Times New Roman" w:hAnsi="Times New Roman" w:cs="Times New Roman"/>
          <w:sz w:val="28"/>
          <w:szCs w:val="28"/>
        </w:rPr>
        <w:lastRenderedPageBreak/>
        <w:t xml:space="preserve">деяких фірмах ця частка сягає </w:t>
      </w:r>
      <w:r>
        <w:rPr>
          <w:rFonts w:ascii="Times New Roman" w:hAnsi="Times New Roman" w:cs="Times New Roman"/>
          <w:sz w:val="28"/>
          <w:szCs w:val="28"/>
        </w:rPr>
        <w:t>й</w:t>
      </w:r>
      <w:r w:rsidRPr="0079168B">
        <w:rPr>
          <w:rFonts w:ascii="Times New Roman" w:hAnsi="Times New Roman" w:cs="Times New Roman"/>
          <w:sz w:val="28"/>
          <w:szCs w:val="28"/>
        </w:rPr>
        <w:t xml:space="preserve"> 70-80%. Немає </w:t>
      </w:r>
      <w:r>
        <w:rPr>
          <w:rFonts w:ascii="Times New Roman" w:hAnsi="Times New Roman" w:cs="Times New Roman"/>
          <w:sz w:val="28"/>
          <w:szCs w:val="28"/>
        </w:rPr>
        <w:t>жодн</w:t>
      </w:r>
      <w:r w:rsidRPr="0079168B">
        <w:rPr>
          <w:rFonts w:ascii="Times New Roman" w:hAnsi="Times New Roman" w:cs="Times New Roman"/>
          <w:sz w:val="28"/>
          <w:szCs w:val="28"/>
        </w:rPr>
        <w:t>их помітних тенденцій скорочення держапарату в провідних країнах Заходу;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посилення технічної оснащеності й технологічне ускладнення управлінської праці</w:t>
      </w:r>
      <w:r w:rsidRPr="0079168B">
        <w:rPr>
          <w:rFonts w:ascii="Times New Roman" w:hAnsi="Times New Roman" w:cs="Times New Roman"/>
          <w:sz w:val="28"/>
          <w:szCs w:val="28"/>
        </w:rPr>
        <w:t xml:space="preserve"> внаслідок широкого використання досягнень сучасної цивілізації (комп</w:t>
      </w:r>
      <w:r>
        <w:rPr>
          <w:rFonts w:ascii="Times New Roman" w:hAnsi="Times New Roman" w:cs="Times New Roman"/>
          <w:sz w:val="28"/>
          <w:szCs w:val="28"/>
        </w:rPr>
        <w:t>’</w:t>
      </w:r>
      <w:r w:rsidRPr="0079168B">
        <w:rPr>
          <w:rFonts w:ascii="Times New Roman" w:hAnsi="Times New Roman" w:cs="Times New Roman"/>
          <w:sz w:val="28"/>
          <w:szCs w:val="28"/>
        </w:rPr>
        <w:t>ютери</w:t>
      </w:r>
      <w:r>
        <w:rPr>
          <w:rFonts w:ascii="Times New Roman" w:hAnsi="Times New Roman" w:cs="Times New Roman"/>
          <w:sz w:val="28"/>
          <w:szCs w:val="28"/>
        </w:rPr>
        <w:t>зація усіх виробничих процесів та комунікації</w:t>
      </w:r>
      <w:r w:rsidRPr="0079168B">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Дія цієї тенденції </w:t>
      </w:r>
      <w:r>
        <w:rPr>
          <w:rFonts w:ascii="Times New Roman" w:hAnsi="Times New Roman" w:cs="Times New Roman"/>
          <w:sz w:val="28"/>
          <w:szCs w:val="28"/>
        </w:rPr>
        <w:t xml:space="preserve">є </w:t>
      </w:r>
      <w:r w:rsidRPr="0079168B">
        <w:rPr>
          <w:rFonts w:ascii="Times New Roman" w:hAnsi="Times New Roman" w:cs="Times New Roman"/>
          <w:sz w:val="28"/>
          <w:szCs w:val="28"/>
        </w:rPr>
        <w:t>суперечливо</w:t>
      </w:r>
      <w:r>
        <w:rPr>
          <w:rFonts w:ascii="Times New Roman" w:hAnsi="Times New Roman" w:cs="Times New Roman"/>
          <w:sz w:val="28"/>
          <w:szCs w:val="28"/>
        </w:rPr>
        <w:t>ю:</w:t>
      </w: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 xml:space="preserve"> одного боку, управлінськ</w:t>
      </w:r>
      <w:r>
        <w:rPr>
          <w:rFonts w:ascii="Times New Roman" w:hAnsi="Times New Roman" w:cs="Times New Roman"/>
          <w:sz w:val="28"/>
          <w:szCs w:val="28"/>
        </w:rPr>
        <w:t>а</w:t>
      </w:r>
      <w:r w:rsidRPr="0079168B">
        <w:rPr>
          <w:rFonts w:ascii="Times New Roman" w:hAnsi="Times New Roman" w:cs="Times New Roman"/>
          <w:sz w:val="28"/>
          <w:szCs w:val="28"/>
        </w:rPr>
        <w:t xml:space="preserve"> прац</w:t>
      </w:r>
      <w:r>
        <w:rPr>
          <w:rFonts w:ascii="Times New Roman" w:hAnsi="Times New Roman" w:cs="Times New Roman"/>
          <w:sz w:val="28"/>
          <w:szCs w:val="28"/>
        </w:rPr>
        <w:t>я</w:t>
      </w:r>
      <w:r w:rsidRPr="0079168B">
        <w:rPr>
          <w:rFonts w:ascii="Times New Roman" w:hAnsi="Times New Roman" w:cs="Times New Roman"/>
          <w:sz w:val="28"/>
          <w:szCs w:val="28"/>
        </w:rPr>
        <w:t xml:space="preserve"> в результаті технологізації спрости</w:t>
      </w:r>
      <w:r>
        <w:rPr>
          <w:rFonts w:ascii="Times New Roman" w:hAnsi="Times New Roman" w:cs="Times New Roman"/>
          <w:sz w:val="28"/>
          <w:szCs w:val="28"/>
        </w:rPr>
        <w:t>ла</w:t>
      </w:r>
      <w:r w:rsidRPr="0079168B">
        <w:rPr>
          <w:rFonts w:ascii="Times New Roman" w:hAnsi="Times New Roman" w:cs="Times New Roman"/>
          <w:sz w:val="28"/>
          <w:szCs w:val="28"/>
        </w:rPr>
        <w:t>ся і ста</w:t>
      </w:r>
      <w:r>
        <w:rPr>
          <w:rFonts w:ascii="Times New Roman" w:hAnsi="Times New Roman" w:cs="Times New Roman"/>
          <w:sz w:val="28"/>
          <w:szCs w:val="28"/>
        </w:rPr>
        <w:t>ла</w:t>
      </w:r>
      <w:r w:rsidRPr="0079168B">
        <w:rPr>
          <w:rFonts w:ascii="Times New Roman" w:hAnsi="Times New Roman" w:cs="Times New Roman"/>
          <w:sz w:val="28"/>
          <w:szCs w:val="28"/>
        </w:rPr>
        <w:t xml:space="preserve"> оперативніш</w:t>
      </w:r>
      <w:r>
        <w:rPr>
          <w:rFonts w:ascii="Times New Roman" w:hAnsi="Times New Roman" w:cs="Times New Roman"/>
          <w:sz w:val="28"/>
          <w:szCs w:val="28"/>
        </w:rPr>
        <w:t>ою</w:t>
      </w:r>
      <w:r w:rsidRPr="0079168B">
        <w:rPr>
          <w:rFonts w:ascii="Times New Roman" w:hAnsi="Times New Roman" w:cs="Times New Roman"/>
          <w:sz w:val="28"/>
          <w:szCs w:val="28"/>
        </w:rPr>
        <w:t xml:space="preserve">; а з іншого </w:t>
      </w:r>
      <w:r>
        <w:rPr>
          <w:rFonts w:ascii="Times New Roman" w:hAnsi="Times New Roman" w:cs="Times New Roman"/>
          <w:sz w:val="28"/>
          <w:szCs w:val="28"/>
        </w:rPr>
        <w:t>–</w:t>
      </w:r>
      <w:r w:rsidRPr="0079168B">
        <w:rPr>
          <w:rFonts w:ascii="Times New Roman" w:hAnsi="Times New Roman" w:cs="Times New Roman"/>
          <w:sz w:val="28"/>
          <w:szCs w:val="28"/>
        </w:rPr>
        <w:t xml:space="preserve"> це призвело до ускладнення діяльності управлінця.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Розвиток науково-технічного прогресу змушує приймати рішення в набагато коротші терміни, ніж раніше. Виявився ряд серйозних психологічних проблем у взаєминах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машина». Технологізація управлінської праці вимагає </w:t>
      </w:r>
      <w:r>
        <w:rPr>
          <w:rFonts w:ascii="Times New Roman" w:hAnsi="Times New Roman" w:cs="Times New Roman"/>
          <w:sz w:val="28"/>
          <w:szCs w:val="28"/>
        </w:rPr>
        <w:t>відповідальн</w:t>
      </w:r>
      <w:r w:rsidRPr="0079168B">
        <w:rPr>
          <w:rFonts w:ascii="Times New Roman" w:hAnsi="Times New Roman" w:cs="Times New Roman"/>
          <w:sz w:val="28"/>
          <w:szCs w:val="28"/>
        </w:rPr>
        <w:t>іше підходити до прийнятих управлінських рішень, тому що в умовах підвищено</w:t>
      </w:r>
      <w:r>
        <w:rPr>
          <w:rFonts w:ascii="Times New Roman" w:hAnsi="Times New Roman" w:cs="Times New Roman"/>
          <w:sz w:val="28"/>
          <w:szCs w:val="28"/>
        </w:rPr>
        <w:t>го</w:t>
      </w:r>
      <w:r w:rsidRPr="0079168B">
        <w:rPr>
          <w:rFonts w:ascii="Times New Roman" w:hAnsi="Times New Roman" w:cs="Times New Roman"/>
          <w:sz w:val="28"/>
          <w:szCs w:val="28"/>
        </w:rPr>
        <w:t xml:space="preserve"> взаємозв</w:t>
      </w:r>
      <w:r>
        <w:rPr>
          <w:rFonts w:ascii="Times New Roman" w:hAnsi="Times New Roman" w:cs="Times New Roman"/>
          <w:sz w:val="28"/>
          <w:szCs w:val="28"/>
        </w:rPr>
        <w:t>’</w:t>
      </w:r>
      <w:r w:rsidRPr="0079168B">
        <w:rPr>
          <w:rFonts w:ascii="Times New Roman" w:hAnsi="Times New Roman" w:cs="Times New Roman"/>
          <w:sz w:val="28"/>
          <w:szCs w:val="28"/>
        </w:rPr>
        <w:t>язку всіх ланок системи управління посилюється ризик і негативні наслідки неправильних рішень</w:t>
      </w:r>
      <w:r>
        <w:rPr>
          <w:rFonts w:ascii="Times New Roman" w:hAnsi="Times New Roman" w:cs="Times New Roman"/>
          <w:sz w:val="28"/>
          <w:szCs w:val="28"/>
        </w:rPr>
        <w:t>;</w:t>
      </w:r>
    </w:p>
    <w:p w:rsidR="00D43499" w:rsidRDefault="00C2670D" w:rsidP="00D43499">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7B13E0">
        <w:rPr>
          <w:rFonts w:ascii="Times New Roman" w:hAnsi="Times New Roman" w:cs="Times New Roman"/>
          <w:i/>
          <w:sz w:val="28"/>
          <w:szCs w:val="28"/>
        </w:rPr>
        <w:t>орієнтація на Людину</w:t>
      </w:r>
      <w:r w:rsidRPr="0079168B">
        <w:rPr>
          <w:rFonts w:ascii="Times New Roman" w:hAnsi="Times New Roman" w:cs="Times New Roman"/>
          <w:sz w:val="28"/>
          <w:szCs w:val="28"/>
        </w:rPr>
        <w:t xml:space="preserve"> як на найвищу цінність </w:t>
      </w:r>
      <w:r>
        <w:rPr>
          <w:rFonts w:ascii="Times New Roman" w:hAnsi="Times New Roman" w:cs="Times New Roman"/>
          <w:sz w:val="28"/>
          <w:szCs w:val="28"/>
        </w:rPr>
        <w:t>у</w:t>
      </w:r>
      <w:r w:rsidRPr="0079168B">
        <w:rPr>
          <w:rFonts w:ascii="Times New Roman" w:hAnsi="Times New Roman" w:cs="Times New Roman"/>
          <w:sz w:val="28"/>
          <w:szCs w:val="28"/>
        </w:rPr>
        <w:t>сього процесу управління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л</w:t>
      </w:r>
      <w:r w:rsidRPr="0079168B">
        <w:rPr>
          <w:rFonts w:ascii="Times New Roman" w:hAnsi="Times New Roman" w:cs="Times New Roman"/>
          <w:sz w:val="28"/>
          <w:szCs w:val="28"/>
        </w:rPr>
        <w:t xml:space="preserve">юдина розглядається як найвища цінність для організації. Виходячи з цього, </w:t>
      </w:r>
      <w:r>
        <w:rPr>
          <w:rFonts w:ascii="Times New Roman" w:hAnsi="Times New Roman" w:cs="Times New Roman"/>
          <w:sz w:val="28"/>
          <w:szCs w:val="28"/>
        </w:rPr>
        <w:t>у</w:t>
      </w:r>
      <w:r w:rsidRPr="0079168B">
        <w:rPr>
          <w:rFonts w:ascii="Times New Roman" w:hAnsi="Times New Roman" w:cs="Times New Roman"/>
          <w:sz w:val="28"/>
          <w:szCs w:val="28"/>
        </w:rPr>
        <w:t xml:space="preserve">сі системи управління націлені на </w:t>
      </w:r>
      <w:r>
        <w:rPr>
          <w:rFonts w:ascii="Times New Roman" w:hAnsi="Times New Roman" w:cs="Times New Roman"/>
          <w:sz w:val="28"/>
          <w:szCs w:val="28"/>
        </w:rPr>
        <w:t>активізацію</w:t>
      </w:r>
      <w:r w:rsidRPr="0079168B">
        <w:rPr>
          <w:rFonts w:ascii="Times New Roman" w:hAnsi="Times New Roman" w:cs="Times New Roman"/>
          <w:sz w:val="28"/>
          <w:szCs w:val="28"/>
        </w:rPr>
        <w:t xml:space="preserve"> різноманітних здібностей працівників, з тим, щоб вони були максимально використані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спільної діяльності, а людина прагнула б до процвітання організації, в якій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працює.</w:t>
      </w:r>
    </w:p>
    <w:p w:rsidR="00C2670D" w:rsidRDefault="00C2670D" w:rsidP="00D434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 урахуванням </w:t>
      </w:r>
      <w:r>
        <w:rPr>
          <w:rFonts w:ascii="Times New Roman" w:hAnsi="Times New Roman" w:cs="Times New Roman"/>
          <w:sz w:val="28"/>
          <w:szCs w:val="28"/>
        </w:rPr>
        <w:t>у</w:t>
      </w:r>
      <w:r w:rsidRPr="0079168B">
        <w:rPr>
          <w:rFonts w:ascii="Times New Roman" w:hAnsi="Times New Roman" w:cs="Times New Roman"/>
          <w:sz w:val="28"/>
          <w:szCs w:val="28"/>
        </w:rPr>
        <w:t xml:space="preserve">сього цього </w:t>
      </w:r>
      <w:r>
        <w:rPr>
          <w:rFonts w:ascii="Times New Roman" w:hAnsi="Times New Roman" w:cs="Times New Roman"/>
          <w:sz w:val="28"/>
          <w:szCs w:val="28"/>
        </w:rPr>
        <w:t>й</w:t>
      </w:r>
      <w:r w:rsidRPr="0079168B">
        <w:rPr>
          <w:rFonts w:ascii="Times New Roman" w:hAnsi="Times New Roman" w:cs="Times New Roman"/>
          <w:sz w:val="28"/>
          <w:szCs w:val="28"/>
        </w:rPr>
        <w:t xml:space="preserve"> розроблен</w:t>
      </w:r>
      <w:r>
        <w:rPr>
          <w:rFonts w:ascii="Times New Roman" w:hAnsi="Times New Roman" w:cs="Times New Roman"/>
          <w:sz w:val="28"/>
          <w:szCs w:val="28"/>
        </w:rPr>
        <w:t>о</w:t>
      </w:r>
      <w:r w:rsidRPr="0079168B">
        <w:rPr>
          <w:rFonts w:ascii="Times New Roman" w:hAnsi="Times New Roman" w:cs="Times New Roman"/>
          <w:sz w:val="28"/>
          <w:szCs w:val="28"/>
        </w:rPr>
        <w:t xml:space="preserve"> різні моделі управління, головним для яких є те, що в центрі їх уваги знаходиться Людина. Такі моделі, при всій їх відмінності, як правило, містять чотири взаємопов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язані блоки: персонал організації, ретельний облік знань і здібностей працівників, стиль і культура ділових взаємовідносин в організації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довгострокові цілі розвитку організації.</w:t>
      </w:r>
    </w:p>
    <w:p w:rsidR="00C2670D" w:rsidRPr="0079168B" w:rsidRDefault="00C2670D" w:rsidP="00D434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Управління як соціальний процес не в усьому піддається дії інструкцій і формулярів, не завжди прогнозований. Крім формально встановленої між членами організації посадової субординації існує дуже складна система неформальних зв</w:t>
      </w:r>
      <w:r>
        <w:rPr>
          <w:rFonts w:ascii="Times New Roman" w:hAnsi="Times New Roman" w:cs="Times New Roman"/>
          <w:sz w:val="28"/>
          <w:szCs w:val="28"/>
        </w:rPr>
        <w:t>’</w:t>
      </w:r>
      <w:r w:rsidRPr="0079168B">
        <w:rPr>
          <w:rFonts w:ascii="Times New Roman" w:hAnsi="Times New Roman" w:cs="Times New Roman"/>
          <w:sz w:val="28"/>
          <w:szCs w:val="28"/>
        </w:rPr>
        <w:t>язків, соціальних залежностей і міжособистісних відносин.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Під впливом особистісних </w:t>
      </w:r>
      <w:r>
        <w:rPr>
          <w:rFonts w:ascii="Times New Roman" w:hAnsi="Times New Roman" w:cs="Times New Roman"/>
          <w:sz w:val="28"/>
          <w:szCs w:val="28"/>
        </w:rPr>
        <w:t>чинник</w:t>
      </w:r>
      <w:r w:rsidRPr="0079168B">
        <w:rPr>
          <w:rFonts w:ascii="Times New Roman" w:hAnsi="Times New Roman" w:cs="Times New Roman"/>
          <w:sz w:val="28"/>
          <w:szCs w:val="28"/>
        </w:rPr>
        <w:t>ів відбувається неконтрольован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перерозподіл функцій керівництва, прав і посадових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язків, відповідальності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повноважень. Реальні функції, права та обов</w:t>
      </w:r>
      <w:r>
        <w:rPr>
          <w:rFonts w:ascii="Times New Roman" w:hAnsi="Times New Roman" w:cs="Times New Roman"/>
          <w:sz w:val="28"/>
          <w:szCs w:val="28"/>
        </w:rPr>
        <w:t>’</w:t>
      </w:r>
      <w:r w:rsidRPr="0079168B">
        <w:rPr>
          <w:rFonts w:ascii="Times New Roman" w:hAnsi="Times New Roman" w:cs="Times New Roman"/>
          <w:sz w:val="28"/>
          <w:szCs w:val="28"/>
        </w:rPr>
        <w:t>язки даної особи можуть істотн</w:t>
      </w:r>
      <w:r>
        <w:rPr>
          <w:rFonts w:ascii="Times New Roman" w:hAnsi="Times New Roman" w:cs="Times New Roman"/>
          <w:sz w:val="28"/>
          <w:szCs w:val="28"/>
        </w:rPr>
        <w:t>о</w:t>
      </w:r>
      <w:r w:rsidRPr="0079168B">
        <w:rPr>
          <w:rFonts w:ascii="Times New Roman" w:hAnsi="Times New Roman" w:cs="Times New Roman"/>
          <w:sz w:val="28"/>
          <w:szCs w:val="28"/>
        </w:rPr>
        <w:t xml:space="preserve"> відрізнятися від передбачених посадовими інструкціями. Ось чому заходи </w:t>
      </w:r>
      <w:r>
        <w:rPr>
          <w:rFonts w:ascii="Times New Roman" w:hAnsi="Times New Roman" w:cs="Times New Roman"/>
          <w:sz w:val="28"/>
          <w:szCs w:val="28"/>
        </w:rPr>
        <w:t>з</w:t>
      </w:r>
      <w:r w:rsidRPr="0079168B">
        <w:rPr>
          <w:rFonts w:ascii="Times New Roman" w:hAnsi="Times New Roman" w:cs="Times New Roman"/>
          <w:sz w:val="28"/>
          <w:szCs w:val="28"/>
        </w:rPr>
        <w:t xml:space="preserve"> раціоналізації управлінської діяльності не завжди при</w:t>
      </w:r>
      <w:r>
        <w:rPr>
          <w:rFonts w:ascii="Times New Roman" w:hAnsi="Times New Roman" w:cs="Times New Roman"/>
          <w:sz w:val="28"/>
          <w:szCs w:val="28"/>
        </w:rPr>
        <w:t>з</w:t>
      </w:r>
      <w:r w:rsidRPr="0079168B">
        <w:rPr>
          <w:rFonts w:ascii="Times New Roman" w:hAnsi="Times New Roman" w:cs="Times New Roman"/>
          <w:sz w:val="28"/>
          <w:szCs w:val="28"/>
        </w:rPr>
        <w:t xml:space="preserve">водять до успіху, оскільки не враховуються індивідуальні особливості працівників, психологічні аспекти їх відносин </w:t>
      </w:r>
      <w:r>
        <w:rPr>
          <w:rFonts w:ascii="Times New Roman" w:hAnsi="Times New Roman" w:cs="Times New Roman"/>
          <w:sz w:val="28"/>
          <w:szCs w:val="28"/>
        </w:rPr>
        <w:t>із</w:t>
      </w:r>
      <w:r w:rsidRPr="0079168B">
        <w:rPr>
          <w:rFonts w:ascii="Times New Roman" w:hAnsi="Times New Roman" w:cs="Times New Roman"/>
          <w:sz w:val="28"/>
          <w:szCs w:val="28"/>
        </w:rPr>
        <w:t xml:space="preserve"> начальств</w:t>
      </w:r>
      <w:r>
        <w:rPr>
          <w:rFonts w:ascii="Times New Roman" w:hAnsi="Times New Roman" w:cs="Times New Roman"/>
          <w:sz w:val="28"/>
          <w:szCs w:val="28"/>
        </w:rPr>
        <w:t>ом</w:t>
      </w:r>
      <w:r w:rsidRPr="0079168B">
        <w:rPr>
          <w:rFonts w:ascii="Times New Roman" w:hAnsi="Times New Roman" w:cs="Times New Roman"/>
          <w:sz w:val="28"/>
          <w:szCs w:val="28"/>
        </w:rPr>
        <w:t>, підлегли</w:t>
      </w:r>
      <w:r>
        <w:rPr>
          <w:rFonts w:ascii="Times New Roman" w:hAnsi="Times New Roman" w:cs="Times New Roman"/>
          <w:sz w:val="28"/>
          <w:szCs w:val="28"/>
        </w:rPr>
        <w:t>ми</w:t>
      </w:r>
      <w:r w:rsidRPr="0079168B">
        <w:rPr>
          <w:rFonts w:ascii="Times New Roman" w:hAnsi="Times New Roman" w:cs="Times New Roman"/>
          <w:sz w:val="28"/>
          <w:szCs w:val="28"/>
        </w:rPr>
        <w:t>, дорученої справи і, врешті-решт, до самого себе.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сучасна наука управління послідовно роз</w:t>
      </w:r>
      <w:r>
        <w:rPr>
          <w:rFonts w:ascii="Times New Roman" w:hAnsi="Times New Roman" w:cs="Times New Roman"/>
          <w:sz w:val="28"/>
          <w:szCs w:val="28"/>
        </w:rPr>
        <w:t>ве</w:t>
      </w:r>
      <w:r w:rsidRPr="0079168B">
        <w:rPr>
          <w:rFonts w:ascii="Times New Roman" w:hAnsi="Times New Roman" w:cs="Times New Roman"/>
          <w:sz w:val="28"/>
          <w:szCs w:val="28"/>
        </w:rPr>
        <w:t xml:space="preserve">ртається в </w:t>
      </w:r>
      <w:r>
        <w:rPr>
          <w:rFonts w:ascii="Times New Roman" w:hAnsi="Times New Roman" w:cs="Times New Roman"/>
          <w:sz w:val="28"/>
          <w:szCs w:val="28"/>
        </w:rPr>
        <w:t>бік</w:t>
      </w:r>
      <w:r w:rsidRPr="0079168B">
        <w:rPr>
          <w:rFonts w:ascii="Times New Roman" w:hAnsi="Times New Roman" w:cs="Times New Roman"/>
          <w:sz w:val="28"/>
          <w:szCs w:val="28"/>
        </w:rPr>
        <w:t xml:space="preserve"> соціологізування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психологізац</w:t>
      </w:r>
      <w:r>
        <w:rPr>
          <w:rFonts w:ascii="Times New Roman" w:hAnsi="Times New Roman" w:cs="Times New Roman"/>
          <w:sz w:val="28"/>
          <w:szCs w:val="28"/>
        </w:rPr>
        <w:t>ії</w:t>
      </w:r>
      <w:r w:rsidRPr="0079168B">
        <w:rPr>
          <w:rFonts w:ascii="Times New Roman" w:hAnsi="Times New Roman" w:cs="Times New Roman"/>
          <w:sz w:val="28"/>
          <w:szCs w:val="28"/>
        </w:rPr>
        <w:t xml:space="preserve">. </w:t>
      </w:r>
      <w:r>
        <w:rPr>
          <w:rFonts w:ascii="Times New Roman" w:hAnsi="Times New Roman" w:cs="Times New Roman"/>
          <w:sz w:val="28"/>
          <w:szCs w:val="28"/>
        </w:rPr>
        <w:t>На сьогодні</w:t>
      </w:r>
      <w:r w:rsidRPr="0079168B">
        <w:rPr>
          <w:rFonts w:ascii="Times New Roman" w:hAnsi="Times New Roman" w:cs="Times New Roman"/>
          <w:sz w:val="28"/>
          <w:szCs w:val="28"/>
        </w:rPr>
        <w:t xml:space="preserve"> пошук шляхів активізації людського </w:t>
      </w:r>
      <w:r>
        <w:rPr>
          <w:rFonts w:ascii="Times New Roman" w:hAnsi="Times New Roman" w:cs="Times New Roman"/>
          <w:sz w:val="28"/>
          <w:szCs w:val="28"/>
        </w:rPr>
        <w:t>чинник</w:t>
      </w:r>
      <w:r w:rsidRPr="0079168B">
        <w:rPr>
          <w:rFonts w:ascii="Times New Roman" w:hAnsi="Times New Roman" w:cs="Times New Roman"/>
          <w:sz w:val="28"/>
          <w:szCs w:val="28"/>
        </w:rPr>
        <w:t>а всередині організації та врахування соціально-психологічних особливостей персоналу визнан</w:t>
      </w:r>
      <w:r>
        <w:rPr>
          <w:rFonts w:ascii="Times New Roman" w:hAnsi="Times New Roman" w:cs="Times New Roman"/>
          <w:sz w:val="28"/>
          <w:szCs w:val="28"/>
        </w:rPr>
        <w:t>о</w:t>
      </w:r>
      <w:r w:rsidRPr="0079168B">
        <w:rPr>
          <w:rFonts w:ascii="Times New Roman" w:hAnsi="Times New Roman" w:cs="Times New Roman"/>
          <w:sz w:val="28"/>
          <w:szCs w:val="28"/>
        </w:rPr>
        <w:t xml:space="preserve"> вирішальною умовою підвищення ефективності спільної діяльності будь-якої організації. </w:t>
      </w:r>
      <w:r>
        <w:rPr>
          <w:rFonts w:ascii="Times New Roman" w:hAnsi="Times New Roman" w:cs="Times New Roman"/>
          <w:sz w:val="28"/>
          <w:szCs w:val="28"/>
        </w:rPr>
        <w:t>У</w:t>
      </w:r>
      <w:r w:rsidRPr="0079168B">
        <w:rPr>
          <w:rFonts w:ascii="Times New Roman" w:hAnsi="Times New Roman" w:cs="Times New Roman"/>
          <w:sz w:val="28"/>
          <w:szCs w:val="28"/>
        </w:rPr>
        <w:t>се частіше підкреслюється необхідність багатосторонньої розробки психології управління як особливої, окремої галузі психологічної науки, зі своїми об</w:t>
      </w:r>
      <w:r>
        <w:rPr>
          <w:rFonts w:ascii="Times New Roman" w:hAnsi="Times New Roman" w:cs="Times New Roman"/>
          <w:sz w:val="28"/>
          <w:szCs w:val="28"/>
        </w:rPr>
        <w:t>’</w:t>
      </w:r>
      <w:r w:rsidRPr="0079168B">
        <w:rPr>
          <w:rFonts w:ascii="Times New Roman" w:hAnsi="Times New Roman" w:cs="Times New Roman"/>
          <w:sz w:val="28"/>
          <w:szCs w:val="28"/>
        </w:rPr>
        <w:t>єктом і предметом дослідження.</w:t>
      </w:r>
    </w:p>
    <w:p w:rsidR="00C2670D" w:rsidRPr="00EE0E4C" w:rsidRDefault="00C2670D" w:rsidP="009306B0">
      <w:pPr>
        <w:spacing w:after="0" w:line="360" w:lineRule="auto"/>
        <w:ind w:firstLine="709"/>
        <w:jc w:val="both"/>
        <w:rPr>
          <w:rFonts w:ascii="Times New Roman" w:hAnsi="Times New Roman" w:cs="Times New Roman"/>
          <w:b/>
          <w:sz w:val="28"/>
          <w:szCs w:val="28"/>
        </w:rPr>
      </w:pPr>
    </w:p>
    <w:p w:rsidR="00C2670D" w:rsidRPr="00EE0E4C" w:rsidRDefault="00C2670D" w:rsidP="009306B0">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sidRPr="00EE0E4C">
        <w:rPr>
          <w:rFonts w:ascii="Times New Roman" w:hAnsi="Times New Roman" w:cs="Times New Roman"/>
          <w:b/>
          <w:sz w:val="28"/>
          <w:szCs w:val="28"/>
        </w:rPr>
        <w:t>Поняття про психологі</w:t>
      </w:r>
      <w:r>
        <w:rPr>
          <w:rFonts w:ascii="Times New Roman" w:hAnsi="Times New Roman" w:cs="Times New Roman"/>
          <w:b/>
          <w:sz w:val="28"/>
          <w:szCs w:val="28"/>
        </w:rPr>
        <w:t>ю</w:t>
      </w:r>
      <w:r w:rsidRPr="00EE0E4C">
        <w:rPr>
          <w:rFonts w:ascii="Times New Roman" w:hAnsi="Times New Roman" w:cs="Times New Roman"/>
          <w:b/>
          <w:sz w:val="28"/>
          <w:szCs w:val="28"/>
        </w:rPr>
        <w:t xml:space="preserve"> управління</w:t>
      </w:r>
    </w:p>
    <w:p w:rsidR="00C2670D" w:rsidRPr="00EE0E4C" w:rsidRDefault="00C2670D" w:rsidP="009306B0">
      <w:pPr>
        <w:pStyle w:val="a3"/>
        <w:spacing w:after="0" w:line="360" w:lineRule="auto"/>
        <w:ind w:left="0" w:firstLine="709"/>
        <w:contextualSpacing w:val="0"/>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Глибокі зміни </w:t>
      </w:r>
      <w:r>
        <w:rPr>
          <w:rFonts w:ascii="Times New Roman" w:hAnsi="Times New Roman" w:cs="Times New Roman"/>
          <w:sz w:val="28"/>
          <w:szCs w:val="28"/>
        </w:rPr>
        <w:t>у</w:t>
      </w:r>
      <w:r w:rsidRPr="0079168B">
        <w:rPr>
          <w:rFonts w:ascii="Times New Roman" w:hAnsi="Times New Roman" w:cs="Times New Roman"/>
          <w:sz w:val="28"/>
          <w:szCs w:val="28"/>
        </w:rPr>
        <w:t xml:space="preserve"> суспільстві на межі XX і XXI століть зумовили інтерес до соціального знання, увагу до проблем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язку суспільства </w:t>
      </w:r>
      <w:r>
        <w:rPr>
          <w:rFonts w:ascii="Times New Roman" w:hAnsi="Times New Roman" w:cs="Times New Roman"/>
          <w:sz w:val="28"/>
          <w:szCs w:val="28"/>
        </w:rPr>
        <w:t>й</w:t>
      </w:r>
      <w:r w:rsidRPr="0079168B">
        <w:rPr>
          <w:rFonts w:ascii="Times New Roman" w:hAnsi="Times New Roman" w:cs="Times New Roman"/>
          <w:sz w:val="28"/>
          <w:szCs w:val="28"/>
        </w:rPr>
        <w:t xml:space="preserve"> особистості, керівника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підлеглого. Серед дисциплін, які вивчають суспільство </w:t>
      </w:r>
      <w:r>
        <w:rPr>
          <w:rFonts w:ascii="Times New Roman" w:hAnsi="Times New Roman" w:cs="Times New Roman"/>
          <w:sz w:val="28"/>
          <w:szCs w:val="28"/>
        </w:rPr>
        <w:t>й</w:t>
      </w:r>
      <w:r w:rsidRPr="0079168B">
        <w:rPr>
          <w:rFonts w:ascii="Times New Roman" w:hAnsi="Times New Roman" w:cs="Times New Roman"/>
          <w:sz w:val="28"/>
          <w:szCs w:val="28"/>
        </w:rPr>
        <w:t xml:space="preserve"> суспільні відносини, не остання роль належить психології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Вона покликана інтегрувати знання про психологічний зміст управлінських рішень. Адже управління як соціальний процес, який має справу з живими людьми, не завжди розвивається за інструкціями </w:t>
      </w:r>
      <w:r>
        <w:rPr>
          <w:rFonts w:ascii="Times New Roman" w:hAnsi="Times New Roman" w:cs="Times New Roman"/>
          <w:sz w:val="28"/>
          <w:szCs w:val="28"/>
        </w:rPr>
        <w:t>та</w:t>
      </w:r>
      <w:r w:rsidRPr="0079168B">
        <w:rPr>
          <w:rFonts w:ascii="Times New Roman" w:hAnsi="Times New Roman" w:cs="Times New Roman"/>
          <w:sz w:val="28"/>
          <w:szCs w:val="28"/>
        </w:rPr>
        <w:t xml:space="preserve"> формулярами. Крім формальних взаємовідносин, </w:t>
      </w:r>
      <w:r>
        <w:rPr>
          <w:rFonts w:ascii="Times New Roman" w:hAnsi="Times New Roman" w:cs="Times New Roman"/>
          <w:sz w:val="28"/>
          <w:szCs w:val="28"/>
        </w:rPr>
        <w:t>у</w:t>
      </w:r>
      <w:r w:rsidRPr="0079168B">
        <w:rPr>
          <w:rFonts w:ascii="Times New Roman" w:hAnsi="Times New Roman" w:cs="Times New Roman"/>
          <w:sz w:val="28"/>
          <w:szCs w:val="28"/>
        </w:rPr>
        <w:t xml:space="preserve"> будь-якій організації існує складна система неформальних зв</w:t>
      </w:r>
      <w:r>
        <w:rPr>
          <w:rFonts w:ascii="Times New Roman" w:hAnsi="Times New Roman" w:cs="Times New Roman"/>
          <w:sz w:val="28"/>
          <w:szCs w:val="28"/>
        </w:rPr>
        <w:t>’</w:t>
      </w:r>
      <w:r w:rsidRPr="0079168B">
        <w:rPr>
          <w:rFonts w:ascii="Times New Roman" w:hAnsi="Times New Roman" w:cs="Times New Roman"/>
          <w:sz w:val="28"/>
          <w:szCs w:val="28"/>
        </w:rPr>
        <w:t>язків, залежностей і міжособистісних відносин.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Термін «психологія управління» вперше почав використовуватися в СРСР </w:t>
      </w:r>
      <w:r>
        <w:rPr>
          <w:rFonts w:ascii="Times New Roman" w:hAnsi="Times New Roman" w:cs="Times New Roman"/>
          <w:sz w:val="28"/>
          <w:szCs w:val="28"/>
        </w:rPr>
        <w:t>у</w:t>
      </w:r>
      <w:r w:rsidRPr="0079168B">
        <w:rPr>
          <w:rFonts w:ascii="Times New Roman" w:hAnsi="Times New Roman" w:cs="Times New Roman"/>
          <w:sz w:val="28"/>
          <w:szCs w:val="28"/>
        </w:rPr>
        <w:t xml:space="preserve"> 20-і роки. На II Всесоюзній конференці</w:t>
      </w:r>
      <w:r>
        <w:rPr>
          <w:rFonts w:ascii="Times New Roman" w:hAnsi="Times New Roman" w:cs="Times New Roman"/>
          <w:sz w:val="28"/>
          <w:szCs w:val="28"/>
        </w:rPr>
        <w:t xml:space="preserve">ї з наукової організації праці </w:t>
      </w:r>
      <w:r w:rsidRPr="0079168B">
        <w:rPr>
          <w:rFonts w:ascii="Times New Roman" w:hAnsi="Times New Roman" w:cs="Times New Roman"/>
          <w:sz w:val="28"/>
          <w:szCs w:val="28"/>
        </w:rPr>
        <w:t>(березень 1924</w:t>
      </w:r>
      <w:r>
        <w:rPr>
          <w:rFonts w:ascii="Times New Roman" w:hAnsi="Times New Roman" w:cs="Times New Roman"/>
          <w:sz w:val="28"/>
          <w:szCs w:val="28"/>
        </w:rPr>
        <w:t> р</w:t>
      </w:r>
      <w:r w:rsidRPr="0079168B">
        <w:rPr>
          <w:rFonts w:ascii="Times New Roman" w:hAnsi="Times New Roman" w:cs="Times New Roman"/>
          <w:sz w:val="28"/>
          <w:szCs w:val="28"/>
        </w:rPr>
        <w:t>.) одн</w:t>
      </w:r>
      <w:r>
        <w:rPr>
          <w:rFonts w:ascii="Times New Roman" w:hAnsi="Times New Roman" w:cs="Times New Roman"/>
          <w:sz w:val="28"/>
          <w:szCs w:val="28"/>
        </w:rPr>
        <w:t>а</w:t>
      </w:r>
      <w:r w:rsidRPr="0079168B">
        <w:rPr>
          <w:rFonts w:ascii="Times New Roman" w:hAnsi="Times New Roman" w:cs="Times New Roman"/>
          <w:sz w:val="28"/>
          <w:szCs w:val="28"/>
        </w:rPr>
        <w:t xml:space="preserve"> з доповідей повністю бу</w:t>
      </w:r>
      <w:r>
        <w:rPr>
          <w:rFonts w:ascii="Times New Roman" w:hAnsi="Times New Roman" w:cs="Times New Roman"/>
          <w:sz w:val="28"/>
          <w:szCs w:val="28"/>
        </w:rPr>
        <w:t>ла</w:t>
      </w:r>
      <w:r w:rsidRPr="0079168B">
        <w:rPr>
          <w:rFonts w:ascii="Times New Roman" w:hAnsi="Times New Roman" w:cs="Times New Roman"/>
          <w:sz w:val="28"/>
          <w:szCs w:val="28"/>
        </w:rPr>
        <w:t xml:space="preserve"> присвячен</w:t>
      </w:r>
      <w:r>
        <w:rPr>
          <w:rFonts w:ascii="Times New Roman" w:hAnsi="Times New Roman" w:cs="Times New Roman"/>
          <w:sz w:val="28"/>
          <w:szCs w:val="28"/>
        </w:rPr>
        <w:t>а</w:t>
      </w:r>
      <w:r w:rsidRPr="0079168B">
        <w:rPr>
          <w:rFonts w:ascii="Times New Roman" w:hAnsi="Times New Roman" w:cs="Times New Roman"/>
          <w:sz w:val="28"/>
          <w:szCs w:val="28"/>
        </w:rPr>
        <w:t xml:space="preserve"> психології управління та пов</w:t>
      </w:r>
      <w:r>
        <w:rPr>
          <w:rFonts w:ascii="Times New Roman" w:hAnsi="Times New Roman" w:cs="Times New Roman"/>
          <w:sz w:val="28"/>
          <w:szCs w:val="28"/>
        </w:rPr>
        <w:t>’</w:t>
      </w:r>
      <w:r w:rsidRPr="0079168B">
        <w:rPr>
          <w:rFonts w:ascii="Times New Roman" w:hAnsi="Times New Roman" w:cs="Times New Roman"/>
          <w:sz w:val="28"/>
          <w:szCs w:val="28"/>
        </w:rPr>
        <w:t>язани</w:t>
      </w:r>
      <w:r>
        <w:rPr>
          <w:rFonts w:ascii="Times New Roman" w:hAnsi="Times New Roman" w:cs="Times New Roman"/>
          <w:sz w:val="28"/>
          <w:szCs w:val="28"/>
        </w:rPr>
        <w:t xml:space="preserve">м з </w:t>
      </w:r>
      <w:r w:rsidRPr="0079168B">
        <w:rPr>
          <w:rFonts w:ascii="Times New Roman" w:hAnsi="Times New Roman" w:cs="Times New Roman"/>
          <w:sz w:val="28"/>
          <w:szCs w:val="28"/>
        </w:rPr>
        <w:t>нею проблем</w:t>
      </w:r>
      <w:r>
        <w:rPr>
          <w:rFonts w:ascii="Times New Roman" w:hAnsi="Times New Roman" w:cs="Times New Roman"/>
          <w:sz w:val="28"/>
          <w:szCs w:val="28"/>
        </w:rPr>
        <w:t>ам</w:t>
      </w:r>
      <w:r w:rsidRPr="0079168B">
        <w:rPr>
          <w:rFonts w:ascii="Times New Roman" w:hAnsi="Times New Roman" w:cs="Times New Roman"/>
          <w:sz w:val="28"/>
          <w:szCs w:val="28"/>
        </w:rPr>
        <w:t xml:space="preserve">. Психологія управління була покликана вирішити два завдання: «підбір співробітників до функцій </w:t>
      </w:r>
      <w:r>
        <w:rPr>
          <w:rFonts w:ascii="Times New Roman" w:hAnsi="Times New Roman" w:cs="Times New Roman"/>
          <w:sz w:val="28"/>
          <w:szCs w:val="28"/>
        </w:rPr>
        <w:t>й</w:t>
      </w:r>
      <w:r w:rsidRPr="0079168B">
        <w:rPr>
          <w:rFonts w:ascii="Times New Roman" w:hAnsi="Times New Roman" w:cs="Times New Roman"/>
          <w:sz w:val="28"/>
          <w:szCs w:val="28"/>
        </w:rPr>
        <w:t xml:space="preserve"> один до одного</w:t>
      </w:r>
      <w:r>
        <w:rPr>
          <w:rFonts w:ascii="Times New Roman" w:hAnsi="Times New Roman" w:cs="Times New Roman"/>
          <w:sz w:val="28"/>
          <w:szCs w:val="28"/>
        </w:rPr>
        <w:t>,</w:t>
      </w:r>
      <w:r w:rsidRPr="0079168B">
        <w:rPr>
          <w:rFonts w:ascii="Times New Roman" w:hAnsi="Times New Roman" w:cs="Times New Roman"/>
          <w:sz w:val="28"/>
          <w:szCs w:val="28"/>
        </w:rPr>
        <w:t xml:space="preserve"> відповідно до їхніх індивідуальних особливостей; вплив на психіку працівників через стимулювання...»</w:t>
      </w:r>
      <w:r>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численних роботах з наукової організації праці, </w:t>
      </w:r>
      <w:r>
        <w:rPr>
          <w:rFonts w:ascii="Times New Roman" w:hAnsi="Times New Roman" w:cs="Times New Roman"/>
          <w:sz w:val="28"/>
          <w:szCs w:val="28"/>
        </w:rPr>
        <w:t>щ</w:t>
      </w:r>
      <w:r w:rsidRPr="0079168B">
        <w:rPr>
          <w:rFonts w:ascii="Times New Roman" w:hAnsi="Times New Roman" w:cs="Times New Roman"/>
          <w:sz w:val="28"/>
          <w:szCs w:val="28"/>
        </w:rPr>
        <w:t>о вийшли в 20</w:t>
      </w:r>
      <w:r>
        <w:rPr>
          <w:rFonts w:ascii="Times New Roman" w:hAnsi="Times New Roman" w:cs="Times New Roman"/>
          <w:sz w:val="28"/>
          <w:szCs w:val="28"/>
        </w:rPr>
        <w:t>-</w:t>
      </w:r>
      <w:r w:rsidRPr="0079168B">
        <w:rPr>
          <w:rFonts w:ascii="Times New Roman" w:hAnsi="Times New Roman" w:cs="Times New Roman"/>
          <w:sz w:val="28"/>
          <w:szCs w:val="28"/>
        </w:rPr>
        <w:t xml:space="preserve">30 роки, було чимало цікавих підходів до вирішення психологічних проблем управління. Однак недостатній рівень розробленості цих проблем не дозволив психології управління виділитися в самостійну галузь знань. Періодом </w:t>
      </w:r>
      <w:r>
        <w:rPr>
          <w:rFonts w:ascii="Times New Roman" w:hAnsi="Times New Roman" w:cs="Times New Roman"/>
          <w:sz w:val="28"/>
          <w:szCs w:val="28"/>
        </w:rPr>
        <w:t>у</w:t>
      </w:r>
      <w:r w:rsidRPr="0079168B">
        <w:rPr>
          <w:rFonts w:ascii="Times New Roman" w:hAnsi="Times New Roman" w:cs="Times New Roman"/>
          <w:sz w:val="28"/>
          <w:szCs w:val="28"/>
        </w:rPr>
        <w:t>се більш активного застосування психологічних знань до теорії і практи</w:t>
      </w:r>
      <w:r>
        <w:rPr>
          <w:rFonts w:ascii="Times New Roman" w:hAnsi="Times New Roman" w:cs="Times New Roman"/>
          <w:sz w:val="28"/>
          <w:szCs w:val="28"/>
        </w:rPr>
        <w:t>ки</w:t>
      </w:r>
      <w:r w:rsidRPr="0079168B">
        <w:rPr>
          <w:rFonts w:ascii="Times New Roman" w:hAnsi="Times New Roman" w:cs="Times New Roman"/>
          <w:sz w:val="28"/>
          <w:szCs w:val="28"/>
        </w:rPr>
        <w:t xml:space="preserve"> управління є середина 60-х років.</w:t>
      </w:r>
    </w:p>
    <w:p w:rsidR="008F7AF9"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Одними з перших дослідників, які поставили питання про необхідність розробки психології управління як науки, були </w:t>
      </w:r>
      <w:r>
        <w:rPr>
          <w:rFonts w:ascii="Times New Roman" w:hAnsi="Times New Roman" w:cs="Times New Roman"/>
          <w:sz w:val="28"/>
          <w:szCs w:val="28"/>
        </w:rPr>
        <w:t>Є</w:t>
      </w:r>
      <w:r w:rsidRPr="0079168B">
        <w:rPr>
          <w:rFonts w:ascii="Times New Roman" w:hAnsi="Times New Roman" w:cs="Times New Roman"/>
          <w:sz w:val="28"/>
          <w:szCs w:val="28"/>
        </w:rPr>
        <w:t>.</w:t>
      </w:r>
      <w:r>
        <w:rPr>
          <w:rFonts w:ascii="Times New Roman" w:hAnsi="Times New Roman" w:cs="Times New Roman"/>
          <w:sz w:val="28"/>
          <w:szCs w:val="28"/>
        </w:rPr>
        <w:t>Є</w:t>
      </w:r>
      <w:r w:rsidRPr="0079168B">
        <w:rPr>
          <w:rFonts w:ascii="Times New Roman" w:hAnsi="Times New Roman" w:cs="Times New Roman"/>
          <w:sz w:val="28"/>
          <w:szCs w:val="28"/>
        </w:rPr>
        <w:t>.</w:t>
      </w:r>
      <w:r>
        <w:rPr>
          <w:rFonts w:ascii="Times New Roman" w:hAnsi="Times New Roman" w:cs="Times New Roman"/>
          <w:sz w:val="28"/>
          <w:szCs w:val="28"/>
        </w:rPr>
        <w:t> </w:t>
      </w:r>
      <w:r w:rsidRPr="0079168B">
        <w:rPr>
          <w:rFonts w:ascii="Times New Roman" w:hAnsi="Times New Roman" w:cs="Times New Roman"/>
          <w:sz w:val="28"/>
          <w:szCs w:val="28"/>
        </w:rPr>
        <w:t>Вендров</w:t>
      </w:r>
      <w:r>
        <w:rPr>
          <w:rFonts w:ascii="Times New Roman" w:hAnsi="Times New Roman" w:cs="Times New Roman"/>
          <w:sz w:val="28"/>
          <w:szCs w:val="28"/>
          <w:lang w:val="ru-RU"/>
        </w:rPr>
        <w:t xml:space="preserve"> </w:t>
      </w:r>
      <w:r w:rsidRPr="0079168B">
        <w:rPr>
          <w:rFonts w:ascii="Times New Roman" w:hAnsi="Times New Roman" w:cs="Times New Roman"/>
          <w:sz w:val="28"/>
          <w:szCs w:val="28"/>
        </w:rPr>
        <w:t>і Л.І.</w:t>
      </w:r>
      <w:r>
        <w:rPr>
          <w:rFonts w:ascii="Times New Roman" w:hAnsi="Times New Roman" w:cs="Times New Roman"/>
          <w:sz w:val="28"/>
          <w:szCs w:val="28"/>
        </w:rPr>
        <w:t> </w:t>
      </w:r>
      <w:r w:rsidRPr="0079168B">
        <w:rPr>
          <w:rFonts w:ascii="Times New Roman" w:hAnsi="Times New Roman" w:cs="Times New Roman"/>
          <w:sz w:val="28"/>
          <w:szCs w:val="28"/>
        </w:rPr>
        <w:t>Уманський</w:t>
      </w:r>
      <w:r w:rsidR="000960F2">
        <w:rPr>
          <w:rFonts w:ascii="Times New Roman" w:hAnsi="Times New Roman" w:cs="Times New Roman"/>
          <w:sz w:val="28"/>
          <w:szCs w:val="28"/>
        </w:rPr>
        <w:t xml:space="preserve"> </w:t>
      </w:r>
      <w:r w:rsidR="000960F2" w:rsidRPr="00457136">
        <w:rPr>
          <w:rFonts w:ascii="Times New Roman" w:hAnsi="Times New Roman" w:cs="Times New Roman"/>
          <w:sz w:val="28"/>
          <w:szCs w:val="28"/>
          <w:lang w:val="ru-RU"/>
        </w:rPr>
        <w:t>[</w:t>
      </w:r>
      <w:r w:rsidR="000960F2">
        <w:rPr>
          <w:rFonts w:ascii="Times New Roman" w:hAnsi="Times New Roman" w:cs="Times New Roman"/>
          <w:sz w:val="28"/>
          <w:szCs w:val="28"/>
          <w:lang w:val="ru-RU"/>
        </w:rPr>
        <w:t>12</w:t>
      </w:r>
      <w:r w:rsidR="000960F2" w:rsidRPr="00457136">
        <w:rPr>
          <w:rFonts w:ascii="Times New Roman" w:hAnsi="Times New Roman" w:cs="Times New Roman"/>
          <w:sz w:val="28"/>
          <w:szCs w:val="28"/>
          <w:lang w:val="ru-RU"/>
        </w:rPr>
        <w:t>]</w:t>
      </w:r>
      <w:r w:rsidRPr="0079168B">
        <w:rPr>
          <w:rFonts w:ascii="Times New Roman" w:hAnsi="Times New Roman" w:cs="Times New Roman"/>
          <w:sz w:val="28"/>
          <w:szCs w:val="28"/>
        </w:rPr>
        <w:t xml:space="preserve">. Серед основних аспектів психології управління виробництвом вони називали соціально-психологічні проблеми виробничих груп і колективів, психологію особистості та діяльності керівника, питання підготовки </w:t>
      </w:r>
      <w:r>
        <w:rPr>
          <w:rFonts w:ascii="Times New Roman" w:hAnsi="Times New Roman" w:cs="Times New Roman"/>
          <w:sz w:val="28"/>
          <w:szCs w:val="28"/>
        </w:rPr>
        <w:t>й</w:t>
      </w:r>
      <w:r w:rsidRPr="0079168B">
        <w:rPr>
          <w:rFonts w:ascii="Times New Roman" w:hAnsi="Times New Roman" w:cs="Times New Roman"/>
          <w:sz w:val="28"/>
          <w:szCs w:val="28"/>
        </w:rPr>
        <w:t xml:space="preserve"> підбору керівних кадрів </w:t>
      </w:r>
      <w:r>
        <w:rPr>
          <w:rFonts w:ascii="Times New Roman" w:hAnsi="Times New Roman" w:cs="Times New Roman"/>
          <w:sz w:val="28"/>
          <w:szCs w:val="28"/>
        </w:rPr>
        <w:t>тощо</w:t>
      </w:r>
      <w:r w:rsidRPr="0079168B">
        <w:rPr>
          <w:rFonts w:ascii="Times New Roman" w:hAnsi="Times New Roman" w:cs="Times New Roman"/>
          <w:sz w:val="28"/>
          <w:szCs w:val="28"/>
        </w:rPr>
        <w:t xml:space="preserve">. Інша точка зору була висловлена </w:t>
      </w:r>
      <w:r>
        <w:rPr>
          <w:rFonts w:ascii="Times New Roman" w:hAnsi="Times New Roman" w:cs="Times New Roman"/>
          <w:sz w:val="28"/>
          <w:szCs w:val="28"/>
        </w:rPr>
        <w:t>О</w:t>
      </w:r>
      <w:r w:rsidRPr="0079168B">
        <w:rPr>
          <w:rFonts w:ascii="Times New Roman" w:hAnsi="Times New Roman" w:cs="Times New Roman"/>
          <w:sz w:val="28"/>
          <w:szCs w:val="28"/>
        </w:rPr>
        <w:t>.Г.</w:t>
      </w:r>
      <w:r>
        <w:rPr>
          <w:rFonts w:ascii="Times New Roman" w:hAnsi="Times New Roman" w:cs="Times New Roman"/>
          <w:sz w:val="28"/>
          <w:szCs w:val="28"/>
        </w:rPr>
        <w:t> </w:t>
      </w:r>
      <w:r w:rsidRPr="0079168B">
        <w:rPr>
          <w:rFonts w:ascii="Times New Roman" w:hAnsi="Times New Roman" w:cs="Times New Roman"/>
          <w:sz w:val="28"/>
          <w:szCs w:val="28"/>
        </w:rPr>
        <w:t xml:space="preserve">Ковальовим, який включив </w:t>
      </w:r>
      <w:r>
        <w:rPr>
          <w:rFonts w:ascii="Times New Roman" w:hAnsi="Times New Roman" w:cs="Times New Roman"/>
          <w:sz w:val="28"/>
          <w:szCs w:val="28"/>
        </w:rPr>
        <w:t>у</w:t>
      </w:r>
      <w:r w:rsidRPr="0079168B">
        <w:rPr>
          <w:rFonts w:ascii="Times New Roman" w:hAnsi="Times New Roman" w:cs="Times New Roman"/>
          <w:sz w:val="28"/>
          <w:szCs w:val="28"/>
        </w:rPr>
        <w:t xml:space="preserve"> сферу психології управління тільки соціально-психологічну проблематику.</w:t>
      </w:r>
    </w:p>
    <w:p w:rsidR="008F7AF9"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Психологія управління має два основних джерела свого виникнення </w:t>
      </w:r>
      <w:r>
        <w:rPr>
          <w:rFonts w:ascii="Times New Roman" w:hAnsi="Times New Roman" w:cs="Times New Roman"/>
          <w:sz w:val="28"/>
          <w:szCs w:val="28"/>
        </w:rPr>
        <w:t>й</w:t>
      </w:r>
      <w:r w:rsidRPr="0079168B">
        <w:rPr>
          <w:rFonts w:ascii="Times New Roman" w:hAnsi="Times New Roman" w:cs="Times New Roman"/>
          <w:sz w:val="28"/>
          <w:szCs w:val="28"/>
        </w:rPr>
        <w:t xml:space="preserve"> розвитку:</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2A4013">
        <w:rPr>
          <w:rFonts w:ascii="Times New Roman" w:hAnsi="Times New Roman" w:cs="Times New Roman"/>
          <w:i/>
          <w:sz w:val="28"/>
          <w:szCs w:val="28"/>
        </w:rPr>
        <w:t>потреби практики</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с</w:t>
      </w:r>
      <w:r w:rsidRPr="0079168B">
        <w:rPr>
          <w:rFonts w:ascii="Times New Roman" w:hAnsi="Times New Roman" w:cs="Times New Roman"/>
          <w:sz w:val="28"/>
          <w:szCs w:val="28"/>
        </w:rPr>
        <w:t>учасн</w:t>
      </w:r>
      <w:r>
        <w:rPr>
          <w:rFonts w:ascii="Times New Roman" w:hAnsi="Times New Roman" w:cs="Times New Roman"/>
          <w:sz w:val="28"/>
          <w:szCs w:val="28"/>
        </w:rPr>
        <w:t>ий</w:t>
      </w:r>
      <w:r w:rsidRPr="0079168B">
        <w:rPr>
          <w:rFonts w:ascii="Times New Roman" w:hAnsi="Times New Roman" w:cs="Times New Roman"/>
          <w:sz w:val="28"/>
          <w:szCs w:val="28"/>
        </w:rPr>
        <w:t xml:space="preserve"> суспільний розвиток характеризується тим, що людина виступає об</w:t>
      </w:r>
      <w:r>
        <w:rPr>
          <w:rFonts w:ascii="Times New Roman" w:hAnsi="Times New Roman" w:cs="Times New Roman"/>
          <w:sz w:val="28"/>
          <w:szCs w:val="28"/>
        </w:rPr>
        <w:t>’</w:t>
      </w:r>
      <w:r w:rsidRPr="0079168B">
        <w:rPr>
          <w:rFonts w:ascii="Times New Roman" w:hAnsi="Times New Roman" w:cs="Times New Roman"/>
          <w:sz w:val="28"/>
          <w:szCs w:val="28"/>
        </w:rPr>
        <w:t>єктом і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Це вимагає вивчення </w:t>
      </w:r>
      <w:r>
        <w:rPr>
          <w:rFonts w:ascii="Times New Roman" w:hAnsi="Times New Roman" w:cs="Times New Roman"/>
          <w:sz w:val="28"/>
          <w:szCs w:val="28"/>
        </w:rPr>
        <w:t>та</w:t>
      </w:r>
      <w:r w:rsidRPr="0079168B">
        <w:rPr>
          <w:rFonts w:ascii="Times New Roman" w:hAnsi="Times New Roman" w:cs="Times New Roman"/>
          <w:sz w:val="28"/>
          <w:szCs w:val="28"/>
        </w:rPr>
        <w:t xml:space="preserve"> врахування психічних даних про людину з цих двох точок зору;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2A4013">
        <w:rPr>
          <w:rFonts w:ascii="Times New Roman" w:hAnsi="Times New Roman" w:cs="Times New Roman"/>
          <w:i/>
          <w:sz w:val="28"/>
          <w:szCs w:val="28"/>
        </w:rPr>
        <w:t>потреби розвитку психологічної науки</w:t>
      </w:r>
      <w:r>
        <w:rPr>
          <w:rFonts w:ascii="Times New Roman" w:hAnsi="Times New Roman" w:cs="Times New Roman"/>
          <w:sz w:val="28"/>
          <w:szCs w:val="28"/>
        </w:rPr>
        <w:t>:</w:t>
      </w:r>
      <w:r w:rsidRPr="0079168B">
        <w:rPr>
          <w:rFonts w:ascii="Times New Roman" w:hAnsi="Times New Roman" w:cs="Times New Roman"/>
          <w:sz w:val="28"/>
          <w:szCs w:val="28"/>
        </w:rPr>
        <w:t xml:space="preserve"> психологія перейшла від </w:t>
      </w:r>
      <w:r>
        <w:rPr>
          <w:rFonts w:ascii="Times New Roman" w:hAnsi="Times New Roman" w:cs="Times New Roman"/>
          <w:sz w:val="28"/>
          <w:szCs w:val="28"/>
        </w:rPr>
        <w:t>ф</w:t>
      </w:r>
      <w:r w:rsidRPr="0079168B">
        <w:rPr>
          <w:rFonts w:ascii="Times New Roman" w:hAnsi="Times New Roman" w:cs="Times New Roman"/>
          <w:sz w:val="28"/>
          <w:szCs w:val="28"/>
        </w:rPr>
        <w:t>еноменаліст</w:t>
      </w:r>
      <w:r>
        <w:rPr>
          <w:rFonts w:ascii="Times New Roman" w:hAnsi="Times New Roman" w:cs="Times New Roman"/>
          <w:sz w:val="28"/>
          <w:szCs w:val="28"/>
        </w:rPr>
        <w:t>ичного</w:t>
      </w:r>
      <w:r w:rsidRPr="0079168B">
        <w:rPr>
          <w:rFonts w:ascii="Times New Roman" w:hAnsi="Times New Roman" w:cs="Times New Roman"/>
          <w:sz w:val="28"/>
          <w:szCs w:val="28"/>
        </w:rPr>
        <w:t xml:space="preserve"> опису психічних явищ до безпосереднього вивчення механізмів психічного, то в якості першочергового постало завдання управління психічними процесами, станами, властивостями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цілому </w:t>
      </w:r>
      <w:r w:rsidRPr="0079168B">
        <w:rPr>
          <w:rFonts w:ascii="Times New Roman" w:hAnsi="Times New Roman" w:cs="Times New Roman"/>
          <w:sz w:val="28"/>
          <w:szCs w:val="28"/>
        </w:rPr>
        <w:lastRenderedPageBreak/>
        <w:t xml:space="preserve">діяльністю </w:t>
      </w:r>
      <w:r>
        <w:rPr>
          <w:rFonts w:ascii="Times New Roman" w:hAnsi="Times New Roman" w:cs="Times New Roman"/>
          <w:sz w:val="28"/>
          <w:szCs w:val="28"/>
        </w:rPr>
        <w:t>та</w:t>
      </w:r>
      <w:r w:rsidRPr="0079168B">
        <w:rPr>
          <w:rFonts w:ascii="Times New Roman" w:hAnsi="Times New Roman" w:cs="Times New Roman"/>
          <w:sz w:val="28"/>
          <w:szCs w:val="28"/>
        </w:rPr>
        <w:t xml:space="preserve"> поведінкою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Поступово в розділах про трудову діяльність ви</w:t>
      </w:r>
      <w:r>
        <w:rPr>
          <w:rFonts w:ascii="Times New Roman" w:hAnsi="Times New Roman" w:cs="Times New Roman"/>
          <w:sz w:val="28"/>
          <w:szCs w:val="28"/>
        </w:rPr>
        <w:t>окремило</w:t>
      </w:r>
      <w:r w:rsidRPr="0079168B">
        <w:rPr>
          <w:rFonts w:ascii="Times New Roman" w:hAnsi="Times New Roman" w:cs="Times New Roman"/>
          <w:sz w:val="28"/>
          <w:szCs w:val="28"/>
        </w:rPr>
        <w:t>ся самостійн</w:t>
      </w:r>
      <w:r>
        <w:rPr>
          <w:rFonts w:ascii="Times New Roman" w:hAnsi="Times New Roman" w:cs="Times New Roman"/>
          <w:sz w:val="28"/>
          <w:szCs w:val="28"/>
        </w:rPr>
        <w:t>е</w:t>
      </w:r>
      <w:r w:rsidRPr="0079168B">
        <w:rPr>
          <w:rFonts w:ascii="Times New Roman" w:hAnsi="Times New Roman" w:cs="Times New Roman"/>
          <w:sz w:val="28"/>
          <w:szCs w:val="28"/>
        </w:rPr>
        <w:t xml:space="preserve"> питання про психологію управлінської діяльності. Розвиток психології управління з т</w:t>
      </w:r>
      <w:r>
        <w:rPr>
          <w:rFonts w:ascii="Times New Roman" w:hAnsi="Times New Roman" w:cs="Times New Roman"/>
          <w:sz w:val="28"/>
          <w:szCs w:val="28"/>
        </w:rPr>
        <w:t>ого часу</w:t>
      </w:r>
      <w:r w:rsidRPr="0079168B">
        <w:rPr>
          <w:rFonts w:ascii="Times New Roman" w:hAnsi="Times New Roman" w:cs="Times New Roman"/>
          <w:sz w:val="28"/>
          <w:szCs w:val="28"/>
        </w:rPr>
        <w:t xml:space="preserve"> йде двом</w:t>
      </w:r>
      <w:r>
        <w:rPr>
          <w:rFonts w:ascii="Times New Roman" w:hAnsi="Times New Roman" w:cs="Times New Roman"/>
          <w:sz w:val="28"/>
          <w:szCs w:val="28"/>
        </w:rPr>
        <w:t>а</w:t>
      </w:r>
      <w:r w:rsidRPr="0079168B">
        <w:rPr>
          <w:rFonts w:ascii="Times New Roman" w:hAnsi="Times New Roman" w:cs="Times New Roman"/>
          <w:sz w:val="28"/>
          <w:szCs w:val="28"/>
        </w:rPr>
        <w:t xml:space="preserve"> взаємопов</w:t>
      </w:r>
      <w:r>
        <w:rPr>
          <w:rFonts w:ascii="Times New Roman" w:hAnsi="Times New Roman" w:cs="Times New Roman"/>
          <w:sz w:val="28"/>
          <w:szCs w:val="28"/>
        </w:rPr>
        <w:t>’</w:t>
      </w:r>
      <w:r w:rsidRPr="0079168B">
        <w:rPr>
          <w:rFonts w:ascii="Times New Roman" w:hAnsi="Times New Roman" w:cs="Times New Roman"/>
          <w:sz w:val="28"/>
          <w:szCs w:val="28"/>
        </w:rPr>
        <w:t>язаним</w:t>
      </w:r>
      <w:r>
        <w:rPr>
          <w:rFonts w:ascii="Times New Roman" w:hAnsi="Times New Roman" w:cs="Times New Roman"/>
          <w:sz w:val="28"/>
          <w:szCs w:val="28"/>
        </w:rPr>
        <w:t>и</w:t>
      </w:r>
      <w:r w:rsidRPr="0079168B">
        <w:rPr>
          <w:rFonts w:ascii="Times New Roman" w:hAnsi="Times New Roman" w:cs="Times New Roman"/>
          <w:sz w:val="28"/>
          <w:szCs w:val="28"/>
        </w:rPr>
        <w:t xml:space="preserve"> напрямками </w:t>
      </w:r>
      <w:r>
        <w:rPr>
          <w:rFonts w:ascii="Times New Roman" w:hAnsi="Times New Roman" w:cs="Times New Roman"/>
          <w:sz w:val="28"/>
          <w:szCs w:val="28"/>
        </w:rPr>
        <w:t>–</w:t>
      </w:r>
      <w:r w:rsidRPr="0079168B">
        <w:rPr>
          <w:rFonts w:ascii="Times New Roman" w:hAnsi="Times New Roman" w:cs="Times New Roman"/>
          <w:sz w:val="28"/>
          <w:szCs w:val="28"/>
        </w:rPr>
        <w:t xml:space="preserve"> в</w:t>
      </w:r>
      <w:r>
        <w:rPr>
          <w:rFonts w:ascii="Times New Roman" w:hAnsi="Times New Roman" w:cs="Times New Roman"/>
          <w:sz w:val="28"/>
          <w:szCs w:val="28"/>
        </w:rPr>
        <w:t>ласне у</w:t>
      </w:r>
      <w:r w:rsidRPr="0079168B">
        <w:rPr>
          <w:rFonts w:ascii="Times New Roman" w:hAnsi="Times New Roman" w:cs="Times New Roman"/>
          <w:sz w:val="28"/>
          <w:szCs w:val="28"/>
        </w:rPr>
        <w:t xml:space="preserve"> психології і в суміжних галузях знання.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w:t>
      </w:r>
      <w:r>
        <w:rPr>
          <w:rFonts w:ascii="Times New Roman" w:hAnsi="Times New Roman" w:cs="Times New Roman"/>
          <w:sz w:val="28"/>
          <w:szCs w:val="28"/>
        </w:rPr>
        <w:t>м</w:t>
      </w:r>
      <w:r w:rsidRPr="0079168B">
        <w:rPr>
          <w:rFonts w:ascii="Times New Roman" w:hAnsi="Times New Roman" w:cs="Times New Roman"/>
          <w:sz w:val="28"/>
          <w:szCs w:val="28"/>
        </w:rPr>
        <w:t xml:space="preserve">ежі XX і XXI століть психологія управління переживає особливо інтенсивний розвиток, її ідеї </w:t>
      </w:r>
      <w:r>
        <w:rPr>
          <w:rFonts w:ascii="Times New Roman" w:hAnsi="Times New Roman" w:cs="Times New Roman"/>
          <w:sz w:val="28"/>
          <w:szCs w:val="28"/>
        </w:rPr>
        <w:t>та</w:t>
      </w:r>
      <w:r w:rsidRPr="0079168B">
        <w:rPr>
          <w:rFonts w:ascii="Times New Roman" w:hAnsi="Times New Roman" w:cs="Times New Roman"/>
          <w:sz w:val="28"/>
          <w:szCs w:val="28"/>
        </w:rPr>
        <w:t xml:space="preserve"> практичні рекомендації стають модним</w:t>
      </w:r>
      <w:r>
        <w:rPr>
          <w:rFonts w:ascii="Times New Roman" w:hAnsi="Times New Roman" w:cs="Times New Roman"/>
          <w:sz w:val="28"/>
          <w:szCs w:val="28"/>
        </w:rPr>
        <w:t>и</w:t>
      </w:r>
      <w:r w:rsidRPr="0079168B">
        <w:rPr>
          <w:rFonts w:ascii="Times New Roman" w:hAnsi="Times New Roman" w:cs="Times New Roman"/>
          <w:sz w:val="28"/>
          <w:szCs w:val="28"/>
        </w:rPr>
        <w:t>. Саме в цей період з</w:t>
      </w:r>
      <w:r>
        <w:rPr>
          <w:rFonts w:ascii="Times New Roman" w:hAnsi="Times New Roman" w:cs="Times New Roman"/>
          <w:sz w:val="28"/>
          <w:szCs w:val="28"/>
        </w:rPr>
        <w:t>’</w:t>
      </w:r>
      <w:r w:rsidRPr="0079168B">
        <w:rPr>
          <w:rFonts w:ascii="Times New Roman" w:hAnsi="Times New Roman" w:cs="Times New Roman"/>
          <w:sz w:val="28"/>
          <w:szCs w:val="28"/>
        </w:rPr>
        <w:t xml:space="preserve">явилася безліч книг </w:t>
      </w:r>
      <w:r>
        <w:rPr>
          <w:rFonts w:ascii="Times New Roman" w:hAnsi="Times New Roman" w:cs="Times New Roman"/>
          <w:sz w:val="28"/>
          <w:szCs w:val="28"/>
        </w:rPr>
        <w:t>з</w:t>
      </w:r>
      <w:r w:rsidRPr="0079168B">
        <w:rPr>
          <w:rFonts w:ascii="Times New Roman" w:hAnsi="Times New Roman" w:cs="Times New Roman"/>
          <w:sz w:val="28"/>
          <w:szCs w:val="28"/>
        </w:rPr>
        <w:t xml:space="preserve"> психолого-управлінської проблематики. Для </w:t>
      </w:r>
      <w:r>
        <w:rPr>
          <w:rFonts w:ascii="Times New Roman" w:hAnsi="Times New Roman" w:cs="Times New Roman"/>
          <w:sz w:val="28"/>
          <w:szCs w:val="28"/>
        </w:rPr>
        <w:t>дан</w:t>
      </w:r>
      <w:r w:rsidRPr="0079168B">
        <w:rPr>
          <w:rFonts w:ascii="Times New Roman" w:hAnsi="Times New Roman" w:cs="Times New Roman"/>
          <w:sz w:val="28"/>
          <w:szCs w:val="28"/>
        </w:rPr>
        <w:t>ого періоду характерни</w:t>
      </w:r>
      <w:r>
        <w:rPr>
          <w:rFonts w:ascii="Times New Roman" w:hAnsi="Times New Roman" w:cs="Times New Roman"/>
          <w:sz w:val="28"/>
          <w:szCs w:val="28"/>
        </w:rPr>
        <w:t>ми</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79168B">
        <w:rPr>
          <w:rFonts w:ascii="Times New Roman" w:hAnsi="Times New Roman" w:cs="Times New Roman"/>
          <w:sz w:val="28"/>
          <w:szCs w:val="28"/>
        </w:rPr>
        <w:t>рис</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рикладний характер розроблюваних проблем психології управління. Більшість виданої </w:t>
      </w:r>
      <w:r>
        <w:rPr>
          <w:rFonts w:ascii="Times New Roman" w:hAnsi="Times New Roman" w:cs="Times New Roman"/>
          <w:sz w:val="28"/>
          <w:szCs w:val="28"/>
        </w:rPr>
        <w:t>у</w:t>
      </w:r>
      <w:r w:rsidRPr="0079168B">
        <w:rPr>
          <w:rFonts w:ascii="Times New Roman" w:hAnsi="Times New Roman" w:cs="Times New Roman"/>
          <w:sz w:val="28"/>
          <w:szCs w:val="28"/>
        </w:rPr>
        <w:t xml:space="preserve"> цей період літератури є по суті справи настільно</w:t>
      </w:r>
      <w:r>
        <w:rPr>
          <w:rFonts w:ascii="Times New Roman" w:hAnsi="Times New Roman" w:cs="Times New Roman"/>
          <w:sz w:val="28"/>
          <w:szCs w:val="28"/>
        </w:rPr>
        <w:t>ю</w:t>
      </w:r>
      <w:r w:rsidRPr="0079168B">
        <w:rPr>
          <w:rFonts w:ascii="Times New Roman" w:hAnsi="Times New Roman" w:cs="Times New Roman"/>
          <w:sz w:val="28"/>
          <w:szCs w:val="28"/>
        </w:rPr>
        <w:t xml:space="preserve"> для управлінців різних ступенів;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і</w:t>
      </w:r>
      <w:r w:rsidRPr="0079168B">
        <w:rPr>
          <w:rFonts w:ascii="Times New Roman" w:hAnsi="Times New Roman" w:cs="Times New Roman"/>
          <w:sz w:val="28"/>
          <w:szCs w:val="28"/>
        </w:rPr>
        <w:t>нтеграція психолого-управлінського знання, що йде шляхом об</w:t>
      </w:r>
      <w:r>
        <w:rPr>
          <w:rFonts w:ascii="Times New Roman" w:hAnsi="Times New Roman" w:cs="Times New Roman"/>
          <w:sz w:val="28"/>
          <w:szCs w:val="28"/>
        </w:rPr>
        <w:t>’</w:t>
      </w:r>
      <w:r w:rsidRPr="0079168B">
        <w:rPr>
          <w:rFonts w:ascii="Times New Roman" w:hAnsi="Times New Roman" w:cs="Times New Roman"/>
          <w:sz w:val="28"/>
          <w:szCs w:val="28"/>
        </w:rPr>
        <w:t xml:space="preserve">єднання досягнень різних галузей науки. Образно кажучи, своєрідне «свідоцтво про народження» психології управління ще тільки заповнюється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у ньому </w:t>
      </w:r>
      <w:r w:rsidRPr="0079168B">
        <w:rPr>
          <w:rFonts w:ascii="Times New Roman" w:hAnsi="Times New Roman" w:cs="Times New Roman"/>
          <w:sz w:val="28"/>
          <w:szCs w:val="28"/>
        </w:rPr>
        <w:t>зроблен</w:t>
      </w:r>
      <w:r>
        <w:rPr>
          <w:rFonts w:ascii="Times New Roman" w:hAnsi="Times New Roman" w:cs="Times New Roman"/>
          <w:sz w:val="28"/>
          <w:szCs w:val="28"/>
        </w:rPr>
        <w:t>о</w:t>
      </w:r>
      <w:r w:rsidRPr="0079168B">
        <w:rPr>
          <w:rFonts w:ascii="Times New Roman" w:hAnsi="Times New Roman" w:cs="Times New Roman"/>
          <w:sz w:val="28"/>
          <w:szCs w:val="28"/>
        </w:rPr>
        <w:t xml:space="preserve"> лише перші записи;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наголос</w:t>
      </w:r>
      <w:r w:rsidRPr="0079168B">
        <w:rPr>
          <w:rFonts w:ascii="Times New Roman" w:hAnsi="Times New Roman" w:cs="Times New Roman"/>
          <w:sz w:val="28"/>
          <w:szCs w:val="28"/>
        </w:rPr>
        <w:t xml:space="preserve"> робиться на розгляд особливостей управління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бізнесу та ділових відносин, менше уваги приділяється іншим галузям знань. Робляться спроби звести психологію управління до психології менеджменту.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теперішнього часу склалися дві точки зору на об</w:t>
      </w:r>
      <w:r>
        <w:rPr>
          <w:rFonts w:ascii="Times New Roman" w:hAnsi="Times New Roman" w:cs="Times New Roman"/>
          <w:sz w:val="28"/>
          <w:szCs w:val="28"/>
        </w:rPr>
        <w:t>’</w:t>
      </w:r>
      <w:r w:rsidRPr="0079168B">
        <w:rPr>
          <w:rFonts w:ascii="Times New Roman" w:hAnsi="Times New Roman" w:cs="Times New Roman"/>
          <w:sz w:val="28"/>
          <w:szCs w:val="28"/>
        </w:rPr>
        <w:t>єкт психології управління. Так, відповідно до першої, її об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є системи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техніка» і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людина», що розглядаються в цілях оптимізації управління цими системами (функціонально-структурний аналіз управлінської діяльності; інженерно-психологічний аналіз побудови та використання автоматизованих систем управління; соціально-психологічний аналіз виробничих </w:t>
      </w:r>
      <w:r>
        <w:rPr>
          <w:rFonts w:ascii="Times New Roman" w:hAnsi="Times New Roman" w:cs="Times New Roman"/>
          <w:sz w:val="28"/>
          <w:szCs w:val="28"/>
        </w:rPr>
        <w:t>й</w:t>
      </w:r>
      <w:r w:rsidRPr="0079168B">
        <w:rPr>
          <w:rFonts w:ascii="Times New Roman" w:hAnsi="Times New Roman" w:cs="Times New Roman"/>
          <w:sz w:val="28"/>
          <w:szCs w:val="28"/>
        </w:rPr>
        <w:t xml:space="preserve"> управлінських колективів; взаємини в них людей; дослідження психології керівника, відносин між керівником і керованими, психологічних аспектів підбору </w:t>
      </w:r>
      <w:r>
        <w:rPr>
          <w:rFonts w:ascii="Times New Roman" w:hAnsi="Times New Roman" w:cs="Times New Roman"/>
          <w:sz w:val="28"/>
          <w:szCs w:val="28"/>
        </w:rPr>
        <w:t>й</w:t>
      </w:r>
      <w:r w:rsidRPr="0079168B">
        <w:rPr>
          <w:rFonts w:ascii="Times New Roman" w:hAnsi="Times New Roman" w:cs="Times New Roman"/>
          <w:sz w:val="28"/>
          <w:szCs w:val="28"/>
        </w:rPr>
        <w:t xml:space="preserve"> розстановки керівних кадрів, психолого-педагогічних питань підготовки кадрів керівників).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Згідно з іншою точкою зору, до об</w:t>
      </w:r>
      <w:r>
        <w:rPr>
          <w:rFonts w:ascii="Times New Roman" w:hAnsi="Times New Roman" w:cs="Times New Roman"/>
          <w:sz w:val="28"/>
          <w:szCs w:val="28"/>
        </w:rPr>
        <w:t>’</w:t>
      </w:r>
      <w:r w:rsidRPr="0079168B">
        <w:rPr>
          <w:rFonts w:ascii="Times New Roman" w:hAnsi="Times New Roman" w:cs="Times New Roman"/>
          <w:sz w:val="28"/>
          <w:szCs w:val="28"/>
        </w:rPr>
        <w:t xml:space="preserve">єкта психології управління можна </w:t>
      </w:r>
      <w:r w:rsidRPr="0079168B">
        <w:rPr>
          <w:rFonts w:ascii="Times New Roman" w:hAnsi="Times New Roman" w:cs="Times New Roman"/>
          <w:sz w:val="28"/>
          <w:szCs w:val="28"/>
        </w:rPr>
        <w:lastRenderedPageBreak/>
        <w:t xml:space="preserve">віднести тільки систему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людина», розглянуту також з метою оптимізації управління цією системою. Поряд з цією системою розглядається ще ряд підсистем: «особистість </w:t>
      </w:r>
      <w:r>
        <w:rPr>
          <w:rFonts w:ascii="Times New Roman" w:hAnsi="Times New Roman" w:cs="Times New Roman"/>
          <w:sz w:val="28"/>
          <w:szCs w:val="28"/>
        </w:rPr>
        <w:t>–</w:t>
      </w:r>
      <w:r w:rsidRPr="0079168B">
        <w:rPr>
          <w:rFonts w:ascii="Times New Roman" w:hAnsi="Times New Roman" w:cs="Times New Roman"/>
          <w:sz w:val="28"/>
          <w:szCs w:val="28"/>
        </w:rPr>
        <w:t xml:space="preserve"> група», «особистість </w:t>
      </w:r>
      <w:r>
        <w:rPr>
          <w:rFonts w:ascii="Times New Roman" w:hAnsi="Times New Roman" w:cs="Times New Roman"/>
          <w:sz w:val="28"/>
          <w:szCs w:val="28"/>
        </w:rPr>
        <w:t>–</w:t>
      </w:r>
      <w:r w:rsidRPr="0079168B">
        <w:rPr>
          <w:rFonts w:ascii="Times New Roman" w:hAnsi="Times New Roman" w:cs="Times New Roman"/>
          <w:sz w:val="28"/>
          <w:szCs w:val="28"/>
        </w:rPr>
        <w:t xml:space="preserve"> організація», «група </w:t>
      </w:r>
      <w:r>
        <w:rPr>
          <w:rFonts w:ascii="Times New Roman" w:hAnsi="Times New Roman" w:cs="Times New Roman"/>
          <w:sz w:val="28"/>
          <w:szCs w:val="28"/>
        </w:rPr>
        <w:t>–</w:t>
      </w:r>
      <w:r w:rsidRPr="0079168B">
        <w:rPr>
          <w:rFonts w:ascii="Times New Roman" w:hAnsi="Times New Roman" w:cs="Times New Roman"/>
          <w:sz w:val="28"/>
          <w:szCs w:val="28"/>
        </w:rPr>
        <w:t xml:space="preserve"> група», «група </w:t>
      </w:r>
      <w:r>
        <w:rPr>
          <w:rFonts w:ascii="Times New Roman" w:hAnsi="Times New Roman" w:cs="Times New Roman"/>
          <w:sz w:val="28"/>
          <w:szCs w:val="28"/>
        </w:rPr>
        <w:t>–</w:t>
      </w:r>
      <w:r w:rsidRPr="0079168B">
        <w:rPr>
          <w:rFonts w:ascii="Times New Roman" w:hAnsi="Times New Roman" w:cs="Times New Roman"/>
          <w:sz w:val="28"/>
          <w:szCs w:val="28"/>
        </w:rPr>
        <w:t xml:space="preserve"> організація», «організація </w:t>
      </w:r>
      <w:r>
        <w:rPr>
          <w:rFonts w:ascii="Times New Roman" w:hAnsi="Times New Roman" w:cs="Times New Roman"/>
          <w:sz w:val="28"/>
          <w:szCs w:val="28"/>
        </w:rPr>
        <w:t>–</w:t>
      </w:r>
      <w:r w:rsidRPr="0079168B">
        <w:rPr>
          <w:rFonts w:ascii="Times New Roman" w:hAnsi="Times New Roman" w:cs="Times New Roman"/>
          <w:sz w:val="28"/>
          <w:szCs w:val="28"/>
        </w:rPr>
        <w:t xml:space="preserve"> організація».</w:t>
      </w:r>
    </w:p>
    <w:p w:rsidR="001A37F5" w:rsidRDefault="001A37F5" w:rsidP="009306B0">
      <w:pPr>
        <w:spacing w:after="0" w:line="360" w:lineRule="auto"/>
        <w:ind w:firstLine="709"/>
        <w:rPr>
          <w:rFonts w:ascii="Times New Roman" w:hAnsi="Times New Roman" w:cs="Times New Roman"/>
          <w:sz w:val="28"/>
          <w:szCs w:val="28"/>
        </w:rPr>
      </w:pPr>
    </w:p>
    <w:p w:rsidR="001A37F5" w:rsidRPr="001A37F5" w:rsidRDefault="001A37F5" w:rsidP="001A37F5">
      <w:pPr>
        <w:spacing w:after="0" w:line="360" w:lineRule="auto"/>
        <w:jc w:val="center"/>
        <w:rPr>
          <w:rFonts w:ascii="Times New Roman" w:hAnsi="Times New Roman" w:cs="Times New Roman"/>
          <w:b/>
          <w:sz w:val="28"/>
          <w:szCs w:val="28"/>
        </w:rPr>
      </w:pPr>
      <w:r w:rsidRPr="001A37F5">
        <w:rPr>
          <w:rFonts w:ascii="Times New Roman" w:hAnsi="Times New Roman" w:cs="Times New Roman"/>
          <w:b/>
          <w:sz w:val="28"/>
          <w:szCs w:val="28"/>
        </w:rPr>
        <w:t>Питання для самоконтролю</w:t>
      </w:r>
    </w:p>
    <w:p w:rsidR="001A37F5" w:rsidRDefault="001A37F5" w:rsidP="001A37F5">
      <w:pPr>
        <w:spacing w:after="0" w:line="360" w:lineRule="auto"/>
        <w:jc w:val="center"/>
        <w:rPr>
          <w:rFonts w:ascii="Times New Roman" w:hAnsi="Times New Roman" w:cs="Times New Roman"/>
          <w:sz w:val="28"/>
          <w:szCs w:val="28"/>
        </w:rPr>
      </w:pP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типи підпорядкування в управлінській діяльності.</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Якими чинниками характеризується система управління, як соціально-організаційне обєднання?</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управлінські відносини є предметом науки управління?</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психологічні особливості управлінської діяльності.</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категорії персоналу управління залежно від функціональної ролі у процесі управління.</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основні завдання виконують фахівці апарату управління?</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етапи розвитку науки управління.</w:t>
      </w:r>
    </w:p>
    <w:p w:rsidR="001A37F5" w:rsidRDefault="001A37F5"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існують наукові підходи дослідження в науці управління </w:t>
      </w:r>
      <w:r w:rsidR="00054084">
        <w:rPr>
          <w:rFonts w:ascii="Times New Roman" w:hAnsi="Times New Roman" w:cs="Times New Roman"/>
          <w:sz w:val="28"/>
          <w:szCs w:val="28"/>
        </w:rPr>
        <w:t>й управлінських знань?</w:t>
      </w:r>
    </w:p>
    <w:p w:rsidR="00054084" w:rsidRDefault="00054084"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сучасні тенденції розвитку управлінської науки.</w:t>
      </w:r>
    </w:p>
    <w:p w:rsidR="00054084" w:rsidRDefault="00054084" w:rsidP="00862C14">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виступає в якості об’єкта психології управління?</w:t>
      </w:r>
    </w:p>
    <w:p w:rsidR="008B437B" w:rsidRDefault="008B437B" w:rsidP="008B437B">
      <w:pPr>
        <w:spacing w:after="0" w:line="360" w:lineRule="auto"/>
        <w:jc w:val="both"/>
        <w:rPr>
          <w:rFonts w:ascii="Times New Roman" w:hAnsi="Times New Roman" w:cs="Times New Roman"/>
          <w:sz w:val="28"/>
          <w:szCs w:val="28"/>
        </w:rPr>
      </w:pPr>
    </w:p>
    <w:p w:rsidR="008B437B" w:rsidRDefault="008B437B" w:rsidP="008B437B">
      <w:pPr>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8B437B" w:rsidRDefault="008B437B" w:rsidP="008825AF">
      <w:pPr>
        <w:pStyle w:val="a3"/>
        <w:numPr>
          <w:ilvl w:val="0"/>
          <w:numId w:val="2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Управління як феномен розвитку суспільства.</w:t>
      </w:r>
    </w:p>
    <w:p w:rsidR="008B437B" w:rsidRDefault="008B437B" w:rsidP="008825AF">
      <w:pPr>
        <w:pStyle w:val="a3"/>
        <w:numPr>
          <w:ilvl w:val="0"/>
          <w:numId w:val="2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Історія та шляхи науки управління.</w:t>
      </w:r>
    </w:p>
    <w:p w:rsidR="008B437B" w:rsidRDefault="008B437B" w:rsidP="008825AF">
      <w:pPr>
        <w:pStyle w:val="a3"/>
        <w:numPr>
          <w:ilvl w:val="0"/>
          <w:numId w:val="2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Гендерні підходи до управлінської діяльності.</w:t>
      </w:r>
    </w:p>
    <w:p w:rsidR="008B437B" w:rsidRDefault="008B437B" w:rsidP="008825AF">
      <w:pPr>
        <w:pStyle w:val="a3"/>
        <w:numPr>
          <w:ilvl w:val="0"/>
          <w:numId w:val="2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Управління – це наука чи технологія?</w:t>
      </w:r>
    </w:p>
    <w:p w:rsidR="008B437B" w:rsidRDefault="008B437B" w:rsidP="008825AF">
      <w:pPr>
        <w:pStyle w:val="a3"/>
        <w:numPr>
          <w:ilvl w:val="0"/>
          <w:numId w:val="244"/>
        </w:numPr>
        <w:spacing w:after="0" w:line="360" w:lineRule="auto"/>
        <w:jc w:val="both"/>
        <w:rPr>
          <w:rFonts w:ascii="Times New Roman" w:hAnsi="Times New Roman" w:cs="Times New Roman"/>
          <w:sz w:val="28"/>
          <w:szCs w:val="28"/>
        </w:rPr>
      </w:pPr>
      <w:r w:rsidRPr="0089025D">
        <w:rPr>
          <w:rFonts w:ascii="Times New Roman" w:hAnsi="Times New Roman" w:cs="Times New Roman"/>
          <w:sz w:val="28"/>
          <w:szCs w:val="28"/>
        </w:rPr>
        <w:t>Перспективи розвитку психології управління.</w:t>
      </w:r>
    </w:p>
    <w:p w:rsidR="008B437B" w:rsidRPr="008B437B" w:rsidRDefault="008B437B" w:rsidP="008825AF">
      <w:pPr>
        <w:pStyle w:val="a3"/>
        <w:numPr>
          <w:ilvl w:val="0"/>
          <w:numId w:val="244"/>
        </w:numPr>
        <w:spacing w:after="0" w:line="360" w:lineRule="auto"/>
        <w:jc w:val="both"/>
        <w:rPr>
          <w:rFonts w:ascii="Times New Roman" w:hAnsi="Times New Roman" w:cs="Times New Roman"/>
          <w:sz w:val="28"/>
          <w:szCs w:val="28"/>
        </w:rPr>
      </w:pPr>
      <w:r w:rsidRPr="0089025D">
        <w:rPr>
          <w:rFonts w:ascii="Times New Roman" w:hAnsi="Times New Roman" w:cs="Times New Roman"/>
          <w:sz w:val="28"/>
          <w:szCs w:val="28"/>
        </w:rPr>
        <w:t xml:space="preserve">Зародження та розвиток наукових досліджень </w:t>
      </w:r>
      <w:r w:rsidR="00AC394D">
        <w:rPr>
          <w:rFonts w:ascii="Times New Roman" w:hAnsi="Times New Roman" w:cs="Times New Roman"/>
          <w:sz w:val="28"/>
          <w:szCs w:val="28"/>
        </w:rPr>
        <w:t>управлінської діяльності</w:t>
      </w:r>
      <w:r w:rsidRPr="0089025D">
        <w:rPr>
          <w:rFonts w:ascii="Times New Roman" w:hAnsi="Times New Roman" w:cs="Times New Roman"/>
          <w:sz w:val="28"/>
          <w:szCs w:val="28"/>
        </w:rPr>
        <w:t xml:space="preserve"> в Україні.</w:t>
      </w:r>
    </w:p>
    <w:p w:rsidR="00C2670D" w:rsidRDefault="00C2670D" w:rsidP="009306B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65729B" w:rsidRDefault="00C2670D" w:rsidP="0065729B">
      <w:pPr>
        <w:pStyle w:val="a3"/>
        <w:spacing w:after="0" w:line="360" w:lineRule="auto"/>
        <w:ind w:left="0"/>
        <w:contextualSpacing w:val="0"/>
        <w:jc w:val="center"/>
        <w:rPr>
          <w:rFonts w:ascii="Times New Roman" w:hAnsi="Times New Roman" w:cs="Times New Roman"/>
          <w:b/>
          <w:sz w:val="28"/>
          <w:szCs w:val="28"/>
        </w:rPr>
      </w:pPr>
      <w:r w:rsidRPr="00873353">
        <w:rPr>
          <w:rFonts w:ascii="Times New Roman" w:hAnsi="Times New Roman" w:cs="Times New Roman"/>
          <w:b/>
          <w:sz w:val="28"/>
          <w:szCs w:val="28"/>
        </w:rPr>
        <w:lastRenderedPageBreak/>
        <w:t>РОЗДІЛ 2</w:t>
      </w:r>
    </w:p>
    <w:p w:rsidR="00C2670D" w:rsidRPr="00873353" w:rsidRDefault="00C2670D" w:rsidP="0065729B">
      <w:pPr>
        <w:pStyle w:val="a3"/>
        <w:spacing w:after="0" w:line="360" w:lineRule="auto"/>
        <w:ind w:left="0"/>
        <w:contextualSpacing w:val="0"/>
        <w:jc w:val="center"/>
        <w:rPr>
          <w:rFonts w:ascii="Times New Roman" w:hAnsi="Times New Roman" w:cs="Times New Roman"/>
          <w:b/>
          <w:sz w:val="28"/>
          <w:szCs w:val="28"/>
        </w:rPr>
      </w:pPr>
      <w:r w:rsidRPr="00873353">
        <w:rPr>
          <w:rFonts w:ascii="Times New Roman" w:hAnsi="Times New Roman" w:cs="Times New Roman"/>
          <w:b/>
          <w:sz w:val="28"/>
          <w:szCs w:val="28"/>
        </w:rPr>
        <w:t>ПСИХОЛОГІЯ ІНДИВІДУАЛЬНОГО СТИЛЮ УПРАВЛІННЯ</w:t>
      </w:r>
    </w:p>
    <w:p w:rsidR="00C2670D" w:rsidRPr="00873353" w:rsidRDefault="00C2670D" w:rsidP="009306B0">
      <w:pPr>
        <w:spacing w:after="0" w:line="360" w:lineRule="auto"/>
        <w:ind w:firstLine="709"/>
        <w:jc w:val="both"/>
        <w:rPr>
          <w:rFonts w:ascii="Times New Roman" w:hAnsi="Times New Roman" w:cs="Times New Roman"/>
          <w:b/>
          <w:sz w:val="28"/>
          <w:szCs w:val="28"/>
        </w:rPr>
      </w:pPr>
    </w:p>
    <w:p w:rsidR="00C2670D" w:rsidRPr="00873353" w:rsidRDefault="00C2670D" w:rsidP="009306B0">
      <w:pPr>
        <w:spacing w:after="0" w:line="360" w:lineRule="auto"/>
        <w:ind w:firstLine="709"/>
        <w:jc w:val="both"/>
        <w:rPr>
          <w:rFonts w:ascii="Times New Roman" w:hAnsi="Times New Roman" w:cs="Times New Roman"/>
          <w:b/>
          <w:sz w:val="28"/>
          <w:szCs w:val="28"/>
        </w:rPr>
      </w:pPr>
      <w:r w:rsidRPr="00873353">
        <w:rPr>
          <w:rFonts w:ascii="Times New Roman" w:hAnsi="Times New Roman" w:cs="Times New Roman"/>
          <w:b/>
          <w:sz w:val="28"/>
          <w:szCs w:val="28"/>
        </w:rPr>
        <w:t>2.1. Керівництво й лідерство як соціальні феномени</w:t>
      </w:r>
    </w:p>
    <w:p w:rsidR="00C2670D" w:rsidRPr="00873353"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873353">
        <w:rPr>
          <w:rFonts w:ascii="Times New Roman" w:hAnsi="Times New Roman" w:cs="Times New Roman"/>
          <w:sz w:val="28"/>
          <w:szCs w:val="28"/>
        </w:rPr>
        <w:t>Проблема лідерства та керівництва є однією з кардинальних проблем психології управління</w:t>
      </w:r>
      <w:r>
        <w:rPr>
          <w:rFonts w:ascii="Times New Roman" w:hAnsi="Times New Roman" w:cs="Times New Roman"/>
          <w:sz w:val="28"/>
          <w:szCs w:val="28"/>
        </w:rPr>
        <w:t>, де</w:t>
      </w:r>
      <w:r w:rsidRPr="00873353">
        <w:rPr>
          <w:rFonts w:ascii="Times New Roman" w:hAnsi="Times New Roman" w:cs="Times New Roman"/>
          <w:sz w:val="28"/>
          <w:szCs w:val="28"/>
        </w:rPr>
        <w:t xml:space="preserve"> лідер </w:t>
      </w:r>
      <w:r>
        <w:rPr>
          <w:rFonts w:ascii="Times New Roman" w:hAnsi="Times New Roman" w:cs="Times New Roman"/>
          <w:sz w:val="28"/>
          <w:szCs w:val="28"/>
        </w:rPr>
        <w:t>с</w:t>
      </w:r>
      <w:r w:rsidRPr="00873353">
        <w:rPr>
          <w:rFonts w:ascii="Times New Roman" w:hAnsi="Times New Roman" w:cs="Times New Roman"/>
          <w:sz w:val="28"/>
          <w:szCs w:val="28"/>
        </w:rPr>
        <w:t xml:space="preserve">початку трактувався як член групи, який висувається в результаті взаємодії членів групи при вирішенні конкретної задачі. Він демонструє більш високий, ніж інші члени групи, рівень активності, участі, впливу у вирішенні даного завдання. Іншими словами, лідер висувається в конкретній ситуації, приймаючи </w:t>
      </w:r>
      <w:r w:rsidRPr="0079168B">
        <w:rPr>
          <w:rFonts w:ascii="Times New Roman" w:hAnsi="Times New Roman" w:cs="Times New Roman"/>
          <w:sz w:val="28"/>
          <w:szCs w:val="28"/>
        </w:rPr>
        <w:t>на себе певні функції.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Решта членів групи приймають лідерство, тобто будують по відношенню до лідера такі відносини, які припускають, що він буде вести, а вони будуть в</w:t>
      </w:r>
      <w:r>
        <w:rPr>
          <w:rFonts w:ascii="Times New Roman" w:hAnsi="Times New Roman" w:cs="Times New Roman"/>
          <w:sz w:val="28"/>
          <w:szCs w:val="28"/>
        </w:rPr>
        <w:t>е</w:t>
      </w:r>
      <w:r w:rsidRPr="0079168B">
        <w:rPr>
          <w:rFonts w:ascii="Times New Roman" w:hAnsi="Times New Roman" w:cs="Times New Roman"/>
          <w:sz w:val="28"/>
          <w:szCs w:val="28"/>
        </w:rPr>
        <w:t>д</w:t>
      </w:r>
      <w:r>
        <w:rPr>
          <w:rFonts w:ascii="Times New Roman" w:hAnsi="Times New Roman" w:cs="Times New Roman"/>
          <w:sz w:val="28"/>
          <w:szCs w:val="28"/>
        </w:rPr>
        <w:t>ен</w:t>
      </w:r>
      <w:r w:rsidRPr="0079168B">
        <w:rPr>
          <w:rFonts w:ascii="Times New Roman" w:hAnsi="Times New Roman" w:cs="Times New Roman"/>
          <w:sz w:val="28"/>
          <w:szCs w:val="28"/>
        </w:rPr>
        <w:t>ими.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Процес лідерства може бути досить суперечливим: міра «дом</w:t>
      </w:r>
      <w:r>
        <w:rPr>
          <w:rFonts w:ascii="Times New Roman" w:hAnsi="Times New Roman" w:cs="Times New Roman"/>
          <w:sz w:val="28"/>
          <w:szCs w:val="28"/>
        </w:rPr>
        <w:t>інування</w:t>
      </w:r>
      <w:r w:rsidRPr="0079168B">
        <w:rPr>
          <w:rFonts w:ascii="Times New Roman" w:hAnsi="Times New Roman" w:cs="Times New Roman"/>
          <w:sz w:val="28"/>
          <w:szCs w:val="28"/>
        </w:rPr>
        <w:t xml:space="preserve">» лідера </w:t>
      </w:r>
      <w:r>
        <w:rPr>
          <w:rFonts w:ascii="Times New Roman" w:hAnsi="Times New Roman" w:cs="Times New Roman"/>
          <w:sz w:val="28"/>
          <w:szCs w:val="28"/>
        </w:rPr>
        <w:t>й</w:t>
      </w:r>
      <w:r w:rsidRPr="0079168B">
        <w:rPr>
          <w:rFonts w:ascii="Times New Roman" w:hAnsi="Times New Roman" w:cs="Times New Roman"/>
          <w:sz w:val="28"/>
          <w:szCs w:val="28"/>
        </w:rPr>
        <w:t xml:space="preserve"> міра готовності інших членів групи прийняти його провідну роль можуть не збігатися. З</w:t>
      </w:r>
      <w:r>
        <w:rPr>
          <w:rFonts w:ascii="Times New Roman" w:hAnsi="Times New Roman" w:cs="Times New Roman"/>
          <w:sz w:val="28"/>
          <w:szCs w:val="28"/>
        </w:rPr>
        <w:t>’</w:t>
      </w:r>
      <w:r w:rsidRPr="0079168B">
        <w:rPr>
          <w:rFonts w:ascii="Times New Roman" w:hAnsi="Times New Roman" w:cs="Times New Roman"/>
          <w:sz w:val="28"/>
          <w:szCs w:val="28"/>
        </w:rPr>
        <w:t xml:space="preserve">ясувати дійсні можливості лідера </w:t>
      </w:r>
      <w:r>
        <w:rPr>
          <w:rFonts w:ascii="Times New Roman" w:hAnsi="Times New Roman" w:cs="Times New Roman"/>
          <w:sz w:val="28"/>
          <w:szCs w:val="28"/>
        </w:rPr>
        <w:t>–</w:t>
      </w:r>
      <w:r w:rsidRPr="0079168B">
        <w:rPr>
          <w:rFonts w:ascii="Times New Roman" w:hAnsi="Times New Roman" w:cs="Times New Roman"/>
          <w:sz w:val="28"/>
          <w:szCs w:val="28"/>
        </w:rPr>
        <w:t xml:space="preserve"> значить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числі з</w:t>
      </w:r>
      <w:r>
        <w:rPr>
          <w:rFonts w:ascii="Times New Roman" w:hAnsi="Times New Roman" w:cs="Times New Roman"/>
          <w:sz w:val="28"/>
          <w:szCs w:val="28"/>
        </w:rPr>
        <w:t>’</w:t>
      </w:r>
      <w:r w:rsidRPr="0079168B">
        <w:rPr>
          <w:rFonts w:ascii="Times New Roman" w:hAnsi="Times New Roman" w:cs="Times New Roman"/>
          <w:sz w:val="28"/>
          <w:szCs w:val="28"/>
        </w:rPr>
        <w:t>ясувати, як сприймають лідера інші члени групи. Міра впливу лідера на групу також не є величиною постійною: при певних обставинах лідерські можливості можуть зростати, а при інших обставинах, навпаки, знижуватися.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Важливо відзначити, що при розгляді проблеми лідерства в зарубіжній психології ототожнюються поняття «лідер» і «керівник» (хоча в німецькій мові, на відміну від англійської, існують обидва поняття). Для вітчизняних дослідників характерно виділяти керівництво </w:t>
      </w:r>
      <w:r>
        <w:rPr>
          <w:rFonts w:ascii="Times New Roman" w:hAnsi="Times New Roman" w:cs="Times New Roman"/>
          <w:sz w:val="28"/>
          <w:szCs w:val="28"/>
        </w:rPr>
        <w:t>й</w:t>
      </w:r>
      <w:r w:rsidRPr="0079168B">
        <w:rPr>
          <w:rFonts w:ascii="Times New Roman" w:hAnsi="Times New Roman" w:cs="Times New Roman"/>
          <w:sz w:val="28"/>
          <w:szCs w:val="28"/>
        </w:rPr>
        <w:t xml:space="preserve"> лідерство як два різних явища, властивих організованим спільнотам.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9168B">
        <w:rPr>
          <w:rFonts w:ascii="Times New Roman" w:hAnsi="Times New Roman" w:cs="Times New Roman"/>
          <w:sz w:val="28"/>
          <w:szCs w:val="28"/>
        </w:rPr>
        <w:t>кремо</w:t>
      </w:r>
      <w:r>
        <w:rPr>
          <w:rFonts w:ascii="Times New Roman" w:hAnsi="Times New Roman" w:cs="Times New Roman"/>
          <w:sz w:val="28"/>
          <w:szCs w:val="28"/>
        </w:rPr>
        <w:t xml:space="preserve"> потрібно</w:t>
      </w:r>
      <w:r w:rsidRPr="0079168B">
        <w:rPr>
          <w:rFonts w:ascii="Times New Roman" w:hAnsi="Times New Roman" w:cs="Times New Roman"/>
          <w:sz w:val="28"/>
          <w:szCs w:val="28"/>
        </w:rPr>
        <w:t xml:space="preserve"> розгляд</w:t>
      </w:r>
      <w:r>
        <w:rPr>
          <w:rFonts w:ascii="Times New Roman" w:hAnsi="Times New Roman" w:cs="Times New Roman"/>
          <w:sz w:val="28"/>
          <w:szCs w:val="28"/>
        </w:rPr>
        <w:t>ати</w:t>
      </w:r>
      <w:r w:rsidRPr="0079168B">
        <w:rPr>
          <w:rFonts w:ascii="Times New Roman" w:hAnsi="Times New Roman" w:cs="Times New Roman"/>
          <w:sz w:val="28"/>
          <w:szCs w:val="28"/>
        </w:rPr>
        <w:t xml:space="preserve"> проблем</w:t>
      </w:r>
      <w:r>
        <w:rPr>
          <w:rFonts w:ascii="Times New Roman" w:hAnsi="Times New Roman" w:cs="Times New Roman"/>
          <w:sz w:val="28"/>
          <w:szCs w:val="28"/>
        </w:rPr>
        <w:t>у</w:t>
      </w:r>
      <w:r w:rsidRPr="0079168B">
        <w:rPr>
          <w:rFonts w:ascii="Times New Roman" w:hAnsi="Times New Roman" w:cs="Times New Roman"/>
          <w:sz w:val="28"/>
          <w:szCs w:val="28"/>
        </w:rPr>
        <w:t xml:space="preserve"> співвідношення двох понять </w:t>
      </w:r>
      <w:r>
        <w:rPr>
          <w:rFonts w:ascii="Times New Roman" w:hAnsi="Times New Roman" w:cs="Times New Roman"/>
          <w:sz w:val="28"/>
          <w:szCs w:val="28"/>
        </w:rPr>
        <w:t>–</w:t>
      </w:r>
      <w:r w:rsidRPr="0079168B">
        <w:rPr>
          <w:rFonts w:ascii="Times New Roman" w:hAnsi="Times New Roman" w:cs="Times New Roman"/>
          <w:sz w:val="28"/>
          <w:szCs w:val="28"/>
        </w:rPr>
        <w:t xml:space="preserve"> «управління» і «керівництво». Управління виступає більш широким поняттям, що означає спрямований вплив на систему або окремі процеси, </w:t>
      </w:r>
      <w:r>
        <w:rPr>
          <w:rFonts w:ascii="Times New Roman" w:hAnsi="Times New Roman" w:cs="Times New Roman"/>
          <w:sz w:val="28"/>
          <w:szCs w:val="28"/>
        </w:rPr>
        <w:t>які</w:t>
      </w:r>
      <w:r w:rsidRPr="0079168B">
        <w:rPr>
          <w:rFonts w:ascii="Times New Roman" w:hAnsi="Times New Roman" w:cs="Times New Roman"/>
          <w:sz w:val="28"/>
          <w:szCs w:val="28"/>
        </w:rPr>
        <w:t xml:space="preserve"> відбуваються в ній, з метою зміни її стану або додання їй нових властивостей і якостей. Поняття «управління» відноситься як до технічних («машина </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машина»), соц</w:t>
      </w:r>
      <w:r>
        <w:rPr>
          <w:rFonts w:ascii="Times New Roman" w:hAnsi="Times New Roman" w:cs="Times New Roman"/>
          <w:sz w:val="28"/>
          <w:szCs w:val="28"/>
        </w:rPr>
        <w:t>і</w:t>
      </w:r>
      <w:r w:rsidRPr="0079168B">
        <w:rPr>
          <w:rFonts w:ascii="Times New Roman" w:hAnsi="Times New Roman" w:cs="Times New Roman"/>
          <w:sz w:val="28"/>
          <w:szCs w:val="28"/>
        </w:rPr>
        <w:t>отехн</w:t>
      </w:r>
      <w:r>
        <w:rPr>
          <w:rFonts w:ascii="Times New Roman" w:hAnsi="Times New Roman" w:cs="Times New Roman"/>
          <w:sz w:val="28"/>
          <w:szCs w:val="28"/>
        </w:rPr>
        <w:t>і</w:t>
      </w:r>
      <w:r w:rsidRPr="0079168B">
        <w:rPr>
          <w:rFonts w:ascii="Times New Roman" w:hAnsi="Times New Roman" w:cs="Times New Roman"/>
          <w:sz w:val="28"/>
          <w:szCs w:val="28"/>
        </w:rPr>
        <w:t>ч</w:t>
      </w:r>
      <w:r>
        <w:rPr>
          <w:rFonts w:ascii="Times New Roman" w:hAnsi="Times New Roman" w:cs="Times New Roman"/>
          <w:sz w:val="28"/>
          <w:szCs w:val="28"/>
        </w:rPr>
        <w:t>н</w:t>
      </w:r>
      <w:r w:rsidRPr="0079168B">
        <w:rPr>
          <w:rFonts w:ascii="Times New Roman" w:hAnsi="Times New Roman" w:cs="Times New Roman"/>
          <w:sz w:val="28"/>
          <w:szCs w:val="28"/>
        </w:rPr>
        <w:t>и</w:t>
      </w:r>
      <w:r>
        <w:rPr>
          <w:rFonts w:ascii="Times New Roman" w:hAnsi="Times New Roman" w:cs="Times New Roman"/>
          <w:sz w:val="28"/>
          <w:szCs w:val="28"/>
        </w:rPr>
        <w:t>х</w:t>
      </w:r>
      <w:r w:rsidRPr="0079168B">
        <w:rPr>
          <w:rFonts w:ascii="Times New Roman" w:hAnsi="Times New Roman" w:cs="Times New Roman"/>
          <w:sz w:val="28"/>
          <w:szCs w:val="28"/>
        </w:rPr>
        <w:t xml:space="preserve">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машина»), так і до соціальних («людина </w:t>
      </w:r>
      <w:r>
        <w:rPr>
          <w:rFonts w:ascii="Times New Roman" w:hAnsi="Times New Roman" w:cs="Times New Roman"/>
          <w:sz w:val="28"/>
          <w:szCs w:val="28"/>
        </w:rPr>
        <w:t>–</w:t>
      </w:r>
      <w:r w:rsidRPr="0079168B">
        <w:rPr>
          <w:rFonts w:ascii="Times New Roman" w:hAnsi="Times New Roman" w:cs="Times New Roman"/>
          <w:sz w:val="28"/>
          <w:szCs w:val="28"/>
        </w:rPr>
        <w:t xml:space="preserve"> людина») систем. Керівництво ж </w:t>
      </w:r>
      <w:r>
        <w:rPr>
          <w:rFonts w:ascii="Times New Roman" w:hAnsi="Times New Roman" w:cs="Times New Roman"/>
          <w:sz w:val="28"/>
          <w:szCs w:val="28"/>
        </w:rPr>
        <w:t>– це</w:t>
      </w:r>
      <w:r w:rsidRPr="0079168B">
        <w:rPr>
          <w:rFonts w:ascii="Times New Roman" w:hAnsi="Times New Roman" w:cs="Times New Roman"/>
          <w:sz w:val="28"/>
          <w:szCs w:val="28"/>
        </w:rPr>
        <w:t xml:space="preserve"> окремий випадок </w:t>
      </w:r>
      <w:r>
        <w:rPr>
          <w:rFonts w:ascii="Times New Roman" w:hAnsi="Times New Roman" w:cs="Times New Roman"/>
          <w:sz w:val="28"/>
          <w:szCs w:val="28"/>
        </w:rPr>
        <w:t>управлі</w:t>
      </w:r>
      <w:r w:rsidRPr="0079168B">
        <w:rPr>
          <w:rFonts w:ascii="Times New Roman" w:hAnsi="Times New Roman" w:cs="Times New Roman"/>
          <w:sz w:val="28"/>
          <w:szCs w:val="28"/>
        </w:rPr>
        <w:t>ння. Його основні відмінності в тому, що керівництво</w:t>
      </w:r>
      <w:r>
        <w:rPr>
          <w:rFonts w:ascii="Times New Roman" w:hAnsi="Times New Roman" w:cs="Times New Roman"/>
          <w:sz w:val="28"/>
          <w:szCs w:val="28"/>
        </w:rPr>
        <w:t>:</w:t>
      </w:r>
    </w:p>
    <w:p w:rsidR="00C2670D" w:rsidRPr="00634918" w:rsidRDefault="00C2670D" w:rsidP="009306B0">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 xml:space="preserve">обмежується впливом на людей </w:t>
      </w:r>
      <w:r>
        <w:rPr>
          <w:rFonts w:ascii="Times New Roman" w:hAnsi="Times New Roman" w:cs="Times New Roman"/>
          <w:sz w:val="28"/>
          <w:szCs w:val="28"/>
        </w:rPr>
        <w:t>та</w:t>
      </w:r>
      <w:r w:rsidRPr="00634918">
        <w:rPr>
          <w:rFonts w:ascii="Times New Roman" w:hAnsi="Times New Roman" w:cs="Times New Roman"/>
          <w:sz w:val="28"/>
          <w:szCs w:val="28"/>
        </w:rPr>
        <w:t xml:space="preserve"> їхні спільноти;</w:t>
      </w:r>
    </w:p>
    <w:p w:rsidR="00C2670D" w:rsidRPr="00634918" w:rsidRDefault="00C2670D" w:rsidP="009306B0">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передбачає взаємодію керівника з підлеглими;</w:t>
      </w:r>
    </w:p>
    <w:p w:rsidR="00C2670D" w:rsidRPr="00634918"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покликане викликати чиюсь діяльність</w:t>
      </w:r>
      <w:r>
        <w:rPr>
          <w:rFonts w:ascii="Times New Roman" w:hAnsi="Times New Roman" w:cs="Times New Roman"/>
          <w:sz w:val="28"/>
          <w:szCs w:val="28"/>
        </w:rPr>
        <w:t>, що відповідає</w:t>
      </w:r>
      <w:r w:rsidRPr="00634918">
        <w:rPr>
          <w:rFonts w:ascii="Times New Roman" w:hAnsi="Times New Roman" w:cs="Times New Roman"/>
          <w:sz w:val="28"/>
          <w:szCs w:val="28"/>
        </w:rPr>
        <w:t xml:space="preserve"> намірам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Поняття </w:t>
      </w:r>
      <w:r>
        <w:rPr>
          <w:rFonts w:ascii="Times New Roman" w:hAnsi="Times New Roman" w:cs="Times New Roman"/>
          <w:sz w:val="28"/>
          <w:szCs w:val="28"/>
        </w:rPr>
        <w:t>«</w:t>
      </w:r>
      <w:r w:rsidR="00AE15AD">
        <w:rPr>
          <w:rFonts w:ascii="Times New Roman" w:hAnsi="Times New Roman" w:cs="Times New Roman"/>
          <w:sz w:val="28"/>
          <w:szCs w:val="28"/>
        </w:rPr>
        <w:t>керівник</w:t>
      </w:r>
      <w:r>
        <w:rPr>
          <w:rFonts w:ascii="Times New Roman" w:hAnsi="Times New Roman" w:cs="Times New Roman"/>
          <w:sz w:val="28"/>
          <w:szCs w:val="28"/>
        </w:rPr>
        <w:t>»</w:t>
      </w:r>
      <w:r w:rsidRPr="0079168B">
        <w:rPr>
          <w:rFonts w:ascii="Times New Roman" w:hAnsi="Times New Roman" w:cs="Times New Roman"/>
          <w:sz w:val="28"/>
          <w:szCs w:val="28"/>
        </w:rPr>
        <w:t xml:space="preserve"> і </w:t>
      </w:r>
      <w:r>
        <w:rPr>
          <w:rFonts w:ascii="Times New Roman" w:hAnsi="Times New Roman" w:cs="Times New Roman"/>
          <w:sz w:val="28"/>
          <w:szCs w:val="28"/>
        </w:rPr>
        <w:t>«</w:t>
      </w:r>
      <w:r w:rsidRPr="0079168B">
        <w:rPr>
          <w:rFonts w:ascii="Times New Roman" w:hAnsi="Times New Roman" w:cs="Times New Roman"/>
          <w:sz w:val="28"/>
          <w:szCs w:val="28"/>
        </w:rPr>
        <w:t>лідер</w:t>
      </w:r>
      <w:r>
        <w:rPr>
          <w:rFonts w:ascii="Times New Roman" w:hAnsi="Times New Roman" w:cs="Times New Roman"/>
          <w:sz w:val="28"/>
          <w:szCs w:val="28"/>
        </w:rPr>
        <w:t>»</w:t>
      </w:r>
      <w:r w:rsidRPr="0079168B">
        <w:rPr>
          <w:rFonts w:ascii="Times New Roman" w:hAnsi="Times New Roman" w:cs="Times New Roman"/>
          <w:sz w:val="28"/>
          <w:szCs w:val="28"/>
        </w:rPr>
        <w:t xml:space="preserve"> не ідентичні. Головн</w:t>
      </w:r>
      <w:r>
        <w:rPr>
          <w:rFonts w:ascii="Times New Roman" w:hAnsi="Times New Roman" w:cs="Times New Roman"/>
          <w:sz w:val="28"/>
          <w:szCs w:val="28"/>
        </w:rPr>
        <w:t>а</w:t>
      </w:r>
      <w:r w:rsidRPr="0079168B">
        <w:rPr>
          <w:rFonts w:ascii="Times New Roman" w:hAnsi="Times New Roman" w:cs="Times New Roman"/>
          <w:sz w:val="28"/>
          <w:szCs w:val="28"/>
        </w:rPr>
        <w:t xml:space="preserve"> якість лідера </w:t>
      </w:r>
      <w:r>
        <w:rPr>
          <w:rFonts w:ascii="Times New Roman" w:hAnsi="Times New Roman" w:cs="Times New Roman"/>
          <w:sz w:val="28"/>
          <w:szCs w:val="28"/>
        </w:rPr>
        <w:t>–</w:t>
      </w:r>
      <w:r w:rsidRPr="0079168B">
        <w:rPr>
          <w:rFonts w:ascii="Times New Roman" w:hAnsi="Times New Roman" w:cs="Times New Roman"/>
          <w:sz w:val="28"/>
          <w:szCs w:val="28"/>
        </w:rPr>
        <w:t xml:space="preserve"> чітке бачення мети, яка іншим </w:t>
      </w:r>
      <w:r>
        <w:rPr>
          <w:rFonts w:ascii="Times New Roman" w:hAnsi="Times New Roman" w:cs="Times New Roman"/>
          <w:sz w:val="28"/>
          <w:szCs w:val="28"/>
        </w:rPr>
        <w:t>уя</w:t>
      </w:r>
      <w:r w:rsidRPr="0079168B">
        <w:rPr>
          <w:rFonts w:ascii="Times New Roman" w:hAnsi="Times New Roman" w:cs="Times New Roman"/>
          <w:sz w:val="28"/>
          <w:szCs w:val="28"/>
        </w:rPr>
        <w:t xml:space="preserve">вляється в досить туманних обрисах або не уявляється зовсім. Основна ж якість </w:t>
      </w:r>
      <w:r w:rsidR="00AE15AD">
        <w:rPr>
          <w:rFonts w:ascii="Times New Roman" w:hAnsi="Times New Roman" w:cs="Times New Roman"/>
          <w:sz w:val="28"/>
          <w:szCs w:val="28"/>
        </w:rPr>
        <w:t>керівника</w:t>
      </w:r>
      <w:r w:rsidRPr="0079168B">
        <w:rPr>
          <w:rFonts w:ascii="Times New Roman" w:hAnsi="Times New Roman" w:cs="Times New Roman"/>
          <w:sz w:val="28"/>
          <w:szCs w:val="28"/>
        </w:rPr>
        <w:t>-управл</w:t>
      </w:r>
      <w:r>
        <w:rPr>
          <w:rFonts w:ascii="Times New Roman" w:hAnsi="Times New Roman" w:cs="Times New Roman"/>
          <w:sz w:val="28"/>
          <w:szCs w:val="28"/>
        </w:rPr>
        <w:t>інця –</w:t>
      </w:r>
      <w:r w:rsidRPr="0079168B">
        <w:rPr>
          <w:rFonts w:ascii="Times New Roman" w:hAnsi="Times New Roman" w:cs="Times New Roman"/>
          <w:sz w:val="28"/>
          <w:szCs w:val="28"/>
        </w:rPr>
        <w:t xml:space="preserve"> з найменшими втратами реалізувати певну мету.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Отже, </w:t>
      </w:r>
      <w:r w:rsidRPr="00634918">
        <w:rPr>
          <w:rFonts w:ascii="Times New Roman" w:hAnsi="Times New Roman" w:cs="Times New Roman"/>
          <w:i/>
          <w:sz w:val="28"/>
          <w:szCs w:val="28"/>
        </w:rPr>
        <w:t>керівництво</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це довільн</w:t>
      </w:r>
      <w:r>
        <w:rPr>
          <w:rFonts w:ascii="Times New Roman" w:hAnsi="Times New Roman" w:cs="Times New Roman"/>
          <w:sz w:val="28"/>
          <w:szCs w:val="28"/>
        </w:rPr>
        <w:t>ий</w:t>
      </w:r>
      <w:r w:rsidRPr="0079168B">
        <w:rPr>
          <w:rFonts w:ascii="Times New Roman" w:hAnsi="Times New Roman" w:cs="Times New Roman"/>
          <w:sz w:val="28"/>
          <w:szCs w:val="28"/>
        </w:rPr>
        <w:t xml:space="preserve"> (цілеспрямован</w:t>
      </w:r>
      <w:r>
        <w:rPr>
          <w:rFonts w:ascii="Times New Roman" w:hAnsi="Times New Roman" w:cs="Times New Roman"/>
          <w:sz w:val="28"/>
          <w:szCs w:val="28"/>
        </w:rPr>
        <w:t>ий</w:t>
      </w:r>
      <w:r w:rsidRPr="0079168B">
        <w:rPr>
          <w:rFonts w:ascii="Times New Roman" w:hAnsi="Times New Roman" w:cs="Times New Roman"/>
          <w:sz w:val="28"/>
          <w:szCs w:val="28"/>
        </w:rPr>
        <w:t>) вплив на керованих людей і їхн</w:t>
      </w:r>
      <w:r>
        <w:rPr>
          <w:rFonts w:ascii="Times New Roman" w:hAnsi="Times New Roman" w:cs="Times New Roman"/>
          <w:sz w:val="28"/>
          <w:szCs w:val="28"/>
        </w:rPr>
        <w:t>і</w:t>
      </w:r>
      <w:r w:rsidRPr="0079168B">
        <w:rPr>
          <w:rFonts w:ascii="Times New Roman" w:hAnsi="Times New Roman" w:cs="Times New Roman"/>
          <w:sz w:val="28"/>
          <w:szCs w:val="28"/>
        </w:rPr>
        <w:t xml:space="preserve"> спільнот</w:t>
      </w:r>
      <w:r>
        <w:rPr>
          <w:rFonts w:ascii="Times New Roman" w:hAnsi="Times New Roman" w:cs="Times New Roman"/>
          <w:sz w:val="28"/>
          <w:szCs w:val="28"/>
        </w:rPr>
        <w:t>и</w:t>
      </w:r>
      <w:r w:rsidRPr="0079168B">
        <w:rPr>
          <w:rFonts w:ascii="Times New Roman" w:hAnsi="Times New Roman" w:cs="Times New Roman"/>
          <w:sz w:val="28"/>
          <w:szCs w:val="28"/>
        </w:rPr>
        <w:t xml:space="preserve">, </w:t>
      </w:r>
      <w:r>
        <w:rPr>
          <w:rFonts w:ascii="Times New Roman" w:hAnsi="Times New Roman" w:cs="Times New Roman"/>
          <w:sz w:val="28"/>
          <w:szCs w:val="28"/>
        </w:rPr>
        <w:t>що</w:t>
      </w:r>
      <w:r w:rsidRPr="0079168B">
        <w:rPr>
          <w:rFonts w:ascii="Times New Roman" w:hAnsi="Times New Roman" w:cs="Times New Roman"/>
          <w:sz w:val="28"/>
          <w:szCs w:val="28"/>
        </w:rPr>
        <w:t xml:space="preserve"> призводить до їх усвідомлено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активної поведінки </w:t>
      </w:r>
      <w:r>
        <w:rPr>
          <w:rFonts w:ascii="Times New Roman" w:hAnsi="Times New Roman" w:cs="Times New Roman"/>
          <w:sz w:val="28"/>
          <w:szCs w:val="28"/>
        </w:rPr>
        <w:t>та</w:t>
      </w:r>
      <w:r w:rsidRPr="0079168B">
        <w:rPr>
          <w:rFonts w:ascii="Times New Roman" w:hAnsi="Times New Roman" w:cs="Times New Roman"/>
          <w:sz w:val="28"/>
          <w:szCs w:val="28"/>
        </w:rPr>
        <w:t xml:space="preserve"> діяльно</w:t>
      </w:r>
      <w:r>
        <w:rPr>
          <w:rFonts w:ascii="Times New Roman" w:hAnsi="Times New Roman" w:cs="Times New Roman"/>
          <w:sz w:val="28"/>
          <w:szCs w:val="28"/>
        </w:rPr>
        <w:t>сті</w:t>
      </w:r>
      <w:r w:rsidRPr="0079168B">
        <w:rPr>
          <w:rFonts w:ascii="Times New Roman" w:hAnsi="Times New Roman" w:cs="Times New Roman"/>
          <w:sz w:val="28"/>
          <w:szCs w:val="28"/>
        </w:rPr>
        <w:t>, відповідно намірам керівника. Тому керівництво можна назвати управлінням, але далеко не всяке управління є керівництво</w:t>
      </w:r>
      <w:r>
        <w:rPr>
          <w:rFonts w:ascii="Times New Roman" w:hAnsi="Times New Roman" w:cs="Times New Roman"/>
          <w:sz w:val="28"/>
          <w:szCs w:val="28"/>
        </w:rPr>
        <w:t>м</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Основні відмінності між лідерством і керівництвом зводяться до наступного:</w:t>
      </w:r>
    </w:p>
    <w:p w:rsidR="00C2670D"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зміст поняття – керівництво передбачає організацію всієї діяльності групи, а лідерство характеризує психологічні відносини, що виникають у групі «по вертикалі», тобто з точки зору відносин домінування й підпорядкування;</w:t>
      </w:r>
    </w:p>
    <w:p w:rsidR="00C2670D"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виникнення – керівництво є закономірним й необхідним атрибутом процесу виникнення офіційної організації, у той час як лідерство виникає спонтанно як наслідок взаємодії людей; відповідно до цього керівник зазвичай або призначається офіційно, або обирається, а лідер висувається стихійно;</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 xml:space="preserve">функціонування – керівництво виступає як процес правової організації й управління спільною діяльністю членів організації, а лідерство – процес внутрішньої соціально-психологічної організації й управління </w:t>
      </w:r>
      <w:r w:rsidRPr="00634918">
        <w:rPr>
          <w:rFonts w:ascii="Times New Roman" w:hAnsi="Times New Roman" w:cs="Times New Roman"/>
          <w:sz w:val="28"/>
          <w:szCs w:val="28"/>
        </w:rPr>
        <w:lastRenderedPageBreak/>
        <w:t>спілкуванням і діяльністю;</w:t>
      </w:r>
    </w:p>
    <w:p w:rsidR="00C2670D"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соціальна роль керівника й лідера – керівник є посередником між соціальним контролем і владою, а лідер – суб’єкт групових норм й очікувань, що спонтанно формуються в міжособистісних відносинах;</w:t>
      </w:r>
    </w:p>
    <w:p w:rsidR="00C2670D"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регламентація діяльності – діяльність керівника регламентується відповідним правовим забезпеченням, діяльність лідера забезпечується морально-психологічними нормами спільної діяльності;</w:t>
      </w:r>
    </w:p>
    <w:p w:rsidR="00C2670D"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режим зовнішніх зв’язків – керівник представляє групу в зовнішній організації й вирішує питання, пов’язані з її офіційними відносинами зовні, а лідер у своїй активності обмежений внутрішніми груповими відносинами;</w:t>
      </w:r>
    </w:p>
    <w:p w:rsidR="00C2670D" w:rsidRPr="00634918" w:rsidRDefault="00C2670D" w:rsidP="009306B0">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34918">
        <w:rPr>
          <w:rFonts w:ascii="Times New Roman" w:hAnsi="Times New Roman" w:cs="Times New Roman"/>
          <w:sz w:val="28"/>
          <w:szCs w:val="28"/>
        </w:rPr>
        <w:t>керівництво – явище більш стабільне, менш схильне до перепадів у думках і настроях членів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Викладені відмінності підводять нас до наступних визначень понять «керівництво» і «лідерство». Керівництво є процес правового впливу, який здійснюється керівником на основі влади, даної йому державою або групою (у випадках, якщо керівник обирається).</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Керівництво більшою мірою є соціальн</w:t>
      </w:r>
      <w:r>
        <w:rPr>
          <w:rFonts w:ascii="Times New Roman" w:hAnsi="Times New Roman" w:cs="Times New Roman"/>
          <w:sz w:val="28"/>
          <w:szCs w:val="28"/>
        </w:rPr>
        <w:t>ою</w:t>
      </w:r>
      <w:r w:rsidRPr="0079168B">
        <w:rPr>
          <w:rFonts w:ascii="Times New Roman" w:hAnsi="Times New Roman" w:cs="Times New Roman"/>
          <w:sz w:val="28"/>
          <w:szCs w:val="28"/>
        </w:rPr>
        <w:t xml:space="preserve"> характеристик</w:t>
      </w:r>
      <w:r>
        <w:rPr>
          <w:rFonts w:ascii="Times New Roman" w:hAnsi="Times New Roman" w:cs="Times New Roman"/>
          <w:sz w:val="28"/>
          <w:szCs w:val="28"/>
        </w:rPr>
        <w:t>ою</w:t>
      </w:r>
      <w:r w:rsidRPr="0079168B">
        <w:rPr>
          <w:rFonts w:ascii="Times New Roman" w:hAnsi="Times New Roman" w:cs="Times New Roman"/>
          <w:sz w:val="28"/>
          <w:szCs w:val="28"/>
        </w:rPr>
        <w:t xml:space="preserve"> відносин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перш за все</w:t>
      </w:r>
      <w:r>
        <w:rPr>
          <w:rFonts w:ascii="Times New Roman" w:hAnsi="Times New Roman" w:cs="Times New Roman"/>
          <w:sz w:val="28"/>
          <w:szCs w:val="28"/>
        </w:rPr>
        <w:t>,</w:t>
      </w:r>
      <w:r w:rsidRPr="0079168B">
        <w:rPr>
          <w:rFonts w:ascii="Times New Roman" w:hAnsi="Times New Roman" w:cs="Times New Roman"/>
          <w:sz w:val="28"/>
          <w:szCs w:val="28"/>
        </w:rPr>
        <w:t xml:space="preserve"> з точки зору розподілу ролей управління та підпорядкування. </w:t>
      </w:r>
      <w:r>
        <w:rPr>
          <w:rFonts w:ascii="Times New Roman" w:hAnsi="Times New Roman" w:cs="Times New Roman"/>
          <w:sz w:val="28"/>
          <w:szCs w:val="28"/>
        </w:rPr>
        <w:t>Воно</w:t>
      </w:r>
      <w:r w:rsidRPr="0079168B">
        <w:rPr>
          <w:rFonts w:ascii="Times New Roman" w:hAnsi="Times New Roman" w:cs="Times New Roman"/>
          <w:sz w:val="28"/>
          <w:szCs w:val="28"/>
        </w:rPr>
        <w:t xml:space="preserve"> базується на принципах правових відносин, соціального контролю </w:t>
      </w:r>
      <w:r>
        <w:rPr>
          <w:rFonts w:ascii="Times New Roman" w:hAnsi="Times New Roman" w:cs="Times New Roman"/>
          <w:sz w:val="28"/>
          <w:szCs w:val="28"/>
        </w:rPr>
        <w:t>й</w:t>
      </w:r>
      <w:r w:rsidRPr="0079168B">
        <w:rPr>
          <w:rFonts w:ascii="Times New Roman" w:hAnsi="Times New Roman" w:cs="Times New Roman"/>
          <w:sz w:val="28"/>
          <w:szCs w:val="28"/>
        </w:rPr>
        <w:t xml:space="preserve"> застос</w:t>
      </w:r>
      <w:r>
        <w:rPr>
          <w:rFonts w:ascii="Times New Roman" w:hAnsi="Times New Roman" w:cs="Times New Roman"/>
          <w:sz w:val="28"/>
          <w:szCs w:val="28"/>
        </w:rPr>
        <w:t>ування дисциплінарної практики.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свою чергу, лідерство є процес</w:t>
      </w:r>
      <w:r>
        <w:rPr>
          <w:rFonts w:ascii="Times New Roman" w:hAnsi="Times New Roman" w:cs="Times New Roman"/>
          <w:sz w:val="28"/>
          <w:szCs w:val="28"/>
        </w:rPr>
        <w:t>ом</w:t>
      </w:r>
      <w:r w:rsidRPr="0079168B">
        <w:rPr>
          <w:rFonts w:ascii="Times New Roman" w:hAnsi="Times New Roman" w:cs="Times New Roman"/>
          <w:sz w:val="28"/>
          <w:szCs w:val="28"/>
        </w:rPr>
        <w:t xml:space="preserve"> психологічного впливу однієї людини на інших </w:t>
      </w:r>
      <w:r>
        <w:rPr>
          <w:rFonts w:ascii="Times New Roman" w:hAnsi="Times New Roman" w:cs="Times New Roman"/>
          <w:sz w:val="28"/>
          <w:szCs w:val="28"/>
        </w:rPr>
        <w:t>у процесі їх</w:t>
      </w:r>
      <w:r w:rsidRPr="0079168B">
        <w:rPr>
          <w:rFonts w:ascii="Times New Roman" w:hAnsi="Times New Roman" w:cs="Times New Roman"/>
          <w:sz w:val="28"/>
          <w:szCs w:val="28"/>
        </w:rPr>
        <w:t xml:space="preserve"> спільної життєдіяльності, </w:t>
      </w:r>
      <w:r>
        <w:rPr>
          <w:rFonts w:ascii="Times New Roman" w:hAnsi="Times New Roman" w:cs="Times New Roman"/>
          <w:sz w:val="28"/>
          <w:szCs w:val="28"/>
        </w:rPr>
        <w:t>що</w:t>
      </w:r>
      <w:r w:rsidRPr="0079168B">
        <w:rPr>
          <w:rFonts w:ascii="Times New Roman" w:hAnsi="Times New Roman" w:cs="Times New Roman"/>
          <w:sz w:val="28"/>
          <w:szCs w:val="28"/>
        </w:rPr>
        <w:t xml:space="preserve"> здійснюється на основі сприйняття, наслідування, навіювання, розуміння один одного. Лідерство є чисто психологічн</w:t>
      </w:r>
      <w:r>
        <w:rPr>
          <w:rFonts w:ascii="Times New Roman" w:hAnsi="Times New Roman" w:cs="Times New Roman"/>
          <w:sz w:val="28"/>
          <w:szCs w:val="28"/>
        </w:rPr>
        <w:t>ою</w:t>
      </w:r>
      <w:r w:rsidRPr="0079168B">
        <w:rPr>
          <w:rFonts w:ascii="Times New Roman" w:hAnsi="Times New Roman" w:cs="Times New Roman"/>
          <w:sz w:val="28"/>
          <w:szCs w:val="28"/>
        </w:rPr>
        <w:t xml:space="preserve"> характеристик</w:t>
      </w:r>
      <w:r>
        <w:rPr>
          <w:rFonts w:ascii="Times New Roman" w:hAnsi="Times New Roman" w:cs="Times New Roman"/>
          <w:sz w:val="28"/>
          <w:szCs w:val="28"/>
        </w:rPr>
        <w:t>ою</w:t>
      </w:r>
      <w:r w:rsidRPr="0079168B">
        <w:rPr>
          <w:rFonts w:ascii="Times New Roman" w:hAnsi="Times New Roman" w:cs="Times New Roman"/>
          <w:sz w:val="28"/>
          <w:szCs w:val="28"/>
        </w:rPr>
        <w:t xml:space="preserve"> поведінки певних членів групи. Лідерство </w:t>
      </w:r>
      <w:r w:rsidRPr="004F1484">
        <w:rPr>
          <w:rFonts w:ascii="Times New Roman" w:eastAsia="Calibri" w:hAnsi="Times New Roman" w:cs="Times New Roman"/>
          <w:sz w:val="28"/>
          <w:szCs w:val="28"/>
        </w:rPr>
        <w:t>ґрунт</w:t>
      </w:r>
      <w:r w:rsidRPr="004F1484">
        <w:rPr>
          <w:rFonts w:ascii="Times New Roman" w:hAnsi="Times New Roman" w:cs="Times New Roman"/>
          <w:sz w:val="28"/>
          <w:szCs w:val="28"/>
        </w:rPr>
        <w:t>у</w:t>
      </w:r>
      <w:r>
        <w:rPr>
          <w:rFonts w:ascii="Times New Roman" w:hAnsi="Times New Roman" w:cs="Times New Roman"/>
          <w:sz w:val="28"/>
          <w:szCs w:val="28"/>
        </w:rPr>
        <w:t>ється</w:t>
      </w:r>
      <w:r w:rsidRPr="0079168B">
        <w:rPr>
          <w:rFonts w:ascii="Times New Roman" w:hAnsi="Times New Roman" w:cs="Times New Roman"/>
          <w:sz w:val="28"/>
          <w:szCs w:val="28"/>
        </w:rPr>
        <w:t xml:space="preserve"> на принципах вільного спілкування, взаєморозуміння </w:t>
      </w:r>
      <w:r>
        <w:rPr>
          <w:rFonts w:ascii="Times New Roman" w:hAnsi="Times New Roman" w:cs="Times New Roman"/>
          <w:sz w:val="28"/>
          <w:szCs w:val="28"/>
        </w:rPr>
        <w:t>й</w:t>
      </w:r>
      <w:r w:rsidRPr="0079168B">
        <w:rPr>
          <w:rFonts w:ascii="Times New Roman" w:hAnsi="Times New Roman" w:cs="Times New Roman"/>
          <w:sz w:val="28"/>
          <w:szCs w:val="28"/>
        </w:rPr>
        <w:t xml:space="preserve"> добровільності підпорядкування.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управлінську діяльність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широкому сенсі слова може здійснювати не тільки керівник, але </w:t>
      </w:r>
      <w:r>
        <w:rPr>
          <w:rFonts w:ascii="Times New Roman" w:hAnsi="Times New Roman" w:cs="Times New Roman"/>
          <w:sz w:val="28"/>
          <w:szCs w:val="28"/>
        </w:rPr>
        <w:t>й</w:t>
      </w:r>
      <w:r w:rsidRPr="0079168B">
        <w:rPr>
          <w:rFonts w:ascii="Times New Roman" w:hAnsi="Times New Roman" w:cs="Times New Roman"/>
          <w:sz w:val="28"/>
          <w:szCs w:val="28"/>
        </w:rPr>
        <w:t xml:space="preserve"> лідер. Соціально прийнятним </w:t>
      </w:r>
      <w:r>
        <w:rPr>
          <w:rFonts w:ascii="Times New Roman" w:hAnsi="Times New Roman" w:cs="Times New Roman"/>
          <w:sz w:val="28"/>
          <w:szCs w:val="28"/>
        </w:rPr>
        <w:t>та</w:t>
      </w:r>
      <w:r w:rsidRPr="0079168B">
        <w:rPr>
          <w:rFonts w:ascii="Times New Roman" w:hAnsi="Times New Roman" w:cs="Times New Roman"/>
          <w:sz w:val="28"/>
          <w:szCs w:val="28"/>
        </w:rPr>
        <w:t xml:space="preserve"> ефективним </w:t>
      </w:r>
      <w:r>
        <w:rPr>
          <w:rFonts w:ascii="Times New Roman" w:hAnsi="Times New Roman" w:cs="Times New Roman"/>
          <w:sz w:val="28"/>
          <w:szCs w:val="28"/>
        </w:rPr>
        <w:t>у</w:t>
      </w:r>
      <w:r w:rsidRPr="0079168B">
        <w:rPr>
          <w:rFonts w:ascii="Times New Roman" w:hAnsi="Times New Roman" w:cs="Times New Roman"/>
          <w:sz w:val="28"/>
          <w:szCs w:val="28"/>
        </w:rPr>
        <w:t xml:space="preserve"> сучасних умовах є керівництво людьми, здійснюване у формі </w:t>
      </w:r>
      <w:r w:rsidRPr="0079168B">
        <w:rPr>
          <w:rFonts w:ascii="Times New Roman" w:hAnsi="Times New Roman" w:cs="Times New Roman"/>
          <w:sz w:val="28"/>
          <w:szCs w:val="28"/>
        </w:rPr>
        <w:lastRenderedPageBreak/>
        <w:t>лідерства. В ідеалі ці дві ролі виконує одн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а</w:t>
      </w:r>
      <w:r w:rsidRPr="0079168B">
        <w:rPr>
          <w:rFonts w:ascii="Times New Roman" w:hAnsi="Times New Roman" w:cs="Times New Roman"/>
          <w:sz w:val="28"/>
          <w:szCs w:val="28"/>
        </w:rPr>
        <w:t xml:space="preserve"> ж </w:t>
      </w:r>
      <w:r>
        <w:rPr>
          <w:rFonts w:ascii="Times New Roman" w:hAnsi="Times New Roman" w:cs="Times New Roman"/>
          <w:sz w:val="28"/>
          <w:szCs w:val="28"/>
        </w:rPr>
        <w:t>людина</w:t>
      </w:r>
      <w:r w:rsidRPr="0079168B">
        <w:rPr>
          <w:rFonts w:ascii="Times New Roman" w:hAnsi="Times New Roman" w:cs="Times New Roman"/>
          <w:sz w:val="28"/>
          <w:szCs w:val="28"/>
        </w:rPr>
        <w:t>, але так, на жаль, буває не завжди.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традиціях американського менеджменту передбачається, що лідер і керівник </w:t>
      </w:r>
      <w:r>
        <w:rPr>
          <w:rFonts w:ascii="Times New Roman" w:hAnsi="Times New Roman" w:cs="Times New Roman"/>
          <w:sz w:val="28"/>
          <w:szCs w:val="28"/>
        </w:rPr>
        <w:t>–</w:t>
      </w:r>
      <w:r w:rsidRPr="0079168B">
        <w:rPr>
          <w:rFonts w:ascii="Times New Roman" w:hAnsi="Times New Roman" w:cs="Times New Roman"/>
          <w:sz w:val="28"/>
          <w:szCs w:val="28"/>
        </w:rPr>
        <w:t xml:space="preserve"> це, як правило, одн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а</w:t>
      </w:r>
      <w:r w:rsidRPr="0079168B">
        <w:rPr>
          <w:rFonts w:ascii="Times New Roman" w:hAnsi="Times New Roman" w:cs="Times New Roman"/>
          <w:sz w:val="28"/>
          <w:szCs w:val="28"/>
        </w:rPr>
        <w:t xml:space="preserve"> ж о</w:t>
      </w:r>
      <w:r>
        <w:rPr>
          <w:rFonts w:ascii="Times New Roman" w:hAnsi="Times New Roman" w:cs="Times New Roman"/>
          <w:sz w:val="28"/>
          <w:szCs w:val="28"/>
        </w:rPr>
        <w:t>соба</w:t>
      </w:r>
      <w:r w:rsidRPr="0079168B">
        <w:rPr>
          <w:rFonts w:ascii="Times New Roman" w:hAnsi="Times New Roman" w:cs="Times New Roman"/>
          <w:sz w:val="28"/>
          <w:szCs w:val="28"/>
        </w:rPr>
        <w:t xml:space="preserve">. При призначенні співробітника керівником на будь-якому рівні управління бажано, щоб протягом певного </w:t>
      </w:r>
      <w:r>
        <w:rPr>
          <w:rFonts w:ascii="Times New Roman" w:hAnsi="Times New Roman" w:cs="Times New Roman"/>
          <w:sz w:val="28"/>
          <w:szCs w:val="28"/>
        </w:rPr>
        <w:t>час</w:t>
      </w:r>
      <w:r w:rsidRPr="0079168B">
        <w:rPr>
          <w:rFonts w:ascii="Times New Roman" w:hAnsi="Times New Roman" w:cs="Times New Roman"/>
          <w:sz w:val="28"/>
          <w:szCs w:val="28"/>
        </w:rPr>
        <w:t>у (як правило, кількох місяців) він став лідером. Якщо це не вдалося, то за неписаними правилами керівник повинен звільнити місце для того, хто може стати лідером.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Переваги лідера полягають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що за ним організація визнає моральне право прийняття рішення в значущих для неї ситуаціях. Це людина, яка </w:t>
      </w:r>
      <w:r>
        <w:rPr>
          <w:rFonts w:ascii="Times New Roman" w:hAnsi="Times New Roman" w:cs="Times New Roman"/>
          <w:sz w:val="28"/>
          <w:szCs w:val="28"/>
        </w:rPr>
        <w:t>посід</w:t>
      </w:r>
      <w:r w:rsidRPr="0079168B">
        <w:rPr>
          <w:rFonts w:ascii="Times New Roman" w:hAnsi="Times New Roman" w:cs="Times New Roman"/>
          <w:sz w:val="28"/>
          <w:szCs w:val="28"/>
        </w:rPr>
        <w:t xml:space="preserve">ає вершину на ієрархічній драбині статусу </w:t>
      </w:r>
      <w:r>
        <w:rPr>
          <w:rFonts w:ascii="Times New Roman" w:hAnsi="Times New Roman" w:cs="Times New Roman"/>
          <w:sz w:val="28"/>
          <w:szCs w:val="28"/>
        </w:rPr>
        <w:t>й</w:t>
      </w:r>
      <w:r w:rsidRPr="0079168B">
        <w:rPr>
          <w:rFonts w:ascii="Times New Roman" w:hAnsi="Times New Roman" w:cs="Times New Roman"/>
          <w:sz w:val="28"/>
          <w:szCs w:val="28"/>
        </w:rPr>
        <w:t xml:space="preserve"> престижу членів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Чим же відрізняється керівник-лідер від керівника-адміністратора? Найголовніше полягає в тому, що лідер не командує, не наказує </w:t>
      </w:r>
      <w:r>
        <w:rPr>
          <w:rFonts w:ascii="Times New Roman" w:hAnsi="Times New Roman" w:cs="Times New Roman"/>
          <w:sz w:val="28"/>
          <w:szCs w:val="28"/>
        </w:rPr>
        <w:t>й</w:t>
      </w:r>
      <w:r w:rsidRPr="0079168B">
        <w:rPr>
          <w:rFonts w:ascii="Times New Roman" w:hAnsi="Times New Roman" w:cs="Times New Roman"/>
          <w:sz w:val="28"/>
          <w:szCs w:val="28"/>
        </w:rPr>
        <w:t xml:space="preserve"> «не тисне» на працівників заради досягнення будь-яких, часом далеких від їх розуміння, цілей, а веде людей за собою на </w:t>
      </w:r>
      <w:r>
        <w:rPr>
          <w:rFonts w:ascii="Times New Roman" w:hAnsi="Times New Roman" w:cs="Times New Roman"/>
          <w:sz w:val="28"/>
          <w:szCs w:val="28"/>
        </w:rPr>
        <w:t>ви</w:t>
      </w:r>
      <w:r w:rsidRPr="0079168B">
        <w:rPr>
          <w:rFonts w:ascii="Times New Roman" w:hAnsi="Times New Roman" w:cs="Times New Roman"/>
          <w:sz w:val="28"/>
          <w:szCs w:val="28"/>
        </w:rPr>
        <w:t>рішення загальних для даного колективу проблем.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Керівника-лідера характеризує:</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здатність сприймати загальні потреби й проблеми</w:t>
      </w:r>
      <w:r w:rsidRPr="00F832F8">
        <w:rPr>
          <w:rFonts w:ascii="Times New Roman" w:hAnsi="Times New Roman" w:cs="Times New Roman"/>
          <w:sz w:val="28"/>
          <w:szCs w:val="28"/>
        </w:rPr>
        <w:t xml:space="preserve"> керованого колективу та брати на себе ту частку роботи по задоволенню цих потреб і вирішення проблем, яку решта членів колективу взяти на себе не можуть;</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здатність бути організатором спільної діяльності</w:t>
      </w:r>
      <w:r w:rsidRPr="00F832F8">
        <w:rPr>
          <w:rFonts w:ascii="Times New Roman" w:hAnsi="Times New Roman" w:cs="Times New Roman"/>
          <w:sz w:val="28"/>
          <w:szCs w:val="28"/>
        </w:rPr>
        <w:t xml:space="preserve">: він формулює завдання, бере на себе відповідальність за створення нехай не всіх, але обов’язково основних, значущих умов вирішення цього завдання, уміє планувати спільну роботу з урахуванням інтересів і можливостей кожного члена колективу, залучає людей до виконання необхідних колективу, але не дуже вигідних для окремих виконавців, справ; використовує для прийняття колективних рішень думки й пропозиції, протилежні власній позиції; має здібності й уміння виконувати організовану ним справу цікаво й привабливо для інших людей; уміє планувати спільну роботу з урахуванням інтересів і </w:t>
      </w:r>
      <w:r w:rsidRPr="00F832F8">
        <w:rPr>
          <w:rFonts w:ascii="Times New Roman" w:hAnsi="Times New Roman" w:cs="Times New Roman"/>
          <w:sz w:val="28"/>
          <w:szCs w:val="28"/>
        </w:rPr>
        <w:lastRenderedPageBreak/>
        <w:t>можливостей кожного члена колективу;</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чуйність і проникливість, довіра до людей</w:t>
      </w:r>
      <w:r w:rsidRPr="00F832F8">
        <w:rPr>
          <w:rFonts w:ascii="Times New Roman" w:hAnsi="Times New Roman" w:cs="Times New Roman"/>
          <w:sz w:val="28"/>
          <w:szCs w:val="28"/>
        </w:rPr>
        <w:t>: знаходить час, щоб вислухати людей і вміє слухати; з ним легко розмовляти на будь-яку інтимну тему, оскільки він уміє зберігати таємницю; лідер знає, у чому полягають інтереси людей, з якими він пов’язаний по роботі, і готовий їх відстоювати; здатний зрозуміти труднощі (проблеми) окремої людини, відчуває, хто його потребує; готовий заступитися за підлеглого, якщо з ним обходяться несправедливо; здатний розуміти те, про що люди вважають за краще замовчувати; здатний до співпереживання;</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представницькі схильності</w:t>
      </w:r>
      <w:r w:rsidRPr="00F832F8">
        <w:rPr>
          <w:rFonts w:ascii="Times New Roman" w:hAnsi="Times New Roman" w:cs="Times New Roman"/>
          <w:sz w:val="28"/>
          <w:szCs w:val="28"/>
        </w:rPr>
        <w:t>: він є виразником спільних для колективу позицій його членів; здатний вловлювати й висловлювати загальну думку членів колективу з будь-яких значущих для них питань; ставить питання про потреби колективу перед керівництвом, не чекаючи наказу «зверху»; готовий жертвувати особистими інтересами заради інтересів колективу; є представником колективу у взаємовідносинах з вищим керівництвом;</w:t>
      </w:r>
    </w:p>
    <w:p w:rsidR="00C2670D"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емоційно-психологічний вплив</w:t>
      </w:r>
      <w:r w:rsidRPr="00F832F8">
        <w:rPr>
          <w:rFonts w:ascii="Times New Roman" w:hAnsi="Times New Roman" w:cs="Times New Roman"/>
          <w:sz w:val="28"/>
          <w:szCs w:val="28"/>
        </w:rPr>
        <w:t>: лідер здатний залучати людей до діяльності, не віддаючи прямих розпоряджень і команд; він наділений «почуттям ліктя», уміє переконувати, схильний заохочувати; він володіє неформальним авторитетом (йому підпорядковувалися б, за ним би йшли, навіть якби він не мав жодної керівної посади);</w:t>
      </w:r>
    </w:p>
    <w:p w:rsidR="00C2670D" w:rsidRPr="00F832F8" w:rsidRDefault="00C2670D" w:rsidP="009306B0">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sidRPr="00F832F8">
        <w:rPr>
          <w:rFonts w:ascii="Times New Roman" w:hAnsi="Times New Roman" w:cs="Times New Roman"/>
          <w:i/>
          <w:sz w:val="28"/>
          <w:szCs w:val="28"/>
        </w:rPr>
        <w:t>оптимізм</w:t>
      </w:r>
      <w:r w:rsidRPr="00F832F8">
        <w:rPr>
          <w:rFonts w:ascii="Times New Roman" w:hAnsi="Times New Roman" w:cs="Times New Roman"/>
          <w:sz w:val="28"/>
          <w:szCs w:val="28"/>
        </w:rPr>
        <w:t>: лідер впевнений, що переважну кількість проблем, що постають перед людьми, можна розв’язати; своїм оптимізмом він викликає в людей віру у свої сили.</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12249F" w:rsidRDefault="00C2670D" w:rsidP="009306B0">
      <w:pPr>
        <w:spacing w:after="0" w:line="360" w:lineRule="auto"/>
        <w:ind w:firstLine="709"/>
        <w:jc w:val="both"/>
        <w:rPr>
          <w:rFonts w:ascii="Times New Roman" w:hAnsi="Times New Roman" w:cs="Times New Roman"/>
          <w:b/>
          <w:sz w:val="28"/>
          <w:szCs w:val="28"/>
        </w:rPr>
      </w:pPr>
      <w:r w:rsidRPr="0012249F">
        <w:rPr>
          <w:rFonts w:ascii="Times New Roman" w:hAnsi="Times New Roman" w:cs="Times New Roman"/>
          <w:b/>
          <w:sz w:val="28"/>
          <w:szCs w:val="28"/>
        </w:rPr>
        <w:t>2.2. Основні функції управлінської діяльності</w:t>
      </w:r>
    </w:p>
    <w:p w:rsidR="00C2670D" w:rsidRPr="0012249F"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Управлінська діяльність вимагає здійснення керівниками безлічі різноманітних управлінських робіт. Спеціалізовані види цих робіт іменуються функціями управління. </w:t>
      </w:r>
      <w:r>
        <w:rPr>
          <w:rFonts w:ascii="Times New Roman" w:hAnsi="Times New Roman" w:cs="Times New Roman"/>
          <w:sz w:val="28"/>
          <w:szCs w:val="28"/>
        </w:rPr>
        <w:t>Ув</w:t>
      </w:r>
      <w:r w:rsidRPr="0079168B">
        <w:rPr>
          <w:rFonts w:ascii="Times New Roman" w:hAnsi="Times New Roman" w:cs="Times New Roman"/>
          <w:sz w:val="28"/>
          <w:szCs w:val="28"/>
        </w:rPr>
        <w:t xml:space="preserve">есь зміст процесу управління </w:t>
      </w:r>
      <w:r w:rsidRPr="0079168B">
        <w:rPr>
          <w:rFonts w:ascii="Times New Roman" w:hAnsi="Times New Roman" w:cs="Times New Roman"/>
          <w:sz w:val="28"/>
          <w:szCs w:val="28"/>
        </w:rPr>
        <w:lastRenderedPageBreak/>
        <w:t xml:space="preserve">розчленовується на спеціалізовані функції головним чином для того, щоб закріпити окремі види робіт за певними виконавцями </w:t>
      </w:r>
      <w:r>
        <w:rPr>
          <w:rFonts w:ascii="Times New Roman" w:hAnsi="Times New Roman" w:cs="Times New Roman"/>
          <w:sz w:val="28"/>
          <w:szCs w:val="28"/>
        </w:rPr>
        <w:t>й</w:t>
      </w:r>
      <w:r w:rsidRPr="0079168B">
        <w:rPr>
          <w:rFonts w:ascii="Times New Roman" w:hAnsi="Times New Roman" w:cs="Times New Roman"/>
          <w:sz w:val="28"/>
          <w:szCs w:val="28"/>
        </w:rPr>
        <w:t xml:space="preserve"> цим самим надати процесу управління впорядкованість, забезпечити високий професіоналізм виконання управлінських робіт.</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Функції </w:t>
      </w:r>
      <w:r>
        <w:rPr>
          <w:rFonts w:ascii="Times New Roman" w:hAnsi="Times New Roman" w:cs="Times New Roman"/>
          <w:sz w:val="28"/>
          <w:szCs w:val="28"/>
        </w:rPr>
        <w:t>–</w:t>
      </w:r>
      <w:r w:rsidRPr="0079168B">
        <w:rPr>
          <w:rFonts w:ascii="Times New Roman" w:hAnsi="Times New Roman" w:cs="Times New Roman"/>
          <w:sz w:val="28"/>
          <w:szCs w:val="28"/>
        </w:rPr>
        <w:t xml:space="preserve"> основна категорія управління, оскільки в них зливаються принципи, методи </w:t>
      </w:r>
      <w:r>
        <w:rPr>
          <w:rFonts w:ascii="Times New Roman" w:hAnsi="Times New Roman" w:cs="Times New Roman"/>
          <w:sz w:val="28"/>
          <w:szCs w:val="28"/>
        </w:rPr>
        <w:t>та</w:t>
      </w:r>
      <w:r w:rsidRPr="0079168B">
        <w:rPr>
          <w:rFonts w:ascii="Times New Roman" w:hAnsi="Times New Roman" w:cs="Times New Roman"/>
          <w:sz w:val="28"/>
          <w:szCs w:val="28"/>
        </w:rPr>
        <w:t xml:space="preserve"> зміст управлінської діяльності. Загальні або універсальні функції властиві управлінню будь-якою сферою, будь-якою діяльністю. Вони розчленовують зміст управлінської діяльності на ряд етапів або видів робіт, що класифікуються за ознакою їх порядку виконання </w:t>
      </w:r>
      <w:r>
        <w:rPr>
          <w:rFonts w:ascii="Times New Roman" w:hAnsi="Times New Roman" w:cs="Times New Roman"/>
          <w:sz w:val="28"/>
          <w:szCs w:val="28"/>
        </w:rPr>
        <w:t>у</w:t>
      </w:r>
      <w:r w:rsidRPr="0079168B">
        <w:rPr>
          <w:rFonts w:ascii="Times New Roman" w:hAnsi="Times New Roman" w:cs="Times New Roman"/>
          <w:sz w:val="28"/>
          <w:szCs w:val="28"/>
        </w:rPr>
        <w:t xml:space="preserve"> часі з метою отримання певного результату.</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 таких загальних функцій відносять цілепокладання, планування, організацію, координування (або регулювання), стимулювання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контроль. Функція цілепокладання полягає у виробленні основних, поточних і перспективних цілей діяльності. Життя не стоїть на місці, тому в кожен даний момент керівник повинен звіряти свою діяльність з реальною ситуацією, що склалася в суспільстві, </w:t>
      </w:r>
      <w:r>
        <w:rPr>
          <w:rFonts w:ascii="Times New Roman" w:hAnsi="Times New Roman" w:cs="Times New Roman"/>
          <w:sz w:val="28"/>
          <w:szCs w:val="28"/>
        </w:rPr>
        <w:t>у</w:t>
      </w:r>
      <w:r w:rsidRPr="0079168B">
        <w:rPr>
          <w:rFonts w:ascii="Times New Roman" w:hAnsi="Times New Roman" w:cs="Times New Roman"/>
          <w:sz w:val="28"/>
          <w:szCs w:val="28"/>
        </w:rPr>
        <w:t xml:space="preserve"> підрозділах організації, у «сусідів», з рішеннями вищих керівників. Але звіряти мало. Треба вміти кор</w:t>
      </w:r>
      <w:r>
        <w:rPr>
          <w:rFonts w:ascii="Times New Roman" w:hAnsi="Times New Roman" w:cs="Times New Roman"/>
          <w:sz w:val="28"/>
          <w:szCs w:val="28"/>
        </w:rPr>
        <w:t>е</w:t>
      </w:r>
      <w:r w:rsidRPr="0079168B">
        <w:rPr>
          <w:rFonts w:ascii="Times New Roman" w:hAnsi="Times New Roman" w:cs="Times New Roman"/>
          <w:sz w:val="28"/>
          <w:szCs w:val="28"/>
        </w:rPr>
        <w:t xml:space="preserve">гувати поточні дії і стратегію, тобто переглядати цілі, змінювати їх положення в системі цілей. Функція планування полягає у виробленні напрямків, шляхів, засобів і заходів реалізації цілей діяльності організації. Про важливість цієї функції говорить </w:t>
      </w:r>
      <w:r>
        <w:rPr>
          <w:rFonts w:ascii="Times New Roman" w:hAnsi="Times New Roman" w:cs="Times New Roman"/>
          <w:sz w:val="28"/>
          <w:szCs w:val="28"/>
        </w:rPr>
        <w:t>вислів:</w:t>
      </w:r>
      <w:r w:rsidRPr="0079168B">
        <w:rPr>
          <w:rFonts w:ascii="Times New Roman" w:hAnsi="Times New Roman" w:cs="Times New Roman"/>
          <w:sz w:val="28"/>
          <w:szCs w:val="28"/>
        </w:rPr>
        <w:t xml:space="preserve"> «Добре спланован</w:t>
      </w:r>
      <w:r>
        <w:rPr>
          <w:rFonts w:ascii="Times New Roman" w:hAnsi="Times New Roman" w:cs="Times New Roman"/>
          <w:sz w:val="28"/>
          <w:szCs w:val="28"/>
        </w:rPr>
        <w:t>о</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наполовину зроблено». Передумовою планування як спеціалізованого виду управлінської діяльності є прогнозування </w:t>
      </w:r>
      <w:r>
        <w:rPr>
          <w:rFonts w:ascii="Times New Roman" w:hAnsi="Times New Roman" w:cs="Times New Roman"/>
          <w:sz w:val="28"/>
          <w:szCs w:val="28"/>
        </w:rPr>
        <w:t>–</w:t>
      </w:r>
      <w:r w:rsidRPr="0079168B">
        <w:rPr>
          <w:rFonts w:ascii="Times New Roman" w:hAnsi="Times New Roman" w:cs="Times New Roman"/>
          <w:sz w:val="28"/>
          <w:szCs w:val="28"/>
        </w:rPr>
        <w:t xml:space="preserve"> виявлення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передбачення об</w:t>
      </w:r>
      <w:r>
        <w:rPr>
          <w:rFonts w:ascii="Times New Roman" w:hAnsi="Times New Roman" w:cs="Times New Roman"/>
          <w:sz w:val="28"/>
          <w:szCs w:val="28"/>
        </w:rPr>
        <w:t>’</w:t>
      </w:r>
      <w:r w:rsidRPr="0079168B">
        <w:rPr>
          <w:rFonts w:ascii="Times New Roman" w:hAnsi="Times New Roman" w:cs="Times New Roman"/>
          <w:sz w:val="28"/>
          <w:szCs w:val="28"/>
        </w:rPr>
        <w:t>єктивних (реальних) тенденцій, станів розвитку організації в майбутньому.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Поняття «організація» зазвичай використовується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двох значеннях. По-перше, під організацією розуміється процес</w:t>
      </w:r>
      <w:r>
        <w:rPr>
          <w:rFonts w:ascii="Times New Roman" w:hAnsi="Times New Roman" w:cs="Times New Roman"/>
          <w:sz w:val="28"/>
          <w:szCs w:val="28"/>
        </w:rPr>
        <w:t xml:space="preserve"> чи</w:t>
      </w:r>
      <w:r w:rsidRPr="0079168B">
        <w:rPr>
          <w:rFonts w:ascii="Times New Roman" w:hAnsi="Times New Roman" w:cs="Times New Roman"/>
          <w:sz w:val="28"/>
          <w:szCs w:val="28"/>
        </w:rPr>
        <w:t xml:space="preserve"> діяльність, спрямовані на впорядкування взаємодії людей, ідей, процесів. По-друге, під організацією розуміється форма прояву спільної діяльності.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Коли ми говоримо про функції організації, то, на нашу думку, вона полягає, перш за все, в об</w:t>
      </w:r>
      <w:r>
        <w:rPr>
          <w:rFonts w:ascii="Times New Roman" w:hAnsi="Times New Roman" w:cs="Times New Roman"/>
          <w:sz w:val="28"/>
          <w:szCs w:val="28"/>
        </w:rPr>
        <w:t>’</w:t>
      </w:r>
      <w:r w:rsidRPr="0079168B">
        <w:rPr>
          <w:rFonts w:ascii="Times New Roman" w:hAnsi="Times New Roman" w:cs="Times New Roman"/>
          <w:sz w:val="28"/>
          <w:szCs w:val="28"/>
        </w:rPr>
        <w:t xml:space="preserve">єднанні елементів або частин (людей, ідей, </w:t>
      </w:r>
      <w:r w:rsidRPr="0079168B">
        <w:rPr>
          <w:rFonts w:ascii="Times New Roman" w:hAnsi="Times New Roman" w:cs="Times New Roman"/>
          <w:sz w:val="28"/>
          <w:szCs w:val="28"/>
        </w:rPr>
        <w:lastRenderedPageBreak/>
        <w:t xml:space="preserve">процесів та ін.)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системне ціле,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чого утворюється життєздатна, ефективна і стійка система. Іншими словами, це процес цілеспрямовано</w:t>
      </w:r>
      <w:r>
        <w:rPr>
          <w:rFonts w:ascii="Times New Roman" w:hAnsi="Times New Roman" w:cs="Times New Roman"/>
          <w:sz w:val="28"/>
          <w:szCs w:val="28"/>
        </w:rPr>
        <w:t>ї</w:t>
      </w:r>
      <w:r w:rsidRPr="0079168B">
        <w:rPr>
          <w:rFonts w:ascii="Times New Roman" w:hAnsi="Times New Roman" w:cs="Times New Roman"/>
          <w:sz w:val="28"/>
          <w:szCs w:val="28"/>
        </w:rPr>
        <w:t xml:space="preserve"> взаємодії частин цілого як системи для досягнення поставлених цілей </w:t>
      </w:r>
      <w:r>
        <w:rPr>
          <w:rFonts w:ascii="Times New Roman" w:hAnsi="Times New Roman" w:cs="Times New Roman"/>
          <w:sz w:val="28"/>
          <w:szCs w:val="28"/>
        </w:rPr>
        <w:t>у</w:t>
      </w:r>
      <w:r w:rsidRPr="0079168B">
        <w:rPr>
          <w:rFonts w:ascii="Times New Roman" w:hAnsi="Times New Roman" w:cs="Times New Roman"/>
          <w:sz w:val="28"/>
          <w:szCs w:val="28"/>
        </w:rPr>
        <w:t xml:space="preserve"> конкретних умовах і в певні терміни.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Організація взаємодії членів організації повинна бути гнучкою, оперативною, надійною, економічною </w:t>
      </w:r>
      <w:r>
        <w:rPr>
          <w:rFonts w:ascii="Times New Roman" w:hAnsi="Times New Roman" w:cs="Times New Roman"/>
          <w:sz w:val="28"/>
          <w:szCs w:val="28"/>
        </w:rPr>
        <w:t>й</w:t>
      </w:r>
      <w:r w:rsidRPr="0079168B">
        <w:rPr>
          <w:rFonts w:ascii="Times New Roman" w:hAnsi="Times New Roman" w:cs="Times New Roman"/>
          <w:sz w:val="28"/>
          <w:szCs w:val="28"/>
        </w:rPr>
        <w:t xml:space="preserve"> самокор</w:t>
      </w:r>
      <w:r>
        <w:rPr>
          <w:rFonts w:ascii="Times New Roman" w:hAnsi="Times New Roman" w:cs="Times New Roman"/>
          <w:sz w:val="28"/>
          <w:szCs w:val="28"/>
        </w:rPr>
        <w:t>е</w:t>
      </w:r>
      <w:r w:rsidRPr="0079168B">
        <w:rPr>
          <w:rFonts w:ascii="Times New Roman" w:hAnsi="Times New Roman" w:cs="Times New Roman"/>
          <w:sz w:val="28"/>
          <w:szCs w:val="28"/>
        </w:rPr>
        <w:t>гуюч</w:t>
      </w:r>
      <w:r>
        <w:rPr>
          <w:rFonts w:ascii="Times New Roman" w:hAnsi="Times New Roman" w:cs="Times New Roman"/>
          <w:sz w:val="28"/>
          <w:szCs w:val="28"/>
        </w:rPr>
        <w:t>ою</w:t>
      </w:r>
      <w:r w:rsidRPr="0079168B">
        <w:rPr>
          <w:rFonts w:ascii="Times New Roman" w:hAnsi="Times New Roman" w:cs="Times New Roman"/>
          <w:sz w:val="28"/>
          <w:szCs w:val="28"/>
        </w:rPr>
        <w:t>. Послідовність реалізації функці</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організації зазвичай </w:t>
      </w:r>
      <w:r>
        <w:rPr>
          <w:rFonts w:ascii="Times New Roman" w:hAnsi="Times New Roman" w:cs="Times New Roman"/>
          <w:sz w:val="28"/>
          <w:szCs w:val="28"/>
        </w:rPr>
        <w:t>так</w:t>
      </w:r>
      <w:r w:rsidRPr="0079168B">
        <w:rPr>
          <w:rFonts w:ascii="Times New Roman" w:hAnsi="Times New Roman" w:cs="Times New Roman"/>
          <w:sz w:val="28"/>
          <w:szCs w:val="28"/>
        </w:rPr>
        <w:t>а:</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визначення цілей, завдань й особливостей спільної діяльності членів організації;</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виявлення потреби в ресурсах для здійснення цілей і забезпечення безперебійного постачання цими ресурсами. Тому іноді говорять, що організувати – це спочатку оцінити можливості, а вже потім ставити завдання;</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установлення послідовності дій виконавців, тривалості й контрольних термінів їх виконання;</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вибір способів здійснення необхідних дій і взаємодій людей для досягнення цілей;</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установлення між членами організації необхідних організаційних відносин (супідрядних, координації та ін.);</w:t>
      </w:r>
    </w:p>
    <w:p w:rsidR="00C2670D" w:rsidRPr="005E088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створення відповідної мотивації у членів організації в досягненні поставлених цілей.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Ключовим моментом реалізації цієї функції є процес організації взаємодії між підлеглими. У числі принципів ефективної організації взаємодії </w:t>
      </w:r>
      <w:r>
        <w:rPr>
          <w:rFonts w:ascii="Times New Roman" w:hAnsi="Times New Roman" w:cs="Times New Roman"/>
          <w:sz w:val="28"/>
          <w:szCs w:val="28"/>
        </w:rPr>
        <w:t>можна виділити</w:t>
      </w:r>
      <w:r w:rsidRPr="0079168B">
        <w:rPr>
          <w:rFonts w:ascii="Times New Roman" w:hAnsi="Times New Roman" w:cs="Times New Roman"/>
          <w:sz w:val="28"/>
          <w:szCs w:val="28"/>
        </w:rPr>
        <w:t>:</w:t>
      </w:r>
    </w:p>
    <w:p w:rsidR="00C2670D" w:rsidRPr="005A24AF" w:rsidRDefault="00C2670D" w:rsidP="009306B0">
      <w:pPr>
        <w:pStyle w:val="a3"/>
        <w:numPr>
          <w:ilvl w:val="1"/>
          <w:numId w:val="15"/>
        </w:numPr>
        <w:spacing w:after="0" w:line="360" w:lineRule="auto"/>
        <w:ind w:left="0" w:firstLine="709"/>
        <w:contextualSpacing w:val="0"/>
        <w:jc w:val="both"/>
        <w:rPr>
          <w:rFonts w:ascii="Times New Roman" w:hAnsi="Times New Roman" w:cs="Times New Roman"/>
          <w:sz w:val="28"/>
          <w:szCs w:val="28"/>
        </w:rPr>
      </w:pPr>
      <w:r w:rsidRPr="005A24AF">
        <w:rPr>
          <w:rFonts w:ascii="Times New Roman" w:hAnsi="Times New Roman" w:cs="Times New Roman"/>
          <w:sz w:val="28"/>
          <w:szCs w:val="28"/>
        </w:rPr>
        <w:t>спеціалізація виконавців;</w:t>
      </w:r>
    </w:p>
    <w:p w:rsidR="00C2670D" w:rsidRPr="005A24AF" w:rsidRDefault="00C2670D" w:rsidP="009306B0">
      <w:pPr>
        <w:pStyle w:val="a3"/>
        <w:numPr>
          <w:ilvl w:val="1"/>
          <w:numId w:val="15"/>
        </w:numPr>
        <w:spacing w:after="0" w:line="360" w:lineRule="auto"/>
        <w:ind w:left="0" w:firstLine="709"/>
        <w:contextualSpacing w:val="0"/>
        <w:jc w:val="both"/>
        <w:rPr>
          <w:rFonts w:ascii="Times New Roman" w:hAnsi="Times New Roman" w:cs="Times New Roman"/>
          <w:sz w:val="28"/>
          <w:szCs w:val="28"/>
        </w:rPr>
      </w:pPr>
      <w:r w:rsidRPr="005A24AF">
        <w:rPr>
          <w:rFonts w:ascii="Times New Roman" w:hAnsi="Times New Roman" w:cs="Times New Roman"/>
          <w:sz w:val="28"/>
          <w:szCs w:val="28"/>
        </w:rPr>
        <w:t>кількісна й якісна пропорційність частин, що утворюють систему;</w:t>
      </w:r>
    </w:p>
    <w:p w:rsidR="00C2670D" w:rsidRPr="005A24AF" w:rsidRDefault="00C2670D" w:rsidP="009306B0">
      <w:pPr>
        <w:pStyle w:val="a3"/>
        <w:keepNext/>
        <w:widowControl w:val="0"/>
        <w:numPr>
          <w:ilvl w:val="1"/>
          <w:numId w:val="15"/>
        </w:numPr>
        <w:spacing w:after="0" w:line="360" w:lineRule="auto"/>
        <w:ind w:left="0" w:firstLine="709"/>
        <w:contextualSpacing w:val="0"/>
        <w:jc w:val="both"/>
        <w:rPr>
          <w:rFonts w:ascii="Times New Roman" w:hAnsi="Times New Roman" w:cs="Times New Roman"/>
          <w:sz w:val="28"/>
          <w:szCs w:val="28"/>
        </w:rPr>
      </w:pPr>
      <w:r w:rsidRPr="005A24AF">
        <w:rPr>
          <w:rFonts w:ascii="Times New Roman" w:hAnsi="Times New Roman" w:cs="Times New Roman"/>
          <w:sz w:val="28"/>
          <w:szCs w:val="28"/>
        </w:rPr>
        <w:t>паралельність дій;</w:t>
      </w:r>
    </w:p>
    <w:p w:rsidR="00C2670D" w:rsidRPr="005A24AF" w:rsidRDefault="00C2670D" w:rsidP="009306B0">
      <w:pPr>
        <w:pStyle w:val="a3"/>
        <w:keepNext/>
        <w:widowControl w:val="0"/>
        <w:numPr>
          <w:ilvl w:val="1"/>
          <w:numId w:val="15"/>
        </w:numPr>
        <w:spacing w:after="0" w:line="360" w:lineRule="auto"/>
        <w:ind w:left="0" w:firstLine="709"/>
        <w:contextualSpacing w:val="0"/>
        <w:jc w:val="both"/>
        <w:rPr>
          <w:rFonts w:ascii="Times New Roman" w:hAnsi="Times New Roman" w:cs="Times New Roman"/>
          <w:sz w:val="28"/>
          <w:szCs w:val="28"/>
        </w:rPr>
      </w:pPr>
      <w:r w:rsidRPr="005A24AF">
        <w:rPr>
          <w:rFonts w:ascii="Times New Roman" w:hAnsi="Times New Roman" w:cs="Times New Roman"/>
          <w:sz w:val="28"/>
          <w:szCs w:val="28"/>
        </w:rPr>
        <w:t>ритмічність діяльності.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здійснення функці</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організації можуть виникнути деякі невідповідності досягнення цілей між усіма елементами створеної системи </w:t>
      </w:r>
      <w:r w:rsidRPr="0079168B">
        <w:rPr>
          <w:rFonts w:ascii="Times New Roman" w:hAnsi="Times New Roman" w:cs="Times New Roman"/>
          <w:sz w:val="28"/>
          <w:szCs w:val="28"/>
        </w:rPr>
        <w:lastRenderedPageBreak/>
        <w:t xml:space="preserve">або механізму. У цих випадках виникає необхідність, по-перше, уточнити характер дій виконавців, зробити їх більш узгодженими, гармонійними </w:t>
      </w:r>
      <w:r>
        <w:rPr>
          <w:rFonts w:ascii="Times New Roman" w:hAnsi="Times New Roman" w:cs="Times New Roman"/>
          <w:sz w:val="28"/>
          <w:szCs w:val="28"/>
        </w:rPr>
        <w:t>й</w:t>
      </w:r>
      <w:r w:rsidRPr="0079168B">
        <w:rPr>
          <w:rFonts w:ascii="Times New Roman" w:hAnsi="Times New Roman" w:cs="Times New Roman"/>
          <w:sz w:val="28"/>
          <w:szCs w:val="28"/>
        </w:rPr>
        <w:t xml:space="preserve"> ефективними </w:t>
      </w:r>
      <w:r>
        <w:rPr>
          <w:rFonts w:ascii="Times New Roman" w:hAnsi="Times New Roman" w:cs="Times New Roman"/>
          <w:sz w:val="28"/>
          <w:szCs w:val="28"/>
        </w:rPr>
        <w:t>й</w:t>
      </w:r>
      <w:r w:rsidRPr="0079168B">
        <w:rPr>
          <w:rFonts w:ascii="Times New Roman" w:hAnsi="Times New Roman" w:cs="Times New Roman"/>
          <w:sz w:val="28"/>
          <w:szCs w:val="28"/>
        </w:rPr>
        <w:t>, по-друге, усунути відхилення від заданого організацією режиму функціонування системи. Так</w:t>
      </w:r>
      <w:r>
        <w:rPr>
          <w:rFonts w:ascii="Times New Roman" w:hAnsi="Times New Roman" w:cs="Times New Roman"/>
          <w:sz w:val="28"/>
          <w:szCs w:val="28"/>
        </w:rPr>
        <w:t>е</w:t>
      </w:r>
      <w:r w:rsidRPr="0079168B">
        <w:rPr>
          <w:rFonts w:ascii="Times New Roman" w:hAnsi="Times New Roman" w:cs="Times New Roman"/>
          <w:sz w:val="28"/>
          <w:szCs w:val="28"/>
        </w:rPr>
        <w:t xml:space="preserve"> «тонк</w:t>
      </w:r>
      <w:r>
        <w:rPr>
          <w:rFonts w:ascii="Times New Roman" w:hAnsi="Times New Roman" w:cs="Times New Roman"/>
          <w:sz w:val="28"/>
          <w:szCs w:val="28"/>
        </w:rPr>
        <w:t>е</w:t>
      </w:r>
      <w:r w:rsidRPr="0079168B">
        <w:rPr>
          <w:rFonts w:ascii="Times New Roman" w:hAnsi="Times New Roman" w:cs="Times New Roman"/>
          <w:sz w:val="28"/>
          <w:szCs w:val="28"/>
        </w:rPr>
        <w:t xml:space="preserve"> на</w:t>
      </w:r>
      <w:r>
        <w:rPr>
          <w:rFonts w:ascii="Times New Roman" w:hAnsi="Times New Roman" w:cs="Times New Roman"/>
          <w:sz w:val="28"/>
          <w:szCs w:val="28"/>
        </w:rPr>
        <w:t>лаштування</w:t>
      </w:r>
      <w:r w:rsidRPr="0079168B">
        <w:rPr>
          <w:rFonts w:ascii="Times New Roman" w:hAnsi="Times New Roman" w:cs="Times New Roman"/>
          <w:sz w:val="28"/>
          <w:szCs w:val="28"/>
        </w:rPr>
        <w:t>» системи отримал</w:t>
      </w:r>
      <w:r>
        <w:rPr>
          <w:rFonts w:ascii="Times New Roman" w:hAnsi="Times New Roman" w:cs="Times New Roman"/>
          <w:sz w:val="28"/>
          <w:szCs w:val="28"/>
        </w:rPr>
        <w:t>о</w:t>
      </w:r>
      <w:r w:rsidRPr="0079168B">
        <w:rPr>
          <w:rFonts w:ascii="Times New Roman" w:hAnsi="Times New Roman" w:cs="Times New Roman"/>
          <w:sz w:val="28"/>
          <w:szCs w:val="28"/>
        </w:rPr>
        <w:t xml:space="preserve"> назву функції координування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регулювання спільної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Функція стимулювання включає в себе розробку </w:t>
      </w:r>
      <w:r>
        <w:rPr>
          <w:rFonts w:ascii="Times New Roman" w:hAnsi="Times New Roman" w:cs="Times New Roman"/>
          <w:sz w:val="28"/>
          <w:szCs w:val="28"/>
        </w:rPr>
        <w:t>й</w:t>
      </w:r>
      <w:r w:rsidRPr="0079168B">
        <w:rPr>
          <w:rFonts w:ascii="Times New Roman" w:hAnsi="Times New Roman" w:cs="Times New Roman"/>
          <w:sz w:val="28"/>
          <w:szCs w:val="28"/>
        </w:rPr>
        <w:t xml:space="preserve"> використання стимулів до ефективної взаємодії суб</w:t>
      </w:r>
      <w:r>
        <w:rPr>
          <w:rFonts w:ascii="Times New Roman" w:hAnsi="Times New Roman" w:cs="Times New Roman"/>
          <w:sz w:val="28"/>
          <w:szCs w:val="28"/>
        </w:rPr>
        <w:t>’</w:t>
      </w:r>
      <w:r w:rsidRPr="0079168B">
        <w:rPr>
          <w:rFonts w:ascii="Times New Roman" w:hAnsi="Times New Roman" w:cs="Times New Roman"/>
          <w:sz w:val="28"/>
          <w:szCs w:val="28"/>
        </w:rPr>
        <w:t>єктів спільної діяльності та їх результативної діяльності. Керівник при здійсненні цієї функції повинен дотримуватися ряду принципів:</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залежність величини стимулу від конкретного внеску підлеглого в загальну справу;</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зв’язок стимулів з цілями діяльності організації;</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єдність інтересів підлеглого, організації й суспільства в цілому;</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розумне поєднання моральних і матеріальних стимулів;</w:t>
      </w:r>
    </w:p>
    <w:p w:rsidR="00C2670D" w:rsidRPr="005E088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поєднання стимулювання з мірами покарання й примусу.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числі основних функцій управління важлива роль належить функції контролю, обліку та аналізу діяльності. Зміст цієї функції включає комплексне вивчення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передбачає:</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спостереження за ходом, динамікою й закономірностями розвитку процесів у керованій системі, вимір, реєстрацію й групування даних;</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порівняння її параметрів із заданою програмою функціонування;</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кількісну й якісну оцінку ефективності діяльності;</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виявлення відхилень чи вузьких місць у розвитку системи;</w:t>
      </w:r>
    </w:p>
    <w:p w:rsidR="00C2670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виявлення причин сформованого стану;</w:t>
      </w:r>
    </w:p>
    <w:p w:rsidR="00C2670D" w:rsidRPr="005E088D" w:rsidRDefault="00C2670D" w:rsidP="009306B0">
      <w:pPr>
        <w:pStyle w:val="a3"/>
        <w:numPr>
          <w:ilvl w:val="1"/>
          <w:numId w:val="6"/>
        </w:numPr>
        <w:spacing w:after="0" w:line="360" w:lineRule="auto"/>
        <w:ind w:left="0" w:firstLine="709"/>
        <w:contextualSpacing w:val="0"/>
        <w:jc w:val="both"/>
        <w:rPr>
          <w:rFonts w:ascii="Times New Roman" w:hAnsi="Times New Roman" w:cs="Times New Roman"/>
          <w:sz w:val="28"/>
          <w:szCs w:val="28"/>
        </w:rPr>
      </w:pPr>
      <w:r w:rsidRPr="005E088D">
        <w:rPr>
          <w:rFonts w:ascii="Times New Roman" w:hAnsi="Times New Roman" w:cs="Times New Roman"/>
          <w:sz w:val="28"/>
          <w:szCs w:val="28"/>
        </w:rPr>
        <w:t>визначення найбільш доцільних шляхів відновлення працездатності системи.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Важливою психологічною проблемою є питання про розбіжність між функціями, які повинен виконувати керівник, і реально виконуваними. Повної відповідності між ними немає, </w:t>
      </w:r>
      <w:r>
        <w:rPr>
          <w:rFonts w:ascii="Times New Roman" w:hAnsi="Times New Roman" w:cs="Times New Roman"/>
          <w:sz w:val="28"/>
          <w:szCs w:val="28"/>
        </w:rPr>
        <w:t>оскільки</w:t>
      </w:r>
      <w:r w:rsidRPr="0079168B">
        <w:rPr>
          <w:rFonts w:ascii="Times New Roman" w:hAnsi="Times New Roman" w:cs="Times New Roman"/>
          <w:sz w:val="28"/>
          <w:szCs w:val="28"/>
        </w:rPr>
        <w:t xml:space="preserve"> на практиці перші функції </w:t>
      </w:r>
      <w:r>
        <w:rPr>
          <w:rFonts w:ascii="Times New Roman" w:hAnsi="Times New Roman" w:cs="Times New Roman"/>
          <w:sz w:val="28"/>
          <w:szCs w:val="28"/>
        </w:rPr>
        <w:lastRenderedPageBreak/>
        <w:t>відповідають</w:t>
      </w:r>
      <w:r w:rsidRPr="0079168B">
        <w:rPr>
          <w:rFonts w:ascii="Times New Roman" w:hAnsi="Times New Roman" w:cs="Times New Roman"/>
          <w:sz w:val="28"/>
          <w:szCs w:val="28"/>
        </w:rPr>
        <w:t xml:space="preserve"> реальн</w:t>
      </w:r>
      <w:r>
        <w:rPr>
          <w:rFonts w:ascii="Times New Roman" w:hAnsi="Times New Roman" w:cs="Times New Roman"/>
          <w:sz w:val="28"/>
          <w:szCs w:val="28"/>
        </w:rPr>
        <w:t>ій</w:t>
      </w:r>
      <w:r w:rsidRPr="0079168B">
        <w:rPr>
          <w:rFonts w:ascii="Times New Roman" w:hAnsi="Times New Roman" w:cs="Times New Roman"/>
          <w:sz w:val="28"/>
          <w:szCs w:val="28"/>
        </w:rPr>
        <w:t xml:space="preserve"> ситуаці</w:t>
      </w:r>
      <w:r>
        <w:rPr>
          <w:rFonts w:ascii="Times New Roman" w:hAnsi="Times New Roman" w:cs="Times New Roman"/>
          <w:sz w:val="28"/>
          <w:szCs w:val="28"/>
        </w:rPr>
        <w:t>ї</w:t>
      </w:r>
      <w:r w:rsidRPr="0079168B">
        <w:rPr>
          <w:rFonts w:ascii="Times New Roman" w:hAnsi="Times New Roman" w:cs="Times New Roman"/>
          <w:sz w:val="28"/>
          <w:szCs w:val="28"/>
        </w:rPr>
        <w:t>, що склалася</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в якій знаходиться керівник, стан керованої організації, особливості взаємин з вищим керівництвом та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 правило, обсяг цих функцій перевищує обсяг реально виконуваних, в яких спостерігається певна вибірковість, переваг</w:t>
      </w:r>
      <w:r>
        <w:rPr>
          <w:rFonts w:ascii="Times New Roman" w:hAnsi="Times New Roman" w:cs="Times New Roman"/>
          <w:sz w:val="28"/>
          <w:szCs w:val="28"/>
        </w:rPr>
        <w:t>а</w:t>
      </w:r>
      <w:r w:rsidRPr="0079168B">
        <w:rPr>
          <w:rFonts w:ascii="Times New Roman" w:hAnsi="Times New Roman" w:cs="Times New Roman"/>
          <w:sz w:val="28"/>
          <w:szCs w:val="28"/>
        </w:rPr>
        <w:t xml:space="preserve"> одних функцій </w:t>
      </w:r>
      <w:r>
        <w:rPr>
          <w:rFonts w:ascii="Times New Roman" w:hAnsi="Times New Roman" w:cs="Times New Roman"/>
          <w:sz w:val="28"/>
          <w:szCs w:val="28"/>
        </w:rPr>
        <w:t>над</w:t>
      </w:r>
      <w:r w:rsidRPr="0079168B">
        <w:rPr>
          <w:rFonts w:ascii="Times New Roman" w:hAnsi="Times New Roman" w:cs="Times New Roman"/>
          <w:sz w:val="28"/>
          <w:szCs w:val="28"/>
        </w:rPr>
        <w:t xml:space="preserve"> іншими. У реально виконуваних функціях проявляється стиль діяльності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Pr="0079168B">
        <w:rPr>
          <w:rFonts w:ascii="Times New Roman" w:hAnsi="Times New Roman" w:cs="Times New Roman"/>
          <w:sz w:val="28"/>
          <w:szCs w:val="28"/>
        </w:rPr>
        <w:t xml:space="preserve"> спрямован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ю</w:t>
      </w:r>
      <w:r w:rsidRPr="0079168B">
        <w:rPr>
          <w:rFonts w:ascii="Times New Roman" w:hAnsi="Times New Roman" w:cs="Times New Roman"/>
          <w:sz w:val="28"/>
          <w:szCs w:val="28"/>
        </w:rPr>
        <w:t xml:space="preserve"> керівника на </w:t>
      </w:r>
      <w:r>
        <w:rPr>
          <w:rFonts w:ascii="Times New Roman" w:hAnsi="Times New Roman" w:cs="Times New Roman"/>
          <w:sz w:val="28"/>
          <w:szCs w:val="28"/>
        </w:rPr>
        <w:t>ви</w:t>
      </w:r>
      <w:r w:rsidRPr="0079168B">
        <w:rPr>
          <w:rFonts w:ascii="Times New Roman" w:hAnsi="Times New Roman" w:cs="Times New Roman"/>
          <w:sz w:val="28"/>
          <w:szCs w:val="28"/>
        </w:rPr>
        <w:t xml:space="preserve">рішення різних функціональних завдань </w:t>
      </w:r>
      <w:r>
        <w:rPr>
          <w:rFonts w:ascii="Times New Roman" w:hAnsi="Times New Roman" w:cs="Times New Roman"/>
          <w:sz w:val="28"/>
          <w:szCs w:val="28"/>
        </w:rPr>
        <w:t>більшість дослідників</w:t>
      </w:r>
      <w:r w:rsidRPr="0079168B">
        <w:rPr>
          <w:rFonts w:ascii="Times New Roman" w:hAnsi="Times New Roman" w:cs="Times New Roman"/>
          <w:sz w:val="28"/>
          <w:szCs w:val="28"/>
        </w:rPr>
        <w:t xml:space="preserve"> виділяють наступні стилі:</w:t>
      </w:r>
    </w:p>
    <w:p w:rsidR="00C2670D" w:rsidRDefault="00C2670D" w:rsidP="009306B0">
      <w:pPr>
        <w:pStyle w:val="a3"/>
        <w:numPr>
          <w:ilvl w:val="1"/>
          <w:numId w:val="7"/>
        </w:numPr>
        <w:spacing w:after="0" w:line="360" w:lineRule="auto"/>
        <w:ind w:left="0" w:firstLine="709"/>
        <w:contextualSpacing w:val="0"/>
        <w:jc w:val="both"/>
        <w:rPr>
          <w:rFonts w:ascii="Times New Roman" w:hAnsi="Times New Roman" w:cs="Times New Roman"/>
          <w:sz w:val="28"/>
          <w:szCs w:val="28"/>
        </w:rPr>
      </w:pPr>
      <w:r w:rsidRPr="00742FE2">
        <w:rPr>
          <w:rFonts w:ascii="Times New Roman" w:hAnsi="Times New Roman" w:cs="Times New Roman"/>
          <w:sz w:val="28"/>
          <w:szCs w:val="28"/>
        </w:rPr>
        <w:t>орієнтований на вирішення в основному виробничих завдань;</w:t>
      </w:r>
    </w:p>
    <w:p w:rsidR="00C2670D" w:rsidRDefault="00C2670D" w:rsidP="009306B0">
      <w:pPr>
        <w:pStyle w:val="a3"/>
        <w:numPr>
          <w:ilvl w:val="1"/>
          <w:numId w:val="7"/>
        </w:numPr>
        <w:spacing w:after="0" w:line="360" w:lineRule="auto"/>
        <w:ind w:left="0" w:firstLine="709"/>
        <w:contextualSpacing w:val="0"/>
        <w:jc w:val="both"/>
        <w:rPr>
          <w:rFonts w:ascii="Times New Roman" w:hAnsi="Times New Roman" w:cs="Times New Roman"/>
          <w:sz w:val="28"/>
          <w:szCs w:val="28"/>
        </w:rPr>
      </w:pPr>
      <w:r w:rsidRPr="00742FE2">
        <w:rPr>
          <w:rFonts w:ascii="Times New Roman" w:hAnsi="Times New Roman" w:cs="Times New Roman"/>
          <w:sz w:val="28"/>
          <w:szCs w:val="28"/>
        </w:rPr>
        <w:t>орієнтований на вирішення переважно соціально-психологічних і соціальних завдань;</w:t>
      </w:r>
    </w:p>
    <w:p w:rsidR="00C2670D" w:rsidRPr="00742FE2" w:rsidRDefault="00C2670D" w:rsidP="009306B0">
      <w:pPr>
        <w:pStyle w:val="a3"/>
        <w:numPr>
          <w:ilvl w:val="1"/>
          <w:numId w:val="7"/>
        </w:numPr>
        <w:spacing w:after="0" w:line="360" w:lineRule="auto"/>
        <w:ind w:left="0" w:firstLine="709"/>
        <w:contextualSpacing w:val="0"/>
        <w:jc w:val="both"/>
        <w:rPr>
          <w:rFonts w:ascii="Times New Roman" w:hAnsi="Times New Roman" w:cs="Times New Roman"/>
          <w:sz w:val="28"/>
          <w:szCs w:val="28"/>
        </w:rPr>
      </w:pPr>
      <w:r w:rsidRPr="00742FE2">
        <w:rPr>
          <w:rFonts w:ascii="Times New Roman" w:hAnsi="Times New Roman" w:cs="Times New Roman"/>
          <w:sz w:val="28"/>
          <w:szCs w:val="28"/>
        </w:rPr>
        <w:t>орієнтований на оптимальне вирішення завдань, що стоять перед організацією й керівником.</w:t>
      </w:r>
    </w:p>
    <w:p w:rsidR="00C2670D" w:rsidRPr="00420C33" w:rsidRDefault="00C2670D" w:rsidP="009306B0">
      <w:pPr>
        <w:spacing w:after="0" w:line="360" w:lineRule="auto"/>
        <w:ind w:firstLine="709"/>
        <w:jc w:val="both"/>
        <w:rPr>
          <w:rFonts w:ascii="Times New Roman" w:hAnsi="Times New Roman" w:cs="Times New Roman"/>
          <w:b/>
          <w:sz w:val="28"/>
          <w:szCs w:val="28"/>
        </w:rPr>
      </w:pPr>
    </w:p>
    <w:p w:rsidR="00C2670D" w:rsidRPr="00420C33" w:rsidRDefault="00C2670D" w:rsidP="009306B0">
      <w:pPr>
        <w:spacing w:after="0" w:line="360" w:lineRule="auto"/>
        <w:ind w:firstLine="709"/>
        <w:jc w:val="both"/>
        <w:rPr>
          <w:rFonts w:ascii="Times New Roman" w:hAnsi="Times New Roman" w:cs="Times New Roman"/>
          <w:b/>
          <w:sz w:val="28"/>
          <w:szCs w:val="28"/>
        </w:rPr>
      </w:pPr>
      <w:r w:rsidRPr="00420C33">
        <w:rPr>
          <w:rFonts w:ascii="Times New Roman" w:hAnsi="Times New Roman" w:cs="Times New Roman"/>
          <w:b/>
          <w:sz w:val="28"/>
          <w:szCs w:val="28"/>
        </w:rPr>
        <w:t>2.3. Основні теорії лідерства</w:t>
      </w:r>
    </w:p>
    <w:p w:rsidR="00C2670D" w:rsidRPr="00420C33"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 давніх-давен люди намагалися знайти відповідь на питання, яким набором конкретних якостей повинен володіти керівник, щоб ефективно управляти підлеглими. У давнину існувала притча про те, що спочатку Бог наділив людину трьома основними якостями: талантом, волею </w:t>
      </w:r>
      <w:r>
        <w:rPr>
          <w:rFonts w:ascii="Times New Roman" w:hAnsi="Times New Roman" w:cs="Times New Roman"/>
          <w:sz w:val="28"/>
          <w:szCs w:val="28"/>
        </w:rPr>
        <w:t>й</w:t>
      </w:r>
      <w:r w:rsidRPr="0079168B">
        <w:rPr>
          <w:rFonts w:ascii="Times New Roman" w:hAnsi="Times New Roman" w:cs="Times New Roman"/>
          <w:sz w:val="28"/>
          <w:szCs w:val="28"/>
        </w:rPr>
        <w:t xml:space="preserve"> порядністю</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а</w:t>
      </w:r>
      <w:r w:rsidRPr="0079168B">
        <w:rPr>
          <w:rFonts w:ascii="Times New Roman" w:hAnsi="Times New Roman" w:cs="Times New Roman"/>
          <w:sz w:val="28"/>
          <w:szCs w:val="28"/>
        </w:rPr>
        <w:t xml:space="preserve"> потім передумав і залишив кожному представнику роду людського тільки по дв</w:t>
      </w:r>
      <w:r>
        <w:rPr>
          <w:rFonts w:ascii="Times New Roman" w:hAnsi="Times New Roman" w:cs="Times New Roman"/>
          <w:sz w:val="28"/>
          <w:szCs w:val="28"/>
        </w:rPr>
        <w:t>і</w:t>
      </w:r>
      <w:r w:rsidRPr="0079168B">
        <w:rPr>
          <w:rFonts w:ascii="Times New Roman" w:hAnsi="Times New Roman" w:cs="Times New Roman"/>
          <w:sz w:val="28"/>
          <w:szCs w:val="28"/>
        </w:rPr>
        <w:t xml:space="preserve"> якості. Кажуть, що з тих пір і ходять по Землі порядні </w:t>
      </w:r>
      <w:r>
        <w:rPr>
          <w:rFonts w:ascii="Times New Roman" w:hAnsi="Times New Roman" w:cs="Times New Roman"/>
          <w:sz w:val="28"/>
          <w:szCs w:val="28"/>
        </w:rPr>
        <w:t>й</w:t>
      </w:r>
      <w:r w:rsidRPr="0079168B">
        <w:rPr>
          <w:rFonts w:ascii="Times New Roman" w:hAnsi="Times New Roman" w:cs="Times New Roman"/>
          <w:sz w:val="28"/>
          <w:szCs w:val="28"/>
        </w:rPr>
        <w:t xml:space="preserve"> вольові, але безталанні; талановиті та порядні, але безвольні; вольові й талановиті, але непорядні. Кожен керівник </w:t>
      </w:r>
      <w:r>
        <w:rPr>
          <w:rFonts w:ascii="Times New Roman" w:hAnsi="Times New Roman" w:cs="Times New Roman"/>
          <w:sz w:val="28"/>
          <w:szCs w:val="28"/>
        </w:rPr>
        <w:t>у</w:t>
      </w:r>
      <w:r w:rsidRPr="0079168B">
        <w:rPr>
          <w:rFonts w:ascii="Times New Roman" w:hAnsi="Times New Roman" w:cs="Times New Roman"/>
          <w:sz w:val="28"/>
          <w:szCs w:val="28"/>
        </w:rPr>
        <w:t xml:space="preserve"> силу своєї професійної діяльності зобов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язаний володіти </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організаторським талантом, і розвиненою волею, і порядністю.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Різні вчені намагалися виділити необхідні риси або характеристики, якими повинен володіти той чи інший керівник. Цій проблемі приділяється </w:t>
      </w:r>
      <w:r>
        <w:rPr>
          <w:rFonts w:ascii="Times New Roman" w:hAnsi="Times New Roman" w:cs="Times New Roman"/>
          <w:sz w:val="28"/>
          <w:szCs w:val="28"/>
        </w:rPr>
        <w:t>знач</w:t>
      </w:r>
      <w:r w:rsidRPr="0079168B">
        <w:rPr>
          <w:rFonts w:ascii="Times New Roman" w:hAnsi="Times New Roman" w:cs="Times New Roman"/>
          <w:sz w:val="28"/>
          <w:szCs w:val="28"/>
        </w:rPr>
        <w:t>на увага</w:t>
      </w:r>
      <w:r>
        <w:rPr>
          <w:rFonts w:ascii="Times New Roman" w:hAnsi="Times New Roman" w:cs="Times New Roman"/>
          <w:sz w:val="28"/>
          <w:szCs w:val="28"/>
        </w:rPr>
        <w:t xml:space="preserve"> усіх фахівців, які досліджують феномен управління</w:t>
      </w:r>
      <w:r w:rsidRPr="0079168B">
        <w:rPr>
          <w:rFonts w:ascii="Times New Roman" w:hAnsi="Times New Roman" w:cs="Times New Roman"/>
          <w:sz w:val="28"/>
          <w:szCs w:val="28"/>
        </w:rPr>
        <w:t>. Спочатку наукові пошуки знайшли своє втілення в так званій «теорії рис» (іноді її називають «харизматично</w:t>
      </w:r>
      <w:r>
        <w:rPr>
          <w:rFonts w:ascii="Times New Roman" w:hAnsi="Times New Roman" w:cs="Times New Roman"/>
          <w:sz w:val="28"/>
          <w:szCs w:val="28"/>
        </w:rPr>
        <w:t>ю</w:t>
      </w:r>
      <w:r w:rsidRPr="0079168B">
        <w:rPr>
          <w:rFonts w:ascii="Times New Roman" w:hAnsi="Times New Roman" w:cs="Times New Roman"/>
          <w:sz w:val="28"/>
          <w:szCs w:val="28"/>
        </w:rPr>
        <w:t>» теорією, від слова «харизма», тобто щось</w:t>
      </w:r>
      <w:r>
        <w:rPr>
          <w:rFonts w:ascii="Times New Roman" w:hAnsi="Times New Roman" w:cs="Times New Roman"/>
          <w:sz w:val="28"/>
          <w:szCs w:val="28"/>
        </w:rPr>
        <w:t>, що</w:t>
      </w:r>
      <w:r w:rsidRPr="0079168B">
        <w:rPr>
          <w:rFonts w:ascii="Times New Roman" w:hAnsi="Times New Roman" w:cs="Times New Roman"/>
          <w:sz w:val="28"/>
          <w:szCs w:val="28"/>
        </w:rPr>
        <w:t xml:space="preserve"> </w:t>
      </w:r>
      <w:r>
        <w:rPr>
          <w:rFonts w:ascii="Times New Roman" w:hAnsi="Times New Roman" w:cs="Times New Roman"/>
          <w:sz w:val="28"/>
          <w:szCs w:val="28"/>
        </w:rPr>
        <w:lastRenderedPageBreak/>
        <w:t>дісталося</w:t>
      </w:r>
      <w:r w:rsidRPr="0079168B">
        <w:rPr>
          <w:rFonts w:ascii="Times New Roman" w:hAnsi="Times New Roman" w:cs="Times New Roman"/>
          <w:sz w:val="28"/>
          <w:szCs w:val="28"/>
        </w:rPr>
        <w:t xml:space="preserve"> людин</w:t>
      </w:r>
      <w:r>
        <w:rPr>
          <w:rFonts w:ascii="Times New Roman" w:hAnsi="Times New Roman" w:cs="Times New Roman"/>
          <w:sz w:val="28"/>
          <w:szCs w:val="28"/>
        </w:rPr>
        <w:t>і</w:t>
      </w:r>
      <w:r w:rsidRPr="0079168B">
        <w:rPr>
          <w:rFonts w:ascii="Times New Roman" w:hAnsi="Times New Roman" w:cs="Times New Roman"/>
          <w:sz w:val="28"/>
          <w:szCs w:val="28"/>
        </w:rPr>
        <w:t xml:space="preserve"> від Бога).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Відповідно до цієї теорії лідером, керівником не може бути будь-яка людина, а лише так</w:t>
      </w:r>
      <w:r>
        <w:rPr>
          <w:rFonts w:ascii="Times New Roman" w:hAnsi="Times New Roman" w:cs="Times New Roman"/>
          <w:sz w:val="28"/>
          <w:szCs w:val="28"/>
        </w:rPr>
        <w:t>а</w:t>
      </w:r>
      <w:r w:rsidRPr="0079168B">
        <w:rPr>
          <w:rFonts w:ascii="Times New Roman" w:hAnsi="Times New Roman" w:cs="Times New Roman"/>
          <w:sz w:val="28"/>
          <w:szCs w:val="28"/>
        </w:rPr>
        <w:t>, як</w:t>
      </w:r>
      <w:r>
        <w:rPr>
          <w:rFonts w:ascii="Times New Roman" w:hAnsi="Times New Roman" w:cs="Times New Roman"/>
          <w:sz w:val="28"/>
          <w:szCs w:val="28"/>
        </w:rPr>
        <w:t>а</w:t>
      </w:r>
      <w:r w:rsidRPr="0079168B">
        <w:rPr>
          <w:rFonts w:ascii="Times New Roman" w:hAnsi="Times New Roman" w:cs="Times New Roman"/>
          <w:sz w:val="28"/>
          <w:szCs w:val="28"/>
        </w:rPr>
        <w:t xml:space="preserve"> володіє певним набором вроджених особистісних якостей, набором або сукупністю певних психологічних рис. Управління </w:t>
      </w:r>
      <w:r>
        <w:rPr>
          <w:rFonts w:ascii="Times New Roman" w:hAnsi="Times New Roman" w:cs="Times New Roman"/>
          <w:sz w:val="28"/>
          <w:szCs w:val="28"/>
        </w:rPr>
        <w:t>–</w:t>
      </w:r>
      <w:r w:rsidRPr="0079168B">
        <w:rPr>
          <w:rFonts w:ascii="Times New Roman" w:hAnsi="Times New Roman" w:cs="Times New Roman"/>
          <w:sz w:val="28"/>
          <w:szCs w:val="28"/>
        </w:rPr>
        <w:t xml:space="preserve"> це не наука, а своєрідне мистецтво, стверджують прихильники цієї теорії. Управлінець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свого роду артист, діяльність якого ґрунтується на його вродженому таланті. </w:t>
      </w:r>
      <w:r>
        <w:rPr>
          <w:rFonts w:ascii="Times New Roman" w:hAnsi="Times New Roman" w:cs="Times New Roman"/>
          <w:sz w:val="28"/>
          <w:szCs w:val="28"/>
        </w:rPr>
        <w:t>А</w:t>
      </w:r>
      <w:r w:rsidRPr="0079168B">
        <w:rPr>
          <w:rFonts w:ascii="Times New Roman" w:hAnsi="Times New Roman" w:cs="Times New Roman"/>
          <w:sz w:val="28"/>
          <w:szCs w:val="28"/>
        </w:rPr>
        <w:t>мериканський психолог Д.</w:t>
      </w:r>
      <w:r>
        <w:rPr>
          <w:rFonts w:ascii="Times New Roman" w:hAnsi="Times New Roman" w:cs="Times New Roman"/>
          <w:sz w:val="28"/>
          <w:szCs w:val="28"/>
        </w:rPr>
        <w:t> </w:t>
      </w:r>
      <w:r w:rsidRPr="0079168B">
        <w:rPr>
          <w:rFonts w:ascii="Times New Roman" w:hAnsi="Times New Roman" w:cs="Times New Roman"/>
          <w:sz w:val="28"/>
          <w:szCs w:val="28"/>
        </w:rPr>
        <w:t>Бойд</w:t>
      </w:r>
      <w:r w:rsidRPr="005A24AF">
        <w:rPr>
          <w:rFonts w:ascii="Times New Roman" w:hAnsi="Times New Roman" w:cs="Times New Roman"/>
          <w:sz w:val="28"/>
          <w:szCs w:val="28"/>
        </w:rPr>
        <w:t xml:space="preserve"> </w:t>
      </w:r>
      <w:r w:rsidRPr="0079168B">
        <w:rPr>
          <w:rFonts w:ascii="Times New Roman" w:hAnsi="Times New Roman" w:cs="Times New Roman"/>
          <w:sz w:val="28"/>
          <w:szCs w:val="28"/>
        </w:rPr>
        <w:t>стверджував</w:t>
      </w:r>
      <w:r>
        <w:rPr>
          <w:rFonts w:ascii="Times New Roman" w:hAnsi="Times New Roman" w:cs="Times New Roman"/>
          <w:sz w:val="28"/>
          <w:szCs w:val="28"/>
        </w:rPr>
        <w:t>, що н</w:t>
      </w:r>
      <w:r w:rsidRPr="0079168B">
        <w:rPr>
          <w:rFonts w:ascii="Times New Roman" w:hAnsi="Times New Roman" w:cs="Times New Roman"/>
          <w:sz w:val="28"/>
          <w:szCs w:val="28"/>
        </w:rPr>
        <w:t xml:space="preserve">іхто не може навчитися керувати, і </w:t>
      </w:r>
      <w:r>
        <w:rPr>
          <w:rFonts w:ascii="Times New Roman" w:hAnsi="Times New Roman" w:cs="Times New Roman"/>
          <w:sz w:val="28"/>
          <w:szCs w:val="28"/>
        </w:rPr>
        <w:t>він</w:t>
      </w:r>
      <w:r w:rsidRPr="0079168B">
        <w:rPr>
          <w:rFonts w:ascii="Times New Roman" w:hAnsi="Times New Roman" w:cs="Times New Roman"/>
          <w:sz w:val="28"/>
          <w:szCs w:val="28"/>
        </w:rPr>
        <w:t xml:space="preserve"> не віри</w:t>
      </w:r>
      <w:r>
        <w:rPr>
          <w:rFonts w:ascii="Times New Roman" w:hAnsi="Times New Roman" w:cs="Times New Roman"/>
          <w:sz w:val="28"/>
          <w:szCs w:val="28"/>
        </w:rPr>
        <w:t>ть</w:t>
      </w:r>
      <w:r w:rsidRPr="0079168B">
        <w:rPr>
          <w:rFonts w:ascii="Times New Roman" w:hAnsi="Times New Roman" w:cs="Times New Roman"/>
          <w:sz w:val="28"/>
          <w:szCs w:val="28"/>
        </w:rPr>
        <w:t>, щоб цього можна було навчити,</w:t>
      </w:r>
      <w:r>
        <w:rPr>
          <w:rFonts w:ascii="Times New Roman" w:hAnsi="Times New Roman" w:cs="Times New Roman"/>
          <w:sz w:val="28"/>
          <w:szCs w:val="28"/>
        </w:rPr>
        <w:t xml:space="preserve"> адже м</w:t>
      </w:r>
      <w:r w:rsidRPr="0079168B">
        <w:rPr>
          <w:rFonts w:ascii="Times New Roman" w:hAnsi="Times New Roman" w:cs="Times New Roman"/>
          <w:sz w:val="28"/>
          <w:szCs w:val="28"/>
        </w:rPr>
        <w:t>истецтво керівництва не є чимось, чого можна навчитися ззовні</w:t>
      </w:r>
      <w:r>
        <w:rPr>
          <w:rFonts w:ascii="Times New Roman" w:hAnsi="Times New Roman" w:cs="Times New Roman"/>
          <w:sz w:val="28"/>
          <w:szCs w:val="28"/>
        </w:rPr>
        <w:t>,</w:t>
      </w:r>
      <w:r w:rsidRPr="0079168B">
        <w:rPr>
          <w:rFonts w:ascii="Times New Roman" w:hAnsi="Times New Roman" w:cs="Times New Roman"/>
          <w:sz w:val="28"/>
          <w:szCs w:val="28"/>
        </w:rPr>
        <w:t xml:space="preserve"> воно йде від серця і власної сили. Аналогічну позицію займав Е.</w:t>
      </w:r>
      <w:r>
        <w:rPr>
          <w:rFonts w:ascii="Times New Roman" w:hAnsi="Times New Roman" w:cs="Times New Roman"/>
          <w:sz w:val="28"/>
          <w:szCs w:val="28"/>
        </w:rPr>
        <w:t> </w:t>
      </w:r>
      <w:r w:rsidRPr="0079168B">
        <w:rPr>
          <w:rFonts w:ascii="Times New Roman" w:hAnsi="Times New Roman" w:cs="Times New Roman"/>
          <w:sz w:val="28"/>
          <w:szCs w:val="28"/>
        </w:rPr>
        <w:t>Шумахер, який відзначав, що дії по здійсненню керівництва відносяться скоріше до галузі поезії, ніж до точних наук.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основі наведених поглядів пізніше формуються теорії «еліти </w:t>
      </w:r>
      <w:r>
        <w:rPr>
          <w:rFonts w:ascii="Times New Roman" w:hAnsi="Times New Roman" w:cs="Times New Roman"/>
          <w:sz w:val="28"/>
          <w:szCs w:val="28"/>
        </w:rPr>
        <w:t>й</w:t>
      </w:r>
      <w:r w:rsidRPr="0079168B">
        <w:rPr>
          <w:rFonts w:ascii="Times New Roman" w:hAnsi="Times New Roman" w:cs="Times New Roman"/>
          <w:sz w:val="28"/>
          <w:szCs w:val="28"/>
        </w:rPr>
        <w:t xml:space="preserve"> натовпу». Згідно з ними, обов</w:t>
      </w:r>
      <w:r>
        <w:rPr>
          <w:rFonts w:ascii="Times New Roman" w:hAnsi="Times New Roman" w:cs="Times New Roman"/>
          <w:sz w:val="28"/>
          <w:szCs w:val="28"/>
        </w:rPr>
        <w:t>’</w:t>
      </w:r>
      <w:r w:rsidRPr="0079168B">
        <w:rPr>
          <w:rFonts w:ascii="Times New Roman" w:hAnsi="Times New Roman" w:cs="Times New Roman"/>
          <w:sz w:val="28"/>
          <w:szCs w:val="28"/>
        </w:rPr>
        <w:t>язковою умовою життя будь-якого суспільства виступає його диференціація на два шари</w:t>
      </w:r>
      <w:r>
        <w:rPr>
          <w:rFonts w:ascii="Times New Roman" w:hAnsi="Times New Roman" w:cs="Times New Roman"/>
          <w:sz w:val="28"/>
          <w:szCs w:val="28"/>
        </w:rPr>
        <w:t xml:space="preserve"> – </w:t>
      </w:r>
      <w:r w:rsidRPr="0079168B">
        <w:rPr>
          <w:rFonts w:ascii="Times New Roman" w:hAnsi="Times New Roman" w:cs="Times New Roman"/>
          <w:sz w:val="28"/>
          <w:szCs w:val="28"/>
        </w:rPr>
        <w:t>на «еліту», привілейовану правлячу групу, члени якої покликані керувати, і на «натовп», решту людей, які сліпо йдуть за лідерами.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Погодитися з такою точкою зору</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значить визнати непотрібними спроби виявити закономірності ефективного управління, якості, якими повинен володіти керівник. Однак вивчення практики показує, що певні закономірності існують, типові риси є. Ось чому пізніше психологи-біхевіористи обґрунтовують положення про те, що лідерські риси можна вважати вродженими. Деякі з них можуть бути </w:t>
      </w:r>
      <w:r>
        <w:rPr>
          <w:rFonts w:ascii="Times New Roman" w:hAnsi="Times New Roman" w:cs="Times New Roman"/>
          <w:sz w:val="28"/>
          <w:szCs w:val="28"/>
        </w:rPr>
        <w:t>набут</w:t>
      </w:r>
      <w:r w:rsidRPr="0079168B">
        <w:rPr>
          <w:rFonts w:ascii="Times New Roman" w:hAnsi="Times New Roman" w:cs="Times New Roman"/>
          <w:sz w:val="28"/>
          <w:szCs w:val="28"/>
        </w:rPr>
        <w:t xml:space="preserve">і в результаті навчання </w:t>
      </w:r>
      <w:r>
        <w:rPr>
          <w:rFonts w:ascii="Times New Roman" w:hAnsi="Times New Roman" w:cs="Times New Roman"/>
          <w:sz w:val="28"/>
          <w:szCs w:val="28"/>
        </w:rPr>
        <w:t>й</w:t>
      </w:r>
      <w:r w:rsidRPr="0079168B">
        <w:rPr>
          <w:rFonts w:ascii="Times New Roman" w:hAnsi="Times New Roman" w:cs="Times New Roman"/>
          <w:sz w:val="28"/>
          <w:szCs w:val="28"/>
        </w:rPr>
        <w:t xml:space="preserve"> накопичення досвіду. У цьому напрямку проводяться численні дослідження, спрямовані на виявлення універсальних рис, які повинні бути властиві лідерам.</w:t>
      </w:r>
    </w:p>
    <w:p w:rsidR="00C2670D" w:rsidRPr="000960F2" w:rsidRDefault="00C2670D" w:rsidP="009306B0">
      <w:pPr>
        <w:spacing w:after="0" w:line="360" w:lineRule="auto"/>
        <w:ind w:firstLine="709"/>
        <w:jc w:val="both"/>
        <w:rPr>
          <w:rFonts w:ascii="Times New Roman" w:hAnsi="Times New Roman" w:cs="Times New Roman"/>
          <w:sz w:val="28"/>
          <w:szCs w:val="28"/>
          <w:lang w:val="ru-RU"/>
        </w:rPr>
      </w:pPr>
      <w:r w:rsidRPr="0079168B">
        <w:rPr>
          <w:rFonts w:ascii="Times New Roman" w:hAnsi="Times New Roman" w:cs="Times New Roman"/>
          <w:sz w:val="28"/>
          <w:szCs w:val="28"/>
        </w:rPr>
        <w:t>Особливо ретельно набори рис розроблялися в США, тому що вони повинні були стати підставою для побудови системи тестів для відбору осіб, «придатних» для керівництва. Однак незабаром з</w:t>
      </w:r>
      <w:r>
        <w:rPr>
          <w:rFonts w:ascii="Times New Roman" w:hAnsi="Times New Roman" w:cs="Times New Roman"/>
          <w:sz w:val="28"/>
          <w:szCs w:val="28"/>
        </w:rPr>
        <w:t>’</w:t>
      </w:r>
      <w:r w:rsidRPr="0079168B">
        <w:rPr>
          <w:rFonts w:ascii="Times New Roman" w:hAnsi="Times New Roman" w:cs="Times New Roman"/>
          <w:sz w:val="28"/>
          <w:szCs w:val="28"/>
        </w:rPr>
        <w:t>ясувалося, що ц</w:t>
      </w:r>
      <w:r>
        <w:rPr>
          <w:rFonts w:ascii="Times New Roman" w:hAnsi="Times New Roman" w:cs="Times New Roman"/>
          <w:sz w:val="28"/>
          <w:szCs w:val="28"/>
        </w:rPr>
        <w:t>ю</w:t>
      </w:r>
      <w:r w:rsidRPr="0079168B">
        <w:rPr>
          <w:rFonts w:ascii="Times New Roman" w:hAnsi="Times New Roman" w:cs="Times New Roman"/>
          <w:sz w:val="28"/>
          <w:szCs w:val="28"/>
        </w:rPr>
        <w:t xml:space="preserve"> задач</w:t>
      </w:r>
      <w:r>
        <w:rPr>
          <w:rFonts w:ascii="Times New Roman" w:hAnsi="Times New Roman" w:cs="Times New Roman"/>
          <w:sz w:val="28"/>
          <w:szCs w:val="28"/>
        </w:rPr>
        <w:t>у</w:t>
      </w:r>
      <w:r w:rsidRPr="0079168B">
        <w:rPr>
          <w:rFonts w:ascii="Times New Roman" w:hAnsi="Times New Roman" w:cs="Times New Roman"/>
          <w:sz w:val="28"/>
          <w:szCs w:val="28"/>
        </w:rPr>
        <w:t xml:space="preserve"> важко вирішити. Почавши з декількох фундаментальних якостей, ряд вчених </w:t>
      </w:r>
      <w:r>
        <w:rPr>
          <w:rFonts w:ascii="Times New Roman" w:hAnsi="Times New Roman" w:cs="Times New Roman"/>
          <w:sz w:val="28"/>
          <w:szCs w:val="28"/>
        </w:rPr>
        <w:lastRenderedPageBreak/>
        <w:t>у</w:t>
      </w:r>
      <w:r w:rsidRPr="0079168B">
        <w:rPr>
          <w:rFonts w:ascii="Times New Roman" w:hAnsi="Times New Roman" w:cs="Times New Roman"/>
          <w:sz w:val="28"/>
          <w:szCs w:val="28"/>
        </w:rPr>
        <w:t xml:space="preserve"> процесі дослідження довели їх кількість до двох сотень і більш</w:t>
      </w:r>
      <w:r>
        <w:rPr>
          <w:rFonts w:ascii="Times New Roman" w:hAnsi="Times New Roman" w:cs="Times New Roman"/>
          <w:sz w:val="28"/>
          <w:szCs w:val="28"/>
        </w:rPr>
        <w:t>е</w:t>
      </w:r>
      <w:r w:rsidRPr="0079168B">
        <w:rPr>
          <w:rFonts w:ascii="Times New Roman" w:hAnsi="Times New Roman" w:cs="Times New Roman"/>
          <w:sz w:val="28"/>
          <w:szCs w:val="28"/>
        </w:rPr>
        <w:t>. У 1940 році американський психолог К.</w:t>
      </w:r>
      <w:r>
        <w:rPr>
          <w:rFonts w:ascii="Times New Roman" w:hAnsi="Times New Roman" w:cs="Times New Roman"/>
          <w:sz w:val="28"/>
          <w:szCs w:val="28"/>
        </w:rPr>
        <w:t> </w:t>
      </w:r>
      <w:r w:rsidRPr="0079168B">
        <w:rPr>
          <w:rFonts w:ascii="Times New Roman" w:hAnsi="Times New Roman" w:cs="Times New Roman"/>
          <w:sz w:val="28"/>
          <w:szCs w:val="28"/>
        </w:rPr>
        <w:t>Берд склав список з 79 рис і якостей, що згадуються різними дослідниками як «лідерські»</w:t>
      </w:r>
      <w:r>
        <w:rPr>
          <w:rFonts w:ascii="Times New Roman" w:hAnsi="Times New Roman" w:cs="Times New Roman"/>
          <w:sz w:val="28"/>
          <w:szCs w:val="28"/>
        </w:rPr>
        <w:t xml:space="preserve"> </w:t>
      </w:r>
      <w:r w:rsidRPr="00F47E57">
        <w:rPr>
          <w:rFonts w:ascii="Times New Roman" w:hAnsi="Times New Roman" w:cs="Times New Roman"/>
          <w:sz w:val="28"/>
          <w:szCs w:val="28"/>
          <w:lang w:val="ru-RU"/>
        </w:rPr>
        <w:t>[</w:t>
      </w:r>
      <w:r>
        <w:rPr>
          <w:rFonts w:ascii="Times New Roman" w:hAnsi="Times New Roman" w:cs="Times New Roman"/>
          <w:sz w:val="28"/>
          <w:szCs w:val="28"/>
          <w:lang w:val="ru-RU"/>
        </w:rPr>
        <w:t>Цит.</w:t>
      </w:r>
      <w:r w:rsidR="000960F2">
        <w:rPr>
          <w:rFonts w:ascii="Times New Roman" w:hAnsi="Times New Roman" w:cs="Times New Roman"/>
          <w:sz w:val="28"/>
          <w:szCs w:val="28"/>
          <w:lang w:val="ru-RU"/>
        </w:rPr>
        <w:t xml:space="preserve"> за 5</w:t>
      </w:r>
      <w:r w:rsidR="000960F2" w:rsidRPr="000960F2">
        <w:rPr>
          <w:rFonts w:ascii="Times New Roman" w:hAnsi="Times New Roman" w:cs="Times New Roman"/>
          <w:sz w:val="28"/>
          <w:szCs w:val="28"/>
          <w:lang w:val="ru-RU"/>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Однак його збентежив «розкид» цих рис у різних авторів: 65% названих рис були взагалі згадані лише од</w:t>
      </w:r>
      <w:r>
        <w:rPr>
          <w:rFonts w:ascii="Times New Roman" w:hAnsi="Times New Roman" w:cs="Times New Roman"/>
          <w:sz w:val="28"/>
          <w:szCs w:val="28"/>
        </w:rPr>
        <w:t>и</w:t>
      </w:r>
      <w:r w:rsidRPr="0079168B">
        <w:rPr>
          <w:rFonts w:ascii="Times New Roman" w:hAnsi="Times New Roman" w:cs="Times New Roman"/>
          <w:sz w:val="28"/>
          <w:szCs w:val="28"/>
        </w:rPr>
        <w:t>н раз, 16-20%</w:t>
      </w:r>
      <w:r>
        <w:rPr>
          <w:rFonts w:ascii="Times New Roman" w:hAnsi="Times New Roman" w:cs="Times New Roman"/>
          <w:sz w:val="28"/>
          <w:szCs w:val="28"/>
        </w:rPr>
        <w:t xml:space="preserve"> – </w:t>
      </w:r>
      <w:r w:rsidRPr="0079168B">
        <w:rPr>
          <w:rFonts w:ascii="Times New Roman" w:hAnsi="Times New Roman" w:cs="Times New Roman"/>
          <w:sz w:val="28"/>
          <w:szCs w:val="28"/>
        </w:rPr>
        <w:t>двічі, 4-5%</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тричі </w:t>
      </w:r>
      <w:r>
        <w:rPr>
          <w:rFonts w:ascii="Times New Roman" w:hAnsi="Times New Roman" w:cs="Times New Roman"/>
          <w:sz w:val="28"/>
          <w:szCs w:val="28"/>
        </w:rPr>
        <w:t>й</w:t>
      </w:r>
      <w:r w:rsidRPr="0079168B">
        <w:rPr>
          <w:rFonts w:ascii="Times New Roman" w:hAnsi="Times New Roman" w:cs="Times New Roman"/>
          <w:sz w:val="28"/>
          <w:szCs w:val="28"/>
        </w:rPr>
        <w:t xml:space="preserve"> лише 5% рис були названі чотири рази. Крім того, не можна було скидати з рахунків і таке спостереження з практики здійснення керівництва: було чимало випадків, коли особи, що не володіють «найважливішими рисами», успішно справлялися з усіма функціями лідера. Навпаки, наявність цих рис не завжди перетворювал</w:t>
      </w:r>
      <w:r>
        <w:rPr>
          <w:rFonts w:ascii="Times New Roman" w:hAnsi="Times New Roman" w:cs="Times New Roman"/>
          <w:sz w:val="28"/>
          <w:szCs w:val="28"/>
        </w:rPr>
        <w:t>а</w:t>
      </w:r>
      <w:r w:rsidRPr="0079168B">
        <w:rPr>
          <w:rFonts w:ascii="Times New Roman" w:hAnsi="Times New Roman" w:cs="Times New Roman"/>
          <w:sz w:val="28"/>
          <w:szCs w:val="28"/>
        </w:rPr>
        <w:t xml:space="preserve"> людин</w:t>
      </w:r>
      <w:r>
        <w:rPr>
          <w:rFonts w:ascii="Times New Roman" w:hAnsi="Times New Roman" w:cs="Times New Roman"/>
          <w:sz w:val="28"/>
          <w:szCs w:val="28"/>
        </w:rPr>
        <w:t>у</w:t>
      </w:r>
      <w:r w:rsidRPr="0079168B">
        <w:rPr>
          <w:rFonts w:ascii="Times New Roman" w:hAnsi="Times New Roman" w:cs="Times New Roman"/>
          <w:sz w:val="28"/>
          <w:szCs w:val="28"/>
        </w:rPr>
        <w:t xml:space="preserve"> в ефективного лідера. </w:t>
      </w:r>
      <w:r>
        <w:rPr>
          <w:rFonts w:ascii="Times New Roman" w:hAnsi="Times New Roman" w:cs="Times New Roman"/>
          <w:sz w:val="28"/>
          <w:szCs w:val="28"/>
        </w:rPr>
        <w:t>У</w:t>
      </w:r>
      <w:r w:rsidRPr="0079168B">
        <w:rPr>
          <w:rFonts w:ascii="Times New Roman" w:hAnsi="Times New Roman" w:cs="Times New Roman"/>
          <w:sz w:val="28"/>
          <w:szCs w:val="28"/>
        </w:rPr>
        <w:t>се це зумовило появу інших точок зору.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Досить поширеною в зарубіжній психології є «ситуаційна теорія». У ній акцент перемістився з рис лідера на аналіз ситуації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єкта управління, тобто лідерство виникає як відповідь на ситуаці</w:t>
      </w:r>
      <w:r>
        <w:rPr>
          <w:rFonts w:ascii="Times New Roman" w:hAnsi="Times New Roman" w:cs="Times New Roman"/>
          <w:sz w:val="28"/>
          <w:szCs w:val="28"/>
        </w:rPr>
        <w:t>ю</w:t>
      </w:r>
      <w:r w:rsidRPr="0079168B">
        <w:rPr>
          <w:rFonts w:ascii="Times New Roman" w:hAnsi="Times New Roman" w:cs="Times New Roman"/>
          <w:sz w:val="28"/>
          <w:szCs w:val="28"/>
        </w:rPr>
        <w:t xml:space="preserve">. Іншими словами, </w:t>
      </w:r>
      <w:r>
        <w:rPr>
          <w:rFonts w:ascii="Times New Roman" w:hAnsi="Times New Roman" w:cs="Times New Roman"/>
          <w:sz w:val="28"/>
          <w:szCs w:val="28"/>
        </w:rPr>
        <w:t>у</w:t>
      </w:r>
      <w:r w:rsidRPr="0079168B">
        <w:rPr>
          <w:rFonts w:ascii="Times New Roman" w:hAnsi="Times New Roman" w:cs="Times New Roman"/>
          <w:sz w:val="28"/>
          <w:szCs w:val="28"/>
        </w:rPr>
        <w:t xml:space="preserve"> даному підході применшується роль активності особистості, її рис</w:t>
      </w:r>
      <w:r>
        <w:rPr>
          <w:rFonts w:ascii="Times New Roman" w:hAnsi="Times New Roman" w:cs="Times New Roman"/>
          <w:sz w:val="28"/>
          <w:szCs w:val="28"/>
        </w:rPr>
        <w:t>, а</w:t>
      </w:r>
      <w:r w:rsidRPr="0079168B">
        <w:rPr>
          <w:rFonts w:ascii="Times New Roman" w:hAnsi="Times New Roman" w:cs="Times New Roman"/>
          <w:sz w:val="28"/>
          <w:szCs w:val="28"/>
        </w:rPr>
        <w:t xml:space="preserve"> в ранг вищої сили зводяться обставини.</w:t>
      </w:r>
    </w:p>
    <w:p w:rsidR="00C2670D" w:rsidRPr="0079168B" w:rsidRDefault="00C2670D" w:rsidP="00FC4E16">
      <w:pPr>
        <w:keepLines/>
        <w:widowControl w:val="0"/>
        <w:spacing w:after="0" w:line="360" w:lineRule="auto"/>
        <w:jc w:val="both"/>
        <w:rPr>
          <w:rFonts w:ascii="Times New Roman" w:hAnsi="Times New Roman" w:cs="Times New Roman"/>
          <w:sz w:val="28"/>
          <w:szCs w:val="28"/>
        </w:rPr>
      </w:pPr>
      <w:r w:rsidRPr="0079168B">
        <w:rPr>
          <w:rFonts w:ascii="Times New Roman" w:hAnsi="Times New Roman" w:cs="Times New Roman"/>
          <w:sz w:val="28"/>
          <w:szCs w:val="28"/>
        </w:rPr>
        <w:t>Риси розглядаються лише як одна з «ситуаційних» перемінних. До числа інших відносяться: розмір і структура організації, вид виконуваної діяльності, індивідуальні особливості членів організації (зокрема, їх очікування), час прийняття рішень, психологічний клімат організації та ін. В одних умовах від лідера о</w:t>
      </w:r>
      <w:r>
        <w:rPr>
          <w:rFonts w:ascii="Times New Roman" w:hAnsi="Times New Roman" w:cs="Times New Roman"/>
          <w:sz w:val="28"/>
          <w:szCs w:val="28"/>
        </w:rPr>
        <w:t>чікується</w:t>
      </w:r>
      <w:r w:rsidRPr="0079168B">
        <w:rPr>
          <w:rFonts w:ascii="Times New Roman" w:hAnsi="Times New Roman" w:cs="Times New Roman"/>
          <w:sz w:val="28"/>
          <w:szCs w:val="28"/>
        </w:rPr>
        <w:t xml:space="preserve"> одна лінія поведінки, в інших</w:t>
      </w:r>
      <w:r>
        <w:rPr>
          <w:rFonts w:ascii="Times New Roman" w:hAnsi="Times New Roman" w:cs="Times New Roman"/>
          <w:sz w:val="28"/>
          <w:szCs w:val="28"/>
        </w:rPr>
        <w:t xml:space="preserve"> – </w:t>
      </w:r>
      <w:r w:rsidRPr="0079168B">
        <w:rPr>
          <w:rFonts w:ascii="Times New Roman" w:hAnsi="Times New Roman" w:cs="Times New Roman"/>
          <w:sz w:val="28"/>
          <w:szCs w:val="28"/>
        </w:rPr>
        <w:t>зовсім інша. Тому дитина може бути лідером у дворі, але веден</w:t>
      </w:r>
      <w:r>
        <w:rPr>
          <w:rFonts w:ascii="Times New Roman" w:hAnsi="Times New Roman" w:cs="Times New Roman"/>
          <w:sz w:val="28"/>
          <w:szCs w:val="28"/>
        </w:rPr>
        <w:t>ою – у</w:t>
      </w:r>
      <w:r w:rsidRPr="0079168B">
        <w:rPr>
          <w:rFonts w:ascii="Times New Roman" w:hAnsi="Times New Roman" w:cs="Times New Roman"/>
          <w:sz w:val="28"/>
          <w:szCs w:val="28"/>
        </w:rPr>
        <w:t xml:space="preserve"> класі, а керівник</w:t>
      </w:r>
      <w:r>
        <w:rPr>
          <w:rFonts w:ascii="Times New Roman" w:hAnsi="Times New Roman" w:cs="Times New Roman"/>
          <w:sz w:val="28"/>
          <w:szCs w:val="28"/>
        </w:rPr>
        <w:t xml:space="preserve"> – </w:t>
      </w:r>
      <w:r w:rsidRPr="0079168B">
        <w:rPr>
          <w:rFonts w:ascii="Times New Roman" w:hAnsi="Times New Roman" w:cs="Times New Roman"/>
          <w:sz w:val="28"/>
          <w:szCs w:val="28"/>
        </w:rPr>
        <w:t>лідером на роботі</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w:t>
      </w:r>
      <w:r>
        <w:rPr>
          <w:rFonts w:ascii="Times New Roman" w:hAnsi="Times New Roman" w:cs="Times New Roman"/>
          <w:sz w:val="28"/>
          <w:szCs w:val="28"/>
        </w:rPr>
        <w:t>«підкаблучником» удома</w:t>
      </w:r>
      <w:r w:rsidRPr="0079168B">
        <w:rPr>
          <w:rFonts w:ascii="Times New Roman" w:hAnsi="Times New Roman" w:cs="Times New Roman"/>
          <w:sz w:val="28"/>
          <w:szCs w:val="28"/>
        </w:rPr>
        <w:t>.</w:t>
      </w:r>
    </w:p>
    <w:p w:rsidR="00C2670D" w:rsidRPr="0079168B" w:rsidRDefault="00C2670D" w:rsidP="00804BD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Однак часто зустрічаються люди, чия компетентність цілком задовольняє вимогам ситуації, вони є хорошими професіоналами, але не здатні до </w:t>
      </w:r>
      <w:r>
        <w:rPr>
          <w:rFonts w:ascii="Times New Roman" w:hAnsi="Times New Roman" w:cs="Times New Roman"/>
          <w:sz w:val="28"/>
          <w:szCs w:val="28"/>
        </w:rPr>
        <w:t>управлінськ</w:t>
      </w:r>
      <w:r w:rsidRPr="0079168B">
        <w:rPr>
          <w:rFonts w:ascii="Times New Roman" w:hAnsi="Times New Roman" w:cs="Times New Roman"/>
          <w:sz w:val="28"/>
          <w:szCs w:val="28"/>
        </w:rPr>
        <w:t>ої діяльності. Крім того, на практиці при зміні завдань, що стоять перед організацією, а отже, при зміні ситуації, занадто част</w:t>
      </w:r>
      <w:r>
        <w:rPr>
          <w:rFonts w:ascii="Times New Roman" w:hAnsi="Times New Roman" w:cs="Times New Roman"/>
          <w:sz w:val="28"/>
          <w:szCs w:val="28"/>
        </w:rPr>
        <w:t>а</w:t>
      </w:r>
      <w:r w:rsidRPr="0079168B">
        <w:rPr>
          <w:rFonts w:ascii="Times New Roman" w:hAnsi="Times New Roman" w:cs="Times New Roman"/>
          <w:sz w:val="28"/>
          <w:szCs w:val="28"/>
        </w:rPr>
        <w:t xml:space="preserve"> змін</w:t>
      </w:r>
      <w:r>
        <w:rPr>
          <w:rFonts w:ascii="Times New Roman" w:hAnsi="Times New Roman" w:cs="Times New Roman"/>
          <w:sz w:val="28"/>
          <w:szCs w:val="28"/>
        </w:rPr>
        <w:t>а</w:t>
      </w:r>
      <w:r w:rsidRPr="0079168B">
        <w:rPr>
          <w:rFonts w:ascii="Times New Roman" w:hAnsi="Times New Roman" w:cs="Times New Roman"/>
          <w:sz w:val="28"/>
          <w:szCs w:val="28"/>
        </w:rPr>
        <w:t xml:space="preserve"> лідерів не відбувається. При всіх очевидних недоліках «ситуаційної теорії» прогресивним є визнання того, що для лідерства важливі не тільки певні якості особистості, але </w:t>
      </w:r>
      <w:r>
        <w:rPr>
          <w:rFonts w:ascii="Times New Roman" w:hAnsi="Times New Roman" w:cs="Times New Roman"/>
          <w:sz w:val="28"/>
          <w:szCs w:val="28"/>
        </w:rPr>
        <w:t>й</w:t>
      </w:r>
      <w:r w:rsidRPr="0079168B">
        <w:rPr>
          <w:rFonts w:ascii="Times New Roman" w:hAnsi="Times New Roman" w:cs="Times New Roman"/>
          <w:sz w:val="28"/>
          <w:szCs w:val="28"/>
        </w:rPr>
        <w:t xml:space="preserve"> інші чинники.</w:t>
      </w:r>
    </w:p>
    <w:p w:rsidR="00C2670D" w:rsidRPr="0079168B" w:rsidRDefault="00C2670D" w:rsidP="00804BD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Сьогодні</w:t>
      </w:r>
      <w:r w:rsidRPr="0079168B">
        <w:rPr>
          <w:rFonts w:ascii="Times New Roman" w:hAnsi="Times New Roman" w:cs="Times New Roman"/>
          <w:sz w:val="28"/>
          <w:szCs w:val="28"/>
        </w:rPr>
        <w:t xml:space="preserve"> в західній соціальній психології домінуючою є «синтетична концепція лідерства». Відповідно до цієї теорії, лідерство є процес</w:t>
      </w:r>
      <w:r>
        <w:rPr>
          <w:rFonts w:ascii="Times New Roman" w:hAnsi="Times New Roman" w:cs="Times New Roman"/>
          <w:sz w:val="28"/>
          <w:szCs w:val="28"/>
        </w:rPr>
        <w:t>ом</w:t>
      </w:r>
      <w:r w:rsidRPr="0079168B">
        <w:rPr>
          <w:rFonts w:ascii="Times New Roman" w:hAnsi="Times New Roman" w:cs="Times New Roman"/>
          <w:sz w:val="28"/>
          <w:szCs w:val="28"/>
        </w:rPr>
        <w:t xml:space="preserve"> організації міжособистісних відносин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а лідер є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цим процесом. При такому підході лідерство є функцією групи, тому й вивчати його необхідно, перш за все, з точки зору цілей і завдань групи. Разом </w:t>
      </w:r>
      <w:r>
        <w:rPr>
          <w:rFonts w:ascii="Times New Roman" w:hAnsi="Times New Roman" w:cs="Times New Roman"/>
          <w:sz w:val="28"/>
          <w:szCs w:val="28"/>
        </w:rPr>
        <w:t>і</w:t>
      </w:r>
      <w:r w:rsidRPr="0079168B">
        <w:rPr>
          <w:rFonts w:ascii="Times New Roman" w:hAnsi="Times New Roman" w:cs="Times New Roman"/>
          <w:sz w:val="28"/>
          <w:szCs w:val="28"/>
        </w:rPr>
        <w:t>з тим особистість лідера, його якості не повинні скидатися з рахунку.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Отже, ця теорія відрізняється комплексним підходом до всього процесу управління. На характер здійснення лідерської ролі впливає взаємозв</w:t>
      </w:r>
      <w:r>
        <w:rPr>
          <w:rFonts w:ascii="Times New Roman" w:hAnsi="Times New Roman" w:cs="Times New Roman"/>
          <w:sz w:val="28"/>
          <w:szCs w:val="28"/>
        </w:rPr>
        <w:t>’</w:t>
      </w:r>
      <w:r w:rsidRPr="0079168B">
        <w:rPr>
          <w:rFonts w:ascii="Times New Roman" w:hAnsi="Times New Roman" w:cs="Times New Roman"/>
          <w:sz w:val="28"/>
          <w:szCs w:val="28"/>
        </w:rPr>
        <w:t>язок трьох змінних: якості лідера, якості послідовників або ведених і характер ситуації, в якій здійснюється лідерство. З одного боку, лідер впливає на ведених і ситуацію, з іншого</w:t>
      </w:r>
      <w:r>
        <w:rPr>
          <w:rFonts w:ascii="Times New Roman" w:hAnsi="Times New Roman" w:cs="Times New Roman"/>
          <w:sz w:val="28"/>
          <w:szCs w:val="28"/>
        </w:rPr>
        <w:t xml:space="preserve"> – </w:t>
      </w:r>
      <w:r w:rsidRPr="0079168B">
        <w:rPr>
          <w:rFonts w:ascii="Times New Roman" w:hAnsi="Times New Roman" w:cs="Times New Roman"/>
          <w:sz w:val="28"/>
          <w:szCs w:val="28"/>
        </w:rPr>
        <w:t>настільки ж істотн</w:t>
      </w:r>
      <w:r>
        <w:rPr>
          <w:rFonts w:ascii="Times New Roman" w:hAnsi="Times New Roman" w:cs="Times New Roman"/>
          <w:sz w:val="28"/>
          <w:szCs w:val="28"/>
        </w:rPr>
        <w:t>им</w:t>
      </w:r>
      <w:r w:rsidRPr="0079168B">
        <w:rPr>
          <w:rFonts w:ascii="Times New Roman" w:hAnsi="Times New Roman" w:cs="Times New Roman"/>
          <w:sz w:val="28"/>
          <w:szCs w:val="28"/>
        </w:rPr>
        <w:t xml:space="preserve"> </w:t>
      </w:r>
      <w:r>
        <w:rPr>
          <w:rFonts w:ascii="Times New Roman" w:hAnsi="Times New Roman" w:cs="Times New Roman"/>
          <w:sz w:val="28"/>
          <w:szCs w:val="28"/>
        </w:rPr>
        <w:t>є їх вплив</w:t>
      </w:r>
      <w:r w:rsidRPr="0079168B">
        <w:rPr>
          <w:rFonts w:ascii="Times New Roman" w:hAnsi="Times New Roman" w:cs="Times New Roman"/>
          <w:sz w:val="28"/>
          <w:szCs w:val="28"/>
        </w:rPr>
        <w:t xml:space="preserve"> на лідера.</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Default="00C2670D" w:rsidP="009306B0">
      <w:pPr>
        <w:spacing w:after="0" w:line="360" w:lineRule="auto"/>
        <w:ind w:firstLine="709"/>
        <w:jc w:val="both"/>
        <w:rPr>
          <w:rFonts w:ascii="Times New Roman" w:hAnsi="Times New Roman" w:cs="Times New Roman"/>
          <w:b/>
          <w:sz w:val="28"/>
          <w:szCs w:val="28"/>
        </w:rPr>
      </w:pPr>
      <w:r w:rsidRPr="00632DE3">
        <w:rPr>
          <w:rFonts w:ascii="Times New Roman" w:hAnsi="Times New Roman" w:cs="Times New Roman"/>
          <w:b/>
          <w:sz w:val="28"/>
          <w:szCs w:val="28"/>
        </w:rPr>
        <w:t>2.4. Підходи до визначення важливих професійн</w:t>
      </w:r>
      <w:r>
        <w:rPr>
          <w:rFonts w:ascii="Times New Roman" w:hAnsi="Times New Roman" w:cs="Times New Roman"/>
          <w:b/>
          <w:sz w:val="28"/>
          <w:szCs w:val="28"/>
        </w:rPr>
        <w:t>их</w:t>
      </w:r>
      <w:r w:rsidRPr="00632DE3">
        <w:rPr>
          <w:rFonts w:ascii="Times New Roman" w:hAnsi="Times New Roman" w:cs="Times New Roman"/>
          <w:b/>
          <w:sz w:val="28"/>
          <w:szCs w:val="28"/>
        </w:rPr>
        <w:t xml:space="preserve"> якостей керівника</w:t>
      </w:r>
    </w:p>
    <w:p w:rsidR="00992AB4" w:rsidRPr="00632DE3" w:rsidRDefault="00992AB4" w:rsidP="009D4EC4">
      <w:pPr>
        <w:keepLines/>
        <w:widowControl w:val="0"/>
        <w:spacing w:after="0" w:line="360" w:lineRule="auto"/>
        <w:ind w:firstLine="709"/>
        <w:jc w:val="both"/>
        <w:rPr>
          <w:rFonts w:ascii="Times New Roman" w:hAnsi="Times New Roman" w:cs="Times New Roman"/>
          <w:b/>
          <w:sz w:val="28"/>
          <w:szCs w:val="28"/>
        </w:rPr>
      </w:pPr>
    </w:p>
    <w:p w:rsidR="00C2670D" w:rsidRPr="0079168B" w:rsidRDefault="00DC4827" w:rsidP="009D4EC4">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Відсутність єдиної точки зору</w:t>
      </w:r>
      <w:r w:rsidR="00C2670D" w:rsidRPr="0079168B">
        <w:rPr>
          <w:rFonts w:ascii="Times New Roman" w:hAnsi="Times New Roman" w:cs="Times New Roman"/>
          <w:sz w:val="28"/>
          <w:szCs w:val="28"/>
        </w:rPr>
        <w:t xml:space="preserve"> серед психологів лише підкресл</w:t>
      </w:r>
      <w:r>
        <w:rPr>
          <w:rFonts w:ascii="Times New Roman" w:hAnsi="Times New Roman" w:cs="Times New Roman"/>
          <w:sz w:val="28"/>
          <w:szCs w:val="28"/>
        </w:rPr>
        <w:t>юють</w:t>
      </w:r>
      <w:r w:rsidR="00C2670D" w:rsidRPr="0079168B">
        <w:rPr>
          <w:rFonts w:ascii="Times New Roman" w:hAnsi="Times New Roman" w:cs="Times New Roman"/>
          <w:sz w:val="28"/>
          <w:szCs w:val="28"/>
        </w:rPr>
        <w:t xml:space="preserve"> актуальність проблеми виявлення необхідних управлінських якостей, завдяки яким забезпечується ефективність спільної діяльності.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ході численних психологічних досліджень встановлено, що в управлінській діяльності керівників різних р</w:t>
      </w:r>
      <w:r>
        <w:rPr>
          <w:rFonts w:ascii="Times New Roman" w:hAnsi="Times New Roman" w:cs="Times New Roman"/>
          <w:sz w:val="28"/>
          <w:szCs w:val="28"/>
        </w:rPr>
        <w:t>івн</w:t>
      </w:r>
      <w:r w:rsidR="00C2670D" w:rsidRPr="0079168B">
        <w:rPr>
          <w:rFonts w:ascii="Times New Roman" w:hAnsi="Times New Roman" w:cs="Times New Roman"/>
          <w:sz w:val="28"/>
          <w:szCs w:val="28"/>
        </w:rPr>
        <w:t xml:space="preserve">ів </w:t>
      </w:r>
      <w:r>
        <w:rPr>
          <w:rFonts w:ascii="Times New Roman" w:hAnsi="Times New Roman" w:cs="Times New Roman"/>
          <w:sz w:val="28"/>
          <w:szCs w:val="28"/>
        </w:rPr>
        <w:t>існує певний набір</w:t>
      </w:r>
      <w:r w:rsidR="00C2670D" w:rsidRPr="0079168B">
        <w:rPr>
          <w:rFonts w:ascii="Times New Roman" w:hAnsi="Times New Roman" w:cs="Times New Roman"/>
          <w:sz w:val="28"/>
          <w:szCs w:val="28"/>
        </w:rPr>
        <w:t xml:space="preserve"> характеристик, </w:t>
      </w:r>
      <w:r>
        <w:rPr>
          <w:rFonts w:ascii="Times New Roman" w:hAnsi="Times New Roman" w:cs="Times New Roman"/>
          <w:sz w:val="28"/>
          <w:szCs w:val="28"/>
        </w:rPr>
        <w:t>які</w:t>
      </w:r>
      <w:r w:rsidR="00C2670D" w:rsidRPr="0079168B">
        <w:rPr>
          <w:rFonts w:ascii="Times New Roman" w:hAnsi="Times New Roman" w:cs="Times New Roman"/>
          <w:sz w:val="28"/>
          <w:szCs w:val="28"/>
        </w:rPr>
        <w:t xml:space="preserve"> </w:t>
      </w:r>
      <w:r>
        <w:rPr>
          <w:rFonts w:ascii="Times New Roman" w:hAnsi="Times New Roman" w:cs="Times New Roman"/>
          <w:sz w:val="28"/>
          <w:szCs w:val="28"/>
        </w:rPr>
        <w:t>форму</w:t>
      </w:r>
      <w:r w:rsidR="00C2670D" w:rsidRPr="0079168B">
        <w:rPr>
          <w:rFonts w:ascii="Times New Roman" w:hAnsi="Times New Roman" w:cs="Times New Roman"/>
          <w:sz w:val="28"/>
          <w:szCs w:val="28"/>
        </w:rPr>
        <w:t xml:space="preserve">ють </w:t>
      </w:r>
      <w:r>
        <w:rPr>
          <w:rFonts w:ascii="Times New Roman" w:hAnsi="Times New Roman" w:cs="Times New Roman"/>
          <w:sz w:val="28"/>
          <w:szCs w:val="28"/>
        </w:rPr>
        <w:t xml:space="preserve">особистість </w:t>
      </w:r>
      <w:r w:rsidR="00C2670D" w:rsidRPr="0079168B">
        <w:rPr>
          <w:rFonts w:ascii="Times New Roman" w:hAnsi="Times New Roman" w:cs="Times New Roman"/>
          <w:sz w:val="28"/>
          <w:szCs w:val="28"/>
        </w:rPr>
        <w:t xml:space="preserve">керівника. </w:t>
      </w:r>
      <w:r>
        <w:rPr>
          <w:rFonts w:ascii="Times New Roman" w:hAnsi="Times New Roman" w:cs="Times New Roman"/>
          <w:sz w:val="28"/>
          <w:szCs w:val="28"/>
        </w:rPr>
        <w:t>До найбільш поширених характеристик керівника відносяться</w:t>
      </w:r>
      <w:r w:rsidR="00C2670D" w:rsidRPr="0079168B">
        <w:rPr>
          <w:rFonts w:ascii="Times New Roman" w:hAnsi="Times New Roman" w:cs="Times New Roman"/>
          <w:sz w:val="28"/>
          <w:szCs w:val="28"/>
        </w:rPr>
        <w:t>:</w:t>
      </w:r>
    </w:p>
    <w:p w:rsidR="00C2670D" w:rsidRDefault="00C2670D" w:rsidP="006A54C4">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інтелект – повинен бути вищим ніж середній, але не на рівні геніальності, суттєвою є здатність до вирішення складних й абстрактних проблем;</w:t>
      </w:r>
    </w:p>
    <w:p w:rsidR="00DC4827" w:rsidRDefault="00DC4827" w:rsidP="006A54C4">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стресостійкість – дозволяє зберігати самовладання у критичних ситуаціях;</w:t>
      </w:r>
    </w:p>
    <w:p w:rsidR="00C2670D" w:rsidRDefault="00C2670D" w:rsidP="009D4EC4">
      <w:pPr>
        <w:pStyle w:val="a3"/>
        <w:keepLines/>
        <w:widowControl w:val="0"/>
        <w:numPr>
          <w:ilvl w:val="1"/>
          <w:numId w:val="8"/>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ініціатива й ділова активність – передбачає наявність мотиву до дії, самостійність і винахідливість;</w:t>
      </w:r>
    </w:p>
    <w:p w:rsidR="00C2670D" w:rsidRDefault="00DC4827" w:rsidP="009306B0">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sidR="00C2670D" w:rsidRPr="0042141F">
        <w:rPr>
          <w:rFonts w:ascii="Times New Roman" w:hAnsi="Times New Roman" w:cs="Times New Roman"/>
          <w:sz w:val="28"/>
          <w:szCs w:val="28"/>
        </w:rPr>
        <w:t xml:space="preserve">певненість у собі пов’язана з високою самооцінкою </w:t>
      </w:r>
      <w:r w:rsidR="00C2670D" w:rsidRPr="0042141F">
        <w:rPr>
          <w:rFonts w:ascii="Times New Roman" w:hAnsi="Times New Roman" w:cs="Times New Roman"/>
          <w:sz w:val="28"/>
          <w:szCs w:val="28"/>
        </w:rPr>
        <w:lastRenderedPageBreak/>
        <w:t>компетентності й високим рівнем домагань;</w:t>
      </w:r>
    </w:p>
    <w:p w:rsidR="00C2670D" w:rsidRPr="0042141F" w:rsidRDefault="00C2670D" w:rsidP="009306B0">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здатність підніматися над подробицями й сприймати ситуацію в більш широкому контексті.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Ряд емпіричних досліджень </w:t>
      </w:r>
      <w:r>
        <w:rPr>
          <w:rFonts w:ascii="Times New Roman" w:hAnsi="Times New Roman" w:cs="Times New Roman"/>
          <w:sz w:val="28"/>
          <w:szCs w:val="28"/>
        </w:rPr>
        <w:t>дозволяю</w:t>
      </w:r>
      <w:r w:rsidRPr="0079168B">
        <w:rPr>
          <w:rFonts w:ascii="Times New Roman" w:hAnsi="Times New Roman" w:cs="Times New Roman"/>
          <w:sz w:val="28"/>
          <w:szCs w:val="28"/>
        </w:rPr>
        <w:t xml:space="preserve">ть </w:t>
      </w:r>
      <w:r>
        <w:rPr>
          <w:rFonts w:ascii="Times New Roman" w:hAnsi="Times New Roman" w:cs="Times New Roman"/>
          <w:sz w:val="28"/>
          <w:szCs w:val="28"/>
        </w:rPr>
        <w:t>виокремити</w:t>
      </w:r>
      <w:r w:rsidRPr="0079168B">
        <w:rPr>
          <w:rFonts w:ascii="Times New Roman" w:hAnsi="Times New Roman" w:cs="Times New Roman"/>
          <w:sz w:val="28"/>
          <w:szCs w:val="28"/>
        </w:rPr>
        <w:t xml:space="preserve"> дещо інш</w:t>
      </w:r>
      <w:r>
        <w:rPr>
          <w:rFonts w:ascii="Times New Roman" w:hAnsi="Times New Roman" w:cs="Times New Roman"/>
          <w:sz w:val="28"/>
          <w:szCs w:val="28"/>
        </w:rPr>
        <w:t>ий</w:t>
      </w:r>
      <w:r w:rsidRPr="0079168B">
        <w:rPr>
          <w:rFonts w:ascii="Times New Roman" w:hAnsi="Times New Roman" w:cs="Times New Roman"/>
          <w:sz w:val="28"/>
          <w:szCs w:val="28"/>
        </w:rPr>
        <w:t xml:space="preserve"> наб</w:t>
      </w:r>
      <w:r>
        <w:rPr>
          <w:rFonts w:ascii="Times New Roman" w:hAnsi="Times New Roman" w:cs="Times New Roman"/>
          <w:sz w:val="28"/>
          <w:szCs w:val="28"/>
        </w:rPr>
        <w:t>і</w:t>
      </w:r>
      <w:r w:rsidRPr="0079168B">
        <w:rPr>
          <w:rFonts w:ascii="Times New Roman" w:hAnsi="Times New Roman" w:cs="Times New Roman"/>
          <w:sz w:val="28"/>
          <w:szCs w:val="28"/>
        </w:rPr>
        <w:t xml:space="preserve">р якостей. </w:t>
      </w:r>
      <w:r>
        <w:rPr>
          <w:rFonts w:ascii="Times New Roman" w:hAnsi="Times New Roman" w:cs="Times New Roman"/>
          <w:sz w:val="28"/>
          <w:szCs w:val="28"/>
        </w:rPr>
        <w:t>Так дослідники</w:t>
      </w:r>
      <w:r w:rsidRPr="0079168B">
        <w:rPr>
          <w:rFonts w:ascii="Times New Roman" w:hAnsi="Times New Roman" w:cs="Times New Roman"/>
          <w:sz w:val="28"/>
          <w:szCs w:val="28"/>
        </w:rPr>
        <w:t xml:space="preserve"> Ч.</w:t>
      </w:r>
      <w:r>
        <w:rPr>
          <w:rFonts w:ascii="Times New Roman" w:hAnsi="Times New Roman" w:cs="Times New Roman"/>
          <w:sz w:val="28"/>
          <w:szCs w:val="28"/>
        </w:rPr>
        <w:t> </w:t>
      </w:r>
      <w:r w:rsidRPr="0079168B">
        <w:rPr>
          <w:rFonts w:ascii="Times New Roman" w:hAnsi="Times New Roman" w:cs="Times New Roman"/>
          <w:sz w:val="28"/>
          <w:szCs w:val="28"/>
        </w:rPr>
        <w:t xml:space="preserve">Магерісон (Австралія) </w:t>
      </w:r>
      <w:r>
        <w:rPr>
          <w:rFonts w:ascii="Times New Roman" w:hAnsi="Times New Roman" w:cs="Times New Roman"/>
          <w:sz w:val="28"/>
          <w:szCs w:val="28"/>
        </w:rPr>
        <w:t>й</w:t>
      </w:r>
      <w:r w:rsidRPr="0079168B">
        <w:rPr>
          <w:rFonts w:ascii="Times New Roman" w:hAnsi="Times New Roman" w:cs="Times New Roman"/>
          <w:sz w:val="28"/>
          <w:szCs w:val="28"/>
        </w:rPr>
        <w:t xml:space="preserve"> Е.</w:t>
      </w:r>
      <w:r>
        <w:rPr>
          <w:rFonts w:ascii="Times New Roman" w:hAnsi="Times New Roman" w:cs="Times New Roman"/>
          <w:sz w:val="28"/>
          <w:szCs w:val="28"/>
        </w:rPr>
        <w:t> </w:t>
      </w:r>
      <w:r w:rsidRPr="0079168B">
        <w:rPr>
          <w:rFonts w:ascii="Times New Roman" w:hAnsi="Times New Roman" w:cs="Times New Roman"/>
          <w:sz w:val="28"/>
          <w:szCs w:val="28"/>
        </w:rPr>
        <w:t xml:space="preserve">Какабадзе (Великобританія) опитали понад 700 керівників компаній </w:t>
      </w:r>
      <w:r>
        <w:rPr>
          <w:rFonts w:ascii="Times New Roman" w:hAnsi="Times New Roman" w:cs="Times New Roman"/>
          <w:sz w:val="28"/>
          <w:szCs w:val="28"/>
        </w:rPr>
        <w:t>у</w:t>
      </w:r>
      <w:r w:rsidRPr="0079168B">
        <w:rPr>
          <w:rFonts w:ascii="Times New Roman" w:hAnsi="Times New Roman" w:cs="Times New Roman"/>
          <w:sz w:val="28"/>
          <w:szCs w:val="28"/>
        </w:rPr>
        <w:t xml:space="preserve"> різних галузях діяльності з метою виявлення ключових якостей перспективних керівників. Серед перших шести були </w:t>
      </w:r>
      <w:r>
        <w:rPr>
          <w:rFonts w:ascii="Times New Roman" w:hAnsi="Times New Roman" w:cs="Times New Roman"/>
          <w:sz w:val="28"/>
          <w:szCs w:val="28"/>
        </w:rPr>
        <w:t>так</w:t>
      </w:r>
      <w:r w:rsidRPr="0079168B">
        <w:rPr>
          <w:rFonts w:ascii="Times New Roman" w:hAnsi="Times New Roman" w:cs="Times New Roman"/>
          <w:sz w:val="28"/>
          <w:szCs w:val="28"/>
        </w:rPr>
        <w:t>і:</w:t>
      </w:r>
    </w:p>
    <w:p w:rsidR="00C2670D"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уміння працювати з людьми й делегувати підлеглим ряд своїх повноважень;</w:t>
      </w:r>
    </w:p>
    <w:p w:rsidR="00C2670D"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готовність ризикувати й брати відповідальність за це на себе;</w:t>
      </w:r>
    </w:p>
    <w:p w:rsidR="00C2670D"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активність (життєва й управлінська);</w:t>
      </w:r>
    </w:p>
    <w:p w:rsidR="00C2670D"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набуття ґрунтовного управлінського досвіду до 35 років;</w:t>
      </w:r>
    </w:p>
    <w:p w:rsidR="00C2670D"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уміння змінювати свій стиль управління, якщо виникає така необхідність;</w:t>
      </w:r>
    </w:p>
    <w:p w:rsidR="00C2670D" w:rsidRPr="0042141F" w:rsidRDefault="00C2670D" w:rsidP="009306B0">
      <w:pPr>
        <w:pStyle w:val="a3"/>
        <w:numPr>
          <w:ilvl w:val="1"/>
          <w:numId w:val="9"/>
        </w:numPr>
        <w:spacing w:after="0" w:line="360" w:lineRule="auto"/>
        <w:ind w:left="0" w:firstLine="709"/>
        <w:contextualSpacing w:val="0"/>
        <w:jc w:val="both"/>
        <w:rPr>
          <w:rFonts w:ascii="Times New Roman" w:hAnsi="Times New Roman" w:cs="Times New Roman"/>
          <w:sz w:val="28"/>
          <w:szCs w:val="28"/>
        </w:rPr>
      </w:pPr>
      <w:r w:rsidRPr="0042141F">
        <w:rPr>
          <w:rFonts w:ascii="Times New Roman" w:hAnsi="Times New Roman" w:cs="Times New Roman"/>
          <w:sz w:val="28"/>
          <w:szCs w:val="28"/>
        </w:rPr>
        <w:t>сімейна підтримка.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Але найважливішими якостями були </w:t>
      </w:r>
      <w:r>
        <w:rPr>
          <w:rFonts w:ascii="Times New Roman" w:hAnsi="Times New Roman" w:cs="Times New Roman"/>
          <w:sz w:val="28"/>
          <w:szCs w:val="28"/>
        </w:rPr>
        <w:t>визн</w:t>
      </w:r>
      <w:r w:rsidRPr="0079168B">
        <w:rPr>
          <w:rFonts w:ascii="Times New Roman" w:hAnsi="Times New Roman" w:cs="Times New Roman"/>
          <w:sz w:val="28"/>
          <w:szCs w:val="28"/>
        </w:rPr>
        <w:t>ані перші дв</w:t>
      </w:r>
      <w:r>
        <w:rPr>
          <w:rFonts w:ascii="Times New Roman" w:hAnsi="Times New Roman" w:cs="Times New Roman"/>
          <w:sz w:val="28"/>
          <w:szCs w:val="28"/>
        </w:rPr>
        <w:t>і</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Визнаючи різноманіття науково-практичних підходів до вирішення цієї проблеми, зупинимося на двох моделях професіограм керівника (під профес</w:t>
      </w:r>
      <w:r>
        <w:rPr>
          <w:rFonts w:ascii="Times New Roman" w:hAnsi="Times New Roman" w:cs="Times New Roman"/>
          <w:sz w:val="28"/>
          <w:szCs w:val="28"/>
        </w:rPr>
        <w:t>і</w:t>
      </w:r>
      <w:r w:rsidRPr="0079168B">
        <w:rPr>
          <w:rFonts w:ascii="Times New Roman" w:hAnsi="Times New Roman" w:cs="Times New Roman"/>
          <w:sz w:val="28"/>
          <w:szCs w:val="28"/>
        </w:rPr>
        <w:t>ограмо</w:t>
      </w:r>
      <w:r>
        <w:rPr>
          <w:rFonts w:ascii="Times New Roman" w:hAnsi="Times New Roman" w:cs="Times New Roman"/>
          <w:sz w:val="28"/>
          <w:szCs w:val="28"/>
        </w:rPr>
        <w:t>ю</w:t>
      </w:r>
      <w:r w:rsidRPr="0079168B">
        <w:rPr>
          <w:rFonts w:ascii="Times New Roman" w:hAnsi="Times New Roman" w:cs="Times New Roman"/>
          <w:sz w:val="28"/>
          <w:szCs w:val="28"/>
        </w:rPr>
        <w:t xml:space="preserve"> ми розуміємо систему вимог</w:t>
      </w:r>
      <w:r w:rsidRPr="0042141F">
        <w:rPr>
          <w:rFonts w:ascii="Times New Roman" w:hAnsi="Times New Roman" w:cs="Times New Roman"/>
          <w:sz w:val="28"/>
          <w:szCs w:val="28"/>
        </w:rPr>
        <w:t xml:space="preserve"> </w:t>
      </w:r>
      <w:r w:rsidRPr="0079168B">
        <w:rPr>
          <w:rFonts w:ascii="Times New Roman" w:hAnsi="Times New Roman" w:cs="Times New Roman"/>
          <w:sz w:val="28"/>
          <w:szCs w:val="28"/>
        </w:rPr>
        <w:t xml:space="preserve">до людини, що </w:t>
      </w:r>
      <w:r>
        <w:rPr>
          <w:rFonts w:ascii="Times New Roman" w:hAnsi="Times New Roman" w:cs="Times New Roman"/>
          <w:sz w:val="28"/>
          <w:szCs w:val="28"/>
        </w:rPr>
        <w:t>викликані</w:t>
      </w:r>
      <w:r w:rsidRPr="0079168B">
        <w:rPr>
          <w:rFonts w:ascii="Times New Roman" w:hAnsi="Times New Roman" w:cs="Times New Roman"/>
          <w:sz w:val="28"/>
          <w:szCs w:val="28"/>
        </w:rPr>
        <w:t xml:space="preserve"> певною діяльністю, </w:t>
      </w:r>
      <w:r>
        <w:rPr>
          <w:rFonts w:ascii="Times New Roman" w:hAnsi="Times New Roman" w:cs="Times New Roman"/>
          <w:sz w:val="28"/>
          <w:szCs w:val="28"/>
        </w:rPr>
        <w:t>у</w:t>
      </w:r>
      <w:r w:rsidRPr="0079168B">
        <w:rPr>
          <w:rFonts w:ascii="Times New Roman" w:hAnsi="Times New Roman" w:cs="Times New Roman"/>
          <w:sz w:val="28"/>
          <w:szCs w:val="28"/>
        </w:rPr>
        <w:t xml:space="preserve"> даному випадку управлінсько</w:t>
      </w:r>
      <w:r>
        <w:rPr>
          <w:rFonts w:ascii="Times New Roman" w:hAnsi="Times New Roman" w:cs="Times New Roman"/>
          <w:sz w:val="28"/>
          <w:szCs w:val="28"/>
        </w:rPr>
        <w:t>ю</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професіограм</w:t>
      </w:r>
      <w:r>
        <w:rPr>
          <w:rFonts w:ascii="Times New Roman" w:hAnsi="Times New Roman" w:cs="Times New Roman"/>
          <w:sz w:val="28"/>
          <w:szCs w:val="28"/>
        </w:rPr>
        <w:t>і</w:t>
      </w:r>
      <w:r w:rsidRPr="0079168B">
        <w:rPr>
          <w:rFonts w:ascii="Times New Roman" w:hAnsi="Times New Roman" w:cs="Times New Roman"/>
          <w:sz w:val="28"/>
          <w:szCs w:val="28"/>
        </w:rPr>
        <w:t xml:space="preserve"> керівника, запропонован</w:t>
      </w:r>
      <w:r>
        <w:rPr>
          <w:rFonts w:ascii="Times New Roman" w:hAnsi="Times New Roman" w:cs="Times New Roman"/>
          <w:sz w:val="28"/>
          <w:szCs w:val="28"/>
        </w:rPr>
        <w:t>ій</w:t>
      </w:r>
      <w:r w:rsidRPr="0079168B">
        <w:rPr>
          <w:rFonts w:ascii="Times New Roman" w:hAnsi="Times New Roman" w:cs="Times New Roman"/>
          <w:sz w:val="28"/>
          <w:szCs w:val="28"/>
        </w:rPr>
        <w:t xml:space="preserve"> В.М.</w:t>
      </w:r>
      <w:r>
        <w:rPr>
          <w:rFonts w:ascii="Times New Roman" w:hAnsi="Times New Roman" w:cs="Times New Roman"/>
          <w:sz w:val="28"/>
          <w:szCs w:val="28"/>
        </w:rPr>
        <w:t> </w:t>
      </w:r>
      <w:r w:rsidRPr="0079168B">
        <w:rPr>
          <w:rFonts w:ascii="Times New Roman" w:hAnsi="Times New Roman" w:cs="Times New Roman"/>
          <w:sz w:val="28"/>
          <w:szCs w:val="28"/>
        </w:rPr>
        <w:t>Шепелем, три блоки якостей керівника. До загальних якост</w:t>
      </w:r>
      <w:r>
        <w:rPr>
          <w:rFonts w:ascii="Times New Roman" w:hAnsi="Times New Roman" w:cs="Times New Roman"/>
          <w:sz w:val="28"/>
          <w:szCs w:val="28"/>
        </w:rPr>
        <w:t>ей</w:t>
      </w:r>
      <w:r w:rsidRPr="0079168B">
        <w:rPr>
          <w:rFonts w:ascii="Times New Roman" w:hAnsi="Times New Roman" w:cs="Times New Roman"/>
          <w:sz w:val="28"/>
          <w:szCs w:val="28"/>
        </w:rPr>
        <w:t xml:space="preserve"> віднесені</w:t>
      </w:r>
      <w:r>
        <w:rPr>
          <w:rFonts w:ascii="Times New Roman" w:hAnsi="Times New Roman" w:cs="Times New Roman"/>
          <w:sz w:val="28"/>
          <w:szCs w:val="28"/>
        </w:rPr>
        <w:t>:</w:t>
      </w:r>
    </w:p>
    <w:p w:rsidR="00C2670D" w:rsidRDefault="00C2670D" w:rsidP="009306B0">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інтелект;</w:t>
      </w:r>
    </w:p>
    <w:p w:rsidR="00C2670D" w:rsidRDefault="00C2670D" w:rsidP="009306B0">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фундаментальні знання;</w:t>
      </w:r>
    </w:p>
    <w:p w:rsidR="00C2670D" w:rsidRPr="004C4BBE" w:rsidRDefault="00C2670D" w:rsidP="009306B0">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досвід.</w:t>
      </w:r>
    </w:p>
    <w:p w:rsidR="00C2670D" w:rsidRPr="0079168B" w:rsidRDefault="00C2670D" w:rsidP="000960F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Другий блок включає такі конкретні якості:</w:t>
      </w:r>
    </w:p>
    <w:p w:rsidR="00C2670D" w:rsidRDefault="00C2670D" w:rsidP="000960F2">
      <w:pPr>
        <w:pStyle w:val="a3"/>
        <w:keepLines/>
        <w:widowControl w:val="0"/>
        <w:numPr>
          <w:ilvl w:val="1"/>
          <w:numId w:val="11"/>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моральні: культура, мотивація дій особистості, громадянські якості;</w:t>
      </w:r>
    </w:p>
    <w:p w:rsidR="00C2670D" w:rsidRDefault="00C2670D" w:rsidP="009306B0">
      <w:pPr>
        <w:pStyle w:val="a3"/>
        <w:keepNext/>
        <w:widowControl w:val="0"/>
        <w:numPr>
          <w:ilvl w:val="1"/>
          <w:numId w:val="11"/>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 xml:space="preserve">науково-професійні якості: знання, досвід, техніко-економічна й </w:t>
      </w:r>
      <w:r w:rsidRPr="004C4BBE">
        <w:rPr>
          <w:rFonts w:ascii="Times New Roman" w:hAnsi="Times New Roman" w:cs="Times New Roman"/>
          <w:sz w:val="28"/>
          <w:szCs w:val="28"/>
        </w:rPr>
        <w:lastRenderedPageBreak/>
        <w:t>управлінська компетентність, теоретичний і практичний рівень компетентності;</w:t>
      </w:r>
    </w:p>
    <w:p w:rsidR="00C2670D" w:rsidRDefault="00C2670D" w:rsidP="009306B0">
      <w:pPr>
        <w:pStyle w:val="a3"/>
        <w:numPr>
          <w:ilvl w:val="1"/>
          <w:numId w:val="11"/>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організаційні якості: умінням підбирати й розставляти кадри, планувати їх роботу, забезпечувати чіткий контроль тощо;</w:t>
      </w:r>
    </w:p>
    <w:p w:rsidR="00C2670D" w:rsidRPr="004C4BBE" w:rsidRDefault="00C2670D" w:rsidP="009306B0">
      <w:pPr>
        <w:pStyle w:val="a3"/>
        <w:numPr>
          <w:ilvl w:val="1"/>
          <w:numId w:val="11"/>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психофізичні якості</w:t>
      </w:r>
      <w:r>
        <w:rPr>
          <w:rFonts w:ascii="Times New Roman" w:hAnsi="Times New Roman" w:cs="Times New Roman"/>
          <w:sz w:val="28"/>
          <w:szCs w:val="28"/>
        </w:rPr>
        <w:t xml:space="preserve">: </w:t>
      </w:r>
      <w:r w:rsidRPr="004C4BBE">
        <w:rPr>
          <w:rFonts w:ascii="Times New Roman" w:hAnsi="Times New Roman" w:cs="Times New Roman"/>
          <w:sz w:val="28"/>
          <w:szCs w:val="28"/>
        </w:rPr>
        <w:t>соматичні та психічні дані, які необхідні працівнику управлінської професії (гарне здоров’я, схильність до системного мислення, розвиненість уяви, тренована пам’ять, вольова підготовка).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третього блоку віднесені специфічні особистісно-ділові якості, представлені</w:t>
      </w:r>
      <w:r>
        <w:rPr>
          <w:rFonts w:ascii="Times New Roman" w:hAnsi="Times New Roman" w:cs="Times New Roman"/>
          <w:sz w:val="28"/>
          <w:szCs w:val="28"/>
        </w:rPr>
        <w:t>,</w:t>
      </w:r>
      <w:r w:rsidRPr="0079168B">
        <w:rPr>
          <w:rFonts w:ascii="Times New Roman" w:hAnsi="Times New Roman" w:cs="Times New Roman"/>
          <w:sz w:val="28"/>
          <w:szCs w:val="28"/>
        </w:rPr>
        <w:t xml:space="preserve"> насамперед</w:t>
      </w:r>
      <w:r>
        <w:rPr>
          <w:rFonts w:ascii="Times New Roman" w:hAnsi="Times New Roman" w:cs="Times New Roman"/>
          <w:sz w:val="28"/>
          <w:szCs w:val="28"/>
        </w:rPr>
        <w:t>,</w:t>
      </w:r>
      <w:r w:rsidRPr="0079168B">
        <w:rPr>
          <w:rFonts w:ascii="Times New Roman" w:hAnsi="Times New Roman" w:cs="Times New Roman"/>
          <w:sz w:val="28"/>
          <w:szCs w:val="28"/>
        </w:rPr>
        <w:t xml:space="preserve"> психолого-педагогічними якостями. Адже не секрет, що є керівники, які загальновизнані як професійно компетентні організатори, однак вони не популярні в колективі, до них не відчувають особистих симпатій</w:t>
      </w:r>
      <w:r>
        <w:rPr>
          <w:rFonts w:ascii="Times New Roman" w:hAnsi="Times New Roman" w:cs="Times New Roman"/>
          <w:sz w:val="28"/>
          <w:szCs w:val="28"/>
        </w:rPr>
        <w:t xml:space="preserve"> їхні підлеглі</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Інший приклад. Не всі керівники вміють «вписатися» </w:t>
      </w:r>
      <w:r>
        <w:rPr>
          <w:rFonts w:ascii="Times New Roman" w:hAnsi="Times New Roman" w:cs="Times New Roman"/>
          <w:sz w:val="28"/>
          <w:szCs w:val="28"/>
        </w:rPr>
        <w:t>у</w:t>
      </w:r>
      <w:r w:rsidRPr="0079168B">
        <w:rPr>
          <w:rFonts w:ascii="Times New Roman" w:hAnsi="Times New Roman" w:cs="Times New Roman"/>
          <w:sz w:val="28"/>
          <w:szCs w:val="28"/>
        </w:rPr>
        <w:t xml:space="preserve"> колектив, розташувати людей до відвертості, зважати на їх точк</w:t>
      </w:r>
      <w:r>
        <w:rPr>
          <w:rFonts w:ascii="Times New Roman" w:hAnsi="Times New Roman" w:cs="Times New Roman"/>
          <w:sz w:val="28"/>
          <w:szCs w:val="28"/>
        </w:rPr>
        <w:t>у</w:t>
      </w:r>
      <w:r w:rsidRPr="0079168B">
        <w:rPr>
          <w:rFonts w:ascii="Times New Roman" w:hAnsi="Times New Roman" w:cs="Times New Roman"/>
          <w:sz w:val="28"/>
          <w:szCs w:val="28"/>
        </w:rPr>
        <w:t xml:space="preserve"> зору. Деякі з них безапеляційні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міркуваннях. </w:t>
      </w:r>
      <w:r>
        <w:rPr>
          <w:rFonts w:ascii="Times New Roman" w:hAnsi="Times New Roman" w:cs="Times New Roman"/>
          <w:sz w:val="28"/>
          <w:szCs w:val="28"/>
        </w:rPr>
        <w:t>У</w:t>
      </w:r>
      <w:r w:rsidRPr="0079168B">
        <w:rPr>
          <w:rFonts w:ascii="Times New Roman" w:hAnsi="Times New Roman" w:cs="Times New Roman"/>
          <w:sz w:val="28"/>
          <w:szCs w:val="28"/>
        </w:rPr>
        <w:t>се це ясно свідчить, що цим керівникам не вистачає психолого-педагогічних якостей.</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9168B">
        <w:rPr>
          <w:rFonts w:ascii="Times New Roman" w:hAnsi="Times New Roman" w:cs="Times New Roman"/>
          <w:sz w:val="28"/>
          <w:szCs w:val="28"/>
        </w:rPr>
        <w:t>о психолого-педагогічни</w:t>
      </w:r>
      <w:r>
        <w:rPr>
          <w:rFonts w:ascii="Times New Roman" w:hAnsi="Times New Roman" w:cs="Times New Roman"/>
          <w:sz w:val="28"/>
          <w:szCs w:val="28"/>
        </w:rPr>
        <w:t>х</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якостей </w:t>
      </w:r>
      <w:r w:rsidRPr="0079168B">
        <w:rPr>
          <w:rFonts w:ascii="Times New Roman" w:hAnsi="Times New Roman" w:cs="Times New Roman"/>
          <w:sz w:val="28"/>
          <w:szCs w:val="28"/>
        </w:rPr>
        <w:t>В.М.</w:t>
      </w:r>
      <w:r>
        <w:rPr>
          <w:rFonts w:ascii="Times New Roman" w:hAnsi="Times New Roman" w:cs="Times New Roman"/>
          <w:sz w:val="28"/>
          <w:szCs w:val="28"/>
        </w:rPr>
        <w:t> </w:t>
      </w:r>
      <w:r w:rsidRPr="0079168B">
        <w:rPr>
          <w:rFonts w:ascii="Times New Roman" w:hAnsi="Times New Roman" w:cs="Times New Roman"/>
          <w:sz w:val="28"/>
          <w:szCs w:val="28"/>
        </w:rPr>
        <w:t>Ше</w:t>
      </w:r>
      <w:r w:rsidR="00DC4827">
        <w:rPr>
          <w:rFonts w:ascii="Times New Roman" w:hAnsi="Times New Roman" w:cs="Times New Roman"/>
          <w:sz w:val="28"/>
          <w:szCs w:val="28"/>
        </w:rPr>
        <w:t>п</w:t>
      </w:r>
      <w:r w:rsidRPr="0079168B">
        <w:rPr>
          <w:rFonts w:ascii="Times New Roman" w:hAnsi="Times New Roman" w:cs="Times New Roman"/>
          <w:sz w:val="28"/>
          <w:szCs w:val="28"/>
        </w:rPr>
        <w:t>ель відносить:</w:t>
      </w:r>
    </w:p>
    <w:p w:rsidR="00C2670D" w:rsidRDefault="00C2670D" w:rsidP="009306B0">
      <w:pPr>
        <w:pStyle w:val="a3"/>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комунікабельність – уміння встановлювати контакт з людьми;</w:t>
      </w:r>
    </w:p>
    <w:p w:rsidR="00C2670D" w:rsidRDefault="00C2670D" w:rsidP="009306B0">
      <w:pPr>
        <w:pStyle w:val="a3"/>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емпатійність – уміння співпереживати, вловлювати настрій людей, виявляти їх установки й очікування;</w:t>
      </w:r>
    </w:p>
    <w:p w:rsidR="00C2670D" w:rsidRDefault="00C2670D" w:rsidP="006A54C4">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здатність до психоаналізу, тобто самоконтроль, самокритичність, самооцінка своїх вчинків;</w:t>
      </w:r>
    </w:p>
    <w:p w:rsidR="00C2670D" w:rsidRDefault="00C2670D" w:rsidP="006A54C4">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стресостійкість, тобто фізична тренованість, самонавіюваність, уміння переключатися й керувати своїми емоціями;</w:t>
      </w:r>
    </w:p>
    <w:p w:rsidR="00C2670D" w:rsidRDefault="00C2670D" w:rsidP="006A54C4">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красномовність – уміння досконало володіти своїм словом, тобто вміння переконувати;</w:t>
      </w:r>
    </w:p>
    <w:p w:rsidR="00C2670D" w:rsidRPr="004C4BBE" w:rsidRDefault="00C2670D" w:rsidP="006A54C4">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візуальність – зовнішня привабливість особистості</w:t>
      </w:r>
      <w:r w:rsidRPr="001B393A">
        <w:rPr>
          <w:rFonts w:ascii="Times New Roman" w:hAnsi="Times New Roman" w:cs="Times New Roman"/>
          <w:sz w:val="28"/>
          <w:szCs w:val="28"/>
          <w:lang w:val="ru-RU"/>
        </w:rPr>
        <w:t xml:space="preserve"> [</w:t>
      </w:r>
      <w:r w:rsidR="000960F2" w:rsidRPr="000960F2">
        <w:rPr>
          <w:rFonts w:ascii="Times New Roman" w:hAnsi="Times New Roman" w:cs="Times New Roman"/>
          <w:sz w:val="28"/>
          <w:szCs w:val="28"/>
          <w:lang w:val="ru-RU"/>
        </w:rPr>
        <w:t>80</w:t>
      </w:r>
      <w:r w:rsidRPr="001B393A">
        <w:rPr>
          <w:rFonts w:ascii="Times New Roman" w:hAnsi="Times New Roman" w:cs="Times New Roman"/>
          <w:sz w:val="28"/>
          <w:szCs w:val="28"/>
          <w:lang w:val="ru-RU"/>
        </w:rPr>
        <w:t>]</w:t>
      </w:r>
      <w:r w:rsidRPr="004C4BBE">
        <w:rPr>
          <w:rFonts w:ascii="Times New Roman" w:hAnsi="Times New Roman" w:cs="Times New Roman"/>
          <w:sz w:val="28"/>
          <w:szCs w:val="28"/>
        </w:rPr>
        <w:t>.</w:t>
      </w:r>
    </w:p>
    <w:p w:rsidR="00C2670D" w:rsidRPr="0079168B" w:rsidRDefault="00C2670D" w:rsidP="00F53F7E">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Наявність специфічних особистісно-ділових якостей і створює неповторний імідж керівника, ефект його особистої чарівності.</w:t>
      </w:r>
    </w:p>
    <w:p w:rsidR="00C2670D" w:rsidRPr="0079168B" w:rsidRDefault="00C2670D" w:rsidP="00F53F7E">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Професіограма керівника, запропонована Л.В.</w:t>
      </w:r>
      <w:r>
        <w:rPr>
          <w:rFonts w:ascii="Times New Roman" w:hAnsi="Times New Roman" w:cs="Times New Roman"/>
          <w:sz w:val="28"/>
          <w:szCs w:val="28"/>
        </w:rPr>
        <w:t> </w:t>
      </w:r>
      <w:r w:rsidRPr="0079168B">
        <w:rPr>
          <w:rFonts w:ascii="Times New Roman" w:hAnsi="Times New Roman" w:cs="Times New Roman"/>
          <w:sz w:val="28"/>
          <w:szCs w:val="28"/>
        </w:rPr>
        <w:t>Фатк</w:t>
      </w:r>
      <w:r>
        <w:rPr>
          <w:rFonts w:ascii="Times New Roman" w:hAnsi="Times New Roman" w:cs="Times New Roman"/>
          <w:sz w:val="28"/>
          <w:szCs w:val="28"/>
        </w:rPr>
        <w:t>і</w:t>
      </w:r>
      <w:r w:rsidRPr="0079168B">
        <w:rPr>
          <w:rFonts w:ascii="Times New Roman" w:hAnsi="Times New Roman" w:cs="Times New Roman"/>
          <w:sz w:val="28"/>
          <w:szCs w:val="28"/>
        </w:rPr>
        <w:t>н</w:t>
      </w:r>
      <w:r>
        <w:rPr>
          <w:rFonts w:ascii="Times New Roman" w:hAnsi="Times New Roman" w:cs="Times New Roman"/>
          <w:sz w:val="28"/>
          <w:szCs w:val="28"/>
        </w:rPr>
        <w:t>им</w:t>
      </w:r>
      <w:r w:rsidRPr="0079168B">
        <w:rPr>
          <w:rFonts w:ascii="Times New Roman" w:hAnsi="Times New Roman" w:cs="Times New Roman"/>
          <w:sz w:val="28"/>
          <w:szCs w:val="28"/>
        </w:rPr>
        <w:t xml:space="preserve">, передбачає </w:t>
      </w:r>
      <w:r w:rsidRPr="0079168B">
        <w:rPr>
          <w:rFonts w:ascii="Times New Roman" w:hAnsi="Times New Roman" w:cs="Times New Roman"/>
          <w:sz w:val="28"/>
          <w:szCs w:val="28"/>
        </w:rPr>
        <w:lastRenderedPageBreak/>
        <w:t>підхід системн</w:t>
      </w:r>
      <w:r>
        <w:rPr>
          <w:rFonts w:ascii="Times New Roman" w:hAnsi="Times New Roman" w:cs="Times New Roman"/>
          <w:sz w:val="28"/>
          <w:szCs w:val="28"/>
        </w:rPr>
        <w:t>их чинників</w:t>
      </w:r>
      <w:r w:rsidRPr="0079168B">
        <w:rPr>
          <w:rFonts w:ascii="Times New Roman" w:hAnsi="Times New Roman" w:cs="Times New Roman"/>
          <w:sz w:val="28"/>
          <w:szCs w:val="28"/>
        </w:rPr>
        <w:t xml:space="preserve">. На думку автора, загальний </w:t>
      </w:r>
      <w:r>
        <w:rPr>
          <w:rFonts w:ascii="Times New Roman" w:hAnsi="Times New Roman" w:cs="Times New Roman"/>
          <w:sz w:val="28"/>
          <w:szCs w:val="28"/>
        </w:rPr>
        <w:t xml:space="preserve">чинник – </w:t>
      </w:r>
      <w:r w:rsidRPr="0079168B">
        <w:rPr>
          <w:rFonts w:ascii="Times New Roman" w:hAnsi="Times New Roman" w:cs="Times New Roman"/>
          <w:sz w:val="28"/>
          <w:szCs w:val="28"/>
        </w:rPr>
        <w:t>єдина організаторська здатність, від яко</w:t>
      </w:r>
      <w:r>
        <w:rPr>
          <w:rFonts w:ascii="Times New Roman" w:hAnsi="Times New Roman" w:cs="Times New Roman"/>
          <w:sz w:val="28"/>
          <w:szCs w:val="28"/>
        </w:rPr>
        <w:t>ї</w:t>
      </w:r>
      <w:r w:rsidRPr="0079168B">
        <w:rPr>
          <w:rFonts w:ascii="Times New Roman" w:hAnsi="Times New Roman" w:cs="Times New Roman"/>
          <w:sz w:val="28"/>
          <w:szCs w:val="28"/>
        </w:rPr>
        <w:t xml:space="preserve"> залежить успіх діяльності керівника</w:t>
      </w:r>
      <w:r>
        <w:rPr>
          <w:rFonts w:ascii="Times New Roman" w:hAnsi="Times New Roman" w:cs="Times New Roman"/>
          <w:sz w:val="28"/>
          <w:szCs w:val="28"/>
        </w:rPr>
        <w:t xml:space="preserve"> – ще й досі</w:t>
      </w:r>
      <w:r w:rsidRPr="0079168B">
        <w:rPr>
          <w:rFonts w:ascii="Times New Roman" w:hAnsi="Times New Roman" w:cs="Times New Roman"/>
          <w:sz w:val="28"/>
          <w:szCs w:val="28"/>
        </w:rPr>
        <w:t xml:space="preserve"> не встановлений. Тому доводиться шукати розрізнені ознаки, якості, здібності, характеристики, риси особистості, які визначають успішність виконання функцій керівника. Він сформулював п</w:t>
      </w:r>
      <w:r>
        <w:rPr>
          <w:rFonts w:ascii="Times New Roman" w:hAnsi="Times New Roman" w:cs="Times New Roman"/>
          <w:sz w:val="28"/>
          <w:szCs w:val="28"/>
        </w:rPr>
        <w:t>’</w:t>
      </w:r>
      <w:r w:rsidRPr="0079168B">
        <w:rPr>
          <w:rFonts w:ascii="Times New Roman" w:hAnsi="Times New Roman" w:cs="Times New Roman"/>
          <w:sz w:val="28"/>
          <w:szCs w:val="28"/>
        </w:rPr>
        <w:t xml:space="preserve">ять специфічних інтегральних </w:t>
      </w:r>
      <w:r>
        <w:rPr>
          <w:rFonts w:ascii="Times New Roman" w:hAnsi="Times New Roman" w:cs="Times New Roman"/>
          <w:sz w:val="28"/>
          <w:szCs w:val="28"/>
        </w:rPr>
        <w:t>чинник</w:t>
      </w:r>
      <w:r w:rsidRPr="0079168B">
        <w:rPr>
          <w:rFonts w:ascii="Times New Roman" w:hAnsi="Times New Roman" w:cs="Times New Roman"/>
          <w:sz w:val="28"/>
          <w:szCs w:val="28"/>
        </w:rPr>
        <w:t>ів, які об</w:t>
      </w:r>
      <w:r>
        <w:rPr>
          <w:rFonts w:ascii="Times New Roman" w:hAnsi="Times New Roman" w:cs="Times New Roman"/>
          <w:sz w:val="28"/>
          <w:szCs w:val="28"/>
        </w:rPr>
        <w:t>’</w:t>
      </w:r>
      <w:r w:rsidRPr="0079168B">
        <w:rPr>
          <w:rFonts w:ascii="Times New Roman" w:hAnsi="Times New Roman" w:cs="Times New Roman"/>
          <w:sz w:val="28"/>
          <w:szCs w:val="28"/>
        </w:rPr>
        <w:t>єднують ряд диференці</w:t>
      </w:r>
      <w:r>
        <w:rPr>
          <w:rFonts w:ascii="Times New Roman" w:hAnsi="Times New Roman" w:cs="Times New Roman"/>
          <w:sz w:val="28"/>
          <w:szCs w:val="28"/>
        </w:rPr>
        <w:t>й</w:t>
      </w:r>
      <w:r w:rsidRPr="0079168B">
        <w:rPr>
          <w:rFonts w:ascii="Times New Roman" w:hAnsi="Times New Roman" w:cs="Times New Roman"/>
          <w:sz w:val="28"/>
          <w:szCs w:val="28"/>
        </w:rPr>
        <w:t>них якостей. До них відносяться:</w:t>
      </w:r>
    </w:p>
    <w:p w:rsidR="00C2670D" w:rsidRDefault="00C2670D" w:rsidP="009306B0">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sidRPr="004C4BBE">
        <w:rPr>
          <w:rFonts w:ascii="Times New Roman" w:hAnsi="Times New Roman" w:cs="Times New Roman"/>
          <w:sz w:val="28"/>
          <w:szCs w:val="28"/>
        </w:rPr>
        <w:t>адаптаційна мобільність – чинник, що визначає роль і місце особистості в динаміці міжособистісних взаємодій у малих соціальних групах – її соціометричний статус і позицію у функціональній структурі ділових відносин. Іншими словами, адаптаційна мобільність – це вміння швидко знаходити своє місце в тому чи іншому колективі, у тій чи іншій ситуації, у тій чи іншій системі взаємин;</w:t>
      </w:r>
    </w:p>
    <w:p w:rsidR="00C2670D" w:rsidRDefault="00C2670D" w:rsidP="009306B0">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sidRPr="001339EC">
        <w:rPr>
          <w:rFonts w:ascii="Times New Roman" w:hAnsi="Times New Roman" w:cs="Times New Roman"/>
          <w:sz w:val="28"/>
          <w:szCs w:val="28"/>
        </w:rPr>
        <w:t>емоційне й ділове лідерство як по «вертикалі», так і по «горизонталі» у неформальних групах з внутрішньою організаційною структурою й у неформальній групі свого підрозділу при вирішенні більшості проблемних ситуацій;</w:t>
      </w:r>
    </w:p>
    <w:p w:rsidR="00C2670D" w:rsidRDefault="00C2670D" w:rsidP="009D4EC4">
      <w:pPr>
        <w:pStyle w:val="a3"/>
        <w:keepNext/>
        <w:widowControl w:val="0"/>
        <w:numPr>
          <w:ilvl w:val="1"/>
          <w:numId w:val="13"/>
        </w:numPr>
        <w:spacing w:after="0" w:line="360" w:lineRule="auto"/>
        <w:ind w:left="0" w:firstLine="709"/>
        <w:contextualSpacing w:val="0"/>
        <w:jc w:val="both"/>
        <w:rPr>
          <w:rFonts w:ascii="Times New Roman" w:hAnsi="Times New Roman" w:cs="Times New Roman"/>
          <w:sz w:val="28"/>
          <w:szCs w:val="28"/>
        </w:rPr>
      </w:pPr>
      <w:r w:rsidRPr="001339EC">
        <w:rPr>
          <w:rFonts w:ascii="Times New Roman" w:hAnsi="Times New Roman" w:cs="Times New Roman"/>
          <w:sz w:val="28"/>
          <w:szCs w:val="28"/>
        </w:rPr>
        <w:t>здатність до інтеграції соціальних функцій (ролей) – чинник, що визначає пристосування своєї поведінки під рольові очікування інших учасників соціального контакту. Зазвичай уявлення людей про ідеального керівника відрізняються одне від одного. Умовою успішного керівництва є всебічне врахування керівником рольових очікувань підлеглих. В окремому випадку здатність до інтеграції соціальних функцій означає вміння бути й неформальним емоційним лідером, й адміністратором, регламентованим посадовими інструкціями, правовими установками й неформальними нормами, що склалися в даній організації;</w:t>
      </w:r>
    </w:p>
    <w:p w:rsidR="00C2670D" w:rsidRDefault="00C2670D" w:rsidP="009306B0">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sidRPr="001339EC">
        <w:rPr>
          <w:rFonts w:ascii="Times New Roman" w:hAnsi="Times New Roman" w:cs="Times New Roman"/>
          <w:sz w:val="28"/>
          <w:szCs w:val="28"/>
        </w:rPr>
        <w:t xml:space="preserve">контактність – здатність до встановлення позитивних соціальних контактів. Цей інтегральний чинник обумовлений такими соціально-психологічними властивостями особистості, як «відкритий» характер у спілкуванні; прагнення до інформованості; високий рівень домагань і </w:t>
      </w:r>
      <w:r w:rsidRPr="001339EC">
        <w:rPr>
          <w:rFonts w:ascii="Times New Roman" w:hAnsi="Times New Roman" w:cs="Times New Roman"/>
          <w:sz w:val="28"/>
          <w:szCs w:val="28"/>
        </w:rPr>
        <w:lastRenderedPageBreak/>
        <w:t>честолюбні прагнення до утвердження своєї особистості; здатність встановлювати ділові зв’язки, розташовувати людей до себе; уміння поглянути на конфліктну ситуацію очима конфліктуючих сторін; здатність вислуховувати й переконувати;</w:t>
      </w:r>
    </w:p>
    <w:p w:rsidR="00C2670D" w:rsidRPr="001339EC" w:rsidRDefault="00C2670D" w:rsidP="009306B0">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sidRPr="001339EC">
        <w:rPr>
          <w:rFonts w:ascii="Times New Roman" w:hAnsi="Times New Roman" w:cs="Times New Roman"/>
          <w:sz w:val="28"/>
          <w:szCs w:val="28"/>
        </w:rPr>
        <w:t>стресостійкість у широкому сенсі слова, тобто інтелектуальна, вольова й емоційна стійкість до стресів. Управлінськ</w:t>
      </w:r>
      <w:r>
        <w:rPr>
          <w:rFonts w:ascii="Times New Roman" w:hAnsi="Times New Roman" w:cs="Times New Roman"/>
          <w:sz w:val="28"/>
          <w:szCs w:val="28"/>
        </w:rPr>
        <w:t>у</w:t>
      </w:r>
      <w:r w:rsidRPr="001339EC">
        <w:rPr>
          <w:rFonts w:ascii="Times New Roman" w:hAnsi="Times New Roman" w:cs="Times New Roman"/>
          <w:sz w:val="28"/>
          <w:szCs w:val="28"/>
        </w:rPr>
        <w:t xml:space="preserve"> прац</w:t>
      </w:r>
      <w:r>
        <w:rPr>
          <w:rFonts w:ascii="Times New Roman" w:hAnsi="Times New Roman" w:cs="Times New Roman"/>
          <w:sz w:val="28"/>
          <w:szCs w:val="28"/>
        </w:rPr>
        <w:t>ю</w:t>
      </w:r>
      <w:r w:rsidRPr="001339EC">
        <w:rPr>
          <w:rFonts w:ascii="Times New Roman" w:hAnsi="Times New Roman" w:cs="Times New Roman"/>
          <w:sz w:val="28"/>
          <w:szCs w:val="28"/>
        </w:rPr>
        <w:t xml:space="preserve"> відрізняє напружен</w:t>
      </w:r>
      <w:r>
        <w:rPr>
          <w:rFonts w:ascii="Times New Roman" w:hAnsi="Times New Roman" w:cs="Times New Roman"/>
          <w:sz w:val="28"/>
          <w:szCs w:val="28"/>
        </w:rPr>
        <w:t>а</w:t>
      </w:r>
      <w:r w:rsidRPr="001339EC">
        <w:rPr>
          <w:rFonts w:ascii="Times New Roman" w:hAnsi="Times New Roman" w:cs="Times New Roman"/>
          <w:sz w:val="28"/>
          <w:szCs w:val="28"/>
        </w:rPr>
        <w:t xml:space="preserve"> творчість, яка висуває великі вимоги до вольових й емоційних регуляторних механізмів людської психіки. Прагнення полегшити процес прийняття рішення призводить до вироблення стереотипів мислення, тобто до своєрідних завчених «алгоритмів» мислення</w:t>
      </w:r>
      <w:r w:rsidRPr="00750C7B">
        <w:rPr>
          <w:rFonts w:ascii="Times New Roman" w:hAnsi="Times New Roman" w:cs="Times New Roman"/>
          <w:sz w:val="28"/>
          <w:szCs w:val="28"/>
          <w:lang w:val="ru-RU"/>
        </w:rPr>
        <w:t xml:space="preserve"> [</w:t>
      </w:r>
      <w:r w:rsidR="00861D35" w:rsidRPr="00861D35">
        <w:rPr>
          <w:rFonts w:ascii="Times New Roman" w:hAnsi="Times New Roman" w:cs="Times New Roman"/>
          <w:sz w:val="28"/>
          <w:szCs w:val="28"/>
          <w:shd w:val="clear" w:color="auto" w:fill="FFFFFF"/>
          <w:lang w:val="ru-RU"/>
        </w:rPr>
        <w:t>70</w:t>
      </w:r>
      <w:r w:rsidRPr="00750C7B">
        <w:rPr>
          <w:rFonts w:ascii="Times New Roman" w:hAnsi="Times New Roman" w:cs="Times New Roman"/>
          <w:sz w:val="28"/>
          <w:szCs w:val="28"/>
          <w:lang w:val="ru-RU"/>
        </w:rPr>
        <w:t>]</w:t>
      </w:r>
      <w:r w:rsidRPr="001339EC">
        <w:rPr>
          <w:rFonts w:ascii="Times New Roman" w:hAnsi="Times New Roman" w:cs="Times New Roman"/>
          <w:sz w:val="28"/>
          <w:szCs w:val="28"/>
        </w:rPr>
        <w:t>.</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Коли управлінська ситуація розходиться зі звичною, стереотипно</w:t>
      </w:r>
      <w:r>
        <w:rPr>
          <w:rFonts w:ascii="Times New Roman" w:hAnsi="Times New Roman" w:cs="Times New Roman"/>
          <w:sz w:val="28"/>
          <w:szCs w:val="28"/>
        </w:rPr>
        <w:t>ю</w:t>
      </w:r>
      <w:r w:rsidRPr="0079168B">
        <w:rPr>
          <w:rFonts w:ascii="Times New Roman" w:hAnsi="Times New Roman" w:cs="Times New Roman"/>
          <w:sz w:val="28"/>
          <w:szCs w:val="28"/>
        </w:rPr>
        <w:t>, оптимальне рішення досягається шляхом творчої розумової діяльності. Для цього необхідні суттєві вольові зусилля. Але при кожн</w:t>
      </w:r>
      <w:r>
        <w:rPr>
          <w:rFonts w:ascii="Times New Roman" w:hAnsi="Times New Roman" w:cs="Times New Roman"/>
          <w:sz w:val="28"/>
          <w:szCs w:val="28"/>
        </w:rPr>
        <w:t>ій</w:t>
      </w:r>
      <w:r w:rsidRPr="0079168B">
        <w:rPr>
          <w:rFonts w:ascii="Times New Roman" w:hAnsi="Times New Roman" w:cs="Times New Roman"/>
          <w:sz w:val="28"/>
          <w:szCs w:val="28"/>
        </w:rPr>
        <w:t xml:space="preserve"> вольов</w:t>
      </w:r>
      <w:r>
        <w:rPr>
          <w:rFonts w:ascii="Times New Roman" w:hAnsi="Times New Roman" w:cs="Times New Roman"/>
          <w:sz w:val="28"/>
          <w:szCs w:val="28"/>
        </w:rPr>
        <w:t>ій</w:t>
      </w:r>
      <w:r w:rsidRPr="0079168B">
        <w:rPr>
          <w:rFonts w:ascii="Times New Roman" w:hAnsi="Times New Roman" w:cs="Times New Roman"/>
          <w:sz w:val="28"/>
          <w:szCs w:val="28"/>
        </w:rPr>
        <w:t xml:space="preserve"> напрузі відбуваються емоційні перена</w:t>
      </w:r>
      <w:r>
        <w:rPr>
          <w:rFonts w:ascii="Times New Roman" w:hAnsi="Times New Roman" w:cs="Times New Roman"/>
          <w:sz w:val="28"/>
          <w:szCs w:val="28"/>
        </w:rPr>
        <w:t>вантаження</w:t>
      </w:r>
      <w:r w:rsidRPr="0079168B">
        <w:rPr>
          <w:rFonts w:ascii="Times New Roman" w:hAnsi="Times New Roman" w:cs="Times New Roman"/>
          <w:sz w:val="28"/>
          <w:szCs w:val="28"/>
        </w:rPr>
        <w:t xml:space="preserve">. Акумуляція негативних емоційних стресів призводить, з одного боку, до зривів, неврозів </w:t>
      </w:r>
      <w:r>
        <w:rPr>
          <w:rFonts w:ascii="Times New Roman" w:hAnsi="Times New Roman" w:cs="Times New Roman"/>
          <w:sz w:val="28"/>
          <w:szCs w:val="28"/>
        </w:rPr>
        <w:t>й</w:t>
      </w:r>
      <w:r w:rsidRPr="0079168B">
        <w:rPr>
          <w:rFonts w:ascii="Times New Roman" w:hAnsi="Times New Roman" w:cs="Times New Roman"/>
          <w:sz w:val="28"/>
          <w:szCs w:val="28"/>
        </w:rPr>
        <w:t xml:space="preserve"> інших захворювань, а з іншого</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як компенсаторна реакція </w:t>
      </w:r>
      <w:r>
        <w:rPr>
          <w:rFonts w:ascii="Times New Roman" w:hAnsi="Times New Roman" w:cs="Times New Roman"/>
          <w:sz w:val="28"/>
          <w:szCs w:val="28"/>
        </w:rPr>
        <w:t>в</w:t>
      </w:r>
      <w:r w:rsidRPr="0079168B">
        <w:rPr>
          <w:rFonts w:ascii="Times New Roman" w:hAnsi="Times New Roman" w:cs="Times New Roman"/>
          <w:sz w:val="28"/>
          <w:szCs w:val="28"/>
        </w:rPr>
        <w:t xml:space="preserve"> людини виникає відмова від творчих спроб і з</w:t>
      </w:r>
      <w:r>
        <w:rPr>
          <w:rFonts w:ascii="Times New Roman" w:hAnsi="Times New Roman" w:cs="Times New Roman"/>
          <w:sz w:val="28"/>
          <w:szCs w:val="28"/>
        </w:rPr>
        <w:t>’</w:t>
      </w:r>
      <w:r w:rsidRPr="0079168B">
        <w:rPr>
          <w:rFonts w:ascii="Times New Roman" w:hAnsi="Times New Roman" w:cs="Times New Roman"/>
          <w:sz w:val="28"/>
          <w:szCs w:val="28"/>
        </w:rPr>
        <w:t>являється прагнення всупереч ситуації та логіці приймати рішення за виробленим заздалегідь і вже недостатньо точним «алгоритм</w:t>
      </w:r>
      <w:r>
        <w:rPr>
          <w:rFonts w:ascii="Times New Roman" w:hAnsi="Times New Roman" w:cs="Times New Roman"/>
          <w:sz w:val="28"/>
          <w:szCs w:val="28"/>
        </w:rPr>
        <w:t>о</w:t>
      </w:r>
      <w:r w:rsidRPr="0079168B">
        <w:rPr>
          <w:rFonts w:ascii="Times New Roman" w:hAnsi="Times New Roman" w:cs="Times New Roman"/>
          <w:sz w:val="28"/>
          <w:szCs w:val="28"/>
        </w:rPr>
        <w:t xml:space="preserve">м». Ось чому керівник з низьким рівнем стресостійкості </w:t>
      </w:r>
      <w:r>
        <w:rPr>
          <w:rFonts w:ascii="Times New Roman" w:hAnsi="Times New Roman" w:cs="Times New Roman"/>
          <w:sz w:val="28"/>
          <w:szCs w:val="28"/>
        </w:rPr>
        <w:t>завдає</w:t>
      </w:r>
      <w:r w:rsidRPr="0079168B">
        <w:rPr>
          <w:rFonts w:ascii="Times New Roman" w:hAnsi="Times New Roman" w:cs="Times New Roman"/>
          <w:sz w:val="28"/>
          <w:szCs w:val="28"/>
        </w:rPr>
        <w:t xml:space="preserve"> шкод</w:t>
      </w:r>
      <w:r>
        <w:rPr>
          <w:rFonts w:ascii="Times New Roman" w:hAnsi="Times New Roman" w:cs="Times New Roman"/>
          <w:sz w:val="28"/>
          <w:szCs w:val="28"/>
        </w:rPr>
        <w:t>и</w:t>
      </w:r>
      <w:r w:rsidRPr="0079168B">
        <w:rPr>
          <w:rFonts w:ascii="Times New Roman" w:hAnsi="Times New Roman" w:cs="Times New Roman"/>
          <w:sz w:val="28"/>
          <w:szCs w:val="28"/>
        </w:rPr>
        <w:t xml:space="preserve"> </w:t>
      </w:r>
      <w:r>
        <w:rPr>
          <w:rFonts w:ascii="Times New Roman" w:hAnsi="Times New Roman" w:cs="Times New Roman"/>
          <w:sz w:val="28"/>
          <w:szCs w:val="28"/>
        </w:rPr>
        <w:t>і</w:t>
      </w:r>
      <w:r w:rsidRPr="0079168B">
        <w:rPr>
          <w:rFonts w:ascii="Times New Roman" w:hAnsi="Times New Roman" w:cs="Times New Roman"/>
          <w:sz w:val="28"/>
          <w:szCs w:val="28"/>
        </w:rPr>
        <w:t xml:space="preserve"> собі, і справі.</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явних перевагах викладених підходів, найбільш вдалим потрібно визнати підхід Р.Л.</w:t>
      </w:r>
      <w:r>
        <w:rPr>
          <w:rFonts w:ascii="Times New Roman" w:hAnsi="Times New Roman" w:cs="Times New Roman"/>
          <w:sz w:val="28"/>
          <w:szCs w:val="28"/>
        </w:rPr>
        <w:t> </w:t>
      </w:r>
      <w:r w:rsidRPr="0079168B">
        <w:rPr>
          <w:rFonts w:ascii="Times New Roman" w:hAnsi="Times New Roman" w:cs="Times New Roman"/>
          <w:sz w:val="28"/>
          <w:szCs w:val="28"/>
        </w:rPr>
        <w:t>Кричевського</w:t>
      </w:r>
      <w:r>
        <w:rPr>
          <w:rFonts w:ascii="Times New Roman" w:hAnsi="Times New Roman" w:cs="Times New Roman"/>
          <w:sz w:val="28"/>
          <w:szCs w:val="28"/>
        </w:rPr>
        <w:t xml:space="preserve"> </w:t>
      </w:r>
      <w:r w:rsidRPr="00750C7B">
        <w:rPr>
          <w:rFonts w:ascii="Times New Roman" w:hAnsi="Times New Roman" w:cs="Times New Roman"/>
          <w:sz w:val="28"/>
          <w:szCs w:val="28"/>
          <w:lang w:val="ru-RU"/>
        </w:rPr>
        <w:t>[</w:t>
      </w:r>
      <w:r w:rsidR="00861D35" w:rsidRPr="00861D35">
        <w:rPr>
          <w:rFonts w:ascii="Times New Roman" w:hAnsi="Times New Roman" w:cs="Times New Roman"/>
          <w:sz w:val="28"/>
          <w:szCs w:val="28"/>
          <w:shd w:val="clear" w:color="auto" w:fill="FFFFFF"/>
          <w:lang w:val="ru-RU"/>
        </w:rPr>
        <w:t>29</w:t>
      </w:r>
      <w:r w:rsidRPr="00750C7B">
        <w:rPr>
          <w:rFonts w:ascii="Times New Roman" w:hAnsi="Times New Roman" w:cs="Times New Roman"/>
          <w:sz w:val="24"/>
          <w:szCs w:val="24"/>
          <w:shd w:val="clear" w:color="auto" w:fill="FFFFFF"/>
          <w:lang w:val="ru-RU"/>
        </w:rPr>
        <w:t>]</w:t>
      </w:r>
      <w:r w:rsidRPr="0079168B">
        <w:rPr>
          <w:rFonts w:ascii="Times New Roman" w:hAnsi="Times New Roman" w:cs="Times New Roman"/>
          <w:sz w:val="28"/>
          <w:szCs w:val="28"/>
        </w:rPr>
        <w:t xml:space="preserve">. Він виділяє </w:t>
      </w:r>
      <w:r>
        <w:rPr>
          <w:rFonts w:ascii="Times New Roman" w:hAnsi="Times New Roman" w:cs="Times New Roman"/>
          <w:sz w:val="28"/>
          <w:szCs w:val="28"/>
        </w:rPr>
        <w:t>так</w:t>
      </w:r>
      <w:r w:rsidRPr="0079168B">
        <w:rPr>
          <w:rFonts w:ascii="Times New Roman" w:hAnsi="Times New Roman" w:cs="Times New Roman"/>
          <w:sz w:val="28"/>
          <w:szCs w:val="28"/>
        </w:rPr>
        <w:t>і якості сучасного керівника:</w:t>
      </w:r>
    </w:p>
    <w:p w:rsidR="00C2670D" w:rsidRPr="00750C7B" w:rsidRDefault="00C2670D" w:rsidP="009D4EC4">
      <w:pPr>
        <w:pStyle w:val="a3"/>
        <w:keepLines/>
        <w:widowControl w:val="0"/>
        <w:numPr>
          <w:ilvl w:val="1"/>
          <w:numId w:val="14"/>
        </w:numPr>
        <w:spacing w:after="0" w:line="360" w:lineRule="auto"/>
        <w:ind w:left="0" w:firstLine="709"/>
        <w:contextualSpacing w:val="0"/>
        <w:jc w:val="both"/>
        <w:rPr>
          <w:rFonts w:ascii="Times New Roman" w:hAnsi="Times New Roman" w:cs="Times New Roman"/>
          <w:sz w:val="28"/>
          <w:szCs w:val="28"/>
        </w:rPr>
      </w:pPr>
      <w:r w:rsidRPr="00750C7B">
        <w:rPr>
          <w:rFonts w:ascii="Times New Roman" w:hAnsi="Times New Roman" w:cs="Times New Roman"/>
          <w:sz w:val="28"/>
          <w:szCs w:val="28"/>
        </w:rPr>
        <w:t>високий професіоналізм, адже, якими б не були організаторські здібності керівника, головним для нього був і залишається високий професіоналізм, знання суті й особливостей своєї спеціальності. У цьому – основа формування й підтримання авторитету керівника, від цього залежить якість виконання доручених завдань;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ідповідальність і надійність</w:t>
      </w:r>
      <w:r>
        <w:rPr>
          <w:rFonts w:ascii="Times New Roman" w:hAnsi="Times New Roman" w:cs="Times New Roman"/>
          <w:sz w:val="28"/>
          <w:szCs w:val="28"/>
        </w:rPr>
        <w:t xml:space="preserve"> – д</w:t>
      </w:r>
      <w:r w:rsidRPr="0079168B">
        <w:rPr>
          <w:rFonts w:ascii="Times New Roman" w:hAnsi="Times New Roman" w:cs="Times New Roman"/>
          <w:sz w:val="28"/>
          <w:szCs w:val="28"/>
        </w:rPr>
        <w:t xml:space="preserve">ефіцит цих управлінських якостей ми постійно відчуваємо в повсякденному житті, пожинаючи плоди безвідповідальності. </w:t>
      </w:r>
      <w:r>
        <w:rPr>
          <w:rFonts w:ascii="Times New Roman" w:hAnsi="Times New Roman" w:cs="Times New Roman"/>
          <w:sz w:val="28"/>
          <w:szCs w:val="28"/>
        </w:rPr>
        <w:t>На сьогодні</w:t>
      </w:r>
      <w:r w:rsidRPr="0079168B">
        <w:rPr>
          <w:rFonts w:ascii="Times New Roman" w:hAnsi="Times New Roman" w:cs="Times New Roman"/>
          <w:sz w:val="28"/>
          <w:szCs w:val="28"/>
        </w:rPr>
        <w:t xml:space="preserve"> актуальними напрямами діяльності </w:t>
      </w:r>
      <w:r>
        <w:rPr>
          <w:rFonts w:ascii="Times New Roman" w:hAnsi="Times New Roman" w:cs="Times New Roman"/>
          <w:sz w:val="28"/>
          <w:szCs w:val="28"/>
        </w:rPr>
        <w:lastRenderedPageBreak/>
        <w:t>виступають</w:t>
      </w:r>
      <w:r w:rsidRPr="0079168B">
        <w:rPr>
          <w:rFonts w:ascii="Times New Roman" w:hAnsi="Times New Roman" w:cs="Times New Roman"/>
          <w:sz w:val="28"/>
          <w:szCs w:val="28"/>
        </w:rPr>
        <w:t xml:space="preserve"> два</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о-перше, відродження кращих традицій підприємництва, серед яких слово, дане керівником, як синонім відповідальності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надійності. Воно вважалося найважливішим мірилом людських якостей і суті службових взаємин</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о-друге, важливим напрямком діяльності є вивчення та впровадження передового зарубіжного досвіду;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w:t>
      </w:r>
      <w:r>
        <w:rPr>
          <w:rFonts w:ascii="Times New Roman" w:hAnsi="Times New Roman" w:cs="Times New Roman"/>
          <w:sz w:val="28"/>
          <w:szCs w:val="28"/>
        </w:rPr>
        <w:t>у</w:t>
      </w:r>
      <w:r w:rsidRPr="0079168B">
        <w:rPr>
          <w:rFonts w:ascii="Times New Roman" w:hAnsi="Times New Roman" w:cs="Times New Roman"/>
          <w:sz w:val="28"/>
          <w:szCs w:val="28"/>
        </w:rPr>
        <w:t xml:space="preserve">міння впливати на своїх підлеглих. Успіх управлінської діяльності багато в чому визначається саме </w:t>
      </w:r>
      <w:r>
        <w:rPr>
          <w:rFonts w:ascii="Times New Roman" w:hAnsi="Times New Roman" w:cs="Times New Roman"/>
          <w:sz w:val="28"/>
          <w:szCs w:val="28"/>
        </w:rPr>
        <w:t>цим</w:t>
      </w:r>
      <w:r w:rsidRPr="0079168B">
        <w:rPr>
          <w:rFonts w:ascii="Times New Roman" w:hAnsi="Times New Roman" w:cs="Times New Roman"/>
          <w:sz w:val="28"/>
          <w:szCs w:val="28"/>
        </w:rPr>
        <w:t>. Її прояв знаходить живий відгук у підлеглих. Чому? По-перше, тому, що у важкій ситуації на такого керівника можна покластися. Тим самим створюється відповідний емоційний наст</w:t>
      </w:r>
      <w:r>
        <w:rPr>
          <w:rFonts w:ascii="Times New Roman" w:hAnsi="Times New Roman" w:cs="Times New Roman"/>
          <w:sz w:val="28"/>
          <w:szCs w:val="28"/>
        </w:rPr>
        <w:t>р</w:t>
      </w:r>
      <w:r w:rsidRPr="0079168B">
        <w:rPr>
          <w:rFonts w:ascii="Times New Roman" w:hAnsi="Times New Roman" w:cs="Times New Roman"/>
          <w:sz w:val="28"/>
          <w:szCs w:val="28"/>
        </w:rPr>
        <w:t>ій у підлеглих. По-друге, впевненість керівника згідно із законом психологічного зараження передається підлеглим, і вони діють відповідним чином.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Ось чому керівнику, як би не складалися обставини, слід завжди тримати себе досить спокійно і впевнено.</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По-третє, впевненість керівника в собі важлива при його контактах з іншими керівниками рівного або вищого </w:t>
      </w:r>
      <w:r>
        <w:rPr>
          <w:rFonts w:ascii="Times New Roman" w:hAnsi="Times New Roman" w:cs="Times New Roman"/>
          <w:sz w:val="28"/>
          <w:szCs w:val="28"/>
        </w:rPr>
        <w:t>рангу</w:t>
      </w:r>
      <w:r w:rsidRPr="0079168B">
        <w:rPr>
          <w:rFonts w:ascii="Times New Roman" w:hAnsi="Times New Roman" w:cs="Times New Roman"/>
          <w:sz w:val="28"/>
          <w:szCs w:val="28"/>
        </w:rPr>
        <w:t xml:space="preserve">. Сумнівно, щоб невпевнений у собі керівник міг викликати довіру </w:t>
      </w:r>
      <w:r>
        <w:rPr>
          <w:rFonts w:ascii="Times New Roman" w:hAnsi="Times New Roman" w:cs="Times New Roman"/>
          <w:sz w:val="28"/>
          <w:szCs w:val="28"/>
        </w:rPr>
        <w:t>й</w:t>
      </w:r>
      <w:r w:rsidRPr="0079168B">
        <w:rPr>
          <w:rFonts w:ascii="Times New Roman" w:hAnsi="Times New Roman" w:cs="Times New Roman"/>
          <w:sz w:val="28"/>
          <w:szCs w:val="28"/>
        </w:rPr>
        <w:t xml:space="preserve"> гідно представити </w:t>
      </w:r>
      <w:r>
        <w:rPr>
          <w:rFonts w:ascii="Times New Roman" w:hAnsi="Times New Roman" w:cs="Times New Roman"/>
          <w:sz w:val="28"/>
          <w:szCs w:val="28"/>
        </w:rPr>
        <w:t>та</w:t>
      </w:r>
      <w:r w:rsidRPr="0079168B">
        <w:rPr>
          <w:rFonts w:ascii="Times New Roman" w:hAnsi="Times New Roman" w:cs="Times New Roman"/>
          <w:sz w:val="28"/>
          <w:szCs w:val="28"/>
        </w:rPr>
        <w:t xml:space="preserve"> захистити інтереси своєї організації.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впливі на підлеглих явно недостатньо опори лише на владні, посадові повноваження. Вплив має обов</w:t>
      </w:r>
      <w:r>
        <w:rPr>
          <w:rFonts w:ascii="Times New Roman" w:hAnsi="Times New Roman" w:cs="Times New Roman"/>
          <w:sz w:val="28"/>
          <w:szCs w:val="28"/>
        </w:rPr>
        <w:t>’</w:t>
      </w:r>
      <w:r w:rsidRPr="0079168B">
        <w:rPr>
          <w:rFonts w:ascii="Times New Roman" w:hAnsi="Times New Roman" w:cs="Times New Roman"/>
          <w:sz w:val="28"/>
          <w:szCs w:val="28"/>
        </w:rPr>
        <w:t>язково підживлюватися емоційним, психологічним компонентом. Тільки в цьому випадку керівник може розраховувати на віддачу підлеглих</w:t>
      </w:r>
      <w:r>
        <w:rPr>
          <w:rFonts w:ascii="Times New Roman" w:hAnsi="Times New Roman" w:cs="Times New Roman"/>
          <w:sz w:val="28"/>
          <w:szCs w:val="28"/>
        </w:rPr>
        <w:t>:</w:t>
      </w:r>
      <w:r w:rsidRPr="0079168B">
        <w:rPr>
          <w:rFonts w:ascii="Times New Roman" w:hAnsi="Times New Roman" w:cs="Times New Roman"/>
          <w:sz w:val="28"/>
          <w:szCs w:val="28"/>
        </w:rPr>
        <w:t xml:space="preserve"> будь-який вплив має знаходит</w:t>
      </w:r>
      <w:r>
        <w:rPr>
          <w:rFonts w:ascii="Times New Roman" w:hAnsi="Times New Roman" w:cs="Times New Roman"/>
          <w:sz w:val="28"/>
          <w:szCs w:val="28"/>
        </w:rPr>
        <w:t xml:space="preserve">и внутрішній відгук у підлеглих. І, безумовно, керівник має бути самостійним, повинен </w:t>
      </w:r>
      <w:r w:rsidRPr="0079168B">
        <w:rPr>
          <w:rFonts w:ascii="Times New Roman" w:hAnsi="Times New Roman" w:cs="Times New Roman"/>
          <w:sz w:val="28"/>
          <w:szCs w:val="28"/>
        </w:rPr>
        <w:t>ма</w:t>
      </w:r>
      <w:r>
        <w:rPr>
          <w:rFonts w:ascii="Times New Roman" w:hAnsi="Times New Roman" w:cs="Times New Roman"/>
          <w:sz w:val="28"/>
          <w:szCs w:val="28"/>
        </w:rPr>
        <w:t>ти</w:t>
      </w:r>
      <w:r w:rsidRPr="0079168B">
        <w:rPr>
          <w:rFonts w:ascii="Times New Roman" w:hAnsi="Times New Roman" w:cs="Times New Roman"/>
          <w:sz w:val="28"/>
          <w:szCs w:val="28"/>
        </w:rPr>
        <w:t xml:space="preserve"> свою точку зору на проблеми, що виникають, своє професійне </w:t>
      </w:r>
      <w:r>
        <w:rPr>
          <w:rFonts w:ascii="Times New Roman" w:hAnsi="Times New Roman" w:cs="Times New Roman"/>
          <w:sz w:val="28"/>
          <w:szCs w:val="28"/>
        </w:rPr>
        <w:t>й</w:t>
      </w:r>
      <w:r w:rsidRPr="0079168B">
        <w:rPr>
          <w:rFonts w:ascii="Times New Roman" w:hAnsi="Times New Roman" w:cs="Times New Roman"/>
          <w:sz w:val="28"/>
          <w:szCs w:val="28"/>
        </w:rPr>
        <w:t xml:space="preserve"> людське обличчя </w:t>
      </w:r>
      <w:r>
        <w:rPr>
          <w:rFonts w:ascii="Times New Roman" w:hAnsi="Times New Roman" w:cs="Times New Roman"/>
          <w:sz w:val="28"/>
          <w:szCs w:val="28"/>
        </w:rPr>
        <w:t>й</w:t>
      </w:r>
      <w:r w:rsidRPr="0079168B">
        <w:rPr>
          <w:rFonts w:ascii="Times New Roman" w:hAnsi="Times New Roman" w:cs="Times New Roman"/>
          <w:sz w:val="28"/>
          <w:szCs w:val="28"/>
        </w:rPr>
        <w:t xml:space="preserve"> підтримува</w:t>
      </w:r>
      <w:r>
        <w:rPr>
          <w:rFonts w:ascii="Times New Roman" w:hAnsi="Times New Roman" w:cs="Times New Roman"/>
          <w:sz w:val="28"/>
          <w:szCs w:val="28"/>
        </w:rPr>
        <w:t>ти</w:t>
      </w:r>
      <w:r w:rsidRPr="0079168B">
        <w:rPr>
          <w:rFonts w:ascii="Times New Roman" w:hAnsi="Times New Roman" w:cs="Times New Roman"/>
          <w:sz w:val="28"/>
          <w:szCs w:val="28"/>
        </w:rPr>
        <w:t xml:space="preserve"> це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підлеглих. Як</w:t>
      </w:r>
      <w:r>
        <w:rPr>
          <w:rFonts w:ascii="Times New Roman" w:hAnsi="Times New Roman" w:cs="Times New Roman"/>
          <w:sz w:val="28"/>
          <w:szCs w:val="28"/>
        </w:rPr>
        <w:t>ими</w:t>
      </w:r>
      <w:r w:rsidRPr="0079168B">
        <w:rPr>
          <w:rFonts w:ascii="Times New Roman" w:hAnsi="Times New Roman" w:cs="Times New Roman"/>
          <w:sz w:val="28"/>
          <w:szCs w:val="28"/>
        </w:rPr>
        <w:t xml:space="preserve"> б гарн</w:t>
      </w:r>
      <w:r>
        <w:rPr>
          <w:rFonts w:ascii="Times New Roman" w:hAnsi="Times New Roman" w:cs="Times New Roman"/>
          <w:sz w:val="28"/>
          <w:szCs w:val="28"/>
        </w:rPr>
        <w:t>ими</w:t>
      </w:r>
      <w:r w:rsidRPr="0079168B">
        <w:rPr>
          <w:rFonts w:ascii="Times New Roman" w:hAnsi="Times New Roman" w:cs="Times New Roman"/>
          <w:sz w:val="28"/>
          <w:szCs w:val="28"/>
        </w:rPr>
        <w:t xml:space="preserve"> не були заступники </w:t>
      </w:r>
      <w:r>
        <w:rPr>
          <w:rFonts w:ascii="Times New Roman" w:hAnsi="Times New Roman" w:cs="Times New Roman"/>
          <w:sz w:val="28"/>
          <w:szCs w:val="28"/>
        </w:rPr>
        <w:t>й</w:t>
      </w:r>
      <w:r w:rsidRPr="0079168B">
        <w:rPr>
          <w:rFonts w:ascii="Times New Roman" w:hAnsi="Times New Roman" w:cs="Times New Roman"/>
          <w:sz w:val="28"/>
          <w:szCs w:val="28"/>
        </w:rPr>
        <w:t xml:space="preserve"> консультанти, які б поради не отримував керівник від </w:t>
      </w:r>
      <w:r>
        <w:rPr>
          <w:rFonts w:ascii="Times New Roman" w:hAnsi="Times New Roman" w:cs="Times New Roman"/>
          <w:sz w:val="28"/>
          <w:szCs w:val="28"/>
        </w:rPr>
        <w:t>св</w:t>
      </w:r>
      <w:r w:rsidRPr="0079168B">
        <w:rPr>
          <w:rFonts w:ascii="Times New Roman" w:hAnsi="Times New Roman" w:cs="Times New Roman"/>
          <w:sz w:val="28"/>
          <w:szCs w:val="28"/>
        </w:rPr>
        <w:t>ого оточення, конкретне рішення він повинен приймати сам.</w:t>
      </w:r>
    </w:p>
    <w:p w:rsidR="00C2670D" w:rsidRPr="00720F52" w:rsidRDefault="00C2670D" w:rsidP="009306B0">
      <w:pPr>
        <w:spacing w:after="0" w:line="360" w:lineRule="auto"/>
        <w:ind w:firstLine="709"/>
        <w:jc w:val="both"/>
        <w:rPr>
          <w:rFonts w:ascii="Times New Roman" w:hAnsi="Times New Roman" w:cs="Times New Roman"/>
          <w:sz w:val="28"/>
          <w:szCs w:val="28"/>
        </w:rPr>
      </w:pPr>
      <w:r w:rsidRPr="00720F52">
        <w:rPr>
          <w:rFonts w:ascii="Times New Roman" w:hAnsi="Times New Roman" w:cs="Times New Roman"/>
          <w:sz w:val="28"/>
          <w:szCs w:val="28"/>
        </w:rPr>
        <w:t xml:space="preserve">Розвиток цієї якості вимагає певних меж, за якими незалежність переходить у волюнтаризм і самодурство. Керівник, </w:t>
      </w:r>
      <w:r>
        <w:rPr>
          <w:rFonts w:ascii="Times New Roman" w:hAnsi="Times New Roman" w:cs="Times New Roman"/>
          <w:sz w:val="28"/>
          <w:szCs w:val="28"/>
        </w:rPr>
        <w:t>який</w:t>
      </w:r>
      <w:r w:rsidRPr="00720F52">
        <w:rPr>
          <w:rFonts w:ascii="Times New Roman" w:hAnsi="Times New Roman" w:cs="Times New Roman"/>
          <w:sz w:val="28"/>
          <w:szCs w:val="28"/>
        </w:rPr>
        <w:t xml:space="preserve"> не помічає цих рамок у прояві самостійності, підриває ефективність своєї управлінської </w:t>
      </w:r>
      <w:r w:rsidRPr="00720F52">
        <w:rPr>
          <w:rFonts w:ascii="Times New Roman" w:hAnsi="Times New Roman" w:cs="Times New Roman"/>
          <w:sz w:val="28"/>
          <w:szCs w:val="28"/>
        </w:rPr>
        <w:lastRenderedPageBreak/>
        <w:t xml:space="preserve">діяльності, створює нервову обстановку в організації </w:t>
      </w:r>
      <w:r>
        <w:rPr>
          <w:rFonts w:ascii="Times New Roman" w:hAnsi="Times New Roman" w:cs="Times New Roman"/>
          <w:sz w:val="28"/>
          <w:szCs w:val="28"/>
        </w:rPr>
        <w:t>й</w:t>
      </w:r>
      <w:r w:rsidRPr="00720F52">
        <w:rPr>
          <w:rFonts w:ascii="Times New Roman" w:hAnsi="Times New Roman" w:cs="Times New Roman"/>
          <w:sz w:val="28"/>
          <w:szCs w:val="28"/>
        </w:rPr>
        <w:t xml:space="preserve"> </w:t>
      </w:r>
      <w:r>
        <w:rPr>
          <w:rFonts w:ascii="Times New Roman" w:hAnsi="Times New Roman" w:cs="Times New Roman"/>
          <w:sz w:val="28"/>
          <w:szCs w:val="28"/>
        </w:rPr>
        <w:t>у</w:t>
      </w:r>
      <w:r w:rsidRPr="00720F52">
        <w:rPr>
          <w:rFonts w:ascii="Times New Roman" w:hAnsi="Times New Roman" w:cs="Times New Roman"/>
          <w:sz w:val="28"/>
          <w:szCs w:val="28"/>
        </w:rPr>
        <w:t xml:space="preserve"> стосунках з вищим керівництвом;</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однією провідною рисою керівника є</w:t>
      </w:r>
      <w:r w:rsidRPr="00720F52">
        <w:rPr>
          <w:rFonts w:ascii="Times New Roman" w:hAnsi="Times New Roman" w:cs="Times New Roman"/>
          <w:sz w:val="28"/>
          <w:szCs w:val="28"/>
        </w:rPr>
        <w:t xml:space="preserve"> проблем</w:t>
      </w:r>
      <w:r>
        <w:rPr>
          <w:rFonts w:ascii="Times New Roman" w:hAnsi="Times New Roman" w:cs="Times New Roman"/>
          <w:sz w:val="28"/>
          <w:szCs w:val="28"/>
        </w:rPr>
        <w:t>а</w:t>
      </w:r>
      <w:r w:rsidRPr="00720F52">
        <w:rPr>
          <w:rFonts w:ascii="Times New Roman" w:hAnsi="Times New Roman" w:cs="Times New Roman"/>
          <w:sz w:val="28"/>
          <w:szCs w:val="28"/>
        </w:rPr>
        <w:t xml:space="preserve"> інтелекту керівника. Як зазначав відомий психолог Б.М. Теплов, у людини існують як би два різновиди інтелекту: теоретичний і практичний. Для керівника велике значення має саме практичний інтелект</w:t>
      </w:r>
      <w:r w:rsidRPr="0079168B">
        <w:rPr>
          <w:rFonts w:ascii="Times New Roman" w:hAnsi="Times New Roman" w:cs="Times New Roman"/>
          <w:sz w:val="28"/>
          <w:szCs w:val="28"/>
        </w:rPr>
        <w:t>, тобто здатність творчо вирішувати щоденні проблеми управлінської діяльності. Цікав</w:t>
      </w:r>
      <w:r>
        <w:rPr>
          <w:rFonts w:ascii="Times New Roman" w:hAnsi="Times New Roman" w:cs="Times New Roman"/>
          <w:sz w:val="28"/>
          <w:szCs w:val="28"/>
        </w:rPr>
        <w:t>ою</w:t>
      </w:r>
      <w:r w:rsidRPr="0079168B">
        <w:rPr>
          <w:rFonts w:ascii="Times New Roman" w:hAnsi="Times New Roman" w:cs="Times New Roman"/>
          <w:sz w:val="28"/>
          <w:szCs w:val="28"/>
        </w:rPr>
        <w:t xml:space="preserve"> є проблема залежності інтелекту керівника та ефективність його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зв’язку інтелекту з успішністю управлінської діяльності описана в концепції «проміжних чинників»</w:t>
      </w:r>
      <w:r w:rsidRPr="00261DF5">
        <w:rPr>
          <w:rFonts w:ascii="Times New Roman" w:hAnsi="Times New Roman" w:cs="Times New Roman"/>
          <w:sz w:val="28"/>
          <w:szCs w:val="28"/>
        </w:rPr>
        <w:t xml:space="preserve"> </w:t>
      </w:r>
      <w:r w:rsidRPr="0079168B">
        <w:rPr>
          <w:rFonts w:ascii="Times New Roman" w:hAnsi="Times New Roman" w:cs="Times New Roman"/>
          <w:sz w:val="28"/>
          <w:szCs w:val="28"/>
        </w:rPr>
        <w:t>Ф.</w:t>
      </w:r>
      <w:r>
        <w:rPr>
          <w:rFonts w:ascii="Times New Roman" w:hAnsi="Times New Roman" w:cs="Times New Roman"/>
          <w:sz w:val="28"/>
          <w:szCs w:val="28"/>
        </w:rPr>
        <w:t> </w:t>
      </w:r>
      <w:r w:rsidRPr="0079168B">
        <w:rPr>
          <w:rFonts w:ascii="Times New Roman" w:hAnsi="Times New Roman" w:cs="Times New Roman"/>
          <w:sz w:val="28"/>
          <w:szCs w:val="28"/>
        </w:rPr>
        <w:t>Філер</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А.</w:t>
      </w:r>
      <w:r>
        <w:rPr>
          <w:rFonts w:ascii="Times New Roman" w:hAnsi="Times New Roman" w:cs="Times New Roman"/>
          <w:sz w:val="28"/>
          <w:szCs w:val="28"/>
        </w:rPr>
        <w:t> </w:t>
      </w:r>
      <w:r w:rsidRPr="0079168B">
        <w:rPr>
          <w:rFonts w:ascii="Times New Roman" w:hAnsi="Times New Roman" w:cs="Times New Roman"/>
          <w:sz w:val="28"/>
          <w:szCs w:val="28"/>
        </w:rPr>
        <w:t>Лейстера</w:t>
      </w:r>
      <w:r>
        <w:rPr>
          <w:rFonts w:ascii="Times New Roman" w:hAnsi="Times New Roman" w:cs="Times New Roman"/>
          <w:sz w:val="28"/>
          <w:szCs w:val="28"/>
        </w:rPr>
        <w:t>: цей зв’язок є не прямим, а опосередкованим. Учені дійшли висновку, що</w:t>
      </w:r>
      <w:r w:rsidRPr="0079168B">
        <w:rPr>
          <w:rFonts w:ascii="Times New Roman" w:hAnsi="Times New Roman" w:cs="Times New Roman"/>
          <w:sz w:val="28"/>
          <w:szCs w:val="28"/>
        </w:rPr>
        <w:t xml:space="preserve"> на цю залежність впливають чотири проміжних </w:t>
      </w:r>
      <w:r>
        <w:rPr>
          <w:rFonts w:ascii="Times New Roman" w:hAnsi="Times New Roman" w:cs="Times New Roman"/>
          <w:sz w:val="28"/>
          <w:szCs w:val="28"/>
        </w:rPr>
        <w:t>чинники</w:t>
      </w:r>
      <w:r w:rsidRPr="0079168B">
        <w:rPr>
          <w:rFonts w:ascii="Times New Roman" w:hAnsi="Times New Roman" w:cs="Times New Roman"/>
          <w:sz w:val="28"/>
          <w:szCs w:val="28"/>
        </w:rPr>
        <w:t>:</w:t>
      </w:r>
    </w:p>
    <w:p w:rsidR="00C2670D" w:rsidRDefault="00C2670D" w:rsidP="009306B0">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мотивація керівника;</w:t>
      </w:r>
    </w:p>
    <w:p w:rsidR="00C2670D" w:rsidRDefault="00C2670D" w:rsidP="009306B0">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досвід керівника;</w:t>
      </w:r>
    </w:p>
    <w:p w:rsidR="00C2670D" w:rsidRDefault="00C2670D" w:rsidP="009306B0">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відносини з вищим к</w:t>
      </w:r>
      <w:r w:rsidR="00F94773">
        <w:rPr>
          <w:rFonts w:ascii="Times New Roman" w:hAnsi="Times New Roman" w:cs="Times New Roman"/>
          <w:sz w:val="28"/>
          <w:szCs w:val="28"/>
        </w:rPr>
        <w:t>ерівництво</w:t>
      </w:r>
      <w:r w:rsidRPr="00261DF5">
        <w:rPr>
          <w:rFonts w:ascii="Times New Roman" w:hAnsi="Times New Roman" w:cs="Times New Roman"/>
          <w:sz w:val="28"/>
          <w:szCs w:val="28"/>
        </w:rPr>
        <w:t>м;</w:t>
      </w:r>
    </w:p>
    <w:p w:rsidR="00C2670D" w:rsidRPr="00261DF5" w:rsidRDefault="00C2670D" w:rsidP="00E42C16">
      <w:pPr>
        <w:pStyle w:val="a3"/>
        <w:keepLines/>
        <w:widowControl w:val="0"/>
        <w:numPr>
          <w:ilvl w:val="1"/>
          <w:numId w:val="16"/>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відносини з підлеглими.</w:t>
      </w:r>
    </w:p>
    <w:p w:rsidR="00C2670D" w:rsidRPr="0079168B" w:rsidRDefault="00C2670D" w:rsidP="00E42C1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Закономірність Філер-Лейстера звучить так: висока мотивація, значний досвід керівника, </w:t>
      </w:r>
      <w:r>
        <w:rPr>
          <w:rFonts w:ascii="Times New Roman" w:hAnsi="Times New Roman" w:cs="Times New Roman"/>
          <w:sz w:val="28"/>
          <w:szCs w:val="28"/>
        </w:rPr>
        <w:t>ґрунт</w:t>
      </w:r>
      <w:r w:rsidRPr="0079168B">
        <w:rPr>
          <w:rFonts w:ascii="Times New Roman" w:hAnsi="Times New Roman" w:cs="Times New Roman"/>
          <w:sz w:val="28"/>
          <w:szCs w:val="28"/>
        </w:rPr>
        <w:t>овна підтримка з боку підлеглих і сприятливі ділові відносини з вищим керівництвом ведуть до підвищення впливу інтелекту керівника на ефективність його діяльності. І навпаки, недостатні мотивація та досвід керівника, слабка підтримка з боку підлеглих і напружені відносини з вищим керівництвом ведуть до зниження впливу інтелекту керівника на ефективність його діяльності</w:t>
      </w:r>
      <w:r>
        <w:rPr>
          <w:rFonts w:ascii="Times New Roman" w:hAnsi="Times New Roman" w:cs="Times New Roman"/>
          <w:sz w:val="28"/>
          <w:szCs w:val="28"/>
        </w:rPr>
        <w:t xml:space="preserve"> </w:t>
      </w:r>
      <w:r w:rsidRPr="009E2573">
        <w:rPr>
          <w:rFonts w:ascii="Times New Roman" w:hAnsi="Times New Roman" w:cs="Times New Roman"/>
          <w:sz w:val="28"/>
          <w:szCs w:val="28"/>
        </w:rPr>
        <w:t>[</w:t>
      </w:r>
      <w:r w:rsidR="00CB3A57" w:rsidRPr="00CB3A57">
        <w:rPr>
          <w:rFonts w:ascii="Times New Roman" w:hAnsi="Times New Roman" w:cs="Times New Roman"/>
          <w:sz w:val="28"/>
          <w:szCs w:val="28"/>
        </w:rPr>
        <w:t xml:space="preserve">17, </w:t>
      </w:r>
      <w:r>
        <w:rPr>
          <w:rFonts w:ascii="Times New Roman" w:hAnsi="Times New Roman" w:cs="Times New Roman"/>
          <w:sz w:val="28"/>
          <w:szCs w:val="28"/>
        </w:rPr>
        <w:t>с. 54</w:t>
      </w:r>
      <w:r w:rsidRPr="009E2573">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E42C1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прагненні досягнень відображена фундаментальна потреба в досягненні мети. Особливостями керівників, що прагнуть досягнень, є </w:t>
      </w:r>
      <w:r>
        <w:rPr>
          <w:rFonts w:ascii="Times New Roman" w:hAnsi="Times New Roman" w:cs="Times New Roman"/>
          <w:sz w:val="28"/>
          <w:szCs w:val="28"/>
        </w:rPr>
        <w:t>так</w:t>
      </w:r>
      <w:r w:rsidRPr="0079168B">
        <w:rPr>
          <w:rFonts w:ascii="Times New Roman" w:hAnsi="Times New Roman" w:cs="Times New Roman"/>
          <w:sz w:val="28"/>
          <w:szCs w:val="28"/>
        </w:rPr>
        <w:t>і:</w:t>
      </w:r>
    </w:p>
    <w:p w:rsidR="00C2670D" w:rsidRDefault="00C2670D" w:rsidP="00E42C16">
      <w:pPr>
        <w:pStyle w:val="a3"/>
        <w:keepLines/>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для них найкращими є ситуації, в яких можна брати на себе відповідальність у вирішенні проблеми;</w:t>
      </w:r>
    </w:p>
    <w:p w:rsidR="00C2670D" w:rsidRDefault="00C2670D" w:rsidP="00E42C16">
      <w:pPr>
        <w:pStyle w:val="a3"/>
        <w:keepLines/>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вони не схильні піддавати себе занадто великому ризику, а ставлять перед собою досить помірні цілі, намагаючись, щоб ризик значною мірою був заздалегідь прорахований і передбачуваний;</w:t>
      </w:r>
    </w:p>
    <w:p w:rsidR="00C2670D" w:rsidRDefault="00C2670D" w:rsidP="00E42C16">
      <w:pPr>
        <w:pStyle w:val="a3"/>
        <w:keepLines/>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lastRenderedPageBreak/>
        <w:t>вони хочуть конкретного зворотного зв’язку, що інформує їх про те, наскільки успішно вони справляються із завданнями;</w:t>
      </w:r>
    </w:p>
    <w:p w:rsidR="00C2670D" w:rsidRPr="00261DF5" w:rsidRDefault="00C2670D" w:rsidP="00E42C16">
      <w:pPr>
        <w:pStyle w:val="a3"/>
        <w:keepLines/>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sidRPr="00261DF5">
        <w:rPr>
          <w:rFonts w:ascii="Times New Roman" w:hAnsi="Times New Roman" w:cs="Times New Roman"/>
          <w:sz w:val="28"/>
          <w:szCs w:val="28"/>
        </w:rPr>
        <w:t xml:space="preserve">емоційна врівноваженість і стресостійкість. Керівнику вкрай важливо вміти контролювати свої емоційні прояви. З усіма оточуючими, незалежно від настрою й особистого </w:t>
      </w:r>
      <w:r>
        <w:rPr>
          <w:rFonts w:ascii="Times New Roman" w:hAnsi="Times New Roman" w:cs="Times New Roman"/>
          <w:sz w:val="28"/>
          <w:szCs w:val="28"/>
        </w:rPr>
        <w:t>ставле</w:t>
      </w:r>
      <w:r w:rsidRPr="00261DF5">
        <w:rPr>
          <w:rFonts w:ascii="Times New Roman" w:hAnsi="Times New Roman" w:cs="Times New Roman"/>
          <w:sz w:val="28"/>
          <w:szCs w:val="28"/>
        </w:rPr>
        <w:t>ння, він зобов’язаний будувати рівні й ділові відносини. Доведено, що в більшості випадків емоційна неврівноваженість знижує впевненість людини у своїх силах, а тим самим і його управлінську активність.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Важливо вміти скидати емоційне напруження. Адже керівник</w:t>
      </w:r>
      <w:r>
        <w:rPr>
          <w:rFonts w:ascii="Times New Roman" w:hAnsi="Times New Roman" w:cs="Times New Roman"/>
          <w:sz w:val="28"/>
          <w:szCs w:val="28"/>
        </w:rPr>
        <w:t xml:space="preserve"> – </w:t>
      </w:r>
      <w:r w:rsidRPr="0079168B">
        <w:rPr>
          <w:rFonts w:ascii="Times New Roman" w:hAnsi="Times New Roman" w:cs="Times New Roman"/>
          <w:sz w:val="28"/>
          <w:szCs w:val="28"/>
        </w:rPr>
        <w:t>жива людина, він може дратуватися, обурюватися, с</w:t>
      </w:r>
      <w:r>
        <w:rPr>
          <w:rFonts w:ascii="Times New Roman" w:hAnsi="Times New Roman" w:cs="Times New Roman"/>
          <w:sz w:val="28"/>
          <w:szCs w:val="28"/>
        </w:rPr>
        <w:t>у</w:t>
      </w:r>
      <w:r w:rsidRPr="0079168B">
        <w:rPr>
          <w:rFonts w:ascii="Times New Roman" w:hAnsi="Times New Roman" w:cs="Times New Roman"/>
          <w:sz w:val="28"/>
          <w:szCs w:val="28"/>
        </w:rPr>
        <w:t>му</w:t>
      </w:r>
      <w:r>
        <w:rPr>
          <w:rFonts w:ascii="Times New Roman" w:hAnsi="Times New Roman" w:cs="Times New Roman"/>
          <w:sz w:val="28"/>
          <w:szCs w:val="28"/>
        </w:rPr>
        <w:t>вати</w:t>
      </w:r>
      <w:r w:rsidRPr="0079168B">
        <w:rPr>
          <w:rFonts w:ascii="Times New Roman" w:hAnsi="Times New Roman" w:cs="Times New Roman"/>
          <w:sz w:val="28"/>
          <w:szCs w:val="28"/>
        </w:rPr>
        <w:t xml:space="preserve">. Постійне придушення негативних емоційних реакцій, стримування їх часто веде до неврозів і до різних психосоматичних захворювань. Засоби розрядки слід шукати </w:t>
      </w:r>
      <w:r>
        <w:rPr>
          <w:rFonts w:ascii="Times New Roman" w:hAnsi="Times New Roman" w:cs="Times New Roman"/>
          <w:sz w:val="28"/>
          <w:szCs w:val="28"/>
        </w:rPr>
        <w:t>у</w:t>
      </w:r>
      <w:r w:rsidRPr="0079168B">
        <w:rPr>
          <w:rFonts w:ascii="Times New Roman" w:hAnsi="Times New Roman" w:cs="Times New Roman"/>
          <w:sz w:val="28"/>
          <w:szCs w:val="28"/>
        </w:rPr>
        <w:t xml:space="preserve"> структурі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дозвілля, форми якого надзвичайно різноманітні. Тут і раціональна організація управлінської діяльності, і в</w:t>
      </w:r>
      <w:r>
        <w:rPr>
          <w:rFonts w:ascii="Times New Roman" w:hAnsi="Times New Roman" w:cs="Times New Roman"/>
          <w:sz w:val="28"/>
          <w:szCs w:val="28"/>
        </w:rPr>
        <w:t>иділ</w:t>
      </w:r>
      <w:r w:rsidRPr="0079168B">
        <w:rPr>
          <w:rFonts w:ascii="Times New Roman" w:hAnsi="Times New Roman" w:cs="Times New Roman"/>
          <w:sz w:val="28"/>
          <w:szCs w:val="28"/>
        </w:rPr>
        <w:t>ення достатнього часу фізичним вправам, прогулянкам і фізичн</w:t>
      </w:r>
      <w:r>
        <w:rPr>
          <w:rFonts w:ascii="Times New Roman" w:hAnsi="Times New Roman" w:cs="Times New Roman"/>
          <w:sz w:val="28"/>
          <w:szCs w:val="28"/>
        </w:rPr>
        <w:t>ій</w:t>
      </w:r>
      <w:r w:rsidRPr="0079168B">
        <w:rPr>
          <w:rFonts w:ascii="Times New Roman" w:hAnsi="Times New Roman" w:cs="Times New Roman"/>
          <w:sz w:val="28"/>
          <w:szCs w:val="28"/>
        </w:rPr>
        <w:t xml:space="preserve"> праці, і спілкування з друзями </w:t>
      </w:r>
      <w:r>
        <w:rPr>
          <w:rFonts w:ascii="Times New Roman" w:hAnsi="Times New Roman" w:cs="Times New Roman"/>
          <w:sz w:val="28"/>
          <w:szCs w:val="28"/>
        </w:rPr>
        <w:t>й</w:t>
      </w:r>
      <w:r w:rsidRPr="0079168B">
        <w:rPr>
          <w:rFonts w:ascii="Times New Roman" w:hAnsi="Times New Roman" w:cs="Times New Roman"/>
          <w:sz w:val="28"/>
          <w:szCs w:val="28"/>
        </w:rPr>
        <w:t xml:space="preserve"> близькими, і</w:t>
      </w:r>
      <w:r>
        <w:rPr>
          <w:rFonts w:ascii="Times New Roman" w:hAnsi="Times New Roman" w:cs="Times New Roman"/>
          <w:sz w:val="28"/>
          <w:szCs w:val="28"/>
        </w:rPr>
        <w:t>,</w:t>
      </w:r>
      <w:r w:rsidRPr="0079168B">
        <w:rPr>
          <w:rFonts w:ascii="Times New Roman" w:hAnsi="Times New Roman" w:cs="Times New Roman"/>
          <w:sz w:val="28"/>
          <w:szCs w:val="28"/>
        </w:rPr>
        <w:t xml:space="preserve"> нарешті, різноманітні захоплення (книги, музи</w:t>
      </w:r>
      <w:r>
        <w:rPr>
          <w:rFonts w:ascii="Times New Roman" w:hAnsi="Times New Roman" w:cs="Times New Roman"/>
          <w:sz w:val="28"/>
          <w:szCs w:val="28"/>
        </w:rPr>
        <w:t>ка</w:t>
      </w:r>
      <w:r w:rsidRPr="0079168B">
        <w:rPr>
          <w:rFonts w:ascii="Times New Roman" w:hAnsi="Times New Roman" w:cs="Times New Roman"/>
          <w:sz w:val="28"/>
          <w:szCs w:val="28"/>
        </w:rPr>
        <w:t>, колекціонування т</w:t>
      </w:r>
      <w:r>
        <w:rPr>
          <w:rFonts w:ascii="Times New Roman" w:hAnsi="Times New Roman" w:cs="Times New Roman"/>
          <w:sz w:val="28"/>
          <w:szCs w:val="28"/>
        </w:rPr>
        <w:t>ощо</w:t>
      </w:r>
      <w:r w:rsidRPr="0079168B">
        <w:rPr>
          <w:rFonts w:ascii="Times New Roman" w:hAnsi="Times New Roman" w:cs="Times New Roman"/>
          <w:sz w:val="28"/>
          <w:szCs w:val="28"/>
        </w:rPr>
        <w:t>).</w:t>
      </w:r>
    </w:p>
    <w:p w:rsidR="00C2670D" w:rsidRDefault="00C2670D" w:rsidP="009306B0">
      <w:pPr>
        <w:spacing w:after="0" w:line="360" w:lineRule="auto"/>
        <w:ind w:firstLine="709"/>
        <w:jc w:val="both"/>
        <w:rPr>
          <w:rFonts w:ascii="Times New Roman" w:hAnsi="Times New Roman" w:cs="Times New Roman"/>
          <w:b/>
          <w:sz w:val="28"/>
          <w:szCs w:val="28"/>
        </w:rPr>
      </w:pPr>
    </w:p>
    <w:p w:rsidR="00C2670D" w:rsidRPr="004B038B" w:rsidRDefault="00C2670D" w:rsidP="009306B0">
      <w:pPr>
        <w:spacing w:after="0" w:line="360" w:lineRule="auto"/>
        <w:ind w:firstLine="709"/>
        <w:jc w:val="both"/>
        <w:rPr>
          <w:rFonts w:ascii="Times New Roman" w:hAnsi="Times New Roman" w:cs="Times New Roman"/>
          <w:b/>
          <w:sz w:val="28"/>
          <w:szCs w:val="28"/>
        </w:rPr>
      </w:pPr>
      <w:r w:rsidRPr="004B038B">
        <w:rPr>
          <w:rFonts w:ascii="Times New Roman" w:hAnsi="Times New Roman" w:cs="Times New Roman"/>
          <w:b/>
          <w:sz w:val="28"/>
          <w:szCs w:val="28"/>
        </w:rPr>
        <w:t>2.5. Психологія індивідуального стилю управління</w:t>
      </w:r>
    </w:p>
    <w:p w:rsidR="00C2670D" w:rsidRPr="004B038B" w:rsidRDefault="00C2670D" w:rsidP="009306B0">
      <w:pPr>
        <w:spacing w:after="0" w:line="360" w:lineRule="auto"/>
        <w:ind w:firstLine="709"/>
        <w:jc w:val="both"/>
        <w:rPr>
          <w:rFonts w:ascii="Times New Roman" w:hAnsi="Times New Roman" w:cs="Times New Roman"/>
          <w:sz w:val="28"/>
          <w:szCs w:val="28"/>
        </w:rPr>
      </w:pPr>
    </w:p>
    <w:p w:rsidR="00C2670D" w:rsidRPr="004B038B" w:rsidRDefault="00C2670D" w:rsidP="009306B0">
      <w:pPr>
        <w:spacing w:after="0" w:line="360" w:lineRule="auto"/>
        <w:ind w:firstLine="709"/>
        <w:jc w:val="both"/>
        <w:rPr>
          <w:rFonts w:ascii="Times New Roman" w:hAnsi="Times New Roman" w:cs="Times New Roman"/>
          <w:sz w:val="28"/>
          <w:szCs w:val="28"/>
        </w:rPr>
      </w:pPr>
      <w:r w:rsidRPr="004B038B">
        <w:rPr>
          <w:rFonts w:ascii="Times New Roman" w:hAnsi="Times New Roman" w:cs="Times New Roman"/>
          <w:sz w:val="28"/>
          <w:szCs w:val="28"/>
        </w:rPr>
        <w:t>Одн</w:t>
      </w:r>
      <w:r>
        <w:rPr>
          <w:rFonts w:ascii="Times New Roman" w:hAnsi="Times New Roman" w:cs="Times New Roman"/>
          <w:sz w:val="28"/>
          <w:szCs w:val="28"/>
        </w:rPr>
        <w:t>им</w:t>
      </w:r>
      <w:r w:rsidRPr="004B038B">
        <w:rPr>
          <w:rFonts w:ascii="Times New Roman" w:hAnsi="Times New Roman" w:cs="Times New Roman"/>
          <w:sz w:val="28"/>
          <w:szCs w:val="28"/>
        </w:rPr>
        <w:t xml:space="preserve"> </w:t>
      </w:r>
      <w:r>
        <w:rPr>
          <w:rFonts w:ascii="Times New Roman" w:hAnsi="Times New Roman" w:cs="Times New Roman"/>
          <w:sz w:val="28"/>
          <w:szCs w:val="28"/>
        </w:rPr>
        <w:t>і</w:t>
      </w:r>
      <w:r w:rsidRPr="004B038B">
        <w:rPr>
          <w:rFonts w:ascii="Times New Roman" w:hAnsi="Times New Roman" w:cs="Times New Roman"/>
          <w:sz w:val="28"/>
          <w:szCs w:val="28"/>
        </w:rPr>
        <w:t xml:space="preserve">з найбільш </w:t>
      </w:r>
      <w:r>
        <w:rPr>
          <w:rFonts w:ascii="Times New Roman" w:hAnsi="Times New Roman" w:cs="Times New Roman"/>
          <w:sz w:val="28"/>
          <w:szCs w:val="28"/>
        </w:rPr>
        <w:t>дослідж</w:t>
      </w:r>
      <w:r w:rsidRPr="004B038B">
        <w:rPr>
          <w:rFonts w:ascii="Times New Roman" w:hAnsi="Times New Roman" w:cs="Times New Roman"/>
          <w:sz w:val="28"/>
          <w:szCs w:val="28"/>
        </w:rPr>
        <w:t xml:space="preserve">ених питань </w:t>
      </w:r>
      <w:r>
        <w:rPr>
          <w:rFonts w:ascii="Times New Roman" w:hAnsi="Times New Roman" w:cs="Times New Roman"/>
          <w:sz w:val="28"/>
          <w:szCs w:val="28"/>
        </w:rPr>
        <w:t>у</w:t>
      </w:r>
      <w:r w:rsidRPr="004B038B">
        <w:rPr>
          <w:rFonts w:ascii="Times New Roman" w:hAnsi="Times New Roman" w:cs="Times New Roman"/>
          <w:sz w:val="28"/>
          <w:szCs w:val="28"/>
        </w:rPr>
        <w:t xml:space="preserve"> сфері керівництва та лідерства є проблема стилю управління. Під стилем управління розуміється стійка система способів, методів і форм впливу керівника, що створює своєрідний почерк управлінсько</w:t>
      </w:r>
      <w:r>
        <w:rPr>
          <w:rFonts w:ascii="Times New Roman" w:hAnsi="Times New Roman" w:cs="Times New Roman"/>
          <w:sz w:val="28"/>
          <w:szCs w:val="28"/>
        </w:rPr>
        <w:t>ї</w:t>
      </w:r>
      <w:r w:rsidRPr="004B038B">
        <w:rPr>
          <w:rFonts w:ascii="Times New Roman" w:hAnsi="Times New Roman" w:cs="Times New Roman"/>
          <w:sz w:val="28"/>
          <w:szCs w:val="28"/>
        </w:rPr>
        <w:t xml:space="preserve"> поведінки. Проблемою стилю управління в організаціях стали серйозно цікавитис</w:t>
      </w:r>
      <w:r>
        <w:rPr>
          <w:rFonts w:ascii="Times New Roman" w:hAnsi="Times New Roman" w:cs="Times New Roman"/>
          <w:sz w:val="28"/>
          <w:szCs w:val="28"/>
        </w:rPr>
        <w:t>ь</w:t>
      </w:r>
      <w:r w:rsidRPr="004B038B">
        <w:rPr>
          <w:rFonts w:ascii="Times New Roman" w:hAnsi="Times New Roman" w:cs="Times New Roman"/>
          <w:sz w:val="28"/>
          <w:szCs w:val="28"/>
        </w:rPr>
        <w:t xml:space="preserve"> відносно недавно – на початку цього століття.</w:t>
      </w:r>
    </w:p>
    <w:p w:rsidR="00C2670D" w:rsidRPr="004B038B" w:rsidRDefault="00C2670D" w:rsidP="009306B0">
      <w:pPr>
        <w:spacing w:after="0" w:line="360" w:lineRule="auto"/>
        <w:ind w:firstLine="709"/>
        <w:jc w:val="both"/>
        <w:rPr>
          <w:rFonts w:ascii="Times New Roman" w:hAnsi="Times New Roman" w:cs="Times New Roman"/>
          <w:sz w:val="28"/>
          <w:szCs w:val="28"/>
        </w:rPr>
      </w:pPr>
      <w:r w:rsidRPr="004B038B">
        <w:rPr>
          <w:rFonts w:ascii="Times New Roman" w:hAnsi="Times New Roman" w:cs="Times New Roman"/>
          <w:sz w:val="28"/>
          <w:szCs w:val="28"/>
        </w:rPr>
        <w:t>Рубіж XIX і XX століть був ознаменований бурхливим розвитком виробництва. Пильн</w:t>
      </w:r>
      <w:r>
        <w:rPr>
          <w:rFonts w:ascii="Times New Roman" w:hAnsi="Times New Roman" w:cs="Times New Roman"/>
          <w:sz w:val="28"/>
          <w:szCs w:val="28"/>
        </w:rPr>
        <w:t>у</w:t>
      </w:r>
      <w:r w:rsidRPr="004B038B">
        <w:rPr>
          <w:rFonts w:ascii="Times New Roman" w:hAnsi="Times New Roman" w:cs="Times New Roman"/>
          <w:sz w:val="28"/>
          <w:szCs w:val="28"/>
        </w:rPr>
        <w:t xml:space="preserve"> уваг</w:t>
      </w:r>
      <w:r>
        <w:rPr>
          <w:rFonts w:ascii="Times New Roman" w:hAnsi="Times New Roman" w:cs="Times New Roman"/>
          <w:sz w:val="28"/>
          <w:szCs w:val="28"/>
        </w:rPr>
        <w:t>у</w:t>
      </w:r>
      <w:r w:rsidRPr="004B038B">
        <w:rPr>
          <w:rFonts w:ascii="Times New Roman" w:hAnsi="Times New Roman" w:cs="Times New Roman"/>
          <w:sz w:val="28"/>
          <w:szCs w:val="28"/>
        </w:rPr>
        <w:t xml:space="preserve"> до керівників різного рівня на виробництві приділяють не тільки виробничники-практики, а й представники різних напрямків науки про Людину. Стимулюючим чинником </w:t>
      </w:r>
      <w:r>
        <w:rPr>
          <w:rFonts w:ascii="Times New Roman" w:hAnsi="Times New Roman" w:cs="Times New Roman"/>
          <w:sz w:val="28"/>
          <w:szCs w:val="28"/>
        </w:rPr>
        <w:t>є</w:t>
      </w:r>
      <w:r w:rsidRPr="004B038B">
        <w:rPr>
          <w:rFonts w:ascii="Times New Roman" w:hAnsi="Times New Roman" w:cs="Times New Roman"/>
          <w:sz w:val="28"/>
          <w:szCs w:val="28"/>
        </w:rPr>
        <w:t xml:space="preserve"> виявлення </w:t>
      </w:r>
      <w:r w:rsidRPr="004B038B">
        <w:rPr>
          <w:rFonts w:ascii="Times New Roman" w:hAnsi="Times New Roman" w:cs="Times New Roman"/>
          <w:sz w:val="28"/>
          <w:szCs w:val="28"/>
        </w:rPr>
        <w:lastRenderedPageBreak/>
        <w:t xml:space="preserve">наступної закономірності: продуктивність праці багато в чому пояснюється тими конкретними формами </w:t>
      </w:r>
      <w:r>
        <w:rPr>
          <w:rFonts w:ascii="Times New Roman" w:hAnsi="Times New Roman" w:cs="Times New Roman"/>
          <w:sz w:val="28"/>
          <w:szCs w:val="28"/>
        </w:rPr>
        <w:t>й</w:t>
      </w:r>
      <w:r w:rsidRPr="004B038B">
        <w:rPr>
          <w:rFonts w:ascii="Times New Roman" w:hAnsi="Times New Roman" w:cs="Times New Roman"/>
          <w:sz w:val="28"/>
          <w:szCs w:val="28"/>
        </w:rPr>
        <w:t xml:space="preserve"> методами управління, які сповідують різні керівники. </w:t>
      </w:r>
      <w:r>
        <w:rPr>
          <w:rFonts w:ascii="Times New Roman" w:hAnsi="Times New Roman" w:cs="Times New Roman"/>
          <w:sz w:val="28"/>
          <w:szCs w:val="28"/>
        </w:rPr>
        <w:t>У</w:t>
      </w:r>
      <w:r w:rsidRPr="004B038B">
        <w:rPr>
          <w:rFonts w:ascii="Times New Roman" w:hAnsi="Times New Roman" w:cs="Times New Roman"/>
          <w:sz w:val="28"/>
          <w:szCs w:val="28"/>
        </w:rPr>
        <w:t xml:space="preserve">се це змусило психологів пильніше поглянути на всю систему управління </w:t>
      </w:r>
      <w:r>
        <w:rPr>
          <w:rFonts w:ascii="Times New Roman" w:hAnsi="Times New Roman" w:cs="Times New Roman"/>
          <w:sz w:val="28"/>
          <w:szCs w:val="28"/>
        </w:rPr>
        <w:t>й</w:t>
      </w:r>
      <w:r w:rsidRPr="004B038B">
        <w:rPr>
          <w:rFonts w:ascii="Times New Roman" w:hAnsi="Times New Roman" w:cs="Times New Roman"/>
          <w:sz w:val="28"/>
          <w:szCs w:val="28"/>
        </w:rPr>
        <w:t xml:space="preserve"> на місце в ній керівників різних рангів.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Найбільш плідно в цьому напрямку працював відомий німецький психолог </w:t>
      </w:r>
      <w:r w:rsidRPr="007E25FB">
        <w:rPr>
          <w:rFonts w:ascii="Times New Roman" w:hAnsi="Times New Roman" w:cs="Times New Roman"/>
          <w:sz w:val="28"/>
          <w:szCs w:val="28"/>
        </w:rPr>
        <w:t xml:space="preserve">К. Левін. </w:t>
      </w:r>
      <w:r w:rsidRPr="0079168B">
        <w:rPr>
          <w:rFonts w:ascii="Times New Roman" w:hAnsi="Times New Roman" w:cs="Times New Roman"/>
          <w:sz w:val="28"/>
          <w:szCs w:val="28"/>
        </w:rPr>
        <w:t>Основні зусилля він і психологи його школи зосередили на дослідженнях соціально-психологічних явищ групового життя. Важливе місце в цих дослідженнях займала проблема ролі і значення керівника в різних групових процесах.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Об</w:t>
      </w:r>
      <w:r>
        <w:rPr>
          <w:rFonts w:ascii="Times New Roman" w:hAnsi="Times New Roman" w:cs="Times New Roman"/>
          <w:sz w:val="28"/>
          <w:szCs w:val="28"/>
        </w:rPr>
        <w:t>’</w:t>
      </w:r>
      <w:r w:rsidRPr="0079168B">
        <w:rPr>
          <w:rFonts w:ascii="Times New Roman" w:hAnsi="Times New Roman" w:cs="Times New Roman"/>
          <w:sz w:val="28"/>
          <w:szCs w:val="28"/>
        </w:rPr>
        <w:t>єктом вивчення К.</w:t>
      </w:r>
      <w:r>
        <w:rPr>
          <w:rFonts w:ascii="Times New Roman" w:hAnsi="Times New Roman" w:cs="Times New Roman"/>
          <w:sz w:val="28"/>
          <w:szCs w:val="28"/>
        </w:rPr>
        <w:t> </w:t>
      </w:r>
      <w:r w:rsidRPr="0079168B">
        <w:rPr>
          <w:rFonts w:ascii="Times New Roman" w:hAnsi="Times New Roman" w:cs="Times New Roman"/>
          <w:sz w:val="28"/>
          <w:szCs w:val="28"/>
        </w:rPr>
        <w:t>Левіна були групи дітей-підлітків (хлопчиків 11-12 років), які під керівництвом дорослих ліпили маски з пап</w:t>
      </w:r>
      <w:r>
        <w:rPr>
          <w:rFonts w:ascii="Times New Roman" w:hAnsi="Times New Roman" w:cs="Times New Roman"/>
          <w:sz w:val="28"/>
          <w:szCs w:val="28"/>
        </w:rPr>
        <w:t>’</w:t>
      </w:r>
      <w:r w:rsidRPr="0079168B">
        <w:rPr>
          <w:rFonts w:ascii="Times New Roman" w:hAnsi="Times New Roman" w:cs="Times New Roman"/>
          <w:sz w:val="28"/>
          <w:szCs w:val="28"/>
        </w:rPr>
        <w:t>є-маше. Відповідно до логіки експериментів, вони були розділені на три групи. На чолі кожної групи стояв дорослий, демонстрував різні стилі керівництва, для простоти названі «авторитарним», «демократичним» і «по</w:t>
      </w:r>
      <w:r>
        <w:rPr>
          <w:rFonts w:ascii="Times New Roman" w:hAnsi="Times New Roman" w:cs="Times New Roman"/>
          <w:sz w:val="28"/>
          <w:szCs w:val="28"/>
        </w:rPr>
        <w:t>т</w:t>
      </w:r>
      <w:r w:rsidRPr="0079168B">
        <w:rPr>
          <w:rFonts w:ascii="Times New Roman" w:hAnsi="Times New Roman" w:cs="Times New Roman"/>
          <w:sz w:val="28"/>
          <w:szCs w:val="28"/>
        </w:rPr>
        <w:t>у</w:t>
      </w:r>
      <w:r>
        <w:rPr>
          <w:rFonts w:ascii="Times New Roman" w:hAnsi="Times New Roman" w:cs="Times New Roman"/>
          <w:sz w:val="28"/>
          <w:szCs w:val="28"/>
        </w:rPr>
        <w:t>рання</w:t>
      </w:r>
      <w:r w:rsidRPr="0079168B">
        <w:rPr>
          <w:rFonts w:ascii="Times New Roman" w:hAnsi="Times New Roman" w:cs="Times New Roman"/>
          <w:sz w:val="28"/>
          <w:szCs w:val="28"/>
        </w:rPr>
        <w:t xml:space="preserve">» (останній іноді перекладається як «анархічний», що зовсім неточно, хоча </w:t>
      </w:r>
      <w:r>
        <w:rPr>
          <w:rFonts w:ascii="Times New Roman" w:hAnsi="Times New Roman" w:cs="Times New Roman"/>
          <w:sz w:val="28"/>
          <w:szCs w:val="28"/>
        </w:rPr>
        <w:t>й</w:t>
      </w:r>
      <w:r w:rsidRPr="0079168B">
        <w:rPr>
          <w:rFonts w:ascii="Times New Roman" w:hAnsi="Times New Roman" w:cs="Times New Roman"/>
          <w:sz w:val="28"/>
          <w:szCs w:val="28"/>
        </w:rPr>
        <w:t xml:space="preserve"> «потурання» досить вільний переклад термін</w:t>
      </w:r>
      <w:r>
        <w:rPr>
          <w:rFonts w:ascii="Times New Roman" w:hAnsi="Times New Roman" w:cs="Times New Roman"/>
          <w:sz w:val="28"/>
          <w:szCs w:val="28"/>
        </w:rPr>
        <w:t>а</w:t>
      </w:r>
      <w:r w:rsidRPr="0079168B">
        <w:rPr>
          <w:rFonts w:ascii="Times New Roman" w:hAnsi="Times New Roman" w:cs="Times New Roman"/>
          <w:sz w:val="28"/>
          <w:szCs w:val="28"/>
        </w:rPr>
        <w:t xml:space="preserve">, запропонованого </w:t>
      </w:r>
      <w:r>
        <w:rPr>
          <w:rFonts w:ascii="Times New Roman" w:hAnsi="Times New Roman" w:cs="Times New Roman"/>
          <w:sz w:val="28"/>
          <w:szCs w:val="28"/>
        </w:rPr>
        <w:t>К. </w:t>
      </w:r>
      <w:r w:rsidRPr="0079168B">
        <w:rPr>
          <w:rFonts w:ascii="Times New Roman" w:hAnsi="Times New Roman" w:cs="Times New Roman"/>
          <w:sz w:val="28"/>
          <w:szCs w:val="28"/>
        </w:rPr>
        <w:t>Левіним).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w:t>
      </w:r>
      <w:r w:rsidRPr="0079168B">
        <w:rPr>
          <w:rFonts w:ascii="Times New Roman" w:hAnsi="Times New Roman" w:cs="Times New Roman"/>
          <w:sz w:val="28"/>
          <w:szCs w:val="28"/>
        </w:rPr>
        <w:t>уючись на висновках і закономірност</w:t>
      </w:r>
      <w:r>
        <w:rPr>
          <w:rFonts w:ascii="Times New Roman" w:hAnsi="Times New Roman" w:cs="Times New Roman"/>
          <w:sz w:val="28"/>
          <w:szCs w:val="28"/>
        </w:rPr>
        <w:t>ях</w:t>
      </w:r>
      <w:r w:rsidRPr="0079168B">
        <w:rPr>
          <w:rFonts w:ascii="Times New Roman" w:hAnsi="Times New Roman" w:cs="Times New Roman"/>
          <w:sz w:val="28"/>
          <w:szCs w:val="28"/>
        </w:rPr>
        <w:t xml:space="preserve">, виявлених </w:t>
      </w:r>
      <w:r>
        <w:rPr>
          <w:rFonts w:ascii="Times New Roman" w:hAnsi="Times New Roman" w:cs="Times New Roman"/>
          <w:sz w:val="28"/>
          <w:szCs w:val="28"/>
        </w:rPr>
        <w:t>у</w:t>
      </w:r>
      <w:r w:rsidRPr="0079168B">
        <w:rPr>
          <w:rFonts w:ascii="Times New Roman" w:hAnsi="Times New Roman" w:cs="Times New Roman"/>
          <w:sz w:val="28"/>
          <w:szCs w:val="28"/>
        </w:rPr>
        <w:t xml:space="preserve"> ході експериментів, </w:t>
      </w:r>
      <w:r>
        <w:rPr>
          <w:rFonts w:ascii="Times New Roman" w:hAnsi="Times New Roman" w:cs="Times New Roman"/>
          <w:sz w:val="28"/>
          <w:szCs w:val="28"/>
        </w:rPr>
        <w:t>К. </w:t>
      </w:r>
      <w:r w:rsidRPr="0079168B">
        <w:rPr>
          <w:rFonts w:ascii="Times New Roman" w:hAnsi="Times New Roman" w:cs="Times New Roman"/>
          <w:sz w:val="28"/>
          <w:szCs w:val="28"/>
        </w:rPr>
        <w:t xml:space="preserve">Левін дав характеристику кожного з цих класичних стилів управління: авторитарного, демократичного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sidR="007F791D">
        <w:rPr>
          <w:rFonts w:ascii="Times New Roman" w:hAnsi="Times New Roman" w:cs="Times New Roman"/>
          <w:sz w:val="28"/>
          <w:szCs w:val="28"/>
        </w:rPr>
        <w:t>ліберального</w:t>
      </w:r>
      <w:r w:rsidRPr="0079168B">
        <w:rPr>
          <w:rFonts w:ascii="Times New Roman" w:hAnsi="Times New Roman" w:cs="Times New Roman"/>
          <w:sz w:val="28"/>
          <w:szCs w:val="28"/>
        </w:rPr>
        <w:t xml:space="preserve">. У літературі зустрічаються різні їх назви: авторитарний називають директивним, </w:t>
      </w:r>
      <w:r w:rsidR="007F791D" w:rsidRPr="0079168B">
        <w:rPr>
          <w:rFonts w:ascii="Times New Roman" w:hAnsi="Times New Roman" w:cs="Times New Roman"/>
          <w:sz w:val="28"/>
          <w:szCs w:val="28"/>
        </w:rPr>
        <w:t>ліберальним</w:t>
      </w:r>
      <w:r w:rsidR="007F79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анархічним, нейтральним, формальним, вільним, </w:t>
      </w:r>
      <w:r w:rsidR="007F791D" w:rsidRPr="0079168B">
        <w:rPr>
          <w:rFonts w:ascii="Times New Roman" w:hAnsi="Times New Roman" w:cs="Times New Roman"/>
          <w:sz w:val="28"/>
          <w:szCs w:val="28"/>
        </w:rPr>
        <w:t>по</w:t>
      </w:r>
      <w:r w:rsidR="007F791D">
        <w:rPr>
          <w:rFonts w:ascii="Times New Roman" w:hAnsi="Times New Roman" w:cs="Times New Roman"/>
          <w:sz w:val="28"/>
          <w:szCs w:val="28"/>
        </w:rPr>
        <w:t>т</w:t>
      </w:r>
      <w:r w:rsidR="007F791D" w:rsidRPr="0079168B">
        <w:rPr>
          <w:rFonts w:ascii="Times New Roman" w:hAnsi="Times New Roman" w:cs="Times New Roman"/>
          <w:sz w:val="28"/>
          <w:szCs w:val="28"/>
        </w:rPr>
        <w:t>у</w:t>
      </w:r>
      <w:r w:rsidR="007F791D">
        <w:rPr>
          <w:rFonts w:ascii="Times New Roman" w:hAnsi="Times New Roman" w:cs="Times New Roman"/>
          <w:sz w:val="28"/>
          <w:szCs w:val="28"/>
        </w:rPr>
        <w:t>рання</w:t>
      </w:r>
      <w:r w:rsidRPr="0079168B">
        <w:rPr>
          <w:rFonts w:ascii="Times New Roman" w:hAnsi="Times New Roman" w:cs="Times New Roman"/>
          <w:sz w:val="28"/>
          <w:szCs w:val="28"/>
        </w:rPr>
        <w:t>. При розкритті змісту кожного з цих стилів ми будемо використовувати наступний поняття: «авторитарний», «демократичний» і «ліберальний».</w:t>
      </w:r>
    </w:p>
    <w:p w:rsidR="00C2670D" w:rsidRPr="0079168B" w:rsidRDefault="00C2670D" w:rsidP="009306B0">
      <w:pPr>
        <w:keepNext/>
        <w:widowControl w:val="0"/>
        <w:shd w:val="clear" w:color="auto" w:fill="FFFFFF"/>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w:t>
      </w:r>
      <w:r>
        <w:rPr>
          <w:rFonts w:ascii="Times New Roman" w:hAnsi="Times New Roman" w:cs="Times New Roman"/>
          <w:sz w:val="28"/>
          <w:szCs w:val="28"/>
        </w:rPr>
        <w:t> </w:t>
      </w:r>
      <w:r w:rsidRPr="0079168B">
        <w:rPr>
          <w:rFonts w:ascii="Times New Roman" w:hAnsi="Times New Roman" w:cs="Times New Roman"/>
          <w:sz w:val="28"/>
          <w:szCs w:val="28"/>
        </w:rPr>
        <w:t>Левін на основі своїх експериментів дійшов висновків, що для тієї конкретної ситуації</w:t>
      </w:r>
      <w:r>
        <w:rPr>
          <w:rFonts w:ascii="Times New Roman" w:hAnsi="Times New Roman" w:cs="Times New Roman"/>
          <w:sz w:val="28"/>
          <w:szCs w:val="28"/>
        </w:rPr>
        <w:t xml:space="preserve">, коли </w:t>
      </w:r>
      <w:r w:rsidRPr="0079168B">
        <w:rPr>
          <w:rFonts w:ascii="Times New Roman" w:hAnsi="Times New Roman" w:cs="Times New Roman"/>
          <w:sz w:val="28"/>
          <w:szCs w:val="28"/>
        </w:rPr>
        <w:t>групи дітей-підлітків, які під керівництвом дорослих ліпили маски з пап</w:t>
      </w:r>
      <w:r>
        <w:rPr>
          <w:rFonts w:ascii="Times New Roman" w:hAnsi="Times New Roman" w:cs="Times New Roman"/>
          <w:sz w:val="28"/>
          <w:szCs w:val="28"/>
        </w:rPr>
        <w:t>’</w:t>
      </w:r>
      <w:r w:rsidRPr="0079168B">
        <w:rPr>
          <w:rFonts w:ascii="Times New Roman" w:hAnsi="Times New Roman" w:cs="Times New Roman"/>
          <w:sz w:val="28"/>
          <w:szCs w:val="28"/>
        </w:rPr>
        <w:t>є-маше</w:t>
      </w:r>
      <w:r>
        <w:rPr>
          <w:rFonts w:ascii="Times New Roman" w:hAnsi="Times New Roman" w:cs="Times New Roman"/>
          <w:sz w:val="28"/>
          <w:szCs w:val="28"/>
        </w:rPr>
        <w:t>,</w:t>
      </w:r>
      <w:r w:rsidRPr="0079168B">
        <w:rPr>
          <w:rFonts w:ascii="Times New Roman" w:hAnsi="Times New Roman" w:cs="Times New Roman"/>
          <w:sz w:val="28"/>
          <w:szCs w:val="28"/>
        </w:rPr>
        <w:t xml:space="preserve"> найбільш доцільним стилем керівництва є демократичний. По-перше, цей стиль створює більш сприятливу атмосферу і сприяє більш активному включенню членів групи до спільної діяльності. По-друге, при цьому стилі керівництва група відрізняється найвищою задоволеністю, прагненням до творчості. Нарешті, </w:t>
      </w:r>
      <w:r w:rsidRPr="0079168B">
        <w:rPr>
          <w:rFonts w:ascii="Times New Roman" w:hAnsi="Times New Roman" w:cs="Times New Roman"/>
          <w:sz w:val="28"/>
          <w:szCs w:val="28"/>
        </w:rPr>
        <w:lastRenderedPageBreak/>
        <w:t>по-третє, цей стиль забезпечує встановлення найбільш сприятливих взаємин між керівником і групою</w:t>
      </w:r>
      <w:r>
        <w:rPr>
          <w:rFonts w:ascii="Times New Roman" w:hAnsi="Times New Roman" w:cs="Times New Roman"/>
          <w:sz w:val="28"/>
          <w:szCs w:val="28"/>
        </w:rPr>
        <w:t xml:space="preserve"> </w:t>
      </w:r>
      <w:r w:rsidRPr="00DA74D4">
        <w:rPr>
          <w:rFonts w:ascii="Times New Roman" w:hAnsi="Times New Roman" w:cs="Times New Roman"/>
          <w:sz w:val="28"/>
          <w:szCs w:val="28"/>
        </w:rPr>
        <w:t>[</w:t>
      </w:r>
      <w:r w:rsidR="00B569D4" w:rsidRPr="00DA74D4">
        <w:rPr>
          <w:rFonts w:ascii="Times New Roman" w:hAnsi="Times New Roman" w:cs="Times New Roman"/>
          <w:sz w:val="28"/>
          <w:szCs w:val="28"/>
        </w:rPr>
        <w:t>34</w:t>
      </w:r>
      <w:r w:rsidRPr="002670D0">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авторитарному стилі керівництва група виконувала більший обсяг роботи, ніж при демократичному стилі, але мала більш низьку мотивацію, оригінальність дій і дружелюбність. У таких групах було відсутнє групове мислення, виявлялося</w:t>
      </w:r>
      <w:r>
        <w:rPr>
          <w:rFonts w:ascii="Times New Roman" w:hAnsi="Times New Roman" w:cs="Times New Roman"/>
          <w:sz w:val="28"/>
          <w:szCs w:val="28"/>
        </w:rPr>
        <w:t xml:space="preserve"> </w:t>
      </w:r>
      <w:r w:rsidRPr="0079168B">
        <w:rPr>
          <w:rFonts w:ascii="Times New Roman" w:hAnsi="Times New Roman" w:cs="Times New Roman"/>
          <w:sz w:val="28"/>
          <w:szCs w:val="28"/>
        </w:rPr>
        <w:t>більше агресивності</w:t>
      </w:r>
      <w:r>
        <w:rPr>
          <w:rFonts w:ascii="Times New Roman" w:hAnsi="Times New Roman" w:cs="Times New Roman"/>
          <w:sz w:val="28"/>
          <w:szCs w:val="28"/>
        </w:rPr>
        <w:t>, яка</w:t>
      </w:r>
      <w:r w:rsidRPr="0079168B">
        <w:rPr>
          <w:rFonts w:ascii="Times New Roman" w:hAnsi="Times New Roman" w:cs="Times New Roman"/>
          <w:sz w:val="28"/>
          <w:szCs w:val="28"/>
        </w:rPr>
        <w:t xml:space="preserve"> демонструвалася як по відношенню до керівника, так і по відношенню до інших учасників групи. Спостерігалися ознаки більшої пригніченості </w:t>
      </w:r>
      <w:r>
        <w:rPr>
          <w:rFonts w:ascii="Times New Roman" w:hAnsi="Times New Roman" w:cs="Times New Roman"/>
          <w:sz w:val="28"/>
          <w:szCs w:val="28"/>
        </w:rPr>
        <w:t>та</w:t>
      </w:r>
      <w:r w:rsidRPr="0079168B">
        <w:rPr>
          <w:rFonts w:ascii="Times New Roman" w:hAnsi="Times New Roman" w:cs="Times New Roman"/>
          <w:sz w:val="28"/>
          <w:szCs w:val="28"/>
        </w:rPr>
        <w:t xml:space="preserve"> тривоги, залежно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покірно</w:t>
      </w:r>
      <w:r>
        <w:rPr>
          <w:rFonts w:ascii="Times New Roman" w:hAnsi="Times New Roman" w:cs="Times New Roman"/>
          <w:sz w:val="28"/>
          <w:szCs w:val="28"/>
        </w:rPr>
        <w:t>ї</w:t>
      </w:r>
      <w:r w:rsidRPr="0079168B">
        <w:rPr>
          <w:rFonts w:ascii="Times New Roman" w:hAnsi="Times New Roman" w:cs="Times New Roman"/>
          <w:sz w:val="28"/>
          <w:szCs w:val="28"/>
        </w:rPr>
        <w:t xml:space="preserve"> поведінки.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порівнянні з демократичним стилем керівництва, при ліберальному стилі обсяг роботи зменшувався, її якість знижувал</w:t>
      </w:r>
      <w:r>
        <w:rPr>
          <w:rFonts w:ascii="Times New Roman" w:hAnsi="Times New Roman" w:cs="Times New Roman"/>
          <w:sz w:val="28"/>
          <w:szCs w:val="28"/>
        </w:rPr>
        <w:t>а</w:t>
      </w:r>
      <w:r w:rsidRPr="0079168B">
        <w:rPr>
          <w:rFonts w:ascii="Times New Roman" w:hAnsi="Times New Roman" w:cs="Times New Roman"/>
          <w:sz w:val="28"/>
          <w:szCs w:val="28"/>
        </w:rPr>
        <w:t xml:space="preserve">ся, </w:t>
      </w:r>
      <w:r>
        <w:rPr>
          <w:rFonts w:ascii="Times New Roman" w:hAnsi="Times New Roman" w:cs="Times New Roman"/>
          <w:sz w:val="28"/>
          <w:szCs w:val="28"/>
        </w:rPr>
        <w:t>було</w:t>
      </w:r>
      <w:r w:rsidRPr="0079168B">
        <w:rPr>
          <w:rFonts w:ascii="Times New Roman" w:hAnsi="Times New Roman" w:cs="Times New Roman"/>
          <w:sz w:val="28"/>
          <w:szCs w:val="28"/>
        </w:rPr>
        <w:t xml:space="preserve"> більше гри, і в опитуваннях фіксувал</w:t>
      </w:r>
      <w:r>
        <w:rPr>
          <w:rFonts w:ascii="Times New Roman" w:hAnsi="Times New Roman" w:cs="Times New Roman"/>
          <w:sz w:val="28"/>
          <w:szCs w:val="28"/>
        </w:rPr>
        <w:t>а</w:t>
      </w:r>
      <w:r w:rsidRPr="0079168B">
        <w:rPr>
          <w:rFonts w:ascii="Times New Roman" w:hAnsi="Times New Roman" w:cs="Times New Roman"/>
          <w:sz w:val="28"/>
          <w:szCs w:val="28"/>
        </w:rPr>
        <w:t>ся переваг</w:t>
      </w:r>
      <w:r>
        <w:rPr>
          <w:rFonts w:ascii="Times New Roman" w:hAnsi="Times New Roman" w:cs="Times New Roman"/>
          <w:sz w:val="28"/>
          <w:szCs w:val="28"/>
        </w:rPr>
        <w:t>а</w:t>
      </w:r>
      <w:r w:rsidRPr="0079168B">
        <w:rPr>
          <w:rFonts w:ascii="Times New Roman" w:hAnsi="Times New Roman" w:cs="Times New Roman"/>
          <w:sz w:val="28"/>
          <w:szCs w:val="28"/>
        </w:rPr>
        <w:t xml:space="preserve"> демократичного лідера. На підставі дослідження К.</w:t>
      </w:r>
      <w:r>
        <w:rPr>
          <w:rFonts w:ascii="Times New Roman" w:hAnsi="Times New Roman" w:cs="Times New Roman"/>
          <w:sz w:val="28"/>
          <w:szCs w:val="28"/>
        </w:rPr>
        <w:t> </w:t>
      </w:r>
      <w:r w:rsidRPr="0079168B">
        <w:rPr>
          <w:rFonts w:ascii="Times New Roman" w:hAnsi="Times New Roman" w:cs="Times New Roman"/>
          <w:sz w:val="28"/>
          <w:szCs w:val="28"/>
        </w:rPr>
        <w:t xml:space="preserve">Левін дав приблизну характеристику кожного стилю </w:t>
      </w:r>
      <w:r>
        <w:rPr>
          <w:rFonts w:ascii="Times New Roman" w:hAnsi="Times New Roman" w:cs="Times New Roman"/>
          <w:sz w:val="28"/>
          <w:szCs w:val="28"/>
        </w:rPr>
        <w:t>й</w:t>
      </w:r>
      <w:r w:rsidRPr="0079168B">
        <w:rPr>
          <w:rFonts w:ascii="Times New Roman" w:hAnsi="Times New Roman" w:cs="Times New Roman"/>
          <w:sz w:val="28"/>
          <w:szCs w:val="28"/>
        </w:rPr>
        <w:t xml:space="preserve"> доцільності його використання.</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C32574">
        <w:rPr>
          <w:rFonts w:ascii="Times New Roman" w:hAnsi="Times New Roman" w:cs="Times New Roman"/>
          <w:i/>
          <w:sz w:val="28"/>
          <w:szCs w:val="28"/>
        </w:rPr>
        <w:t>Авторитарний стиль</w:t>
      </w:r>
      <w:r w:rsidRPr="0079168B">
        <w:rPr>
          <w:rFonts w:ascii="Times New Roman" w:hAnsi="Times New Roman" w:cs="Times New Roman"/>
          <w:sz w:val="28"/>
          <w:szCs w:val="28"/>
        </w:rPr>
        <w:t xml:space="preserve">. Рішення приймає керівник одноосібно. Він діє по відношенню до підлеглих владно, жорстко закріплює ролі учасників, здійснює детальний контроль, зосереджує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руках всі основні функції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Цей стиль найбільш ефективний </w:t>
      </w:r>
      <w:r>
        <w:rPr>
          <w:rFonts w:ascii="Times New Roman" w:hAnsi="Times New Roman" w:cs="Times New Roman"/>
          <w:sz w:val="28"/>
          <w:szCs w:val="28"/>
        </w:rPr>
        <w:t>у</w:t>
      </w:r>
      <w:r w:rsidRPr="0079168B">
        <w:rPr>
          <w:rFonts w:ascii="Times New Roman" w:hAnsi="Times New Roman" w:cs="Times New Roman"/>
          <w:sz w:val="28"/>
          <w:szCs w:val="28"/>
        </w:rPr>
        <w:t xml:space="preserve"> добре впорядкованих (структурованих) ситуаціях, коли діяльність підлеглих носить алгоритміз</w:t>
      </w:r>
      <w:r>
        <w:rPr>
          <w:rFonts w:ascii="Times New Roman" w:hAnsi="Times New Roman" w:cs="Times New Roman"/>
          <w:sz w:val="28"/>
          <w:szCs w:val="28"/>
        </w:rPr>
        <w:t>ований характер</w:t>
      </w:r>
      <w:r w:rsidRPr="0079168B">
        <w:rPr>
          <w:rFonts w:ascii="Times New Roman" w:hAnsi="Times New Roman" w:cs="Times New Roman"/>
          <w:sz w:val="28"/>
          <w:szCs w:val="28"/>
        </w:rPr>
        <w:t xml:space="preserve"> (</w:t>
      </w:r>
      <w:r>
        <w:rPr>
          <w:rFonts w:ascii="Times New Roman" w:hAnsi="Times New Roman" w:cs="Times New Roman"/>
          <w:sz w:val="28"/>
          <w:szCs w:val="28"/>
        </w:rPr>
        <w:t>виконується за</w:t>
      </w:r>
      <w:r w:rsidRPr="0079168B">
        <w:rPr>
          <w:rFonts w:ascii="Times New Roman" w:hAnsi="Times New Roman" w:cs="Times New Roman"/>
          <w:sz w:val="28"/>
          <w:szCs w:val="28"/>
        </w:rPr>
        <w:t xml:space="preserve"> задан</w:t>
      </w:r>
      <w:r>
        <w:rPr>
          <w:rFonts w:ascii="Times New Roman" w:hAnsi="Times New Roman" w:cs="Times New Roman"/>
          <w:sz w:val="28"/>
          <w:szCs w:val="28"/>
        </w:rPr>
        <w:t>ою</w:t>
      </w:r>
      <w:r w:rsidRPr="0079168B">
        <w:rPr>
          <w:rFonts w:ascii="Times New Roman" w:hAnsi="Times New Roman" w:cs="Times New Roman"/>
          <w:sz w:val="28"/>
          <w:szCs w:val="28"/>
        </w:rPr>
        <w:t xml:space="preserve"> систем</w:t>
      </w:r>
      <w:r>
        <w:rPr>
          <w:rFonts w:ascii="Times New Roman" w:hAnsi="Times New Roman" w:cs="Times New Roman"/>
          <w:sz w:val="28"/>
          <w:szCs w:val="28"/>
        </w:rPr>
        <w:t>ою</w:t>
      </w:r>
      <w:r w:rsidRPr="0079168B">
        <w:rPr>
          <w:rFonts w:ascii="Times New Roman" w:hAnsi="Times New Roman" w:cs="Times New Roman"/>
          <w:sz w:val="28"/>
          <w:szCs w:val="28"/>
        </w:rPr>
        <w:t xml:space="preserve"> правил).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C32574">
        <w:rPr>
          <w:rFonts w:ascii="Times New Roman" w:hAnsi="Times New Roman" w:cs="Times New Roman"/>
          <w:i/>
          <w:sz w:val="28"/>
          <w:szCs w:val="28"/>
        </w:rPr>
        <w:t>Демократичний стиль</w:t>
      </w:r>
      <w:r w:rsidRPr="0079168B">
        <w:rPr>
          <w:rFonts w:ascii="Times New Roman" w:hAnsi="Times New Roman" w:cs="Times New Roman"/>
          <w:sz w:val="28"/>
          <w:szCs w:val="28"/>
        </w:rPr>
        <w:t>. Рішення приймаються керівником спільно з підлеглими. При такому стилі лідер прагне управляти групою спільно з підлеглими, надаючи їм свободу дій, організовуючи обговорення своїх рішень, підтримуючи ініціативу.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Цей стиль найбільш ефективний </w:t>
      </w:r>
      <w:r>
        <w:rPr>
          <w:rFonts w:ascii="Times New Roman" w:hAnsi="Times New Roman" w:cs="Times New Roman"/>
          <w:sz w:val="28"/>
          <w:szCs w:val="28"/>
        </w:rPr>
        <w:t>у</w:t>
      </w:r>
      <w:r w:rsidRPr="0079168B">
        <w:rPr>
          <w:rFonts w:ascii="Times New Roman" w:hAnsi="Times New Roman" w:cs="Times New Roman"/>
          <w:sz w:val="28"/>
          <w:szCs w:val="28"/>
        </w:rPr>
        <w:t xml:space="preserve"> слабо структурованих ситуаціях </w:t>
      </w:r>
      <w:r>
        <w:rPr>
          <w:rFonts w:ascii="Times New Roman" w:hAnsi="Times New Roman" w:cs="Times New Roman"/>
          <w:sz w:val="28"/>
          <w:szCs w:val="28"/>
        </w:rPr>
        <w:t>й</w:t>
      </w:r>
      <w:r w:rsidRPr="0079168B">
        <w:rPr>
          <w:rFonts w:ascii="Times New Roman" w:hAnsi="Times New Roman" w:cs="Times New Roman"/>
          <w:sz w:val="28"/>
          <w:szCs w:val="28"/>
        </w:rPr>
        <w:t xml:space="preserve"> орієнтований на міжособистісні відносини, </w:t>
      </w:r>
      <w:r>
        <w:rPr>
          <w:rFonts w:ascii="Times New Roman" w:hAnsi="Times New Roman" w:cs="Times New Roman"/>
          <w:sz w:val="28"/>
          <w:szCs w:val="28"/>
        </w:rPr>
        <w:t>на ви</w:t>
      </w:r>
      <w:r w:rsidRPr="0079168B">
        <w:rPr>
          <w:rFonts w:ascii="Times New Roman" w:hAnsi="Times New Roman" w:cs="Times New Roman"/>
          <w:sz w:val="28"/>
          <w:szCs w:val="28"/>
        </w:rPr>
        <w:t>рішення творчих завдань.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DE66EC">
        <w:rPr>
          <w:rFonts w:ascii="Times New Roman" w:hAnsi="Times New Roman" w:cs="Times New Roman"/>
          <w:i/>
          <w:sz w:val="28"/>
          <w:szCs w:val="28"/>
        </w:rPr>
        <w:t>Ліберальний стиль</w:t>
      </w:r>
      <w:r w:rsidRPr="0079168B">
        <w:rPr>
          <w:rFonts w:ascii="Times New Roman" w:hAnsi="Times New Roman" w:cs="Times New Roman"/>
          <w:sz w:val="28"/>
          <w:szCs w:val="28"/>
        </w:rPr>
        <w:t>. Рішення нав</w:t>
      </w:r>
      <w:r>
        <w:rPr>
          <w:rFonts w:ascii="Times New Roman" w:hAnsi="Times New Roman" w:cs="Times New Roman"/>
          <w:sz w:val="28"/>
          <w:szCs w:val="28"/>
        </w:rPr>
        <w:t>’</w:t>
      </w:r>
      <w:r w:rsidRPr="0079168B">
        <w:rPr>
          <w:rFonts w:ascii="Times New Roman" w:hAnsi="Times New Roman" w:cs="Times New Roman"/>
          <w:sz w:val="28"/>
          <w:szCs w:val="28"/>
        </w:rPr>
        <w:t xml:space="preserve">язуються підлеглими керівникові. Він практично усувається від активного управління групою, поводиться як рядовий учасник, надає учасникам групи повну свободу. Учасники групи </w:t>
      </w:r>
      <w:r w:rsidRPr="0079168B">
        <w:rPr>
          <w:rFonts w:ascii="Times New Roman" w:hAnsi="Times New Roman" w:cs="Times New Roman"/>
          <w:sz w:val="28"/>
          <w:szCs w:val="28"/>
        </w:rPr>
        <w:lastRenderedPageBreak/>
        <w:t xml:space="preserve">поводяться відповідно до своїх бажань, їх активність носить спонтанний характер. Цей стиль найбільш ефективний </w:t>
      </w:r>
      <w:r>
        <w:rPr>
          <w:rFonts w:ascii="Times New Roman" w:hAnsi="Times New Roman" w:cs="Times New Roman"/>
          <w:sz w:val="28"/>
          <w:szCs w:val="28"/>
        </w:rPr>
        <w:t>у</w:t>
      </w:r>
      <w:r w:rsidRPr="0079168B">
        <w:rPr>
          <w:rFonts w:ascii="Times New Roman" w:hAnsi="Times New Roman" w:cs="Times New Roman"/>
          <w:sz w:val="28"/>
          <w:szCs w:val="28"/>
        </w:rPr>
        <w:t xml:space="preserve"> ситуаціях пошуку найбільш продуктивних напрямків групової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Згодом було зроблено багато спроб дати психологічну характеристику трьох стилів управління. Головним результатом їх було уточнення </w:t>
      </w:r>
      <w:r>
        <w:rPr>
          <w:rFonts w:ascii="Times New Roman" w:hAnsi="Times New Roman" w:cs="Times New Roman"/>
          <w:sz w:val="28"/>
          <w:szCs w:val="28"/>
        </w:rPr>
        <w:t>й</w:t>
      </w:r>
      <w:r w:rsidRPr="0079168B">
        <w:rPr>
          <w:rFonts w:ascii="Times New Roman" w:hAnsi="Times New Roman" w:cs="Times New Roman"/>
          <w:sz w:val="28"/>
          <w:szCs w:val="28"/>
        </w:rPr>
        <w:t xml:space="preserve"> конкретизація як мінімум двох сторін: змісту рішень, пропонованих лідером групи, і технік (прийомів, способів) здійснення цих рішень. У загальному вигляді психологічний </w:t>
      </w:r>
      <w:r>
        <w:rPr>
          <w:rFonts w:ascii="Times New Roman" w:hAnsi="Times New Roman" w:cs="Times New Roman"/>
          <w:sz w:val="28"/>
          <w:szCs w:val="28"/>
        </w:rPr>
        <w:t>характер</w:t>
      </w:r>
      <w:r w:rsidRPr="0079168B">
        <w:rPr>
          <w:rFonts w:ascii="Times New Roman" w:hAnsi="Times New Roman" w:cs="Times New Roman"/>
          <w:sz w:val="28"/>
          <w:szCs w:val="28"/>
        </w:rPr>
        <w:t xml:space="preserve"> </w:t>
      </w:r>
      <w:r>
        <w:rPr>
          <w:rFonts w:ascii="Times New Roman" w:hAnsi="Times New Roman" w:cs="Times New Roman"/>
          <w:sz w:val="28"/>
          <w:szCs w:val="28"/>
        </w:rPr>
        <w:t>за</w:t>
      </w:r>
      <w:r w:rsidRPr="0079168B">
        <w:rPr>
          <w:rFonts w:ascii="Times New Roman" w:hAnsi="Times New Roman" w:cs="Times New Roman"/>
          <w:sz w:val="28"/>
          <w:szCs w:val="28"/>
        </w:rPr>
        <w:t xml:space="preserve">значених стилів </w:t>
      </w:r>
      <w:r>
        <w:rPr>
          <w:rFonts w:ascii="Times New Roman" w:hAnsi="Times New Roman" w:cs="Times New Roman"/>
          <w:sz w:val="28"/>
          <w:szCs w:val="28"/>
        </w:rPr>
        <w:t>наведено</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таблиці.</w:t>
      </w:r>
    </w:p>
    <w:p w:rsidR="00B569D4" w:rsidRPr="00B569D4" w:rsidRDefault="00B569D4" w:rsidP="009306B0">
      <w:pPr>
        <w:spacing w:after="0" w:line="360" w:lineRule="auto"/>
        <w:ind w:firstLine="709"/>
        <w:jc w:val="right"/>
        <w:rPr>
          <w:rFonts w:ascii="Times New Roman" w:hAnsi="Times New Roman" w:cs="Times New Roman"/>
          <w:sz w:val="28"/>
          <w:szCs w:val="28"/>
          <w:lang w:val="ru-RU"/>
        </w:rPr>
      </w:pPr>
    </w:p>
    <w:p w:rsidR="00C2670D" w:rsidRDefault="00C2670D" w:rsidP="009306B0">
      <w:pPr>
        <w:spacing w:after="0" w:line="360" w:lineRule="auto"/>
        <w:ind w:firstLine="709"/>
        <w:jc w:val="right"/>
        <w:rPr>
          <w:rFonts w:ascii="Times New Roman" w:hAnsi="Times New Roman" w:cs="Times New Roman"/>
          <w:sz w:val="28"/>
          <w:szCs w:val="28"/>
          <w:lang w:val="ru-RU"/>
        </w:rPr>
      </w:pPr>
      <w:r w:rsidRPr="0079168B">
        <w:rPr>
          <w:rFonts w:ascii="Times New Roman" w:hAnsi="Times New Roman" w:cs="Times New Roman"/>
          <w:sz w:val="28"/>
          <w:szCs w:val="28"/>
        </w:rPr>
        <w:t xml:space="preserve">Таблиця </w:t>
      </w:r>
      <w:r>
        <w:rPr>
          <w:rFonts w:ascii="Times New Roman" w:hAnsi="Times New Roman" w:cs="Times New Roman"/>
          <w:sz w:val="28"/>
          <w:szCs w:val="28"/>
        </w:rPr>
        <w:t>2.</w:t>
      </w:r>
      <w:r w:rsidRPr="0079168B">
        <w:rPr>
          <w:rFonts w:ascii="Times New Roman" w:hAnsi="Times New Roman" w:cs="Times New Roman"/>
          <w:sz w:val="28"/>
          <w:szCs w:val="28"/>
        </w:rPr>
        <w:t>1.</w:t>
      </w:r>
      <w:r w:rsidRPr="008862C3">
        <w:rPr>
          <w:rFonts w:ascii="Times New Roman" w:hAnsi="Times New Roman" w:cs="Times New Roman"/>
          <w:sz w:val="28"/>
          <w:szCs w:val="28"/>
        </w:rPr>
        <w:t xml:space="preserve"> </w:t>
      </w:r>
      <w:r w:rsidRPr="0079168B">
        <w:rPr>
          <w:rFonts w:ascii="Times New Roman" w:hAnsi="Times New Roman" w:cs="Times New Roman"/>
          <w:sz w:val="28"/>
          <w:szCs w:val="28"/>
        </w:rPr>
        <w:t>Порівняльна характеристика трьох стилів управління</w:t>
      </w:r>
    </w:p>
    <w:p w:rsidR="00B569D4" w:rsidRPr="00B569D4" w:rsidRDefault="00B569D4" w:rsidP="009306B0">
      <w:pPr>
        <w:spacing w:after="0" w:line="360" w:lineRule="auto"/>
        <w:ind w:firstLine="709"/>
        <w:jc w:val="right"/>
        <w:rPr>
          <w:rFonts w:ascii="Times New Roman" w:hAnsi="Times New Roman" w:cs="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4820"/>
      </w:tblGrid>
      <w:tr w:rsidR="00C2670D" w:rsidRPr="0079168B" w:rsidTr="00BD5956">
        <w:trPr>
          <w:trHeight w:val="38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2670D" w:rsidRPr="0079168B" w:rsidRDefault="00C2670D" w:rsidP="009306B0">
            <w:pPr>
              <w:shd w:val="clear" w:color="auto" w:fill="FFFFFF"/>
              <w:spacing w:after="0" w:line="360" w:lineRule="auto"/>
              <w:ind w:firstLine="709"/>
              <w:jc w:val="center"/>
              <w:rPr>
                <w:rFonts w:ascii="Times New Roman" w:hAnsi="Times New Roman" w:cs="Times New Roman"/>
                <w:sz w:val="28"/>
                <w:szCs w:val="28"/>
              </w:rPr>
            </w:pPr>
            <w:r w:rsidRPr="0079168B">
              <w:rPr>
                <w:rFonts w:ascii="Times New Roman" w:hAnsi="Times New Roman" w:cs="Times New Roman"/>
                <w:color w:val="000000"/>
                <w:sz w:val="28"/>
                <w:szCs w:val="28"/>
              </w:rPr>
              <w:t>Формальна сторона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C2670D" w:rsidRPr="0079168B" w:rsidRDefault="00C2670D" w:rsidP="009306B0">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Змістовна</w:t>
            </w:r>
            <w:r w:rsidRPr="0079168B">
              <w:rPr>
                <w:rFonts w:ascii="Times New Roman" w:hAnsi="Times New Roman" w:cs="Times New Roman"/>
                <w:color w:val="000000"/>
                <w:sz w:val="28"/>
                <w:szCs w:val="28"/>
              </w:rPr>
              <w:t xml:space="preserve"> сторона</w:t>
            </w:r>
          </w:p>
        </w:tc>
      </w:tr>
      <w:tr w:rsidR="00C2670D" w:rsidRPr="0079168B" w:rsidTr="00BD5956">
        <w:trPr>
          <w:trHeight w:val="355"/>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79168B" w:rsidRDefault="00C2670D" w:rsidP="009306B0">
            <w:pPr>
              <w:shd w:val="clear" w:color="auto" w:fill="FFFFFF"/>
              <w:spacing w:after="0" w:line="360" w:lineRule="auto"/>
              <w:ind w:firstLine="709"/>
              <w:jc w:val="center"/>
              <w:rPr>
                <w:rFonts w:ascii="Times New Roman" w:hAnsi="Times New Roman" w:cs="Times New Roman"/>
                <w:sz w:val="28"/>
                <w:szCs w:val="28"/>
              </w:rPr>
            </w:pPr>
            <w:r w:rsidRPr="0079168B">
              <w:rPr>
                <w:rFonts w:ascii="Times New Roman" w:hAnsi="Times New Roman" w:cs="Times New Roman"/>
                <w:i/>
                <w:iCs/>
                <w:color w:val="000000"/>
                <w:sz w:val="28"/>
                <w:szCs w:val="28"/>
              </w:rPr>
              <w:t>Авторитарн</w:t>
            </w:r>
            <w:r>
              <w:rPr>
                <w:rFonts w:ascii="Times New Roman" w:hAnsi="Times New Roman" w:cs="Times New Roman"/>
                <w:i/>
                <w:iCs/>
                <w:color w:val="000000"/>
                <w:sz w:val="28"/>
                <w:szCs w:val="28"/>
              </w:rPr>
              <w:t>и</w:t>
            </w:r>
            <w:r w:rsidRPr="0079168B">
              <w:rPr>
                <w:rFonts w:ascii="Times New Roman" w:hAnsi="Times New Roman" w:cs="Times New Roman"/>
                <w:i/>
                <w:iCs/>
                <w:color w:val="000000"/>
                <w:sz w:val="28"/>
                <w:szCs w:val="28"/>
              </w:rPr>
              <w:t>й стиль</w:t>
            </w:r>
          </w:p>
        </w:tc>
      </w:tr>
      <w:tr w:rsidR="00C2670D" w:rsidRPr="0079168B" w:rsidTr="006A54C4">
        <w:trPr>
          <w:trHeight w:val="553"/>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2670D"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Ділові, стислі розпорядження.</w:t>
            </w:r>
          </w:p>
          <w:p w:rsidR="00C2670D"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Заборони з погрозами.</w:t>
            </w:r>
          </w:p>
          <w:p w:rsidR="00C2670D"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Чітка мова, непривітний тон.</w:t>
            </w:r>
          </w:p>
          <w:p w:rsidR="00C2670D"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Похвала й догана суб’єктивні.</w:t>
            </w:r>
          </w:p>
          <w:p w:rsidR="00C2670D"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Емоції не беруться до уваги.</w:t>
            </w:r>
          </w:p>
          <w:p w:rsidR="006A54C4" w:rsidRPr="00B569D4" w:rsidRDefault="00C2670D" w:rsidP="006A54C4">
            <w:pPr>
              <w:shd w:val="clear" w:color="auto" w:fill="FFFFFF"/>
              <w:spacing w:after="0" w:line="312" w:lineRule="auto"/>
              <w:ind w:firstLine="709"/>
              <w:jc w:val="both"/>
              <w:rPr>
                <w:rFonts w:ascii="Times New Roman" w:hAnsi="Times New Roman" w:cs="Times New Roman"/>
                <w:sz w:val="28"/>
                <w:szCs w:val="28"/>
              </w:rPr>
            </w:pPr>
            <w:r w:rsidRPr="00B569D4">
              <w:rPr>
                <w:rFonts w:ascii="Times New Roman" w:hAnsi="Times New Roman" w:cs="Times New Roman"/>
                <w:color w:val="000000"/>
                <w:sz w:val="28"/>
                <w:szCs w:val="28"/>
              </w:rPr>
              <w:t>Позиція л</w:t>
            </w:r>
            <w:r w:rsidR="00992AB4" w:rsidRPr="00B569D4">
              <w:rPr>
                <w:rFonts w:ascii="Times New Roman" w:hAnsi="Times New Roman" w:cs="Times New Roman"/>
                <w:color w:val="000000"/>
                <w:sz w:val="28"/>
                <w:szCs w:val="28"/>
              </w:rPr>
              <w:t>і</w:t>
            </w:r>
            <w:r w:rsidRPr="00B569D4">
              <w:rPr>
                <w:rFonts w:ascii="Times New Roman" w:hAnsi="Times New Roman" w:cs="Times New Roman"/>
                <w:color w:val="000000"/>
                <w:sz w:val="28"/>
                <w:szCs w:val="28"/>
              </w:rPr>
              <w:t>дера – над групою.</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C2670D" w:rsidRPr="00B569D4" w:rsidRDefault="00C2670D" w:rsidP="006A54C4">
            <w:pPr>
              <w:shd w:val="clear" w:color="auto" w:fill="FFFFFF"/>
              <w:spacing w:after="0" w:line="312"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Справи у групі плануються наперед.</w:t>
            </w:r>
          </w:p>
          <w:p w:rsidR="00C2670D" w:rsidRPr="00B569D4" w:rsidRDefault="00C2670D" w:rsidP="006A54C4">
            <w:pPr>
              <w:shd w:val="clear" w:color="auto" w:fill="FFFFFF"/>
              <w:spacing w:after="0" w:line="312"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Визначаються лише безпосередні цілі,</w:t>
            </w:r>
          </w:p>
          <w:p w:rsidR="00C2670D" w:rsidRPr="00B569D4" w:rsidRDefault="00C2670D" w:rsidP="006A54C4">
            <w:pPr>
              <w:shd w:val="clear" w:color="auto" w:fill="FFFFFF"/>
              <w:spacing w:after="0" w:line="312"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дальні – невідомі.</w:t>
            </w:r>
          </w:p>
          <w:p w:rsidR="00C2670D" w:rsidRPr="00B569D4" w:rsidRDefault="00C2670D" w:rsidP="006A54C4">
            <w:pPr>
              <w:shd w:val="clear" w:color="auto" w:fill="FFFFFF"/>
              <w:spacing w:after="0" w:line="312"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Голос керівника – вирішальний.</w:t>
            </w:r>
          </w:p>
        </w:tc>
      </w:tr>
      <w:tr w:rsidR="00C2670D" w:rsidRPr="0079168B" w:rsidTr="00F25CB9">
        <w:trPr>
          <w:trHeight w:val="365"/>
        </w:trPr>
        <w:tc>
          <w:tcPr>
            <w:tcW w:w="9356" w:type="dxa"/>
            <w:gridSpan w:val="2"/>
            <w:tcBorders>
              <w:top w:val="single" w:sz="4" w:space="0" w:color="auto"/>
              <w:left w:val="single" w:sz="6" w:space="0" w:color="auto"/>
              <w:bottom w:val="single" w:sz="6" w:space="0" w:color="auto"/>
              <w:right w:val="single" w:sz="6" w:space="0" w:color="auto"/>
            </w:tcBorders>
            <w:shd w:val="clear" w:color="auto" w:fill="FFFFFF"/>
          </w:tcPr>
          <w:p w:rsidR="00C2670D" w:rsidRPr="00B569D4" w:rsidRDefault="00C2670D" w:rsidP="009306B0">
            <w:pPr>
              <w:shd w:val="clear" w:color="auto" w:fill="FFFFFF"/>
              <w:spacing w:after="0" w:line="360" w:lineRule="auto"/>
              <w:ind w:firstLine="709"/>
              <w:jc w:val="center"/>
              <w:rPr>
                <w:rFonts w:ascii="Times New Roman" w:hAnsi="Times New Roman" w:cs="Times New Roman"/>
                <w:sz w:val="28"/>
                <w:szCs w:val="28"/>
              </w:rPr>
            </w:pPr>
            <w:r w:rsidRPr="00B569D4">
              <w:rPr>
                <w:rFonts w:ascii="Times New Roman" w:hAnsi="Times New Roman" w:cs="Times New Roman"/>
                <w:i/>
                <w:iCs/>
                <w:color w:val="000000"/>
                <w:sz w:val="28"/>
                <w:szCs w:val="28"/>
              </w:rPr>
              <w:t>Демократичний стиль</w:t>
            </w:r>
          </w:p>
        </w:tc>
      </w:tr>
      <w:tr w:rsidR="00C2670D" w:rsidRPr="0079168B" w:rsidTr="006A54C4">
        <w:trPr>
          <w:trHeight w:val="1195"/>
        </w:trPr>
        <w:tc>
          <w:tcPr>
            <w:tcW w:w="4536" w:type="dxa"/>
            <w:tcBorders>
              <w:top w:val="single" w:sz="6" w:space="0" w:color="auto"/>
              <w:left w:val="single" w:sz="6" w:space="0" w:color="auto"/>
              <w:right w:val="single" w:sz="6" w:space="0" w:color="auto"/>
            </w:tcBorders>
            <w:shd w:val="clear" w:color="auto" w:fill="FFFFFF"/>
          </w:tcPr>
          <w:p w:rsidR="00C2670D" w:rsidRPr="00B569D4" w:rsidRDefault="00C2670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Розпорядження й заборони – через поради.</w:t>
            </w:r>
          </w:p>
          <w:p w:rsidR="00C2670D" w:rsidRPr="00B569D4" w:rsidRDefault="00C2670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Позиція лідера – усередині групи.</w:t>
            </w:r>
          </w:p>
        </w:tc>
        <w:tc>
          <w:tcPr>
            <w:tcW w:w="4820" w:type="dxa"/>
            <w:tcBorders>
              <w:top w:val="single" w:sz="6" w:space="0" w:color="auto"/>
              <w:left w:val="single" w:sz="6" w:space="0" w:color="auto"/>
              <w:right w:val="single" w:sz="6" w:space="0" w:color="auto"/>
            </w:tcBorders>
            <w:shd w:val="clear" w:color="auto" w:fill="FFFFFF"/>
          </w:tcPr>
          <w:p w:rsidR="00C2670D" w:rsidRPr="00B569D4" w:rsidRDefault="00C2670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Заходи плануються не заздалегідь, а в групі.</w:t>
            </w:r>
          </w:p>
          <w:p w:rsidR="00C2670D" w:rsidRPr="00B569D4" w:rsidRDefault="00C2670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За реалізацію пропозицій відповідають усі.</w:t>
            </w:r>
          </w:p>
          <w:p w:rsidR="00C2670D" w:rsidRPr="00B569D4" w:rsidRDefault="00C2670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Усі розділи роботи не лише пропонуються, а й обговорюються.</w:t>
            </w:r>
          </w:p>
        </w:tc>
      </w:tr>
      <w:tr w:rsidR="00C2670D" w:rsidRPr="0079168B" w:rsidTr="00BD5956">
        <w:trPr>
          <w:trHeight w:val="365"/>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B569D4" w:rsidRDefault="00C2670D" w:rsidP="009306B0">
            <w:pPr>
              <w:shd w:val="clear" w:color="auto" w:fill="FFFFFF"/>
              <w:spacing w:after="0" w:line="360" w:lineRule="auto"/>
              <w:ind w:firstLine="709"/>
              <w:jc w:val="center"/>
              <w:rPr>
                <w:rFonts w:ascii="Times New Roman" w:hAnsi="Times New Roman" w:cs="Times New Roman"/>
                <w:sz w:val="28"/>
                <w:szCs w:val="28"/>
              </w:rPr>
            </w:pPr>
            <w:r w:rsidRPr="00B569D4">
              <w:rPr>
                <w:rFonts w:ascii="Times New Roman" w:hAnsi="Times New Roman" w:cs="Times New Roman"/>
                <w:i/>
                <w:iCs/>
                <w:color w:val="000000"/>
                <w:sz w:val="28"/>
                <w:szCs w:val="28"/>
              </w:rPr>
              <w:t>Ліберальний стиль</w:t>
            </w:r>
          </w:p>
        </w:tc>
      </w:tr>
      <w:tr w:rsidR="00C8675D" w:rsidRPr="0079168B" w:rsidTr="00C8675D">
        <w:trPr>
          <w:trHeight w:val="365"/>
        </w:trPr>
        <w:tc>
          <w:tcPr>
            <w:tcW w:w="4536" w:type="dxa"/>
            <w:tcBorders>
              <w:top w:val="single" w:sz="6" w:space="0" w:color="auto"/>
              <w:left w:val="single" w:sz="6" w:space="0" w:color="auto"/>
              <w:bottom w:val="single" w:sz="6" w:space="0" w:color="auto"/>
              <w:right w:val="single" w:sz="4" w:space="0" w:color="auto"/>
            </w:tcBorders>
            <w:shd w:val="clear" w:color="auto" w:fill="FFFFFF"/>
          </w:tcPr>
          <w:p w:rsidR="00C8675D" w:rsidRPr="00B569D4" w:rsidRDefault="00C8675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Тон – конвенціальний.</w:t>
            </w:r>
          </w:p>
          <w:p w:rsidR="00C8675D" w:rsidRPr="00B569D4" w:rsidRDefault="00C8675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Відсутні похвали, догани.</w:t>
            </w:r>
          </w:p>
          <w:p w:rsidR="00C8675D" w:rsidRPr="00B569D4" w:rsidRDefault="00C8675D" w:rsidP="006A54C4">
            <w:pPr>
              <w:shd w:val="clear" w:color="auto" w:fill="FFFFFF"/>
              <w:spacing w:after="0" w:line="240" w:lineRule="auto"/>
              <w:jc w:val="both"/>
              <w:rPr>
                <w:rFonts w:ascii="Times New Roman" w:hAnsi="Times New Roman" w:cs="Times New Roman"/>
                <w:i/>
                <w:iCs/>
                <w:color w:val="000000"/>
                <w:sz w:val="28"/>
                <w:szCs w:val="28"/>
              </w:rPr>
            </w:pPr>
            <w:r w:rsidRPr="00B569D4">
              <w:rPr>
                <w:rFonts w:ascii="Times New Roman" w:hAnsi="Times New Roman" w:cs="Times New Roman"/>
                <w:color w:val="000000"/>
                <w:sz w:val="28"/>
                <w:szCs w:val="28"/>
              </w:rPr>
              <w:t>Жодної співпраці.</w:t>
            </w:r>
          </w:p>
          <w:p w:rsidR="00C8675D" w:rsidRPr="00B569D4" w:rsidRDefault="00C8675D" w:rsidP="006A54C4">
            <w:pPr>
              <w:shd w:val="clear" w:color="auto" w:fill="FFFFFF"/>
              <w:spacing w:after="0" w:line="240" w:lineRule="auto"/>
              <w:jc w:val="both"/>
              <w:rPr>
                <w:rFonts w:ascii="Times New Roman" w:hAnsi="Times New Roman" w:cs="Times New Roman"/>
                <w:i/>
                <w:iCs/>
                <w:color w:val="000000"/>
                <w:sz w:val="28"/>
                <w:szCs w:val="28"/>
              </w:rPr>
            </w:pPr>
            <w:r w:rsidRPr="00B569D4">
              <w:rPr>
                <w:rFonts w:ascii="Times New Roman" w:hAnsi="Times New Roman" w:cs="Times New Roman"/>
                <w:color w:val="000000"/>
                <w:sz w:val="28"/>
                <w:szCs w:val="28"/>
              </w:rPr>
              <w:t>Позиція лідера – непомітна, збоку від групи.</w:t>
            </w:r>
          </w:p>
        </w:tc>
        <w:tc>
          <w:tcPr>
            <w:tcW w:w="4820" w:type="dxa"/>
            <w:tcBorders>
              <w:top w:val="single" w:sz="6" w:space="0" w:color="auto"/>
              <w:left w:val="single" w:sz="4" w:space="0" w:color="auto"/>
              <w:bottom w:val="single" w:sz="6" w:space="0" w:color="auto"/>
              <w:right w:val="single" w:sz="6" w:space="0" w:color="auto"/>
            </w:tcBorders>
            <w:shd w:val="clear" w:color="auto" w:fill="FFFFFF"/>
          </w:tcPr>
          <w:p w:rsidR="00C8675D" w:rsidRPr="00B569D4" w:rsidRDefault="00C8675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Справи у групі йдуть самі по собі.</w:t>
            </w:r>
          </w:p>
          <w:p w:rsidR="00C8675D" w:rsidRPr="00B569D4" w:rsidRDefault="00C8675D" w:rsidP="006A54C4">
            <w:pPr>
              <w:shd w:val="clear" w:color="auto" w:fill="FFFFFF"/>
              <w:spacing w:after="0" w:line="240" w:lineRule="auto"/>
              <w:jc w:val="both"/>
              <w:rPr>
                <w:rFonts w:ascii="Times New Roman" w:hAnsi="Times New Roman" w:cs="Times New Roman"/>
                <w:sz w:val="28"/>
                <w:szCs w:val="28"/>
              </w:rPr>
            </w:pPr>
            <w:r w:rsidRPr="00B569D4">
              <w:rPr>
                <w:rFonts w:ascii="Times New Roman" w:hAnsi="Times New Roman" w:cs="Times New Roman"/>
                <w:color w:val="000000"/>
                <w:sz w:val="28"/>
                <w:szCs w:val="28"/>
              </w:rPr>
              <w:t>Лідер не дає вказівок.</w:t>
            </w:r>
          </w:p>
          <w:p w:rsidR="00C8675D" w:rsidRPr="00B569D4" w:rsidRDefault="00C8675D" w:rsidP="006A54C4">
            <w:pPr>
              <w:shd w:val="clear" w:color="auto" w:fill="FFFFFF"/>
              <w:spacing w:after="0" w:line="240" w:lineRule="auto"/>
              <w:jc w:val="center"/>
              <w:rPr>
                <w:rFonts w:ascii="Times New Roman" w:hAnsi="Times New Roman" w:cs="Times New Roman"/>
                <w:i/>
                <w:iCs/>
                <w:color w:val="000000"/>
                <w:sz w:val="28"/>
                <w:szCs w:val="28"/>
              </w:rPr>
            </w:pPr>
            <w:r w:rsidRPr="00B569D4">
              <w:rPr>
                <w:rFonts w:ascii="Times New Roman" w:hAnsi="Times New Roman" w:cs="Times New Roman"/>
                <w:color w:val="000000"/>
                <w:sz w:val="28"/>
                <w:szCs w:val="28"/>
              </w:rPr>
              <w:t>Розділи роботи складаються з окремих</w:t>
            </w:r>
          </w:p>
          <w:p w:rsidR="00C8675D" w:rsidRPr="00B569D4" w:rsidRDefault="00C8675D" w:rsidP="006A54C4">
            <w:pPr>
              <w:shd w:val="clear" w:color="auto" w:fill="FFFFFF"/>
              <w:spacing w:after="0" w:line="240" w:lineRule="auto"/>
              <w:jc w:val="both"/>
              <w:rPr>
                <w:rFonts w:ascii="Times New Roman" w:hAnsi="Times New Roman" w:cs="Times New Roman"/>
                <w:i/>
                <w:iCs/>
                <w:color w:val="000000"/>
                <w:sz w:val="28"/>
                <w:szCs w:val="28"/>
              </w:rPr>
            </w:pPr>
            <w:r w:rsidRPr="00B569D4">
              <w:rPr>
                <w:rFonts w:ascii="Times New Roman" w:hAnsi="Times New Roman" w:cs="Times New Roman"/>
                <w:color w:val="000000"/>
                <w:sz w:val="28"/>
                <w:szCs w:val="28"/>
              </w:rPr>
              <w:t>інтервалів або надходять від нового лідера.</w:t>
            </w:r>
          </w:p>
        </w:tc>
      </w:tr>
    </w:tbl>
    <w:p w:rsidR="006A54C4" w:rsidRDefault="00C2670D" w:rsidP="006A54C4">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Разом </w:t>
      </w:r>
      <w:r>
        <w:rPr>
          <w:rFonts w:ascii="Times New Roman" w:hAnsi="Times New Roman" w:cs="Times New Roman"/>
          <w:sz w:val="28"/>
          <w:szCs w:val="28"/>
        </w:rPr>
        <w:t>і</w:t>
      </w:r>
      <w:r w:rsidRPr="0079168B">
        <w:rPr>
          <w:rFonts w:ascii="Times New Roman" w:hAnsi="Times New Roman" w:cs="Times New Roman"/>
          <w:sz w:val="28"/>
          <w:szCs w:val="28"/>
        </w:rPr>
        <w:t>з тим ця таблиця</w:t>
      </w:r>
      <w:r>
        <w:rPr>
          <w:rFonts w:ascii="Times New Roman" w:hAnsi="Times New Roman" w:cs="Times New Roman"/>
          <w:sz w:val="28"/>
          <w:szCs w:val="28"/>
        </w:rPr>
        <w:t xml:space="preserve"> чи</w:t>
      </w:r>
      <w:r w:rsidRPr="0079168B">
        <w:rPr>
          <w:rFonts w:ascii="Times New Roman" w:hAnsi="Times New Roman" w:cs="Times New Roman"/>
          <w:sz w:val="28"/>
          <w:szCs w:val="28"/>
        </w:rPr>
        <w:t xml:space="preserve"> будь-яка інша не мож</w:t>
      </w:r>
      <w:r>
        <w:rPr>
          <w:rFonts w:ascii="Times New Roman" w:hAnsi="Times New Roman" w:cs="Times New Roman"/>
          <w:sz w:val="28"/>
          <w:szCs w:val="28"/>
        </w:rPr>
        <w:t>уть</w:t>
      </w:r>
      <w:r w:rsidRPr="0079168B">
        <w:rPr>
          <w:rFonts w:ascii="Times New Roman" w:hAnsi="Times New Roman" w:cs="Times New Roman"/>
          <w:sz w:val="28"/>
          <w:szCs w:val="28"/>
        </w:rPr>
        <w:t xml:space="preserve"> охопити всі сторони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сі прояви стилю управління. Крім того, очевидна категоричність </w:t>
      </w:r>
      <w:r>
        <w:rPr>
          <w:rFonts w:ascii="Times New Roman" w:hAnsi="Times New Roman" w:cs="Times New Roman"/>
          <w:sz w:val="28"/>
          <w:szCs w:val="28"/>
        </w:rPr>
        <w:lastRenderedPageBreak/>
        <w:t>деяких</w:t>
      </w:r>
      <w:r w:rsidRPr="0079168B">
        <w:rPr>
          <w:rFonts w:ascii="Times New Roman" w:hAnsi="Times New Roman" w:cs="Times New Roman"/>
          <w:sz w:val="28"/>
          <w:szCs w:val="28"/>
        </w:rPr>
        <w:t xml:space="preserve"> формулювань і спроба підвести всіх до однозначного прийняття тільки демократичного стилю управління. </w:t>
      </w:r>
      <w:r>
        <w:rPr>
          <w:rFonts w:ascii="Times New Roman" w:hAnsi="Times New Roman" w:cs="Times New Roman"/>
          <w:sz w:val="28"/>
          <w:szCs w:val="28"/>
        </w:rPr>
        <w:t>У</w:t>
      </w:r>
      <w:r w:rsidRPr="0079168B">
        <w:rPr>
          <w:rFonts w:ascii="Times New Roman" w:hAnsi="Times New Roman" w:cs="Times New Roman"/>
          <w:sz w:val="28"/>
          <w:szCs w:val="28"/>
        </w:rPr>
        <w:t xml:space="preserve">се це ускладнює процес визначення найбільш оптимальних рис кожного стилю управління </w:t>
      </w:r>
      <w:r>
        <w:rPr>
          <w:rFonts w:ascii="Times New Roman" w:hAnsi="Times New Roman" w:cs="Times New Roman"/>
          <w:sz w:val="28"/>
          <w:szCs w:val="28"/>
        </w:rPr>
        <w:t>й</w:t>
      </w:r>
      <w:r w:rsidRPr="0079168B">
        <w:rPr>
          <w:rFonts w:ascii="Times New Roman" w:hAnsi="Times New Roman" w:cs="Times New Roman"/>
          <w:sz w:val="28"/>
          <w:szCs w:val="28"/>
        </w:rPr>
        <w:t xml:space="preserve"> не завжди служить орієнтиром при характеристиці стилю управління конкретних керівників.</w:t>
      </w:r>
    </w:p>
    <w:p w:rsidR="006A54C4" w:rsidRDefault="00C2670D" w:rsidP="006A54C4">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стиль управління</w:t>
      </w:r>
      <w:r>
        <w:rPr>
          <w:rFonts w:ascii="Times New Roman" w:hAnsi="Times New Roman" w:cs="Times New Roman"/>
          <w:sz w:val="28"/>
          <w:szCs w:val="28"/>
        </w:rPr>
        <w:t xml:space="preserve"> – </w:t>
      </w:r>
      <w:r w:rsidRPr="0079168B">
        <w:rPr>
          <w:rFonts w:ascii="Times New Roman" w:hAnsi="Times New Roman" w:cs="Times New Roman"/>
          <w:sz w:val="28"/>
          <w:szCs w:val="28"/>
        </w:rPr>
        <w:t>це відносно стійка система способів, методів і форм впливу керівника на підлеглих відповідно до цілей спільної діяльності. Це суб</w:t>
      </w:r>
      <w:r>
        <w:rPr>
          <w:rFonts w:ascii="Times New Roman" w:hAnsi="Times New Roman" w:cs="Times New Roman"/>
          <w:sz w:val="28"/>
          <w:szCs w:val="28"/>
        </w:rPr>
        <w:t>’</w:t>
      </w:r>
      <w:r w:rsidRPr="0079168B">
        <w:rPr>
          <w:rFonts w:ascii="Times New Roman" w:hAnsi="Times New Roman" w:cs="Times New Roman"/>
          <w:sz w:val="28"/>
          <w:szCs w:val="28"/>
        </w:rPr>
        <w:t>єктно-особистісна характеристика діяльності того чи іншого керівника, своєрідний психологічний почерк роботи з підлеглими. Один з варіантів угруп</w:t>
      </w:r>
      <w:r>
        <w:rPr>
          <w:rFonts w:ascii="Times New Roman" w:hAnsi="Times New Roman" w:cs="Times New Roman"/>
          <w:sz w:val="28"/>
          <w:szCs w:val="28"/>
        </w:rPr>
        <w:t>у</w:t>
      </w:r>
      <w:r w:rsidRPr="0079168B">
        <w:rPr>
          <w:rFonts w:ascii="Times New Roman" w:hAnsi="Times New Roman" w:cs="Times New Roman"/>
          <w:sz w:val="28"/>
          <w:szCs w:val="28"/>
        </w:rPr>
        <w:t>вання основних параметрів трьох стилів управління наведено в таблиці.</w:t>
      </w:r>
    </w:p>
    <w:p w:rsidR="00C2670D" w:rsidRPr="0079168B" w:rsidRDefault="00C2670D" w:rsidP="006A54C4">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Кожному конкретному керівникові не може бути властивий тільки якийсь один стиль. Залежно від конкретної ситуації</w:t>
      </w:r>
      <w:r>
        <w:rPr>
          <w:rFonts w:ascii="Times New Roman" w:hAnsi="Times New Roman" w:cs="Times New Roman"/>
          <w:sz w:val="28"/>
          <w:szCs w:val="28"/>
        </w:rPr>
        <w:t xml:space="preserve">, що </w:t>
      </w:r>
      <w:r w:rsidRPr="0079168B">
        <w:rPr>
          <w:rFonts w:ascii="Times New Roman" w:hAnsi="Times New Roman" w:cs="Times New Roman"/>
          <w:sz w:val="28"/>
          <w:szCs w:val="28"/>
        </w:rPr>
        <w:t xml:space="preserve">складається </w:t>
      </w:r>
      <w:r>
        <w:rPr>
          <w:rFonts w:ascii="Times New Roman" w:hAnsi="Times New Roman" w:cs="Times New Roman"/>
          <w:sz w:val="28"/>
          <w:szCs w:val="28"/>
        </w:rPr>
        <w:t xml:space="preserve">в умовах реального виробництва, </w:t>
      </w:r>
      <w:r w:rsidRPr="0079168B">
        <w:rPr>
          <w:rFonts w:ascii="Times New Roman" w:hAnsi="Times New Roman" w:cs="Times New Roman"/>
          <w:sz w:val="28"/>
          <w:szCs w:val="28"/>
        </w:rPr>
        <w:t xml:space="preserve">найчастіше </w:t>
      </w:r>
      <w:r>
        <w:rPr>
          <w:rFonts w:ascii="Times New Roman" w:hAnsi="Times New Roman" w:cs="Times New Roman"/>
          <w:sz w:val="28"/>
          <w:szCs w:val="28"/>
        </w:rPr>
        <w:t xml:space="preserve">в керівника </w:t>
      </w:r>
      <w:r w:rsidRPr="0079168B">
        <w:rPr>
          <w:rFonts w:ascii="Times New Roman" w:hAnsi="Times New Roman" w:cs="Times New Roman"/>
          <w:sz w:val="28"/>
          <w:szCs w:val="28"/>
        </w:rPr>
        <w:t xml:space="preserve">спостерігається поєднання рис різних стилів з домінуванням якогось одного. Один з трьох </w:t>
      </w:r>
      <w:r>
        <w:rPr>
          <w:rFonts w:ascii="Times New Roman" w:hAnsi="Times New Roman" w:cs="Times New Roman"/>
          <w:sz w:val="28"/>
          <w:szCs w:val="28"/>
        </w:rPr>
        <w:t xml:space="preserve">домінуючих </w:t>
      </w:r>
      <w:r w:rsidRPr="0079168B">
        <w:rPr>
          <w:rFonts w:ascii="Times New Roman" w:hAnsi="Times New Roman" w:cs="Times New Roman"/>
          <w:sz w:val="28"/>
          <w:szCs w:val="28"/>
        </w:rPr>
        <w:t xml:space="preserve">стилів </w:t>
      </w:r>
      <w:r>
        <w:rPr>
          <w:rFonts w:ascii="Times New Roman" w:hAnsi="Times New Roman" w:cs="Times New Roman"/>
          <w:sz w:val="28"/>
          <w:szCs w:val="28"/>
        </w:rPr>
        <w:t xml:space="preserve">управління </w:t>
      </w:r>
      <w:r w:rsidRPr="0079168B">
        <w:rPr>
          <w:rFonts w:ascii="Times New Roman" w:hAnsi="Times New Roman" w:cs="Times New Roman"/>
          <w:sz w:val="28"/>
          <w:szCs w:val="28"/>
        </w:rPr>
        <w:t>знаходить своє реальне втілення в індивідуальному стилі управління. Індивідуальний стиль виражається в практичному застосуванні керівником сучасних принципів управління, основних положень теорій управління, використанні стандартів управлінн</w:t>
      </w:r>
      <w:r>
        <w:rPr>
          <w:rFonts w:ascii="Times New Roman" w:hAnsi="Times New Roman" w:cs="Times New Roman"/>
          <w:sz w:val="28"/>
          <w:szCs w:val="28"/>
        </w:rPr>
        <w:t>я</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Нові завдання, що поста</w:t>
      </w:r>
      <w:r>
        <w:rPr>
          <w:rFonts w:ascii="Times New Roman" w:hAnsi="Times New Roman" w:cs="Times New Roman"/>
          <w:sz w:val="28"/>
          <w:szCs w:val="28"/>
        </w:rPr>
        <w:t>ють</w:t>
      </w:r>
      <w:r w:rsidRPr="0079168B">
        <w:rPr>
          <w:rFonts w:ascii="Times New Roman" w:hAnsi="Times New Roman" w:cs="Times New Roman"/>
          <w:sz w:val="28"/>
          <w:szCs w:val="28"/>
        </w:rPr>
        <w:t xml:space="preserve"> перед керівниками</w:t>
      </w:r>
      <w:r>
        <w:rPr>
          <w:rFonts w:ascii="Times New Roman" w:hAnsi="Times New Roman" w:cs="Times New Roman"/>
          <w:sz w:val="28"/>
          <w:szCs w:val="28"/>
        </w:rPr>
        <w:t xml:space="preserve"> в мінливих умовах виробництва, </w:t>
      </w:r>
      <w:r w:rsidRPr="0079168B">
        <w:rPr>
          <w:rFonts w:ascii="Times New Roman" w:hAnsi="Times New Roman" w:cs="Times New Roman"/>
          <w:sz w:val="28"/>
          <w:szCs w:val="28"/>
        </w:rPr>
        <w:t>виклика</w:t>
      </w:r>
      <w:r>
        <w:rPr>
          <w:rFonts w:ascii="Times New Roman" w:hAnsi="Times New Roman" w:cs="Times New Roman"/>
          <w:sz w:val="28"/>
          <w:szCs w:val="28"/>
        </w:rPr>
        <w:t>ють</w:t>
      </w:r>
      <w:r w:rsidRPr="0079168B">
        <w:rPr>
          <w:rFonts w:ascii="Times New Roman" w:hAnsi="Times New Roman" w:cs="Times New Roman"/>
          <w:sz w:val="28"/>
          <w:szCs w:val="28"/>
        </w:rPr>
        <w:t xml:space="preserve"> необхідність серйозного вдосконалення стилю управління. Методи </w:t>
      </w:r>
      <w:r>
        <w:rPr>
          <w:rFonts w:ascii="Times New Roman" w:hAnsi="Times New Roman" w:cs="Times New Roman"/>
          <w:sz w:val="28"/>
          <w:szCs w:val="28"/>
        </w:rPr>
        <w:t>й</w:t>
      </w:r>
      <w:r w:rsidRPr="0079168B">
        <w:rPr>
          <w:rFonts w:ascii="Times New Roman" w:hAnsi="Times New Roman" w:cs="Times New Roman"/>
          <w:sz w:val="28"/>
          <w:szCs w:val="28"/>
        </w:rPr>
        <w:t xml:space="preserve"> форми, які використовуються для вироблення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реалізації прийнятих рішень, </w:t>
      </w:r>
      <w:r>
        <w:rPr>
          <w:rFonts w:ascii="Times New Roman" w:hAnsi="Times New Roman" w:cs="Times New Roman"/>
          <w:sz w:val="28"/>
          <w:szCs w:val="28"/>
        </w:rPr>
        <w:t>дуже сильно різняться один від одного</w:t>
      </w:r>
      <w:r w:rsidRPr="0079168B">
        <w:rPr>
          <w:rFonts w:ascii="Times New Roman" w:hAnsi="Times New Roman" w:cs="Times New Roman"/>
          <w:sz w:val="28"/>
          <w:szCs w:val="28"/>
        </w:rPr>
        <w:t xml:space="preserve">. Навіть </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керівників </w:t>
      </w:r>
      <w:r w:rsidRPr="0079168B">
        <w:rPr>
          <w:rFonts w:ascii="Times New Roman" w:hAnsi="Times New Roman" w:cs="Times New Roman"/>
          <w:sz w:val="28"/>
          <w:szCs w:val="28"/>
        </w:rPr>
        <w:t>двох абсолютно однорідних організаці</w:t>
      </w:r>
      <w:r>
        <w:rPr>
          <w:rFonts w:ascii="Times New Roman" w:hAnsi="Times New Roman" w:cs="Times New Roman"/>
          <w:sz w:val="28"/>
          <w:szCs w:val="28"/>
        </w:rPr>
        <w:t>й</w:t>
      </w:r>
      <w:r w:rsidRPr="0079168B">
        <w:rPr>
          <w:rFonts w:ascii="Times New Roman" w:hAnsi="Times New Roman" w:cs="Times New Roman"/>
          <w:sz w:val="28"/>
          <w:szCs w:val="28"/>
        </w:rPr>
        <w:t xml:space="preserve"> нерідко </w:t>
      </w:r>
      <w:r>
        <w:rPr>
          <w:rFonts w:ascii="Times New Roman" w:hAnsi="Times New Roman" w:cs="Times New Roman"/>
          <w:sz w:val="28"/>
          <w:szCs w:val="28"/>
        </w:rPr>
        <w:t xml:space="preserve">можна </w:t>
      </w:r>
      <w:r w:rsidRPr="0079168B">
        <w:rPr>
          <w:rFonts w:ascii="Times New Roman" w:hAnsi="Times New Roman" w:cs="Times New Roman"/>
          <w:sz w:val="28"/>
          <w:szCs w:val="28"/>
        </w:rPr>
        <w:t>спостеріга</w:t>
      </w:r>
      <w:r>
        <w:rPr>
          <w:rFonts w:ascii="Times New Roman" w:hAnsi="Times New Roman" w:cs="Times New Roman"/>
          <w:sz w:val="28"/>
          <w:szCs w:val="28"/>
        </w:rPr>
        <w:t>ти</w:t>
      </w:r>
      <w:r w:rsidRPr="0079168B">
        <w:rPr>
          <w:rFonts w:ascii="Times New Roman" w:hAnsi="Times New Roman" w:cs="Times New Roman"/>
          <w:sz w:val="28"/>
          <w:szCs w:val="28"/>
        </w:rPr>
        <w:t xml:space="preserve"> несхожі стилі управління. Адже </w:t>
      </w:r>
      <w:r>
        <w:rPr>
          <w:rFonts w:ascii="Times New Roman" w:hAnsi="Times New Roman" w:cs="Times New Roman"/>
          <w:sz w:val="28"/>
          <w:szCs w:val="28"/>
        </w:rPr>
        <w:t>в</w:t>
      </w:r>
      <w:r w:rsidRPr="0079168B">
        <w:rPr>
          <w:rFonts w:ascii="Times New Roman" w:hAnsi="Times New Roman" w:cs="Times New Roman"/>
          <w:sz w:val="28"/>
          <w:szCs w:val="28"/>
        </w:rPr>
        <w:t xml:space="preserve"> кожного керівника своє уявлення про управління, </w:t>
      </w:r>
      <w:r>
        <w:rPr>
          <w:rFonts w:ascii="Times New Roman" w:hAnsi="Times New Roman" w:cs="Times New Roman"/>
          <w:sz w:val="28"/>
          <w:szCs w:val="28"/>
        </w:rPr>
        <w:t xml:space="preserve">своє індивідуальне бачення виробничої ситуації, </w:t>
      </w:r>
      <w:r w:rsidRPr="0079168B">
        <w:rPr>
          <w:rFonts w:ascii="Times New Roman" w:hAnsi="Times New Roman" w:cs="Times New Roman"/>
          <w:sz w:val="28"/>
          <w:szCs w:val="28"/>
        </w:rPr>
        <w:t>влад</w:t>
      </w:r>
      <w:r>
        <w:rPr>
          <w:rFonts w:ascii="Times New Roman" w:hAnsi="Times New Roman" w:cs="Times New Roman"/>
          <w:sz w:val="28"/>
          <w:szCs w:val="28"/>
        </w:rPr>
        <w:t>и</w:t>
      </w:r>
      <w:r w:rsidRPr="0079168B">
        <w:rPr>
          <w:rFonts w:ascii="Times New Roman" w:hAnsi="Times New Roman" w:cs="Times New Roman"/>
          <w:sz w:val="28"/>
          <w:szCs w:val="28"/>
        </w:rPr>
        <w:t xml:space="preserve"> і стилі</w:t>
      </w:r>
      <w:r>
        <w:rPr>
          <w:rFonts w:ascii="Times New Roman" w:hAnsi="Times New Roman" w:cs="Times New Roman"/>
          <w:sz w:val="28"/>
          <w:szCs w:val="28"/>
        </w:rPr>
        <w:t>в</w:t>
      </w:r>
      <w:r w:rsidRPr="0079168B">
        <w:rPr>
          <w:rFonts w:ascii="Times New Roman" w:hAnsi="Times New Roman" w:cs="Times New Roman"/>
          <w:sz w:val="28"/>
          <w:szCs w:val="28"/>
        </w:rPr>
        <w:t xml:space="preserve"> роботи з підлеглими.</w:t>
      </w:r>
    </w:p>
    <w:p w:rsidR="00B569D4" w:rsidRDefault="00B569D4" w:rsidP="009306B0">
      <w:pPr>
        <w:spacing w:after="0" w:line="360" w:lineRule="auto"/>
        <w:ind w:firstLine="709"/>
        <w:jc w:val="right"/>
        <w:rPr>
          <w:rFonts w:ascii="Times New Roman" w:hAnsi="Times New Roman" w:cs="Times New Roman"/>
          <w:sz w:val="28"/>
          <w:szCs w:val="28"/>
        </w:rPr>
      </w:pPr>
    </w:p>
    <w:p w:rsidR="00731122" w:rsidRDefault="00731122" w:rsidP="009306B0">
      <w:pPr>
        <w:spacing w:after="0" w:line="360" w:lineRule="auto"/>
        <w:ind w:firstLine="709"/>
        <w:jc w:val="right"/>
        <w:rPr>
          <w:rFonts w:ascii="Times New Roman" w:hAnsi="Times New Roman" w:cs="Times New Roman"/>
          <w:sz w:val="28"/>
          <w:szCs w:val="28"/>
        </w:rPr>
      </w:pPr>
    </w:p>
    <w:p w:rsidR="00731122" w:rsidRPr="00F94773" w:rsidRDefault="00731122" w:rsidP="009306B0">
      <w:pPr>
        <w:spacing w:after="0" w:line="360" w:lineRule="auto"/>
        <w:ind w:firstLine="709"/>
        <w:jc w:val="right"/>
        <w:rPr>
          <w:rFonts w:ascii="Times New Roman" w:hAnsi="Times New Roman" w:cs="Times New Roman"/>
          <w:sz w:val="28"/>
          <w:szCs w:val="28"/>
        </w:rPr>
      </w:pPr>
    </w:p>
    <w:p w:rsidR="00C2670D" w:rsidRDefault="00C2670D" w:rsidP="009306B0">
      <w:pPr>
        <w:spacing w:after="0" w:line="360" w:lineRule="auto"/>
        <w:ind w:firstLine="709"/>
        <w:jc w:val="right"/>
        <w:rPr>
          <w:rFonts w:ascii="Times New Roman" w:hAnsi="Times New Roman" w:cs="Times New Roman"/>
          <w:sz w:val="28"/>
          <w:szCs w:val="28"/>
        </w:rPr>
      </w:pPr>
      <w:r w:rsidRPr="0079168B">
        <w:rPr>
          <w:rFonts w:ascii="Times New Roman" w:hAnsi="Times New Roman" w:cs="Times New Roman"/>
          <w:sz w:val="28"/>
          <w:szCs w:val="28"/>
        </w:rPr>
        <w:lastRenderedPageBreak/>
        <w:t>Таблиця 2.</w:t>
      </w:r>
      <w:r>
        <w:rPr>
          <w:rFonts w:ascii="Times New Roman" w:hAnsi="Times New Roman" w:cs="Times New Roman"/>
          <w:sz w:val="28"/>
          <w:szCs w:val="28"/>
        </w:rPr>
        <w:t>2.</w:t>
      </w:r>
      <w:r w:rsidRPr="008862C3">
        <w:rPr>
          <w:rFonts w:ascii="Times New Roman" w:hAnsi="Times New Roman" w:cs="Times New Roman"/>
          <w:sz w:val="28"/>
          <w:szCs w:val="28"/>
        </w:rPr>
        <w:t xml:space="preserve"> </w:t>
      </w:r>
      <w:r w:rsidRPr="0079168B">
        <w:rPr>
          <w:rFonts w:ascii="Times New Roman" w:hAnsi="Times New Roman" w:cs="Times New Roman"/>
          <w:sz w:val="28"/>
          <w:szCs w:val="28"/>
        </w:rPr>
        <w:t>Основні параметри трьох стилів управління</w:t>
      </w:r>
    </w:p>
    <w:tbl>
      <w:tblPr>
        <w:tblW w:w="9923" w:type="dxa"/>
        <w:tblInd w:w="-527" w:type="dxa"/>
        <w:tblLayout w:type="fixed"/>
        <w:tblCellMar>
          <w:left w:w="40" w:type="dxa"/>
          <w:right w:w="40" w:type="dxa"/>
        </w:tblCellMar>
        <w:tblLook w:val="0000" w:firstRow="0" w:lastRow="0" w:firstColumn="0" w:lastColumn="0" w:noHBand="0" w:noVBand="0"/>
      </w:tblPr>
      <w:tblGrid>
        <w:gridCol w:w="2977"/>
        <w:gridCol w:w="2268"/>
        <w:gridCol w:w="2268"/>
        <w:gridCol w:w="2410"/>
      </w:tblGrid>
      <w:tr w:rsidR="00C2670D" w:rsidRPr="0079168B" w:rsidTr="00F25CB9">
        <w:trPr>
          <w:trHeight w:val="901"/>
        </w:trPr>
        <w:tc>
          <w:tcPr>
            <w:tcW w:w="2977"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center"/>
              <w:rPr>
                <w:rFonts w:ascii="Times New Roman" w:hAnsi="Times New Roman" w:cs="Times New Roman"/>
                <w:sz w:val="24"/>
                <w:szCs w:val="24"/>
              </w:rPr>
            </w:pPr>
            <w:r w:rsidRPr="00F25CB9">
              <w:rPr>
                <w:rFonts w:ascii="Times New Roman" w:hAnsi="Times New Roman" w:cs="Times New Roman"/>
                <w:iCs/>
                <w:color w:val="000000"/>
                <w:sz w:val="24"/>
                <w:szCs w:val="24"/>
              </w:rPr>
              <w:t>Параметри стилів управління</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ind w:firstLine="709"/>
              <w:jc w:val="center"/>
              <w:rPr>
                <w:rFonts w:ascii="Times New Roman" w:hAnsi="Times New Roman" w:cs="Times New Roman"/>
                <w:sz w:val="24"/>
                <w:szCs w:val="24"/>
              </w:rPr>
            </w:pPr>
            <w:r w:rsidRPr="00F25CB9">
              <w:rPr>
                <w:rFonts w:ascii="Times New Roman" w:hAnsi="Times New Roman" w:cs="Times New Roman"/>
                <w:color w:val="000000"/>
                <w:sz w:val="24"/>
                <w:szCs w:val="24"/>
              </w:rPr>
              <w:t>Види стилів управління</w:t>
            </w:r>
          </w:p>
        </w:tc>
      </w:tr>
      <w:tr w:rsidR="00C2670D" w:rsidRPr="0079168B" w:rsidTr="00BD5956">
        <w:trPr>
          <w:trHeight w:val="394"/>
        </w:trPr>
        <w:tc>
          <w:tcPr>
            <w:tcW w:w="2977" w:type="dxa"/>
            <w:tcBorders>
              <w:top w:val="nil"/>
              <w:left w:val="single" w:sz="6" w:space="0" w:color="auto"/>
              <w:bottom w:val="single" w:sz="6" w:space="0" w:color="auto"/>
              <w:right w:val="single" w:sz="6" w:space="0" w:color="auto"/>
            </w:tcBorders>
            <w:shd w:val="clear" w:color="auto" w:fill="FFFFFF"/>
          </w:tcPr>
          <w:p w:rsidR="00C2670D" w:rsidRPr="00F25CB9" w:rsidRDefault="00C2670D" w:rsidP="00F25CB9">
            <w:pPr>
              <w:spacing w:after="0" w:line="240" w:lineRule="auto"/>
              <w:ind w:firstLine="709"/>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center"/>
              <w:rPr>
                <w:rFonts w:ascii="Times New Roman" w:hAnsi="Times New Roman" w:cs="Times New Roman"/>
                <w:sz w:val="24"/>
                <w:szCs w:val="24"/>
              </w:rPr>
            </w:pPr>
            <w:r w:rsidRPr="00F25CB9">
              <w:rPr>
                <w:rFonts w:ascii="Times New Roman" w:hAnsi="Times New Roman" w:cs="Times New Roman"/>
                <w:i/>
                <w:iCs/>
                <w:color w:val="000000"/>
                <w:sz w:val="24"/>
                <w:szCs w:val="24"/>
              </w:rPr>
              <w:t>Авторитарний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center"/>
              <w:rPr>
                <w:rFonts w:ascii="Times New Roman" w:hAnsi="Times New Roman" w:cs="Times New Roman"/>
                <w:sz w:val="24"/>
                <w:szCs w:val="24"/>
              </w:rPr>
            </w:pPr>
            <w:r w:rsidRPr="00F25CB9">
              <w:rPr>
                <w:rFonts w:ascii="Times New Roman" w:hAnsi="Times New Roman" w:cs="Times New Roman"/>
                <w:i/>
                <w:iCs/>
                <w:color w:val="000000"/>
                <w:sz w:val="24"/>
                <w:szCs w:val="24"/>
              </w:rPr>
              <w:t>Демократичний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center"/>
              <w:rPr>
                <w:rFonts w:ascii="Times New Roman" w:hAnsi="Times New Roman" w:cs="Times New Roman"/>
                <w:sz w:val="24"/>
                <w:szCs w:val="24"/>
              </w:rPr>
            </w:pPr>
            <w:r w:rsidRPr="00F25CB9">
              <w:rPr>
                <w:rFonts w:ascii="Times New Roman" w:hAnsi="Times New Roman" w:cs="Times New Roman"/>
                <w:i/>
                <w:iCs/>
                <w:color w:val="000000"/>
                <w:sz w:val="24"/>
                <w:szCs w:val="24"/>
              </w:rPr>
              <w:t>Ліберальний</w:t>
            </w:r>
          </w:p>
        </w:tc>
      </w:tr>
      <w:tr w:rsidR="00C2670D" w:rsidRPr="0079168B" w:rsidTr="00F25CB9">
        <w:trPr>
          <w:trHeight w:val="7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1. Прийняття рішення й визначення завдань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Особисто керівни</w:t>
            </w:r>
            <w:r w:rsidR="00F25CB9">
              <w:rPr>
                <w:rFonts w:ascii="Times New Roman" w:hAnsi="Times New Roman" w:cs="Times New Roman"/>
                <w:color w:val="000000"/>
                <w:sz w:val="24"/>
                <w:szCs w:val="24"/>
              </w:rPr>
              <w:t>-</w:t>
            </w:r>
            <w:r w:rsidRPr="00F25CB9">
              <w:rPr>
                <w:rFonts w:ascii="Times New Roman" w:hAnsi="Times New Roman" w:cs="Times New Roman"/>
                <w:color w:val="000000"/>
                <w:sz w:val="24"/>
                <w:szCs w:val="24"/>
              </w:rPr>
              <w:t>ком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ind w:hanging="40"/>
              <w:jc w:val="both"/>
              <w:rPr>
                <w:rFonts w:ascii="Times New Roman" w:hAnsi="Times New Roman" w:cs="Times New Roman"/>
                <w:sz w:val="24"/>
                <w:szCs w:val="24"/>
              </w:rPr>
            </w:pPr>
            <w:r w:rsidRPr="00F25CB9">
              <w:rPr>
                <w:rFonts w:ascii="Times New Roman" w:hAnsi="Times New Roman" w:cs="Times New Roman"/>
                <w:color w:val="000000"/>
                <w:sz w:val="24"/>
                <w:szCs w:val="24"/>
              </w:rPr>
              <w:t>Із урахуванням про</w:t>
            </w:r>
            <w:r w:rsidR="00F25CB9">
              <w:rPr>
                <w:rFonts w:ascii="Times New Roman" w:hAnsi="Times New Roman" w:cs="Times New Roman"/>
                <w:color w:val="000000"/>
                <w:sz w:val="24"/>
                <w:szCs w:val="24"/>
              </w:rPr>
              <w:t>-</w:t>
            </w:r>
            <w:r w:rsidRPr="00F25CB9">
              <w:rPr>
                <w:rFonts w:ascii="Times New Roman" w:hAnsi="Times New Roman" w:cs="Times New Roman"/>
                <w:color w:val="000000"/>
                <w:sz w:val="24"/>
                <w:szCs w:val="24"/>
              </w:rPr>
              <w:t>позицій підле-глих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Схвалення і згода з думкою підлеглих</w:t>
            </w:r>
          </w:p>
        </w:tc>
      </w:tr>
      <w:tr w:rsidR="00C2670D" w:rsidRPr="0079168B" w:rsidTr="00F25CB9">
        <w:trPr>
          <w:trHeight w:val="69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2. Спосіб доведення рішення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Наказ, категорична вимога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Порада, рекомендація, натяк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ind w:hanging="40"/>
              <w:jc w:val="both"/>
              <w:rPr>
                <w:rFonts w:ascii="Times New Roman" w:hAnsi="Times New Roman" w:cs="Times New Roman"/>
                <w:sz w:val="24"/>
                <w:szCs w:val="24"/>
              </w:rPr>
            </w:pPr>
            <w:r w:rsidRPr="00F25CB9">
              <w:rPr>
                <w:rFonts w:ascii="Times New Roman" w:hAnsi="Times New Roman" w:cs="Times New Roman"/>
                <w:color w:val="000000"/>
                <w:sz w:val="24"/>
                <w:szCs w:val="24"/>
              </w:rPr>
              <w:t>Прохання, умовляння</w:t>
            </w:r>
          </w:p>
        </w:tc>
      </w:tr>
      <w:tr w:rsidR="00C2670D" w:rsidRPr="0079168B" w:rsidTr="00BD5956">
        <w:trPr>
          <w:trHeight w:val="82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rPr>
                <w:rFonts w:ascii="Times New Roman" w:hAnsi="Times New Roman" w:cs="Times New Roman"/>
                <w:sz w:val="24"/>
                <w:szCs w:val="24"/>
              </w:rPr>
            </w:pPr>
            <w:r w:rsidRPr="00F25CB9">
              <w:rPr>
                <w:rFonts w:ascii="Times New Roman" w:hAnsi="Times New Roman" w:cs="Times New Roman"/>
                <w:color w:val="000000"/>
                <w:sz w:val="24"/>
                <w:szCs w:val="24"/>
              </w:rPr>
              <w:t>3. Ступінь регламентації дії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Високий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Оптимальний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Низький (максима-льна свобода під-леглих)</w:t>
            </w:r>
          </w:p>
        </w:tc>
      </w:tr>
      <w:tr w:rsidR="00C2670D" w:rsidRPr="0079168B" w:rsidTr="00BD5956">
        <w:trPr>
          <w:trHeight w:val="100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CD5BEB">
            <w:pPr>
              <w:shd w:val="clear" w:color="auto" w:fill="FFFFFF"/>
              <w:spacing w:after="0" w:line="240" w:lineRule="auto"/>
              <w:rPr>
                <w:rFonts w:ascii="Times New Roman" w:hAnsi="Times New Roman" w:cs="Times New Roman"/>
                <w:sz w:val="24"/>
                <w:szCs w:val="24"/>
              </w:rPr>
            </w:pPr>
            <w:r w:rsidRPr="00F25CB9">
              <w:rPr>
                <w:rFonts w:ascii="Times New Roman" w:hAnsi="Times New Roman" w:cs="Times New Roman"/>
                <w:color w:val="000000"/>
                <w:sz w:val="24"/>
                <w:szCs w:val="24"/>
              </w:rPr>
              <w:t>4. Характер спілкування керівника з підлеглими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Стислий, діловий, сухий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Більш тривале, не лише ділове, а й особистісне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Може не вступати у спілкування, якщо підлеглі не звертають</w:t>
            </w:r>
            <w:r w:rsidR="00F25CB9">
              <w:rPr>
                <w:rFonts w:ascii="Times New Roman" w:hAnsi="Times New Roman" w:cs="Times New Roman"/>
                <w:color w:val="000000"/>
                <w:sz w:val="24"/>
                <w:szCs w:val="24"/>
              </w:rPr>
              <w:t>-</w:t>
            </w:r>
            <w:r w:rsidRPr="00F25CB9">
              <w:rPr>
                <w:rFonts w:ascii="Times New Roman" w:hAnsi="Times New Roman" w:cs="Times New Roman"/>
                <w:color w:val="000000"/>
                <w:sz w:val="24"/>
                <w:szCs w:val="24"/>
              </w:rPr>
              <w:t>ся до нього</w:t>
            </w:r>
          </w:p>
        </w:tc>
      </w:tr>
      <w:tr w:rsidR="00C2670D" w:rsidRPr="0079168B" w:rsidTr="00BD5956">
        <w:trPr>
          <w:trHeight w:val="101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rPr>
                <w:rFonts w:ascii="Times New Roman" w:hAnsi="Times New Roman" w:cs="Times New Roman"/>
                <w:sz w:val="24"/>
                <w:szCs w:val="24"/>
              </w:rPr>
            </w:pPr>
            <w:r w:rsidRPr="00F25CB9">
              <w:rPr>
                <w:rFonts w:ascii="Times New Roman" w:hAnsi="Times New Roman" w:cs="Times New Roman"/>
                <w:color w:val="000000"/>
                <w:sz w:val="24"/>
                <w:szCs w:val="24"/>
              </w:rPr>
              <w:t>5. Характер регуляції поведінки й діяльності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Роблять наголос на догану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Роблять наголос на заохочення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CD5BEB">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Утримуються від регуляції поведінки й діяльності підлеглих</w:t>
            </w:r>
          </w:p>
        </w:tc>
      </w:tr>
      <w:tr w:rsidR="00C2670D" w:rsidRPr="0079168B" w:rsidTr="00BD5956">
        <w:trPr>
          <w:trHeight w:val="15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6. Думка керівника про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Категоричність, поділ на гарних і поганих, перево-ду з однієї катего-рії в іншу практи-чно не існує</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Вважає усіх під-леглих хороши-ми, гнучкість у змінюванні оці-нок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Оцінок підлеглим практично не дає</w:t>
            </w:r>
          </w:p>
        </w:tc>
      </w:tr>
      <w:tr w:rsidR="00C2670D" w:rsidRPr="0079168B" w:rsidTr="00BD5956">
        <w:trPr>
          <w:trHeight w:val="87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rPr>
                <w:rFonts w:ascii="Times New Roman" w:hAnsi="Times New Roman" w:cs="Times New Roman"/>
                <w:sz w:val="24"/>
                <w:szCs w:val="24"/>
              </w:rPr>
            </w:pPr>
            <w:r w:rsidRPr="00F25CB9">
              <w:rPr>
                <w:rFonts w:ascii="Times New Roman" w:hAnsi="Times New Roman" w:cs="Times New Roman"/>
                <w:color w:val="000000"/>
                <w:sz w:val="24"/>
                <w:szCs w:val="24"/>
              </w:rPr>
              <w:t>7. Ставлення керівника до ініціативи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Недовірливе, негативне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 xml:space="preserve">Заохочення до проявів ініціативи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Переоцінка мож-ливостей ініціати-ви підлеглих</w:t>
            </w:r>
          </w:p>
        </w:tc>
      </w:tr>
      <w:tr w:rsidR="00C2670D" w:rsidRPr="0079168B" w:rsidTr="00BD5956">
        <w:trPr>
          <w:trHeight w:val="288"/>
        </w:trPr>
        <w:tc>
          <w:tcPr>
            <w:tcW w:w="2977" w:type="dxa"/>
            <w:vMerge w:val="restart"/>
            <w:tcBorders>
              <w:top w:val="single" w:sz="6" w:space="0" w:color="auto"/>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8 Морально-психологі-чний клімат в організа-ції</w:t>
            </w:r>
          </w:p>
        </w:tc>
        <w:tc>
          <w:tcPr>
            <w:tcW w:w="2268"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410"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r>
      <w:tr w:rsidR="00C2670D" w:rsidRPr="0079168B" w:rsidTr="00BD5956">
        <w:trPr>
          <w:trHeight w:val="202"/>
        </w:trPr>
        <w:tc>
          <w:tcPr>
            <w:tcW w:w="2977" w:type="dxa"/>
            <w:vMerge/>
            <w:tcBorders>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Напружений</w:t>
            </w:r>
          </w:p>
        </w:tc>
        <w:tc>
          <w:tcPr>
            <w:tcW w:w="2268"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Оптимальний</w:t>
            </w:r>
          </w:p>
        </w:tc>
        <w:tc>
          <w:tcPr>
            <w:tcW w:w="2410"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Дуже мінливий</w:t>
            </w:r>
          </w:p>
        </w:tc>
      </w:tr>
      <w:tr w:rsidR="00C2670D" w:rsidRPr="0079168B" w:rsidTr="006A54C4">
        <w:trPr>
          <w:trHeight w:val="144"/>
        </w:trPr>
        <w:tc>
          <w:tcPr>
            <w:tcW w:w="2977" w:type="dxa"/>
            <w:vMerge/>
            <w:tcBorders>
              <w:left w:val="single" w:sz="6" w:space="0" w:color="auto"/>
              <w:bottom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r>
      <w:tr w:rsidR="00C2670D" w:rsidRPr="0079168B" w:rsidTr="006A54C4">
        <w:trPr>
          <w:trHeight w:val="240"/>
        </w:trPr>
        <w:tc>
          <w:tcPr>
            <w:tcW w:w="2977" w:type="dxa"/>
            <w:tcBorders>
              <w:top w:val="single" w:sz="6" w:space="0" w:color="auto"/>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9. Показники діяльності</w:t>
            </w:r>
          </w:p>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організації</w:t>
            </w:r>
          </w:p>
        </w:tc>
        <w:tc>
          <w:tcPr>
            <w:tcW w:w="2268"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Високі кількісні, середні якісні</w:t>
            </w:r>
          </w:p>
        </w:tc>
        <w:tc>
          <w:tcPr>
            <w:tcW w:w="2268"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Середні</w:t>
            </w:r>
            <w:r w:rsidRPr="00F25CB9">
              <w:rPr>
                <w:rFonts w:ascii="Times New Roman" w:hAnsi="Times New Roman" w:cs="Times New Roman"/>
                <w:color w:val="000000"/>
                <w:sz w:val="24"/>
                <w:szCs w:val="24"/>
              </w:rPr>
              <w:t xml:space="preserve"> </w:t>
            </w:r>
            <w:r w:rsidRPr="00F25CB9">
              <w:rPr>
                <w:rFonts w:ascii="Times New Roman" w:hAnsi="Times New Roman" w:cs="Times New Roman"/>
                <w:sz w:val="24"/>
                <w:szCs w:val="24"/>
              </w:rPr>
              <w:t>кількісні,</w:t>
            </w:r>
          </w:p>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високі якісні</w:t>
            </w:r>
          </w:p>
        </w:tc>
        <w:tc>
          <w:tcPr>
            <w:tcW w:w="2410" w:type="dxa"/>
            <w:tcBorders>
              <w:top w:val="single" w:sz="6" w:space="0" w:color="auto"/>
              <w:left w:val="single" w:sz="6" w:space="0" w:color="auto"/>
              <w:bottom w:val="nil"/>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Нестабільні показники</w:t>
            </w:r>
          </w:p>
        </w:tc>
      </w:tr>
      <w:tr w:rsidR="00C2670D" w:rsidRPr="0079168B" w:rsidTr="006A54C4">
        <w:trPr>
          <w:trHeight w:val="250"/>
        </w:trPr>
        <w:tc>
          <w:tcPr>
            <w:tcW w:w="2977" w:type="dxa"/>
            <w:vMerge w:val="restart"/>
            <w:tcBorders>
              <w:left w:val="single" w:sz="6" w:space="0" w:color="auto"/>
              <w:bottom w:val="single" w:sz="4"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color w:val="000000"/>
                <w:sz w:val="24"/>
                <w:szCs w:val="24"/>
              </w:rPr>
              <w:t>10. Контроль керівника за діяльністю підлеглих</w:t>
            </w:r>
          </w:p>
        </w:tc>
        <w:tc>
          <w:tcPr>
            <w:tcW w:w="2268" w:type="dxa"/>
            <w:tcBorders>
              <w:top w:val="single" w:sz="6" w:space="0" w:color="auto"/>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Підвищений</w:t>
            </w:r>
          </w:p>
        </w:tc>
        <w:tc>
          <w:tcPr>
            <w:tcW w:w="2268" w:type="dxa"/>
            <w:tcBorders>
              <w:top w:val="single" w:sz="6" w:space="0" w:color="auto"/>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Середній</w:t>
            </w:r>
          </w:p>
        </w:tc>
        <w:tc>
          <w:tcPr>
            <w:tcW w:w="2410" w:type="dxa"/>
            <w:tcBorders>
              <w:top w:val="single" w:sz="6" w:space="0" w:color="auto"/>
              <w:left w:val="single" w:sz="6"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r w:rsidRPr="00F25CB9">
              <w:rPr>
                <w:rFonts w:ascii="Times New Roman" w:hAnsi="Times New Roman" w:cs="Times New Roman"/>
                <w:sz w:val="24"/>
                <w:szCs w:val="24"/>
              </w:rPr>
              <w:t>Відсутній</w:t>
            </w:r>
          </w:p>
        </w:tc>
      </w:tr>
      <w:tr w:rsidR="00C2670D" w:rsidRPr="0079168B" w:rsidTr="00BD5956">
        <w:trPr>
          <w:trHeight w:val="211"/>
        </w:trPr>
        <w:tc>
          <w:tcPr>
            <w:tcW w:w="2977" w:type="dxa"/>
            <w:vMerge/>
            <w:tcBorders>
              <w:left w:val="single" w:sz="6" w:space="0" w:color="auto"/>
              <w:bottom w:val="single" w:sz="4"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single" w:sz="4"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single" w:sz="4"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c>
          <w:tcPr>
            <w:tcW w:w="2410" w:type="dxa"/>
            <w:tcBorders>
              <w:top w:val="nil"/>
              <w:left w:val="single" w:sz="6" w:space="0" w:color="auto"/>
              <w:bottom w:val="single" w:sz="4" w:space="0" w:color="auto"/>
              <w:right w:val="single" w:sz="6" w:space="0" w:color="auto"/>
            </w:tcBorders>
            <w:shd w:val="clear" w:color="auto" w:fill="FFFFFF"/>
          </w:tcPr>
          <w:p w:rsidR="00C2670D" w:rsidRPr="00F25CB9" w:rsidRDefault="00C2670D" w:rsidP="00F25CB9">
            <w:pPr>
              <w:shd w:val="clear" w:color="auto" w:fill="FFFFFF"/>
              <w:spacing w:after="0" w:line="240" w:lineRule="auto"/>
              <w:jc w:val="both"/>
              <w:rPr>
                <w:rFonts w:ascii="Times New Roman" w:hAnsi="Times New Roman" w:cs="Times New Roman"/>
                <w:sz w:val="24"/>
                <w:szCs w:val="24"/>
              </w:rPr>
            </w:pPr>
          </w:p>
        </w:tc>
      </w:tr>
    </w:tbl>
    <w:p w:rsidR="00C2670D" w:rsidRDefault="00C2670D" w:rsidP="009306B0">
      <w:pPr>
        <w:spacing w:after="0" w:line="360" w:lineRule="auto"/>
        <w:ind w:firstLine="709"/>
        <w:jc w:val="both"/>
        <w:rPr>
          <w:rFonts w:ascii="Times New Roman" w:hAnsi="Times New Roman" w:cs="Times New Roman"/>
          <w:sz w:val="28"/>
          <w:szCs w:val="28"/>
          <w:lang w:val="ru-RU"/>
        </w:rPr>
      </w:pP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Виділимо ряд важливих зауважень у зв</w:t>
      </w:r>
      <w:r>
        <w:rPr>
          <w:rFonts w:ascii="Times New Roman" w:hAnsi="Times New Roman" w:cs="Times New Roman"/>
          <w:sz w:val="28"/>
          <w:szCs w:val="28"/>
        </w:rPr>
        <w:t>’</w:t>
      </w:r>
      <w:r w:rsidRPr="0079168B">
        <w:rPr>
          <w:rFonts w:ascii="Times New Roman" w:hAnsi="Times New Roman" w:cs="Times New Roman"/>
          <w:sz w:val="28"/>
          <w:szCs w:val="28"/>
        </w:rPr>
        <w:t>язку з цим:</w:t>
      </w:r>
    </w:p>
    <w:p w:rsidR="00C2670D" w:rsidRDefault="00C2670D" w:rsidP="009306B0">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 xml:space="preserve">у чистому вигляді викладені стилі керівництва зустрічаються вкрай рідко, як правило, спостерігається поєднання різних стилів, але переважають </w:t>
      </w:r>
      <w:r>
        <w:rPr>
          <w:rFonts w:ascii="Times New Roman" w:hAnsi="Times New Roman" w:cs="Times New Roman"/>
          <w:sz w:val="28"/>
          <w:szCs w:val="28"/>
        </w:rPr>
        <w:t>у</w:t>
      </w:r>
      <w:r w:rsidRPr="00E03B56">
        <w:rPr>
          <w:rFonts w:ascii="Times New Roman" w:hAnsi="Times New Roman" w:cs="Times New Roman"/>
          <w:sz w:val="28"/>
          <w:szCs w:val="28"/>
        </w:rPr>
        <w:t>се ж ознаки якогось одного стилю;</w:t>
      </w:r>
    </w:p>
    <w:p w:rsidR="00C2670D" w:rsidRDefault="00C2670D" w:rsidP="009306B0">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 xml:space="preserve">серед викладених стилів управління немає універсального, придатного на всі випадки життя, немає поганого або хорошого, усі стилі </w:t>
      </w:r>
      <w:r w:rsidRPr="00E03B56">
        <w:rPr>
          <w:rFonts w:ascii="Times New Roman" w:hAnsi="Times New Roman" w:cs="Times New Roman"/>
          <w:sz w:val="28"/>
          <w:szCs w:val="28"/>
        </w:rPr>
        <w:lastRenderedPageBreak/>
        <w:t>мають певні переваги й породжують свої проблеми;</w:t>
      </w:r>
    </w:p>
    <w:p w:rsidR="00C2670D" w:rsidRPr="00E03B56" w:rsidRDefault="00C2670D" w:rsidP="009306B0">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 xml:space="preserve">ефективність керівництва залежить, у першу чергу, від гнучкості використання позитивних сторін того чи іншого стилю </w:t>
      </w:r>
      <w:r>
        <w:rPr>
          <w:rFonts w:ascii="Times New Roman" w:hAnsi="Times New Roman" w:cs="Times New Roman"/>
          <w:sz w:val="28"/>
          <w:szCs w:val="28"/>
        </w:rPr>
        <w:t>й</w:t>
      </w:r>
      <w:r w:rsidRPr="00E03B56">
        <w:rPr>
          <w:rFonts w:ascii="Times New Roman" w:hAnsi="Times New Roman" w:cs="Times New Roman"/>
          <w:sz w:val="28"/>
          <w:szCs w:val="28"/>
        </w:rPr>
        <w:t xml:space="preserve"> </w:t>
      </w:r>
      <w:r>
        <w:rPr>
          <w:rFonts w:ascii="Times New Roman" w:hAnsi="Times New Roman" w:cs="Times New Roman"/>
          <w:sz w:val="28"/>
          <w:szCs w:val="28"/>
        </w:rPr>
        <w:t>у</w:t>
      </w:r>
      <w:r w:rsidRPr="00E03B56">
        <w:rPr>
          <w:rFonts w:ascii="Times New Roman" w:hAnsi="Times New Roman" w:cs="Times New Roman"/>
          <w:sz w:val="28"/>
          <w:szCs w:val="28"/>
        </w:rPr>
        <w:t>міння нейтралізувати його слабкі сторони.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мова може йти лише про адекватне або неадекватне конкретн</w:t>
      </w:r>
      <w:r>
        <w:rPr>
          <w:rFonts w:ascii="Times New Roman" w:hAnsi="Times New Roman" w:cs="Times New Roman"/>
          <w:sz w:val="28"/>
          <w:szCs w:val="28"/>
        </w:rPr>
        <w:t>ій</w:t>
      </w:r>
      <w:r w:rsidRPr="0079168B">
        <w:rPr>
          <w:rFonts w:ascii="Times New Roman" w:hAnsi="Times New Roman" w:cs="Times New Roman"/>
          <w:sz w:val="28"/>
          <w:szCs w:val="28"/>
        </w:rPr>
        <w:t xml:space="preserve"> ситуації, конкретни</w:t>
      </w:r>
      <w:r>
        <w:rPr>
          <w:rFonts w:ascii="Times New Roman" w:hAnsi="Times New Roman" w:cs="Times New Roman"/>
          <w:sz w:val="28"/>
          <w:szCs w:val="28"/>
        </w:rPr>
        <w:t>м</w:t>
      </w:r>
      <w:r w:rsidRPr="0079168B">
        <w:rPr>
          <w:rFonts w:ascii="Times New Roman" w:hAnsi="Times New Roman" w:cs="Times New Roman"/>
          <w:sz w:val="28"/>
          <w:szCs w:val="28"/>
        </w:rPr>
        <w:t xml:space="preserve"> умов</w:t>
      </w:r>
      <w:r>
        <w:rPr>
          <w:rFonts w:ascii="Times New Roman" w:hAnsi="Times New Roman" w:cs="Times New Roman"/>
          <w:sz w:val="28"/>
          <w:szCs w:val="28"/>
        </w:rPr>
        <w:t>ам</w:t>
      </w:r>
      <w:r w:rsidRPr="0079168B">
        <w:rPr>
          <w:rFonts w:ascii="Times New Roman" w:hAnsi="Times New Roman" w:cs="Times New Roman"/>
          <w:sz w:val="28"/>
          <w:szCs w:val="28"/>
        </w:rPr>
        <w:t>, конкретни</w:t>
      </w:r>
      <w:r>
        <w:rPr>
          <w:rFonts w:ascii="Times New Roman" w:hAnsi="Times New Roman" w:cs="Times New Roman"/>
          <w:sz w:val="28"/>
          <w:szCs w:val="28"/>
        </w:rPr>
        <w:t>м</w:t>
      </w:r>
      <w:r w:rsidRPr="0079168B">
        <w:rPr>
          <w:rFonts w:ascii="Times New Roman" w:hAnsi="Times New Roman" w:cs="Times New Roman"/>
          <w:sz w:val="28"/>
          <w:szCs w:val="28"/>
        </w:rPr>
        <w:t xml:space="preserve"> потреб</w:t>
      </w:r>
      <w:r>
        <w:rPr>
          <w:rFonts w:ascii="Times New Roman" w:hAnsi="Times New Roman" w:cs="Times New Roman"/>
          <w:sz w:val="28"/>
          <w:szCs w:val="28"/>
        </w:rPr>
        <w:t>ам</w:t>
      </w:r>
      <w:r w:rsidRPr="0079168B">
        <w:rPr>
          <w:rFonts w:ascii="Times New Roman" w:hAnsi="Times New Roman" w:cs="Times New Roman"/>
          <w:sz w:val="28"/>
          <w:szCs w:val="28"/>
        </w:rPr>
        <w:t xml:space="preserve"> використанн</w:t>
      </w:r>
      <w:r>
        <w:rPr>
          <w:rFonts w:ascii="Times New Roman" w:hAnsi="Times New Roman" w:cs="Times New Roman"/>
          <w:sz w:val="28"/>
          <w:szCs w:val="28"/>
        </w:rPr>
        <w:t>я</w:t>
      </w:r>
      <w:r w:rsidRPr="0079168B">
        <w:rPr>
          <w:rFonts w:ascii="Times New Roman" w:hAnsi="Times New Roman" w:cs="Times New Roman"/>
          <w:sz w:val="28"/>
          <w:szCs w:val="28"/>
        </w:rPr>
        <w:t xml:space="preserve"> того чи іншого стилю управління. Наприклад, в екстремальних умовах необхідни</w:t>
      </w:r>
      <w:r>
        <w:rPr>
          <w:rFonts w:ascii="Times New Roman" w:hAnsi="Times New Roman" w:cs="Times New Roman"/>
          <w:sz w:val="28"/>
          <w:szCs w:val="28"/>
        </w:rPr>
        <w:t>м є</w:t>
      </w:r>
      <w:r w:rsidRPr="0079168B">
        <w:rPr>
          <w:rFonts w:ascii="Times New Roman" w:hAnsi="Times New Roman" w:cs="Times New Roman"/>
          <w:sz w:val="28"/>
          <w:szCs w:val="28"/>
        </w:rPr>
        <w:t xml:space="preserve"> авторитарний стиль керівництва. В умовах повсякденної життєдіяльності, коли є дружн</w:t>
      </w:r>
      <w:r>
        <w:rPr>
          <w:rFonts w:ascii="Times New Roman" w:hAnsi="Times New Roman" w:cs="Times New Roman"/>
          <w:sz w:val="28"/>
          <w:szCs w:val="28"/>
        </w:rPr>
        <w:t>і</w:t>
      </w:r>
      <w:r w:rsidRPr="0079168B">
        <w:rPr>
          <w:rFonts w:ascii="Times New Roman" w:hAnsi="Times New Roman" w:cs="Times New Roman"/>
          <w:sz w:val="28"/>
          <w:szCs w:val="28"/>
        </w:rPr>
        <w:t xml:space="preserve">й і підготовлений колектив, </w:t>
      </w:r>
      <w:r>
        <w:rPr>
          <w:rFonts w:ascii="Times New Roman" w:hAnsi="Times New Roman" w:cs="Times New Roman"/>
          <w:sz w:val="28"/>
          <w:szCs w:val="28"/>
        </w:rPr>
        <w:t>найкращим є</w:t>
      </w:r>
      <w:r w:rsidRPr="0079168B">
        <w:rPr>
          <w:rFonts w:ascii="Times New Roman" w:hAnsi="Times New Roman" w:cs="Times New Roman"/>
          <w:sz w:val="28"/>
          <w:szCs w:val="28"/>
        </w:rPr>
        <w:t xml:space="preserve"> демократичний стиль керівництва. Умови творчого пошуку дикту</w:t>
      </w:r>
      <w:r>
        <w:rPr>
          <w:rFonts w:ascii="Times New Roman" w:hAnsi="Times New Roman" w:cs="Times New Roman"/>
          <w:sz w:val="28"/>
          <w:szCs w:val="28"/>
        </w:rPr>
        <w:t>ють</w:t>
      </w:r>
      <w:r w:rsidRPr="0079168B">
        <w:rPr>
          <w:rFonts w:ascii="Times New Roman" w:hAnsi="Times New Roman" w:cs="Times New Roman"/>
          <w:sz w:val="28"/>
          <w:szCs w:val="28"/>
        </w:rPr>
        <w:t xml:space="preserve"> доцільність використання елементів ліберального стилю.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Вибір керівником того чи іншого стилю керівництва визначається низкою об</w:t>
      </w:r>
      <w:r>
        <w:rPr>
          <w:rFonts w:ascii="Times New Roman" w:hAnsi="Times New Roman" w:cs="Times New Roman"/>
          <w:sz w:val="28"/>
          <w:szCs w:val="28"/>
        </w:rPr>
        <w:t>’</w:t>
      </w:r>
      <w:r w:rsidRPr="0079168B">
        <w:rPr>
          <w:rFonts w:ascii="Times New Roman" w:hAnsi="Times New Roman" w:cs="Times New Roman"/>
          <w:sz w:val="28"/>
          <w:szCs w:val="28"/>
        </w:rPr>
        <w:t>єктивних і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єктивних </w:t>
      </w:r>
      <w:r>
        <w:rPr>
          <w:rFonts w:ascii="Times New Roman" w:hAnsi="Times New Roman" w:cs="Times New Roman"/>
          <w:sz w:val="28"/>
          <w:szCs w:val="28"/>
        </w:rPr>
        <w:t>чинник</w:t>
      </w:r>
      <w:r w:rsidRPr="0079168B">
        <w:rPr>
          <w:rFonts w:ascii="Times New Roman" w:hAnsi="Times New Roman" w:cs="Times New Roman"/>
          <w:sz w:val="28"/>
          <w:szCs w:val="28"/>
        </w:rPr>
        <w:t>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Об</w:t>
      </w:r>
      <w:r>
        <w:rPr>
          <w:rFonts w:ascii="Times New Roman" w:hAnsi="Times New Roman" w:cs="Times New Roman"/>
          <w:sz w:val="28"/>
          <w:szCs w:val="28"/>
        </w:rPr>
        <w:t>’</w:t>
      </w:r>
      <w:r w:rsidRPr="0079168B">
        <w:rPr>
          <w:rFonts w:ascii="Times New Roman" w:hAnsi="Times New Roman" w:cs="Times New Roman"/>
          <w:sz w:val="28"/>
          <w:szCs w:val="28"/>
        </w:rPr>
        <w:t>єктивні чинники:</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тип організації (виробнича, постачальницько-збутова, наукова та ін.);</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специфіка основної діяльності організації (виробнича, постачальницько-збутова, навчальна, наукова та ін.);</w:t>
      </w:r>
    </w:p>
    <w:p w:rsidR="00C2670D" w:rsidRDefault="00C2670D" w:rsidP="006A54C4">
      <w:pPr>
        <w:pStyle w:val="a3"/>
        <w:keepNext/>
        <w:widowControl w:val="0"/>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специфіка вирішуваних завдань (прості і складні; нові і звичні; чергові й термінові; стандартні й нестандартні; поточні й раптові та ін.);</w:t>
      </w:r>
    </w:p>
    <w:p w:rsidR="00C2670D" w:rsidRDefault="00C2670D" w:rsidP="006A54C4">
      <w:pPr>
        <w:pStyle w:val="a3"/>
        <w:keepNext/>
        <w:widowControl w:val="0"/>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умови виконання завдань (сприятливі, несприятливі, екстремальні та ін.);</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способи й засоби діяльності організації (індивідуальні, групові та ін.);</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рівень розвитку організації;</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стиль керівництва, форми й методи роботи вищого керівника;</w:t>
      </w:r>
    </w:p>
    <w:p w:rsidR="00C2670D"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рівень управлінської ієрархії, на якій знаходиться керівник. Дослідження психологів показують, що чим вищим є цей ступінь, тим більше керівник схильний до авторитарних дій, але й тим складніших і завуальованих форм набуває ця авторитарність;</w:t>
      </w:r>
    </w:p>
    <w:p w:rsidR="00C2670D" w:rsidRPr="00E03B56" w:rsidRDefault="00C2670D" w:rsidP="009306B0">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lastRenderedPageBreak/>
        <w:t xml:space="preserve">збіг стилю керівництва керівника з тими очікуваннями, які виявляють підлеглі. Психологи встановили, що </w:t>
      </w:r>
      <w:r>
        <w:rPr>
          <w:rFonts w:ascii="Times New Roman" w:hAnsi="Times New Roman" w:cs="Times New Roman"/>
          <w:sz w:val="28"/>
          <w:szCs w:val="28"/>
        </w:rPr>
        <w:t>у</w:t>
      </w:r>
      <w:r w:rsidRPr="00E03B56">
        <w:rPr>
          <w:rFonts w:ascii="Times New Roman" w:hAnsi="Times New Roman" w:cs="Times New Roman"/>
          <w:sz w:val="28"/>
          <w:szCs w:val="28"/>
        </w:rPr>
        <w:t xml:space="preserve"> групах з високим рівнем розвитку </w:t>
      </w:r>
      <w:r>
        <w:rPr>
          <w:rFonts w:ascii="Times New Roman" w:hAnsi="Times New Roman" w:cs="Times New Roman"/>
          <w:sz w:val="28"/>
          <w:szCs w:val="28"/>
        </w:rPr>
        <w:t>й</w:t>
      </w:r>
      <w:r w:rsidRPr="00E03B56">
        <w:rPr>
          <w:rFonts w:ascii="Times New Roman" w:hAnsi="Times New Roman" w:cs="Times New Roman"/>
          <w:sz w:val="28"/>
          <w:szCs w:val="28"/>
        </w:rPr>
        <w:t xml:space="preserve"> освіти її членів переважають очікування демократичних дій з боку керівника. І навпаки, у групах з низьким рівнем розвитку її членів переважають очікування більш жорстких і конкретних дій керівника. Очікування авторитарного управління відбувається також в екстремальній ситуації.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Суб</w:t>
      </w:r>
      <w:r>
        <w:rPr>
          <w:rFonts w:ascii="Times New Roman" w:hAnsi="Times New Roman" w:cs="Times New Roman"/>
          <w:sz w:val="28"/>
          <w:szCs w:val="28"/>
        </w:rPr>
        <w:t>’</w:t>
      </w:r>
      <w:r w:rsidRPr="0079168B">
        <w:rPr>
          <w:rFonts w:ascii="Times New Roman" w:hAnsi="Times New Roman" w:cs="Times New Roman"/>
          <w:sz w:val="28"/>
          <w:szCs w:val="28"/>
        </w:rPr>
        <w:t>єктивні чинники:</w:t>
      </w:r>
    </w:p>
    <w:p w:rsidR="00C2670D" w:rsidRDefault="00C2670D" w:rsidP="009306B0">
      <w:pPr>
        <w:pStyle w:val="a3"/>
        <w:numPr>
          <w:ilvl w:val="1"/>
          <w:numId w:val="20"/>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індивідуально-психічні особливості особистості керівника (характер, темперамент, здібності, вольові якості й ін.);</w:t>
      </w:r>
    </w:p>
    <w:p w:rsidR="00C2670D" w:rsidRDefault="00C2670D" w:rsidP="009306B0">
      <w:pPr>
        <w:pStyle w:val="a3"/>
        <w:numPr>
          <w:ilvl w:val="1"/>
          <w:numId w:val="20"/>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наявність у керівника авторитету. Авторитетний керівник, як правило, більш демократичний, тому що авторитет є тією силою, яка впливає на підлеглих окрім прямої управлінської дії. І, навпаки, відсутність авторитету керівник намагається компенсувати жорсткими, директивними діями;</w:t>
      </w:r>
    </w:p>
    <w:p w:rsidR="00C2670D" w:rsidRDefault="00C2670D" w:rsidP="009306B0">
      <w:pPr>
        <w:pStyle w:val="a3"/>
        <w:keepNext/>
        <w:widowControl w:val="0"/>
        <w:numPr>
          <w:ilvl w:val="1"/>
          <w:numId w:val="20"/>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рівень загальної й управлінської культури, освіти (зокрема знання основ теорії управління);</w:t>
      </w:r>
    </w:p>
    <w:p w:rsidR="00C2670D" w:rsidRPr="00E03B56" w:rsidRDefault="00C2670D" w:rsidP="009306B0">
      <w:pPr>
        <w:pStyle w:val="a3"/>
        <w:keepNext/>
        <w:widowControl w:val="0"/>
        <w:numPr>
          <w:ilvl w:val="1"/>
          <w:numId w:val="20"/>
        </w:numPr>
        <w:spacing w:after="0" w:line="360" w:lineRule="auto"/>
        <w:ind w:left="0" w:firstLine="709"/>
        <w:contextualSpacing w:val="0"/>
        <w:jc w:val="both"/>
        <w:rPr>
          <w:rFonts w:ascii="Times New Roman" w:hAnsi="Times New Roman" w:cs="Times New Roman"/>
          <w:sz w:val="28"/>
          <w:szCs w:val="28"/>
        </w:rPr>
      </w:pPr>
      <w:r w:rsidRPr="00E03B56">
        <w:rPr>
          <w:rFonts w:ascii="Times New Roman" w:hAnsi="Times New Roman" w:cs="Times New Roman"/>
          <w:sz w:val="28"/>
          <w:szCs w:val="28"/>
        </w:rPr>
        <w:t>наявний загальний і управлінський досвід. Таким чином, чинників, що впливають на вибір стилю управління організацією багато, усі вони тісно взаємопов’язані, доповнюють один одного, а іноді й суперечать один одному. Ось чому немає єдиного правила, що дозволяє керівникові визначити, як слід поводитися в тій чи іншій ситуації. Усе залежить від того, наскільки професійно та психологічно освічений керівник. Високий рівень професійної та психологічної компетентності допоможе йому правильно визначити коли, де і як він повинен діяти.</w:t>
      </w:r>
    </w:p>
    <w:p w:rsidR="00C2670D" w:rsidRDefault="00C2670D" w:rsidP="009306B0">
      <w:pPr>
        <w:spacing w:after="0" w:line="360" w:lineRule="auto"/>
        <w:ind w:firstLine="709"/>
        <w:jc w:val="both"/>
        <w:rPr>
          <w:rFonts w:ascii="Times New Roman" w:hAnsi="Times New Roman" w:cs="Times New Roman"/>
          <w:b/>
          <w:sz w:val="28"/>
          <w:szCs w:val="28"/>
          <w:lang w:val="ru-RU"/>
        </w:rPr>
      </w:pPr>
    </w:p>
    <w:p w:rsidR="00C2670D" w:rsidRPr="007C118E" w:rsidRDefault="00C2670D" w:rsidP="009306B0">
      <w:pPr>
        <w:spacing w:after="0" w:line="360" w:lineRule="auto"/>
        <w:ind w:firstLine="709"/>
        <w:jc w:val="both"/>
        <w:rPr>
          <w:rFonts w:ascii="Times New Roman" w:hAnsi="Times New Roman" w:cs="Times New Roman"/>
          <w:b/>
          <w:sz w:val="28"/>
          <w:szCs w:val="28"/>
        </w:rPr>
      </w:pPr>
      <w:r w:rsidRPr="007C118E">
        <w:rPr>
          <w:rFonts w:ascii="Times New Roman" w:hAnsi="Times New Roman" w:cs="Times New Roman"/>
          <w:b/>
          <w:sz w:val="28"/>
          <w:szCs w:val="28"/>
        </w:rPr>
        <w:t>2.6. Підготовка та прийняття управлінських рішень. Делегування керівником своїх повноважень</w:t>
      </w:r>
    </w:p>
    <w:p w:rsidR="00C2670D" w:rsidRPr="007C118E" w:rsidRDefault="00C2670D" w:rsidP="0083408B">
      <w:pPr>
        <w:keepNext/>
        <w:widowControl w:val="0"/>
        <w:spacing w:after="0" w:line="360" w:lineRule="auto"/>
        <w:ind w:firstLine="709"/>
        <w:jc w:val="both"/>
        <w:rPr>
          <w:rFonts w:ascii="Times New Roman" w:hAnsi="Times New Roman" w:cs="Times New Roman"/>
          <w:sz w:val="28"/>
          <w:szCs w:val="28"/>
        </w:rPr>
      </w:pPr>
    </w:p>
    <w:p w:rsidR="00C2670D" w:rsidRPr="007C118E" w:rsidRDefault="00C2670D" w:rsidP="0083408B">
      <w:pPr>
        <w:keepNext/>
        <w:widowControl w:val="0"/>
        <w:spacing w:after="0" w:line="360" w:lineRule="auto"/>
        <w:ind w:firstLine="709"/>
        <w:jc w:val="both"/>
        <w:rPr>
          <w:rFonts w:ascii="Times New Roman" w:hAnsi="Times New Roman" w:cs="Times New Roman"/>
          <w:sz w:val="28"/>
          <w:szCs w:val="28"/>
        </w:rPr>
      </w:pPr>
      <w:r w:rsidRPr="007C118E">
        <w:rPr>
          <w:rFonts w:ascii="Times New Roman" w:hAnsi="Times New Roman" w:cs="Times New Roman"/>
          <w:sz w:val="28"/>
          <w:szCs w:val="28"/>
        </w:rPr>
        <w:t xml:space="preserve">Важливою функцією керівника є прийняття управлінських рішень і </w:t>
      </w:r>
      <w:r w:rsidRPr="007C118E">
        <w:rPr>
          <w:rFonts w:ascii="Times New Roman" w:hAnsi="Times New Roman" w:cs="Times New Roman"/>
          <w:sz w:val="28"/>
          <w:szCs w:val="28"/>
        </w:rPr>
        <w:lastRenderedPageBreak/>
        <w:t>доведення їх до виконавців. Від правильності і своєчасності управлінських рішень залежить ефективність всієї діяльності.</w:t>
      </w:r>
    </w:p>
    <w:p w:rsidR="00C2670D" w:rsidRPr="007C118E" w:rsidRDefault="00C2670D" w:rsidP="009306B0">
      <w:pPr>
        <w:spacing w:after="0" w:line="360" w:lineRule="auto"/>
        <w:ind w:firstLine="709"/>
        <w:jc w:val="both"/>
        <w:rPr>
          <w:rFonts w:ascii="Times New Roman" w:hAnsi="Times New Roman" w:cs="Times New Roman"/>
          <w:sz w:val="28"/>
          <w:szCs w:val="28"/>
        </w:rPr>
      </w:pPr>
      <w:r w:rsidRPr="007C118E">
        <w:rPr>
          <w:rFonts w:ascii="Times New Roman" w:hAnsi="Times New Roman" w:cs="Times New Roman"/>
          <w:sz w:val="28"/>
          <w:szCs w:val="28"/>
        </w:rPr>
        <w:t xml:space="preserve">Як правило, є </w:t>
      </w:r>
      <w:r w:rsidRPr="007C118E">
        <w:rPr>
          <w:rFonts w:ascii="Times New Roman" w:hAnsi="Times New Roman" w:cs="Times New Roman"/>
          <w:i/>
          <w:sz w:val="28"/>
          <w:szCs w:val="28"/>
        </w:rPr>
        <w:t>мета</w:t>
      </w:r>
      <w:r w:rsidRPr="007C118E">
        <w:rPr>
          <w:rFonts w:ascii="Times New Roman" w:hAnsi="Times New Roman" w:cs="Times New Roman"/>
          <w:sz w:val="28"/>
          <w:szCs w:val="28"/>
        </w:rPr>
        <w:t xml:space="preserve"> – ідеальне уявлення бажаного стану об’єкта управління або результату діяльності. Якщо фактичний стан не відповідає бажаному, то має місце проблема. Засобом вирішення цієї проблеми і служить управлінське рішення, яке являє собою заклик до дії, перелік заходів, що дозволяють привести систему в необхідний стан. Процес прийняття управлінського рішення починається з виникнення проблемної ситуації й закінчується вибором рішення.</w:t>
      </w:r>
    </w:p>
    <w:p w:rsidR="00C8675D" w:rsidRDefault="00C2670D" w:rsidP="009306B0">
      <w:pPr>
        <w:spacing w:after="0" w:line="360" w:lineRule="auto"/>
        <w:ind w:firstLine="709"/>
        <w:jc w:val="both"/>
        <w:rPr>
          <w:rFonts w:ascii="Times New Roman" w:hAnsi="Times New Roman" w:cs="Times New Roman"/>
          <w:sz w:val="28"/>
          <w:szCs w:val="28"/>
        </w:rPr>
      </w:pPr>
      <w:r w:rsidRPr="00992B78">
        <w:rPr>
          <w:rFonts w:ascii="Times New Roman" w:hAnsi="Times New Roman" w:cs="Times New Roman"/>
          <w:sz w:val="28"/>
          <w:szCs w:val="28"/>
        </w:rPr>
        <w:t xml:space="preserve">Управлінські рішення, що приймаються керівником, повинні відповідати </w:t>
      </w:r>
      <w:r>
        <w:rPr>
          <w:rFonts w:ascii="Times New Roman" w:hAnsi="Times New Roman" w:cs="Times New Roman"/>
          <w:sz w:val="28"/>
          <w:szCs w:val="28"/>
        </w:rPr>
        <w:t>так</w:t>
      </w:r>
      <w:r w:rsidRPr="00992B78">
        <w:rPr>
          <w:rFonts w:ascii="Times New Roman" w:hAnsi="Times New Roman" w:cs="Times New Roman"/>
          <w:sz w:val="28"/>
          <w:szCs w:val="28"/>
        </w:rPr>
        <w:t>им вимогам:</w:t>
      </w:r>
    </w:p>
    <w:p w:rsidR="00C8675D" w:rsidRPr="00C8675D" w:rsidRDefault="00C2670D" w:rsidP="00862C14">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sidRPr="00C8675D">
        <w:rPr>
          <w:rFonts w:ascii="Times New Roman" w:hAnsi="Times New Roman" w:cs="Times New Roman"/>
          <w:sz w:val="28"/>
          <w:szCs w:val="28"/>
        </w:rPr>
        <w:t>мати чітку мету, тобто рішення повинно бути сформульоване ясно, не викликати двоякого тлумачення й сумніви в підлеглих;</w:t>
      </w:r>
    </w:p>
    <w:p w:rsidR="00C8675D" w:rsidRPr="00C8675D" w:rsidRDefault="00C2670D" w:rsidP="00862C14">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sidRPr="00C8675D">
        <w:rPr>
          <w:rFonts w:ascii="Times New Roman" w:hAnsi="Times New Roman" w:cs="Times New Roman"/>
          <w:sz w:val="28"/>
          <w:szCs w:val="28"/>
        </w:rPr>
        <w:t>бути обґрунтованим і несуперечливим, тобто всебічно узгодженим як із внутрішніми, так і зовнішніми обставинами, а також з попередніми й майбутніми рішеннями;</w:t>
      </w:r>
    </w:p>
    <w:p w:rsidR="00C2670D" w:rsidRPr="00C8675D" w:rsidRDefault="00C2670D" w:rsidP="00862C14">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sidRPr="00C8675D">
        <w:rPr>
          <w:rFonts w:ascii="Times New Roman" w:hAnsi="Times New Roman" w:cs="Times New Roman"/>
          <w:sz w:val="28"/>
          <w:szCs w:val="28"/>
        </w:rPr>
        <w:t>бути правомірним, тобто спиратися на вимоги законів, вказівки й розпорядження керівника та враховувати обов’язки і права керівника й підлеглого;бути конкретним, тобто мати адресата й терміни виконання, відповідати на питання, що, кому, як, коли, де й до якого терміну виконати;</w:t>
      </w:r>
    </w:p>
    <w:p w:rsidR="00C2670D" w:rsidRPr="007C118E" w:rsidRDefault="00C2670D" w:rsidP="009306B0">
      <w:pPr>
        <w:pStyle w:val="a3"/>
        <w:keepNext/>
        <w:widowControl w:val="0"/>
        <w:numPr>
          <w:ilvl w:val="1"/>
          <w:numId w:val="21"/>
        </w:numPr>
        <w:spacing w:after="0" w:line="360" w:lineRule="auto"/>
        <w:ind w:left="0" w:firstLine="709"/>
        <w:contextualSpacing w:val="0"/>
        <w:jc w:val="both"/>
        <w:rPr>
          <w:rFonts w:ascii="Times New Roman" w:hAnsi="Times New Roman" w:cs="Times New Roman"/>
          <w:sz w:val="28"/>
          <w:szCs w:val="28"/>
        </w:rPr>
      </w:pPr>
      <w:r w:rsidRPr="007C118E">
        <w:rPr>
          <w:rFonts w:ascii="Times New Roman" w:hAnsi="Times New Roman" w:cs="Times New Roman"/>
          <w:sz w:val="28"/>
          <w:szCs w:val="28"/>
        </w:rPr>
        <w:t>бути своєчасним й ефективним, тобто найкращим з можливих щодо очікуваного результату та витрат.</w:t>
      </w: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7C118E">
        <w:rPr>
          <w:rFonts w:ascii="Times New Roman" w:hAnsi="Times New Roman" w:cs="Times New Roman"/>
          <w:i/>
          <w:sz w:val="28"/>
          <w:szCs w:val="28"/>
        </w:rPr>
        <w:t>Підготовка та прийняття рішення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психологічний процес. Розрізняють </w:t>
      </w:r>
      <w:r>
        <w:rPr>
          <w:rFonts w:ascii="Times New Roman" w:hAnsi="Times New Roman" w:cs="Times New Roman"/>
          <w:sz w:val="28"/>
          <w:szCs w:val="28"/>
        </w:rPr>
        <w:t>два</w:t>
      </w:r>
      <w:r w:rsidRPr="0079168B">
        <w:rPr>
          <w:rFonts w:ascii="Times New Roman" w:hAnsi="Times New Roman" w:cs="Times New Roman"/>
          <w:sz w:val="28"/>
          <w:szCs w:val="28"/>
        </w:rPr>
        <w:t xml:space="preserve"> підходи до прийняття рішень: інтуїтивний, заснований на судженнях і раціональний. </w:t>
      </w: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7C118E">
        <w:rPr>
          <w:rFonts w:ascii="Times New Roman" w:hAnsi="Times New Roman" w:cs="Times New Roman"/>
          <w:i/>
          <w:sz w:val="28"/>
          <w:szCs w:val="28"/>
        </w:rPr>
        <w:t>Інтуїтивне рішення</w:t>
      </w:r>
      <w:r w:rsidRPr="0079168B">
        <w:rPr>
          <w:rFonts w:ascii="Times New Roman" w:hAnsi="Times New Roman" w:cs="Times New Roman"/>
          <w:sz w:val="28"/>
          <w:szCs w:val="28"/>
        </w:rPr>
        <w:t xml:space="preserve"> приймається на основі відчуття його правильності, без аналізу </w:t>
      </w:r>
      <w:r>
        <w:rPr>
          <w:rFonts w:ascii="Times New Roman" w:hAnsi="Times New Roman" w:cs="Times New Roman"/>
          <w:sz w:val="28"/>
          <w:szCs w:val="28"/>
        </w:rPr>
        <w:t>у</w:t>
      </w:r>
      <w:r w:rsidRPr="0079168B">
        <w:rPr>
          <w:rFonts w:ascii="Times New Roman" w:hAnsi="Times New Roman" w:cs="Times New Roman"/>
          <w:sz w:val="28"/>
          <w:szCs w:val="28"/>
        </w:rPr>
        <w:t>сіх «за» і «проти».</w:t>
      </w:r>
      <w:r>
        <w:rPr>
          <w:rFonts w:ascii="Times New Roman" w:hAnsi="Times New Roman" w:cs="Times New Roman"/>
          <w:sz w:val="28"/>
          <w:szCs w:val="28"/>
        </w:rPr>
        <w:t xml:space="preserve"> </w:t>
      </w:r>
      <w:r w:rsidRPr="0079168B">
        <w:rPr>
          <w:rFonts w:ascii="Times New Roman" w:hAnsi="Times New Roman" w:cs="Times New Roman"/>
          <w:sz w:val="28"/>
          <w:szCs w:val="28"/>
        </w:rPr>
        <w:t>Рішення, засноване на судженнях,</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вибір, обумовлений знаннями або накопиченим досвідом. Перевагою такого підходу до прийняття рішень є швидкість і дешевизна процесу вибору альтернатив. Недолік його в тому, що він не працює в ситуаціях, які не мали </w:t>
      </w:r>
      <w:r w:rsidRPr="0079168B">
        <w:rPr>
          <w:rFonts w:ascii="Times New Roman" w:hAnsi="Times New Roman" w:cs="Times New Roman"/>
          <w:sz w:val="28"/>
          <w:szCs w:val="28"/>
        </w:rPr>
        <w:lastRenderedPageBreak/>
        <w:t xml:space="preserve">аналогів </w:t>
      </w:r>
      <w:r>
        <w:rPr>
          <w:rFonts w:ascii="Times New Roman" w:hAnsi="Times New Roman" w:cs="Times New Roman"/>
          <w:sz w:val="28"/>
          <w:szCs w:val="28"/>
        </w:rPr>
        <w:t>у</w:t>
      </w:r>
      <w:r w:rsidRPr="0079168B">
        <w:rPr>
          <w:rFonts w:ascii="Times New Roman" w:hAnsi="Times New Roman" w:cs="Times New Roman"/>
          <w:sz w:val="28"/>
          <w:szCs w:val="28"/>
        </w:rPr>
        <w:t xml:space="preserve"> минулому досвіді керівника.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C118E">
        <w:rPr>
          <w:rFonts w:ascii="Times New Roman" w:hAnsi="Times New Roman" w:cs="Times New Roman"/>
          <w:i/>
          <w:sz w:val="28"/>
          <w:szCs w:val="28"/>
        </w:rPr>
        <w:t>Раціональне рішення</w:t>
      </w:r>
      <w:r w:rsidRPr="0079168B">
        <w:rPr>
          <w:rFonts w:ascii="Times New Roman" w:hAnsi="Times New Roman" w:cs="Times New Roman"/>
          <w:sz w:val="28"/>
          <w:szCs w:val="28"/>
        </w:rPr>
        <w:t>, на відміну від попереднього, не залежить від минулого досвіду, воно обґрунтовується аналітично.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Процес підготовки </w:t>
      </w:r>
      <w:r w:rsidR="00CD5BEB">
        <w:rPr>
          <w:rFonts w:ascii="Times New Roman" w:hAnsi="Times New Roman" w:cs="Times New Roman"/>
          <w:sz w:val="28"/>
          <w:szCs w:val="28"/>
        </w:rPr>
        <w:t>і</w:t>
      </w:r>
      <w:r w:rsidRPr="0079168B">
        <w:rPr>
          <w:rFonts w:ascii="Times New Roman" w:hAnsi="Times New Roman" w:cs="Times New Roman"/>
          <w:sz w:val="28"/>
          <w:szCs w:val="28"/>
        </w:rPr>
        <w:t xml:space="preserve"> прийняття раціонального управлінського рішення передбачає п</w:t>
      </w:r>
      <w:r>
        <w:rPr>
          <w:rFonts w:ascii="Times New Roman" w:hAnsi="Times New Roman" w:cs="Times New Roman"/>
          <w:sz w:val="28"/>
          <w:szCs w:val="28"/>
        </w:rPr>
        <w:t>’</w:t>
      </w:r>
      <w:r w:rsidRPr="0079168B">
        <w:rPr>
          <w:rFonts w:ascii="Times New Roman" w:hAnsi="Times New Roman" w:cs="Times New Roman"/>
          <w:sz w:val="28"/>
          <w:szCs w:val="28"/>
        </w:rPr>
        <w:t>ять основних етапів: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C8675D">
        <w:rPr>
          <w:rFonts w:ascii="Times New Roman" w:hAnsi="Times New Roman" w:cs="Times New Roman"/>
          <w:i/>
          <w:sz w:val="28"/>
          <w:szCs w:val="28"/>
        </w:rPr>
        <w:t>Орієнтовний етап</w:t>
      </w:r>
      <w:r w:rsidRPr="0079168B">
        <w:rPr>
          <w:rFonts w:ascii="Times New Roman" w:hAnsi="Times New Roman" w:cs="Times New Roman"/>
          <w:sz w:val="28"/>
          <w:szCs w:val="28"/>
        </w:rPr>
        <w:t xml:space="preserve">: виявлення проблемної ситуації </w:t>
      </w:r>
      <w:r>
        <w:rPr>
          <w:rFonts w:ascii="Times New Roman" w:hAnsi="Times New Roman" w:cs="Times New Roman"/>
          <w:sz w:val="28"/>
          <w:szCs w:val="28"/>
        </w:rPr>
        <w:t>й</w:t>
      </w:r>
      <w:r w:rsidRPr="0079168B">
        <w:rPr>
          <w:rFonts w:ascii="Times New Roman" w:hAnsi="Times New Roman" w:cs="Times New Roman"/>
          <w:sz w:val="28"/>
          <w:szCs w:val="28"/>
        </w:rPr>
        <w:t xml:space="preserve"> визначення мети рішення. </w:t>
      </w:r>
      <w:r>
        <w:rPr>
          <w:rFonts w:ascii="Times New Roman" w:hAnsi="Times New Roman" w:cs="Times New Roman"/>
          <w:sz w:val="28"/>
          <w:szCs w:val="28"/>
        </w:rPr>
        <w:t>Існує думка, що</w:t>
      </w:r>
      <w:r w:rsidRPr="0079168B">
        <w:rPr>
          <w:rFonts w:ascii="Times New Roman" w:hAnsi="Times New Roman" w:cs="Times New Roman"/>
          <w:sz w:val="28"/>
          <w:szCs w:val="28"/>
        </w:rPr>
        <w:t xml:space="preserve"> жодне рішення не буває правильн</w:t>
      </w:r>
      <w:r>
        <w:rPr>
          <w:rFonts w:ascii="Times New Roman" w:hAnsi="Times New Roman" w:cs="Times New Roman"/>
          <w:sz w:val="28"/>
          <w:szCs w:val="28"/>
        </w:rPr>
        <w:t>им</w:t>
      </w:r>
      <w:r w:rsidRPr="0079168B">
        <w:rPr>
          <w:rFonts w:ascii="Times New Roman" w:hAnsi="Times New Roman" w:cs="Times New Roman"/>
          <w:sz w:val="28"/>
          <w:szCs w:val="28"/>
        </w:rPr>
        <w:t xml:space="preserve"> або неправильн</w:t>
      </w:r>
      <w:r>
        <w:rPr>
          <w:rFonts w:ascii="Times New Roman" w:hAnsi="Times New Roman" w:cs="Times New Roman"/>
          <w:sz w:val="28"/>
          <w:szCs w:val="28"/>
        </w:rPr>
        <w:t>им</w:t>
      </w:r>
      <w:r w:rsidRPr="0079168B">
        <w:rPr>
          <w:rFonts w:ascii="Times New Roman" w:hAnsi="Times New Roman" w:cs="Times New Roman"/>
          <w:sz w:val="28"/>
          <w:szCs w:val="28"/>
        </w:rPr>
        <w:t>. Воно буває лише вимушеним.</w:t>
      </w:r>
    </w:p>
    <w:p w:rsidR="00C2670D" w:rsidRPr="0079168B" w:rsidRDefault="00C2670D" w:rsidP="002A308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C8675D">
        <w:rPr>
          <w:rFonts w:ascii="Times New Roman" w:hAnsi="Times New Roman" w:cs="Times New Roman"/>
          <w:i/>
          <w:sz w:val="28"/>
          <w:szCs w:val="28"/>
        </w:rPr>
        <w:t>Інформаційний етап</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збір, обробка </w:t>
      </w:r>
      <w:r>
        <w:rPr>
          <w:rFonts w:ascii="Times New Roman" w:hAnsi="Times New Roman" w:cs="Times New Roman"/>
          <w:sz w:val="28"/>
          <w:szCs w:val="28"/>
        </w:rPr>
        <w:t>й</w:t>
      </w:r>
      <w:r w:rsidRPr="0079168B">
        <w:rPr>
          <w:rFonts w:ascii="Times New Roman" w:hAnsi="Times New Roman" w:cs="Times New Roman"/>
          <w:sz w:val="28"/>
          <w:szCs w:val="28"/>
        </w:rPr>
        <w:t xml:space="preserve"> аналіз інформації з проблеми, а також визначення тих обмежень, </w:t>
      </w:r>
      <w:r>
        <w:rPr>
          <w:rFonts w:ascii="Times New Roman" w:hAnsi="Times New Roman" w:cs="Times New Roman"/>
          <w:sz w:val="28"/>
          <w:szCs w:val="28"/>
        </w:rPr>
        <w:t>що</w:t>
      </w:r>
      <w:r w:rsidRPr="0079168B">
        <w:rPr>
          <w:rFonts w:ascii="Times New Roman" w:hAnsi="Times New Roman" w:cs="Times New Roman"/>
          <w:sz w:val="28"/>
          <w:szCs w:val="28"/>
        </w:rPr>
        <w:t xml:space="preserve"> залежать як від самого</w:t>
      </w:r>
      <w:r>
        <w:rPr>
          <w:rFonts w:ascii="Times New Roman" w:hAnsi="Times New Roman" w:cs="Times New Roman"/>
          <w:sz w:val="28"/>
          <w:szCs w:val="28"/>
        </w:rPr>
        <w:t xml:space="preserve"> керівника</w:t>
      </w:r>
      <w:r w:rsidRPr="0079168B">
        <w:rPr>
          <w:rFonts w:ascii="Times New Roman" w:hAnsi="Times New Roman" w:cs="Times New Roman"/>
          <w:sz w:val="28"/>
          <w:szCs w:val="28"/>
        </w:rPr>
        <w:t>, так і від конкретної ситуації.</w:t>
      </w:r>
    </w:p>
    <w:p w:rsidR="00C2670D" w:rsidRPr="0079168B" w:rsidRDefault="00C2670D" w:rsidP="002A308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C8675D">
        <w:rPr>
          <w:rFonts w:ascii="Times New Roman" w:hAnsi="Times New Roman" w:cs="Times New Roman"/>
          <w:i/>
          <w:sz w:val="28"/>
          <w:szCs w:val="28"/>
        </w:rPr>
        <w:t>Етап вироблення й прийняття рішення</w:t>
      </w:r>
      <w:r>
        <w:rPr>
          <w:rFonts w:ascii="Times New Roman" w:hAnsi="Times New Roman" w:cs="Times New Roman"/>
          <w:sz w:val="28"/>
          <w:szCs w:val="28"/>
        </w:rPr>
        <w:t xml:space="preserve">. </w:t>
      </w:r>
      <w:r w:rsidRPr="007C118E">
        <w:rPr>
          <w:rFonts w:ascii="Times New Roman" w:hAnsi="Times New Roman" w:cs="Times New Roman"/>
          <w:color w:val="000000"/>
          <w:sz w:val="28"/>
          <w:szCs w:val="28"/>
          <w:shd w:val="clear" w:color="auto" w:fill="FFFFFF"/>
        </w:rPr>
        <w:t>Згідно із законами вихідних даних Г.</w:t>
      </w:r>
      <w:r w:rsidR="00C8675D">
        <w:rPr>
          <w:rFonts w:ascii="Times New Roman" w:hAnsi="Times New Roman" w:cs="Times New Roman"/>
          <w:color w:val="000000"/>
          <w:sz w:val="28"/>
          <w:szCs w:val="28"/>
          <w:shd w:val="clear" w:color="auto" w:fill="FFFFFF"/>
        </w:rPr>
        <w:t> </w:t>
      </w:r>
      <w:r w:rsidRPr="007C118E">
        <w:rPr>
          <w:rFonts w:ascii="Times New Roman" w:hAnsi="Times New Roman" w:cs="Times New Roman"/>
          <w:color w:val="000000"/>
          <w:sz w:val="28"/>
          <w:szCs w:val="28"/>
          <w:shd w:val="clear" w:color="auto" w:fill="FFFFFF"/>
        </w:rPr>
        <w:t>Спенсера кожен може прийняти ефективне рішення, володіючи достатньою інформацією. Креативний менеджер здатний прийняти оптимальне рішення і в разі існування інформаційних обмежень. Однак тільки талановитий менеджер здатний результативно діяти навіть за повної відсутності необхідної інформації</w:t>
      </w:r>
      <w:r>
        <w:rPr>
          <w:rFonts w:ascii="Times New Roman" w:hAnsi="Times New Roman" w:cs="Times New Roman"/>
          <w:sz w:val="28"/>
          <w:szCs w:val="28"/>
        </w:rPr>
        <w:t>.</w:t>
      </w:r>
    </w:p>
    <w:p w:rsidR="00C2670D" w:rsidRPr="0079168B" w:rsidRDefault="00C8675D" w:rsidP="002A3089">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C2670D" w:rsidRPr="0079168B">
        <w:rPr>
          <w:rFonts w:ascii="Times New Roman" w:hAnsi="Times New Roman" w:cs="Times New Roman"/>
          <w:sz w:val="28"/>
          <w:szCs w:val="28"/>
        </w:rPr>
        <w:t>ормулювання набору альтернативних рішень з можливим залученням виконавців майбутнього рішення. Це важливо в силу дії так званого закону</w:t>
      </w:r>
      <w:r w:rsidR="00C2670D">
        <w:rPr>
          <w:rFonts w:ascii="Times New Roman" w:hAnsi="Times New Roman" w:cs="Times New Roman"/>
          <w:sz w:val="28"/>
          <w:szCs w:val="28"/>
        </w:rPr>
        <w:t>, який</w:t>
      </w:r>
      <w:r w:rsidR="00C2670D" w:rsidRPr="0079168B">
        <w:rPr>
          <w:rFonts w:ascii="Times New Roman" w:hAnsi="Times New Roman" w:cs="Times New Roman"/>
          <w:sz w:val="28"/>
          <w:szCs w:val="28"/>
        </w:rPr>
        <w:t xml:space="preserve"> </w:t>
      </w:r>
      <w:r w:rsidR="00C2670D" w:rsidRPr="001B226F">
        <w:rPr>
          <w:rFonts w:ascii="Times New Roman" w:hAnsi="Times New Roman" w:cs="Times New Roman"/>
          <w:color w:val="424242"/>
          <w:sz w:val="28"/>
          <w:szCs w:val="28"/>
          <w:shd w:val="clear" w:color="auto" w:fill="FFFFFF"/>
        </w:rPr>
        <w:t>був сформульований у працях професора Мічиганського університету Р.</w:t>
      </w:r>
      <w:r>
        <w:rPr>
          <w:rFonts w:ascii="Times New Roman" w:hAnsi="Times New Roman" w:cs="Times New Roman"/>
          <w:color w:val="424242"/>
          <w:sz w:val="28"/>
          <w:szCs w:val="28"/>
          <w:shd w:val="clear" w:color="auto" w:fill="FFFFFF"/>
        </w:rPr>
        <w:t> </w:t>
      </w:r>
      <w:r w:rsidR="00C2670D" w:rsidRPr="001B226F">
        <w:rPr>
          <w:rFonts w:ascii="Times New Roman" w:hAnsi="Times New Roman" w:cs="Times New Roman"/>
          <w:color w:val="424242"/>
          <w:sz w:val="28"/>
          <w:szCs w:val="28"/>
          <w:shd w:val="clear" w:color="auto" w:fill="FFFFFF"/>
        </w:rPr>
        <w:t>Лайкерта.</w:t>
      </w:r>
      <w:r w:rsidR="00C2670D" w:rsidRPr="001B226F">
        <w:rPr>
          <w:rFonts w:ascii="Times New Roman" w:hAnsi="Times New Roman" w:cs="Times New Roman"/>
          <w:sz w:val="28"/>
          <w:szCs w:val="28"/>
        </w:rPr>
        <w:t xml:space="preserve"> </w:t>
      </w:r>
      <w:r w:rsidR="00C2670D">
        <w:rPr>
          <w:rFonts w:ascii="Times New Roman" w:hAnsi="Times New Roman" w:cs="Times New Roman"/>
          <w:sz w:val="28"/>
          <w:szCs w:val="28"/>
        </w:rPr>
        <w:t>Він</w:t>
      </w:r>
      <w:r w:rsidR="00C2670D" w:rsidRPr="0079168B">
        <w:rPr>
          <w:rFonts w:ascii="Times New Roman" w:hAnsi="Times New Roman" w:cs="Times New Roman"/>
          <w:sz w:val="28"/>
          <w:szCs w:val="28"/>
        </w:rPr>
        <w:t xml:space="preserve"> свідчить, що якість і точність виконання конкретних управлінських рішень </w:t>
      </w:r>
      <w:r w:rsidR="00C2670D">
        <w:rPr>
          <w:rFonts w:ascii="Times New Roman" w:hAnsi="Times New Roman" w:cs="Times New Roman"/>
          <w:sz w:val="28"/>
          <w:szCs w:val="28"/>
        </w:rPr>
        <w:t>є кращими тоді</w:t>
      </w:r>
      <w:r w:rsidR="00C2670D" w:rsidRPr="0079168B">
        <w:rPr>
          <w:rFonts w:ascii="Times New Roman" w:hAnsi="Times New Roman" w:cs="Times New Roman"/>
          <w:sz w:val="28"/>
          <w:szCs w:val="28"/>
        </w:rPr>
        <w:t>,</w:t>
      </w:r>
      <w:r w:rsidR="00C2670D">
        <w:rPr>
          <w:rFonts w:ascii="Times New Roman" w:hAnsi="Times New Roman" w:cs="Times New Roman"/>
          <w:sz w:val="28"/>
          <w:szCs w:val="28"/>
        </w:rPr>
        <w:t xml:space="preserve"> коли</w:t>
      </w:r>
      <w:r w:rsidR="00C2670D" w:rsidRPr="0079168B">
        <w:rPr>
          <w:rFonts w:ascii="Times New Roman" w:hAnsi="Times New Roman" w:cs="Times New Roman"/>
          <w:sz w:val="28"/>
          <w:szCs w:val="28"/>
        </w:rPr>
        <w:t xml:space="preserve"> безпосередні учасники виконання завдань беруть участь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прийнятті рішень</w:t>
      </w:r>
      <w:r w:rsidR="00C2670D">
        <w:rPr>
          <w:rFonts w:ascii="Times New Roman" w:hAnsi="Times New Roman" w:cs="Times New Roman"/>
          <w:sz w:val="28"/>
          <w:szCs w:val="28"/>
        </w:rPr>
        <w:t>, а саме:</w:t>
      </w:r>
    </w:p>
    <w:p w:rsidR="00C2670D" w:rsidRDefault="00C2670D" w:rsidP="002A3089">
      <w:pPr>
        <w:pStyle w:val="a3"/>
        <w:keepLines/>
        <w:widowControl w:val="0"/>
        <w:numPr>
          <w:ilvl w:val="1"/>
          <w:numId w:val="22"/>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оцінюють альтернативні рішення за ступенем їх переваг, недоліків і можливих наслідків;</w:t>
      </w:r>
    </w:p>
    <w:p w:rsidR="00C2670D" w:rsidRPr="002924CC" w:rsidRDefault="00C2670D" w:rsidP="002A3089">
      <w:pPr>
        <w:pStyle w:val="a3"/>
        <w:keepLines/>
        <w:widowControl w:val="0"/>
        <w:numPr>
          <w:ilvl w:val="1"/>
          <w:numId w:val="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обирають</w:t>
      </w:r>
      <w:r w:rsidRPr="002924CC">
        <w:rPr>
          <w:rFonts w:ascii="Times New Roman" w:hAnsi="Times New Roman" w:cs="Times New Roman"/>
          <w:sz w:val="28"/>
          <w:szCs w:val="28"/>
        </w:rPr>
        <w:t xml:space="preserve"> оптимальн</w:t>
      </w:r>
      <w:r>
        <w:rPr>
          <w:rFonts w:ascii="Times New Roman" w:hAnsi="Times New Roman" w:cs="Times New Roman"/>
          <w:sz w:val="28"/>
          <w:szCs w:val="28"/>
        </w:rPr>
        <w:t>е</w:t>
      </w:r>
      <w:r w:rsidRPr="002924CC">
        <w:rPr>
          <w:rFonts w:ascii="Times New Roman" w:hAnsi="Times New Roman" w:cs="Times New Roman"/>
          <w:sz w:val="28"/>
          <w:szCs w:val="28"/>
        </w:rPr>
        <w:t xml:space="preserve"> рішення</w:t>
      </w:r>
      <w:r>
        <w:rPr>
          <w:rFonts w:ascii="Times New Roman" w:hAnsi="Times New Roman" w:cs="Times New Roman"/>
          <w:sz w:val="28"/>
          <w:szCs w:val="28"/>
        </w:rPr>
        <w:t xml:space="preserve"> з огляду на</w:t>
      </w:r>
      <w:r w:rsidRPr="002924CC">
        <w:rPr>
          <w:rFonts w:ascii="Times New Roman" w:hAnsi="Times New Roman" w:cs="Times New Roman"/>
          <w:sz w:val="28"/>
          <w:szCs w:val="28"/>
        </w:rPr>
        <w:t xml:space="preserve"> співвідношення двох параметрів: часу, протягом якого необхідно прийняти рішення </w:t>
      </w:r>
      <w:r>
        <w:rPr>
          <w:rFonts w:ascii="Times New Roman" w:hAnsi="Times New Roman" w:cs="Times New Roman"/>
          <w:sz w:val="28"/>
          <w:szCs w:val="28"/>
        </w:rPr>
        <w:t>й</w:t>
      </w:r>
      <w:r w:rsidRPr="002924CC">
        <w:rPr>
          <w:rFonts w:ascii="Times New Roman" w:hAnsi="Times New Roman" w:cs="Times New Roman"/>
          <w:sz w:val="28"/>
          <w:szCs w:val="28"/>
        </w:rPr>
        <w:t xml:space="preserve"> якості управлінського рішення. Зазвичай оптимальне рішення не приймається внаслідок відсутності необхідного часу для перегляду всіх можливих альтернатив й інформації, пов’язаної з оцінкою кожної альтернативи.</w:t>
      </w:r>
    </w:p>
    <w:p w:rsidR="00C2670D" w:rsidRPr="0079168B" w:rsidRDefault="00C2670D" w:rsidP="002A308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Тому в силу можливих обмежень керівник приймає проміжне рішення, яке вказує напрямок дії, як</w:t>
      </w:r>
      <w:r>
        <w:rPr>
          <w:rFonts w:ascii="Times New Roman" w:hAnsi="Times New Roman" w:cs="Times New Roman"/>
          <w:sz w:val="28"/>
          <w:szCs w:val="28"/>
        </w:rPr>
        <w:t>ий</w:t>
      </w:r>
      <w:r w:rsidRPr="0079168B">
        <w:rPr>
          <w:rFonts w:ascii="Times New Roman" w:hAnsi="Times New Roman" w:cs="Times New Roman"/>
          <w:sz w:val="28"/>
          <w:szCs w:val="28"/>
        </w:rPr>
        <w:t xml:space="preserve"> є прийнятним, але не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язково найкращим з можливих. А потім на основі інформації, що надходить і результатів реалізації цього проміжного рішення приймається остаточне рішення. У будь-якому випадку прийняття </w:t>
      </w:r>
      <w:r>
        <w:rPr>
          <w:rFonts w:ascii="Times New Roman" w:hAnsi="Times New Roman" w:cs="Times New Roman"/>
          <w:sz w:val="28"/>
          <w:szCs w:val="28"/>
        </w:rPr>
        <w:t xml:space="preserve">вчасного </w:t>
      </w:r>
      <w:r w:rsidRPr="0079168B">
        <w:rPr>
          <w:rFonts w:ascii="Times New Roman" w:hAnsi="Times New Roman" w:cs="Times New Roman"/>
          <w:sz w:val="28"/>
          <w:szCs w:val="28"/>
        </w:rPr>
        <w:t>проміжного рішення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набагато важливіше ідеального рішення, прийнятого </w:t>
      </w:r>
      <w:r>
        <w:rPr>
          <w:rFonts w:ascii="Times New Roman" w:hAnsi="Times New Roman" w:cs="Times New Roman"/>
          <w:sz w:val="28"/>
          <w:szCs w:val="28"/>
        </w:rPr>
        <w:t>і</w:t>
      </w:r>
      <w:r w:rsidRPr="0079168B">
        <w:rPr>
          <w:rFonts w:ascii="Times New Roman" w:hAnsi="Times New Roman" w:cs="Times New Roman"/>
          <w:sz w:val="28"/>
          <w:szCs w:val="28"/>
        </w:rPr>
        <w:t>з запізненням.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C8675D">
        <w:rPr>
          <w:rFonts w:ascii="Times New Roman" w:hAnsi="Times New Roman" w:cs="Times New Roman"/>
          <w:i/>
          <w:sz w:val="28"/>
          <w:szCs w:val="28"/>
        </w:rPr>
        <w:t>Організаційний етап</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доведення прийнятого рішення </w:t>
      </w:r>
      <w:r>
        <w:rPr>
          <w:rFonts w:ascii="Times New Roman" w:hAnsi="Times New Roman" w:cs="Times New Roman"/>
          <w:sz w:val="28"/>
          <w:szCs w:val="28"/>
        </w:rPr>
        <w:t>й</w:t>
      </w:r>
      <w:r w:rsidRPr="0079168B">
        <w:rPr>
          <w:rFonts w:ascii="Times New Roman" w:hAnsi="Times New Roman" w:cs="Times New Roman"/>
          <w:sz w:val="28"/>
          <w:szCs w:val="28"/>
        </w:rPr>
        <w:t xml:space="preserve"> термінів до виконавців, призначення відповідальних, інструктаж, організація взаємодії.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C8675D">
        <w:rPr>
          <w:rFonts w:ascii="Times New Roman" w:hAnsi="Times New Roman" w:cs="Times New Roman"/>
          <w:i/>
          <w:sz w:val="28"/>
          <w:szCs w:val="28"/>
        </w:rPr>
        <w:t>Контролюючий етап</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облік і контроль виконання рішення. Як правило, доручається тій групі, яка готувала рішення. Причому оцінка праці цієї групи </w:t>
      </w:r>
      <w:r>
        <w:rPr>
          <w:rFonts w:ascii="Times New Roman" w:hAnsi="Times New Roman" w:cs="Times New Roman"/>
          <w:sz w:val="28"/>
          <w:szCs w:val="28"/>
        </w:rPr>
        <w:t xml:space="preserve">здійснюється </w:t>
      </w:r>
      <w:r w:rsidRPr="0079168B">
        <w:rPr>
          <w:rFonts w:ascii="Times New Roman" w:hAnsi="Times New Roman" w:cs="Times New Roman"/>
          <w:sz w:val="28"/>
          <w:szCs w:val="28"/>
        </w:rPr>
        <w:t>не за кількістю перевірок, а за питомою вагою виконаних в</w:t>
      </w:r>
      <w:r>
        <w:rPr>
          <w:rFonts w:ascii="Times New Roman" w:hAnsi="Times New Roman" w:cs="Times New Roman"/>
          <w:sz w:val="28"/>
          <w:szCs w:val="28"/>
        </w:rPr>
        <w:t>часно</w:t>
      </w:r>
      <w:r w:rsidRPr="0079168B">
        <w:rPr>
          <w:rFonts w:ascii="Times New Roman" w:hAnsi="Times New Roman" w:cs="Times New Roman"/>
          <w:sz w:val="28"/>
          <w:szCs w:val="28"/>
        </w:rPr>
        <w:t xml:space="preserve"> наказів.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Найслабші місця при підготовці </w:t>
      </w:r>
      <w:r>
        <w:rPr>
          <w:rFonts w:ascii="Times New Roman" w:hAnsi="Times New Roman" w:cs="Times New Roman"/>
          <w:sz w:val="28"/>
          <w:szCs w:val="28"/>
        </w:rPr>
        <w:t>та</w:t>
      </w:r>
      <w:r w:rsidRPr="0079168B">
        <w:rPr>
          <w:rFonts w:ascii="Times New Roman" w:hAnsi="Times New Roman" w:cs="Times New Roman"/>
          <w:sz w:val="28"/>
          <w:szCs w:val="28"/>
        </w:rPr>
        <w:t xml:space="preserve"> прийнятті управлінських рішень</w:t>
      </w:r>
      <w:r>
        <w:rPr>
          <w:rFonts w:ascii="Times New Roman" w:hAnsi="Times New Roman" w:cs="Times New Roman"/>
          <w:sz w:val="28"/>
          <w:szCs w:val="28"/>
        </w:rPr>
        <w:t xml:space="preserve"> – </w:t>
      </w:r>
      <w:r w:rsidRPr="0079168B">
        <w:rPr>
          <w:rFonts w:ascii="Times New Roman" w:hAnsi="Times New Roman" w:cs="Times New Roman"/>
          <w:sz w:val="28"/>
          <w:szCs w:val="28"/>
        </w:rPr>
        <w:t>їх якість (від 33</w:t>
      </w:r>
      <w:r>
        <w:rPr>
          <w:rFonts w:ascii="Times New Roman" w:hAnsi="Times New Roman" w:cs="Times New Roman"/>
          <w:sz w:val="28"/>
          <w:szCs w:val="28"/>
        </w:rPr>
        <w:t>%</w:t>
      </w:r>
      <w:r w:rsidRPr="0079168B">
        <w:rPr>
          <w:rFonts w:ascii="Times New Roman" w:hAnsi="Times New Roman" w:cs="Times New Roman"/>
          <w:sz w:val="28"/>
          <w:szCs w:val="28"/>
        </w:rPr>
        <w:t xml:space="preserve"> до 41% нереалізованих рішень не виконується тільки через їх низьку якість) і відсутність контролю.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думку провідних фахівців, управлінські рішення не виконуються з </w:t>
      </w:r>
      <w:r>
        <w:rPr>
          <w:rFonts w:ascii="Times New Roman" w:hAnsi="Times New Roman" w:cs="Times New Roman"/>
          <w:sz w:val="28"/>
          <w:szCs w:val="28"/>
        </w:rPr>
        <w:t>так</w:t>
      </w:r>
      <w:r w:rsidRPr="0079168B">
        <w:rPr>
          <w:rFonts w:ascii="Times New Roman" w:hAnsi="Times New Roman" w:cs="Times New Roman"/>
          <w:sz w:val="28"/>
          <w:szCs w:val="28"/>
        </w:rPr>
        <w:t>их причин:</w:t>
      </w:r>
    </w:p>
    <w:p w:rsidR="00C2670D"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приймається багато рішень з одного питання, тому частина з них не виконується, що підриває авторитет рішень;</w:t>
      </w:r>
    </w:p>
    <w:p w:rsidR="00C2670D"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знову прийняті рішення не враховують попередні або дублюють існуючий організаційний порядок;</w:t>
      </w:r>
    </w:p>
    <w:p w:rsidR="00C2670D"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прийняття псевдорішень, що не несуть конкретного змісту (формулювання типу «звернути увагу ...», «посилити ...», «загострити ...» та ін.);</w:t>
      </w:r>
    </w:p>
    <w:p w:rsidR="00C2670D"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відсутність процедури узгодження ряду рішень з їх виконавцями;</w:t>
      </w:r>
    </w:p>
    <w:p w:rsidR="00C2670D"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призначення нереальних («мобілізуючих») термінів й аврал;</w:t>
      </w:r>
    </w:p>
    <w:p w:rsidR="00C2670D" w:rsidRPr="002924CC" w:rsidRDefault="00C2670D" w:rsidP="009306B0">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н</w:t>
      </w:r>
      <w:r>
        <w:rPr>
          <w:rFonts w:ascii="Times New Roman" w:hAnsi="Times New Roman" w:cs="Times New Roman"/>
          <w:sz w:val="28"/>
          <w:szCs w:val="28"/>
        </w:rPr>
        <w:t>едостатні</w:t>
      </w:r>
      <w:r w:rsidRPr="002924CC">
        <w:rPr>
          <w:rFonts w:ascii="Times New Roman" w:hAnsi="Times New Roman" w:cs="Times New Roman"/>
          <w:sz w:val="28"/>
          <w:szCs w:val="28"/>
        </w:rPr>
        <w:t xml:space="preserve">й контроль </w:t>
      </w:r>
      <w:r>
        <w:rPr>
          <w:rFonts w:ascii="Times New Roman" w:hAnsi="Times New Roman" w:cs="Times New Roman"/>
          <w:sz w:val="28"/>
          <w:szCs w:val="28"/>
        </w:rPr>
        <w:t>за</w:t>
      </w:r>
      <w:r w:rsidRPr="002924CC">
        <w:rPr>
          <w:rFonts w:ascii="Times New Roman" w:hAnsi="Times New Roman" w:cs="Times New Roman"/>
          <w:sz w:val="28"/>
          <w:szCs w:val="28"/>
        </w:rPr>
        <w:t xml:space="preserve"> виконанням управлінських рішень.</w:t>
      </w:r>
    </w:p>
    <w:p w:rsidR="00C2670D" w:rsidRDefault="00C2670D" w:rsidP="009306B0">
      <w:pPr>
        <w:spacing w:after="0" w:line="360" w:lineRule="auto"/>
        <w:ind w:firstLine="709"/>
        <w:jc w:val="both"/>
        <w:rPr>
          <w:rFonts w:ascii="Times New Roman" w:hAnsi="Times New Roman" w:cs="Times New Roman"/>
          <w:sz w:val="28"/>
          <w:szCs w:val="28"/>
        </w:rPr>
      </w:pPr>
      <w:r w:rsidRPr="004E788F">
        <w:rPr>
          <w:rFonts w:ascii="Times New Roman" w:hAnsi="Times New Roman" w:cs="Times New Roman"/>
          <w:i/>
          <w:sz w:val="28"/>
          <w:szCs w:val="28"/>
        </w:rPr>
        <w:t>Делегування повноважень</w:t>
      </w:r>
      <w:r w:rsidRPr="0079168B">
        <w:rPr>
          <w:rFonts w:ascii="Times New Roman" w:hAnsi="Times New Roman" w:cs="Times New Roman"/>
          <w:sz w:val="28"/>
          <w:szCs w:val="28"/>
        </w:rPr>
        <w:t>. Керівник не має можливості сам розбиратися з усіма проблемами, тому важливим є вміння делегувати повноваження компетентно</w:t>
      </w:r>
      <w:r>
        <w:rPr>
          <w:rFonts w:ascii="Times New Roman" w:hAnsi="Times New Roman" w:cs="Times New Roman"/>
          <w:sz w:val="28"/>
          <w:szCs w:val="28"/>
        </w:rPr>
        <w:t>му</w:t>
      </w:r>
      <w:r w:rsidRPr="0079168B">
        <w:rPr>
          <w:rFonts w:ascii="Times New Roman" w:hAnsi="Times New Roman" w:cs="Times New Roman"/>
          <w:sz w:val="28"/>
          <w:szCs w:val="28"/>
        </w:rPr>
        <w:t xml:space="preserve"> фахівц</w:t>
      </w:r>
      <w:r>
        <w:rPr>
          <w:rFonts w:ascii="Times New Roman" w:hAnsi="Times New Roman" w:cs="Times New Roman"/>
          <w:sz w:val="28"/>
          <w:szCs w:val="28"/>
        </w:rPr>
        <w:t>еві</w:t>
      </w:r>
      <w:r w:rsidRPr="0079168B">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Під делегуванням у загальному розумі</w:t>
      </w:r>
      <w:r>
        <w:rPr>
          <w:rFonts w:ascii="Times New Roman" w:hAnsi="Times New Roman" w:cs="Times New Roman"/>
          <w:sz w:val="28"/>
          <w:szCs w:val="28"/>
        </w:rPr>
        <w:t>нні</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79168B">
        <w:rPr>
          <w:rFonts w:ascii="Times New Roman" w:hAnsi="Times New Roman" w:cs="Times New Roman"/>
          <w:sz w:val="28"/>
          <w:szCs w:val="28"/>
        </w:rPr>
        <w:t>тимчасова передача підлеглому завдан</w:t>
      </w:r>
      <w:r>
        <w:rPr>
          <w:rFonts w:ascii="Times New Roman" w:hAnsi="Times New Roman" w:cs="Times New Roman"/>
          <w:sz w:val="28"/>
          <w:szCs w:val="28"/>
        </w:rPr>
        <w:t>ь</w:t>
      </w:r>
      <w:r w:rsidRPr="0079168B">
        <w:rPr>
          <w:rFonts w:ascii="Times New Roman" w:hAnsi="Times New Roman" w:cs="Times New Roman"/>
          <w:sz w:val="28"/>
          <w:szCs w:val="28"/>
        </w:rPr>
        <w:t xml:space="preserve"> або діяльності зі сфери дії керівника. Проблема делегування повноважень актуальна в сучасних умовах. За розрахунками фахівців, 40</w:t>
      </w:r>
      <w:r>
        <w:rPr>
          <w:rFonts w:ascii="Times New Roman" w:hAnsi="Times New Roman" w:cs="Times New Roman"/>
          <w:sz w:val="28"/>
          <w:szCs w:val="28"/>
        </w:rPr>
        <w:t xml:space="preserve">% – </w:t>
      </w:r>
      <w:r w:rsidRPr="0079168B">
        <w:rPr>
          <w:rFonts w:ascii="Times New Roman" w:hAnsi="Times New Roman" w:cs="Times New Roman"/>
          <w:sz w:val="28"/>
          <w:szCs w:val="28"/>
        </w:rPr>
        <w:t>60% робочого часу керівників і фахівців витрачається на виконання тієї функції, яку могли б виконувати фахівці нижчої кваліфікації.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Якщо делегування повноважень не здійснюється, то </w:t>
      </w:r>
      <w:r>
        <w:rPr>
          <w:rFonts w:ascii="Times New Roman" w:hAnsi="Times New Roman" w:cs="Times New Roman"/>
          <w:sz w:val="28"/>
          <w:szCs w:val="28"/>
        </w:rPr>
        <w:t>в</w:t>
      </w:r>
      <w:r w:rsidRPr="0079168B">
        <w:rPr>
          <w:rFonts w:ascii="Times New Roman" w:hAnsi="Times New Roman" w:cs="Times New Roman"/>
          <w:sz w:val="28"/>
          <w:szCs w:val="28"/>
        </w:rPr>
        <w:t xml:space="preserve"> керівника просто не вистачає часу все зробити якісно і в </w:t>
      </w:r>
      <w:r>
        <w:rPr>
          <w:rFonts w:ascii="Times New Roman" w:hAnsi="Times New Roman" w:cs="Times New Roman"/>
          <w:sz w:val="28"/>
          <w:szCs w:val="28"/>
        </w:rPr>
        <w:t>потрібний термін</w:t>
      </w:r>
      <w:r w:rsidRPr="0079168B">
        <w:rPr>
          <w:rFonts w:ascii="Times New Roman" w:hAnsi="Times New Roman" w:cs="Times New Roman"/>
          <w:sz w:val="28"/>
          <w:szCs w:val="28"/>
        </w:rPr>
        <w:t xml:space="preserve">. Брак часу, </w:t>
      </w:r>
      <w:r>
        <w:rPr>
          <w:rFonts w:ascii="Times New Roman" w:hAnsi="Times New Roman" w:cs="Times New Roman"/>
          <w:sz w:val="28"/>
          <w:szCs w:val="28"/>
        </w:rPr>
        <w:t>у</w:t>
      </w:r>
      <w:r w:rsidRPr="0079168B">
        <w:rPr>
          <w:rFonts w:ascii="Times New Roman" w:hAnsi="Times New Roman" w:cs="Times New Roman"/>
          <w:sz w:val="28"/>
          <w:szCs w:val="28"/>
        </w:rPr>
        <w:t xml:space="preserve"> свою чергу, обумовлює прийняття стереотипних або навіть помилкових рішень. Малоефективн</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неповне делегування повноважень, коли підлеглому доручається вирішення проблеми, але не даються права </w:t>
      </w:r>
      <w:r>
        <w:rPr>
          <w:rFonts w:ascii="Times New Roman" w:hAnsi="Times New Roman" w:cs="Times New Roman"/>
          <w:sz w:val="28"/>
          <w:szCs w:val="28"/>
        </w:rPr>
        <w:t>й</w:t>
      </w:r>
      <w:r w:rsidRPr="0079168B">
        <w:rPr>
          <w:rFonts w:ascii="Times New Roman" w:hAnsi="Times New Roman" w:cs="Times New Roman"/>
          <w:sz w:val="28"/>
          <w:szCs w:val="28"/>
        </w:rPr>
        <w:t xml:space="preserve"> можливості для її вирішення.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Не викликає сумнівів, що не всі завдання управлінської діяльності можна делегувати своїм підлеглим. У будь-якому випадку делегується:</w:t>
      </w:r>
    </w:p>
    <w:p w:rsidR="00C2670D" w:rsidRDefault="00C2670D" w:rsidP="009306B0">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рутинна, дріб’язкова робота;</w:t>
      </w:r>
    </w:p>
    <w:p w:rsidR="00C2670D" w:rsidRDefault="00C2670D" w:rsidP="009306B0">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спеціалізована діяльність;</w:t>
      </w:r>
    </w:p>
    <w:p w:rsidR="00C2670D" w:rsidRDefault="00C2670D" w:rsidP="009306B0">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окрем</w:t>
      </w:r>
      <w:r w:rsidRPr="002924CC">
        <w:rPr>
          <w:rFonts w:ascii="Times New Roman" w:hAnsi="Times New Roman" w:cs="Times New Roman"/>
          <w:sz w:val="28"/>
          <w:szCs w:val="28"/>
        </w:rPr>
        <w:t>і питання;</w:t>
      </w:r>
    </w:p>
    <w:p w:rsidR="00C2670D" w:rsidRPr="002924CC" w:rsidRDefault="00C2670D" w:rsidP="009306B0">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 xml:space="preserve">підготовча робота (проекти і т.д.).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Не підлягають делегуванню:</w:t>
      </w:r>
    </w:p>
    <w:p w:rsidR="00C2670D" w:rsidRDefault="00C2670D" w:rsidP="009306B0">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найважливіші функції керівника (вироблення ідей і політики з розвитку організації, контроль результатів та ін.);</w:t>
      </w:r>
    </w:p>
    <w:p w:rsidR="0005166D" w:rsidRDefault="00C2670D" w:rsidP="009306B0">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05166D">
        <w:rPr>
          <w:rFonts w:ascii="Times New Roman" w:hAnsi="Times New Roman" w:cs="Times New Roman"/>
          <w:sz w:val="28"/>
          <w:szCs w:val="28"/>
        </w:rPr>
        <w:t>керівництво співробітниками, їх мотивація;</w:t>
      </w:r>
    </w:p>
    <w:p w:rsidR="00C2670D" w:rsidRPr="0005166D" w:rsidRDefault="00C2670D" w:rsidP="009306B0">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05166D">
        <w:rPr>
          <w:rFonts w:ascii="Times New Roman" w:hAnsi="Times New Roman" w:cs="Times New Roman"/>
          <w:sz w:val="28"/>
          <w:szCs w:val="28"/>
        </w:rPr>
        <w:t>завдання високого ступеня ризику й особливої важливості;</w:t>
      </w:r>
    </w:p>
    <w:p w:rsidR="00C2670D" w:rsidRDefault="00C2670D" w:rsidP="009306B0">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надзвичайні, виняткові справи;</w:t>
      </w:r>
    </w:p>
    <w:p w:rsidR="00C2670D" w:rsidRDefault="00C2670D" w:rsidP="009306B0">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термінові справи, що не залишають часу для пояснень і повторної перевірки;</w:t>
      </w:r>
    </w:p>
    <w:p w:rsidR="00C2670D" w:rsidRPr="002924CC" w:rsidRDefault="00C2670D" w:rsidP="002A3089">
      <w:pPr>
        <w:pStyle w:val="a3"/>
        <w:keepNext/>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sidRPr="002924CC">
        <w:rPr>
          <w:rFonts w:ascii="Times New Roman" w:hAnsi="Times New Roman" w:cs="Times New Roman"/>
          <w:sz w:val="28"/>
          <w:szCs w:val="28"/>
        </w:rPr>
        <w:t>завдання строго довірчого характеру.</w:t>
      </w:r>
    </w:p>
    <w:p w:rsidR="00C2670D" w:rsidRPr="0079168B" w:rsidRDefault="00C2670D" w:rsidP="002A308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підлеглого </w:t>
      </w:r>
      <w:r>
        <w:rPr>
          <w:rFonts w:ascii="Times New Roman" w:hAnsi="Times New Roman" w:cs="Times New Roman"/>
          <w:sz w:val="28"/>
          <w:szCs w:val="28"/>
        </w:rPr>
        <w:t>з</w:t>
      </w:r>
      <w:r w:rsidRPr="0079168B">
        <w:rPr>
          <w:rFonts w:ascii="Times New Roman" w:hAnsi="Times New Roman" w:cs="Times New Roman"/>
          <w:sz w:val="28"/>
          <w:szCs w:val="28"/>
        </w:rPr>
        <w:t xml:space="preserve"> ряду причин може виникнути опір делегуванню (зокрема, через брак знань і досвіду, боязні критики, страху перед відповідальністю, боязні надмірних вимог </w:t>
      </w:r>
      <w:r>
        <w:rPr>
          <w:rFonts w:ascii="Times New Roman" w:hAnsi="Times New Roman" w:cs="Times New Roman"/>
          <w:sz w:val="28"/>
          <w:szCs w:val="28"/>
        </w:rPr>
        <w:t>тощо</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 необхідно поговорити з ним про це відкрито, спробувати знайти причини </w:t>
      </w:r>
      <w:r>
        <w:rPr>
          <w:rFonts w:ascii="Times New Roman" w:hAnsi="Times New Roman" w:cs="Times New Roman"/>
          <w:sz w:val="28"/>
          <w:szCs w:val="28"/>
        </w:rPr>
        <w:t>і</w:t>
      </w:r>
      <w:r w:rsidRPr="0079168B">
        <w:rPr>
          <w:rFonts w:ascii="Times New Roman" w:hAnsi="Times New Roman" w:cs="Times New Roman"/>
          <w:sz w:val="28"/>
          <w:szCs w:val="28"/>
        </w:rPr>
        <w:t xml:space="preserve"> прий</w:t>
      </w:r>
      <w:r>
        <w:rPr>
          <w:rFonts w:ascii="Times New Roman" w:hAnsi="Times New Roman" w:cs="Times New Roman"/>
          <w:sz w:val="28"/>
          <w:szCs w:val="28"/>
        </w:rPr>
        <w:t>ня</w:t>
      </w:r>
      <w:r w:rsidRPr="0079168B">
        <w:rPr>
          <w:rFonts w:ascii="Times New Roman" w:hAnsi="Times New Roman" w:cs="Times New Roman"/>
          <w:sz w:val="28"/>
          <w:szCs w:val="28"/>
        </w:rPr>
        <w:t xml:space="preserve">ти </w:t>
      </w:r>
      <w:r w:rsidRPr="0079168B">
        <w:rPr>
          <w:rFonts w:ascii="Times New Roman" w:hAnsi="Times New Roman" w:cs="Times New Roman"/>
          <w:sz w:val="28"/>
          <w:szCs w:val="28"/>
        </w:rPr>
        <w:lastRenderedPageBreak/>
        <w:t>спільн</w:t>
      </w:r>
      <w:r>
        <w:rPr>
          <w:rFonts w:ascii="Times New Roman" w:hAnsi="Times New Roman" w:cs="Times New Roman"/>
          <w:sz w:val="28"/>
          <w:szCs w:val="28"/>
        </w:rPr>
        <w:t>е</w:t>
      </w:r>
      <w:r w:rsidRPr="0079168B">
        <w:rPr>
          <w:rFonts w:ascii="Times New Roman" w:hAnsi="Times New Roman" w:cs="Times New Roman"/>
          <w:sz w:val="28"/>
          <w:szCs w:val="28"/>
        </w:rPr>
        <w:t xml:space="preserve"> рішен</w:t>
      </w:r>
      <w:r>
        <w:rPr>
          <w:rFonts w:ascii="Times New Roman" w:hAnsi="Times New Roman" w:cs="Times New Roman"/>
          <w:sz w:val="28"/>
          <w:szCs w:val="28"/>
        </w:rPr>
        <w:t>ня</w:t>
      </w:r>
      <w:r w:rsidRPr="0079168B">
        <w:rPr>
          <w:rFonts w:ascii="Times New Roman" w:hAnsi="Times New Roman" w:cs="Times New Roman"/>
          <w:sz w:val="28"/>
          <w:szCs w:val="28"/>
        </w:rPr>
        <w:t>, використовуючи стимулювання.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Зазвичай алгоритм процесу делегування повноважень </w:t>
      </w:r>
      <w:r>
        <w:rPr>
          <w:rFonts w:ascii="Times New Roman" w:hAnsi="Times New Roman" w:cs="Times New Roman"/>
          <w:sz w:val="28"/>
          <w:szCs w:val="28"/>
        </w:rPr>
        <w:t>так</w:t>
      </w:r>
      <w:r w:rsidRPr="0079168B">
        <w:rPr>
          <w:rFonts w:ascii="Times New Roman" w:hAnsi="Times New Roman" w:cs="Times New Roman"/>
          <w:sz w:val="28"/>
          <w:szCs w:val="28"/>
        </w:rPr>
        <w:t>ий:</w:t>
      </w:r>
    </w:p>
    <w:p w:rsidR="00C2670D" w:rsidRDefault="00C2670D" w:rsidP="009306B0">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підготувати підлеглого;</w:t>
      </w:r>
    </w:p>
    <w:p w:rsidR="00C2670D" w:rsidRDefault="00C2670D" w:rsidP="009306B0">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пояснити завдання;</w:t>
      </w:r>
    </w:p>
    <w:p w:rsidR="00C2670D" w:rsidRDefault="00C2670D" w:rsidP="009306B0">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показати, як його вирішувати й що робити;</w:t>
      </w:r>
    </w:p>
    <w:p w:rsidR="00C2670D" w:rsidRDefault="00C2670D" w:rsidP="009306B0">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довірити подальше його вирішення під наглядом, корегуючи при цьому підлеглого;</w:t>
      </w:r>
    </w:p>
    <w:p w:rsidR="00C2670D" w:rsidRPr="00A57D9F" w:rsidRDefault="00C2670D" w:rsidP="009306B0">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передати співробітнику роботу цілком і надалі здійснювати тільки контроль за виконанням.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Практика здійснення делегування повноважень</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досвід багатьох управлінців виробили ряд правил:</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Делегуйте </w:t>
      </w:r>
      <w:r>
        <w:rPr>
          <w:rFonts w:ascii="Times New Roman" w:hAnsi="Times New Roman" w:cs="Times New Roman"/>
          <w:sz w:val="28"/>
          <w:szCs w:val="28"/>
        </w:rPr>
        <w:t>тільки тому,</w:t>
      </w:r>
      <w:r w:rsidRPr="0079168B">
        <w:rPr>
          <w:rFonts w:ascii="Times New Roman" w:hAnsi="Times New Roman" w:cs="Times New Roman"/>
          <w:sz w:val="28"/>
          <w:szCs w:val="28"/>
        </w:rPr>
        <w:t xml:space="preserve"> хто може </w:t>
      </w:r>
      <w:r>
        <w:rPr>
          <w:rFonts w:ascii="Times New Roman" w:hAnsi="Times New Roman" w:cs="Times New Roman"/>
          <w:sz w:val="28"/>
          <w:szCs w:val="28"/>
        </w:rPr>
        <w:t>й</w:t>
      </w:r>
      <w:r w:rsidRPr="0079168B">
        <w:rPr>
          <w:rFonts w:ascii="Times New Roman" w:hAnsi="Times New Roman" w:cs="Times New Roman"/>
          <w:sz w:val="28"/>
          <w:szCs w:val="28"/>
        </w:rPr>
        <w:t xml:space="preserve"> хоче виконувати частину повноважень (якщо він не хоче, добийтеся, щоб він захотів).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Делегуйте не тільки обов</w:t>
      </w:r>
      <w:r>
        <w:rPr>
          <w:rFonts w:ascii="Times New Roman" w:hAnsi="Times New Roman" w:cs="Times New Roman"/>
          <w:sz w:val="28"/>
          <w:szCs w:val="28"/>
        </w:rPr>
        <w:t>’</w:t>
      </w:r>
      <w:r w:rsidRPr="0079168B">
        <w:rPr>
          <w:rFonts w:ascii="Times New Roman" w:hAnsi="Times New Roman" w:cs="Times New Roman"/>
          <w:sz w:val="28"/>
          <w:szCs w:val="28"/>
        </w:rPr>
        <w:t>язки, а й права та повноваження.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Без вагомих причин не втручайтеся в робочий процес.</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Вимагайте від підлеглого проміжних звітів про хід реалізації завдання </w:t>
      </w:r>
      <w:r>
        <w:rPr>
          <w:rFonts w:ascii="Times New Roman" w:hAnsi="Times New Roman" w:cs="Times New Roman"/>
          <w:sz w:val="28"/>
          <w:szCs w:val="28"/>
        </w:rPr>
        <w:t>й</w:t>
      </w:r>
      <w:r w:rsidRPr="0079168B">
        <w:rPr>
          <w:rFonts w:ascii="Times New Roman" w:hAnsi="Times New Roman" w:cs="Times New Roman"/>
          <w:sz w:val="28"/>
          <w:szCs w:val="28"/>
        </w:rPr>
        <w:t xml:space="preserve"> контролюйте лише кінцеві результати дорученої справи.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Делегуйте завдання по можливості цілком, а не у вигляді приватних ізольованих завдань.</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підготовка </w:t>
      </w:r>
      <w:r>
        <w:rPr>
          <w:rFonts w:ascii="Times New Roman" w:hAnsi="Times New Roman" w:cs="Times New Roman"/>
          <w:sz w:val="28"/>
          <w:szCs w:val="28"/>
        </w:rPr>
        <w:t>й</w:t>
      </w:r>
      <w:r w:rsidRPr="0079168B">
        <w:rPr>
          <w:rFonts w:ascii="Times New Roman" w:hAnsi="Times New Roman" w:cs="Times New Roman"/>
          <w:sz w:val="28"/>
          <w:szCs w:val="28"/>
        </w:rPr>
        <w:t xml:space="preserve"> прийняття управлінських рішень і делегування повноважень складають важливу сторону управлінської діяльності будь-якого керівника. За якістю відпрацювання цих функцій судять про особу керівника, про його здатність творчо вирішувати виникаючі проблеми.</w:t>
      </w:r>
    </w:p>
    <w:p w:rsidR="00C2670D" w:rsidRDefault="00C2670D" w:rsidP="009306B0">
      <w:pPr>
        <w:spacing w:after="0" w:line="360" w:lineRule="auto"/>
        <w:ind w:firstLine="709"/>
        <w:jc w:val="both"/>
        <w:rPr>
          <w:rFonts w:ascii="Times New Roman" w:hAnsi="Times New Roman" w:cs="Times New Roman"/>
          <w:sz w:val="28"/>
          <w:szCs w:val="28"/>
          <w:lang w:val="ru-RU"/>
        </w:rPr>
      </w:pPr>
    </w:p>
    <w:p w:rsidR="00C2670D" w:rsidRPr="00A04F85" w:rsidRDefault="00C2670D" w:rsidP="009306B0">
      <w:pPr>
        <w:spacing w:after="0" w:line="360" w:lineRule="auto"/>
        <w:ind w:firstLine="709"/>
        <w:jc w:val="both"/>
        <w:rPr>
          <w:rFonts w:ascii="Times New Roman" w:hAnsi="Times New Roman" w:cs="Times New Roman"/>
          <w:b/>
          <w:sz w:val="28"/>
          <w:szCs w:val="28"/>
        </w:rPr>
      </w:pPr>
      <w:r w:rsidRPr="00A04F85">
        <w:rPr>
          <w:rFonts w:ascii="Times New Roman" w:hAnsi="Times New Roman" w:cs="Times New Roman"/>
          <w:b/>
          <w:sz w:val="28"/>
          <w:szCs w:val="28"/>
        </w:rPr>
        <w:t>2.7. Ділова кар’єра керівника</w:t>
      </w:r>
      <w:r>
        <w:rPr>
          <w:rFonts w:ascii="Times New Roman" w:hAnsi="Times New Roman" w:cs="Times New Roman"/>
          <w:b/>
          <w:sz w:val="28"/>
          <w:szCs w:val="28"/>
        </w:rPr>
        <w:t xml:space="preserve"> –</w:t>
      </w:r>
      <w:r w:rsidRPr="00A04F85">
        <w:rPr>
          <w:rFonts w:ascii="Times New Roman" w:hAnsi="Times New Roman" w:cs="Times New Roman"/>
          <w:b/>
          <w:sz w:val="28"/>
          <w:szCs w:val="28"/>
        </w:rPr>
        <w:t xml:space="preserve"> планування та реалізація</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сучасних умовах серйозного значення набуває проблема ділової кар</w:t>
      </w:r>
      <w:r>
        <w:rPr>
          <w:rFonts w:ascii="Times New Roman" w:hAnsi="Times New Roman" w:cs="Times New Roman"/>
          <w:sz w:val="28"/>
          <w:szCs w:val="28"/>
        </w:rPr>
        <w:t>’</w:t>
      </w:r>
      <w:r w:rsidRPr="0079168B">
        <w:rPr>
          <w:rFonts w:ascii="Times New Roman" w:hAnsi="Times New Roman" w:cs="Times New Roman"/>
          <w:sz w:val="28"/>
          <w:szCs w:val="28"/>
        </w:rPr>
        <w:t xml:space="preserve">єри керівника (її планування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реалізація). Кар</w:t>
      </w:r>
      <w:r>
        <w:rPr>
          <w:rFonts w:ascii="Times New Roman" w:hAnsi="Times New Roman" w:cs="Times New Roman"/>
          <w:sz w:val="28"/>
          <w:szCs w:val="28"/>
        </w:rPr>
        <w:t>’</w:t>
      </w:r>
      <w:r w:rsidRPr="0079168B">
        <w:rPr>
          <w:rFonts w:ascii="Times New Roman" w:hAnsi="Times New Roman" w:cs="Times New Roman"/>
          <w:sz w:val="28"/>
          <w:szCs w:val="28"/>
        </w:rPr>
        <w:t xml:space="preserve">єра (від </w:t>
      </w:r>
      <w:r>
        <w:rPr>
          <w:rFonts w:ascii="Times New Roman" w:hAnsi="Times New Roman" w:cs="Times New Roman"/>
          <w:sz w:val="28"/>
          <w:szCs w:val="28"/>
        </w:rPr>
        <w:t>фр</w:t>
      </w:r>
      <w:r w:rsidRPr="0079168B">
        <w:rPr>
          <w:rFonts w:ascii="Times New Roman" w:hAnsi="Times New Roman" w:cs="Times New Roman"/>
          <w:sz w:val="28"/>
          <w:szCs w:val="28"/>
        </w:rPr>
        <w:t xml:space="preserve">. </w:t>
      </w:r>
      <w:r>
        <w:rPr>
          <w:rFonts w:ascii="Times New Roman" w:hAnsi="Times New Roman" w:cs="Times New Roman"/>
          <w:sz w:val="28"/>
          <w:szCs w:val="28"/>
        </w:rPr>
        <w:t>с</w:t>
      </w:r>
      <w:r w:rsidRPr="0079168B">
        <w:rPr>
          <w:rFonts w:ascii="Times New Roman" w:hAnsi="Times New Roman" w:cs="Times New Roman"/>
          <w:sz w:val="28"/>
          <w:szCs w:val="28"/>
        </w:rPr>
        <w:t>arrі</w:t>
      </w:r>
      <w:r>
        <w:rPr>
          <w:rFonts w:ascii="Times New Roman" w:hAnsi="Times New Roman" w:cs="Times New Roman"/>
          <w:sz w:val="28"/>
          <w:szCs w:val="28"/>
        </w:rPr>
        <w:t>è</w:t>
      </w:r>
      <w:r w:rsidRPr="0079168B">
        <w:rPr>
          <w:rFonts w:ascii="Times New Roman" w:hAnsi="Times New Roman" w:cs="Times New Roman"/>
          <w:sz w:val="28"/>
          <w:szCs w:val="28"/>
        </w:rPr>
        <w:t>re</w:t>
      </w:r>
      <w:r>
        <w:rPr>
          <w:rFonts w:ascii="Times New Roman" w:hAnsi="Times New Roman" w:cs="Times New Roman"/>
          <w:sz w:val="28"/>
          <w:szCs w:val="28"/>
        </w:rPr>
        <w:t xml:space="preserve"> – успішне просування службовими щаблями</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широкому розумінні цього </w:t>
      </w:r>
      <w:r w:rsidRPr="0079168B">
        <w:rPr>
          <w:rFonts w:ascii="Times New Roman" w:hAnsi="Times New Roman" w:cs="Times New Roman"/>
          <w:sz w:val="28"/>
          <w:szCs w:val="28"/>
        </w:rPr>
        <w:lastRenderedPageBreak/>
        <w:t>слова означає успішне просування в області будь-якої діяльності. У вузькому розумінні кар</w:t>
      </w:r>
      <w:r>
        <w:rPr>
          <w:rFonts w:ascii="Times New Roman" w:hAnsi="Times New Roman" w:cs="Times New Roman"/>
          <w:sz w:val="28"/>
          <w:szCs w:val="28"/>
        </w:rPr>
        <w:t>’</w:t>
      </w:r>
      <w:r w:rsidRPr="0079168B">
        <w:rPr>
          <w:rFonts w:ascii="Times New Roman" w:hAnsi="Times New Roman" w:cs="Times New Roman"/>
          <w:sz w:val="28"/>
          <w:szCs w:val="28"/>
        </w:rPr>
        <w:t>єра означає індивідуальну послідовність найважливіших змін діяльності,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язаних зі зміною положення керівника </w:t>
      </w:r>
      <w:r>
        <w:rPr>
          <w:rFonts w:ascii="Times New Roman" w:hAnsi="Times New Roman" w:cs="Times New Roman"/>
          <w:sz w:val="28"/>
          <w:szCs w:val="28"/>
        </w:rPr>
        <w:t>на</w:t>
      </w:r>
      <w:r w:rsidRPr="0079168B">
        <w:rPr>
          <w:rFonts w:ascii="Times New Roman" w:hAnsi="Times New Roman" w:cs="Times New Roman"/>
          <w:sz w:val="28"/>
          <w:szCs w:val="28"/>
        </w:rPr>
        <w:t xml:space="preserve"> службових </w:t>
      </w:r>
      <w:r>
        <w:rPr>
          <w:rFonts w:ascii="Times New Roman" w:hAnsi="Times New Roman" w:cs="Times New Roman"/>
          <w:sz w:val="28"/>
          <w:szCs w:val="28"/>
        </w:rPr>
        <w:t>щабля</w:t>
      </w:r>
      <w:r w:rsidRPr="0079168B">
        <w:rPr>
          <w:rFonts w:ascii="Times New Roman" w:hAnsi="Times New Roman" w:cs="Times New Roman"/>
          <w:sz w:val="28"/>
          <w:szCs w:val="28"/>
        </w:rPr>
        <w:t>х. Інакше кажучи, кар</w:t>
      </w:r>
      <w:r>
        <w:rPr>
          <w:rFonts w:ascii="Times New Roman" w:hAnsi="Times New Roman" w:cs="Times New Roman"/>
          <w:sz w:val="28"/>
          <w:szCs w:val="28"/>
        </w:rPr>
        <w:t>’</w:t>
      </w:r>
      <w:r w:rsidRPr="0079168B">
        <w:rPr>
          <w:rFonts w:ascii="Times New Roman" w:hAnsi="Times New Roman" w:cs="Times New Roman"/>
          <w:sz w:val="28"/>
          <w:szCs w:val="28"/>
        </w:rPr>
        <w:t>єра керівника</w:t>
      </w:r>
      <w:r>
        <w:rPr>
          <w:rFonts w:ascii="Times New Roman" w:hAnsi="Times New Roman" w:cs="Times New Roman"/>
          <w:sz w:val="28"/>
          <w:szCs w:val="28"/>
        </w:rPr>
        <w:t xml:space="preserve"> – </w:t>
      </w:r>
      <w:r w:rsidRPr="0079168B">
        <w:rPr>
          <w:rFonts w:ascii="Times New Roman" w:hAnsi="Times New Roman" w:cs="Times New Roman"/>
          <w:sz w:val="28"/>
          <w:szCs w:val="28"/>
        </w:rPr>
        <w:t>це індивідуально усвідомлен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та</w:t>
      </w:r>
      <w:r w:rsidRPr="0079168B">
        <w:rPr>
          <w:rFonts w:ascii="Times New Roman" w:hAnsi="Times New Roman" w:cs="Times New Roman"/>
          <w:sz w:val="28"/>
          <w:szCs w:val="28"/>
        </w:rPr>
        <w:t xml:space="preserve"> змінюван</w:t>
      </w:r>
      <w:r>
        <w:rPr>
          <w:rFonts w:ascii="Times New Roman" w:hAnsi="Times New Roman" w:cs="Times New Roman"/>
          <w:sz w:val="28"/>
          <w:szCs w:val="28"/>
        </w:rPr>
        <w:t>а</w:t>
      </w:r>
      <w:r w:rsidRPr="0079168B">
        <w:rPr>
          <w:rFonts w:ascii="Times New Roman" w:hAnsi="Times New Roman" w:cs="Times New Roman"/>
          <w:sz w:val="28"/>
          <w:szCs w:val="28"/>
        </w:rPr>
        <w:t xml:space="preserve"> позиція </w:t>
      </w:r>
      <w:r>
        <w:rPr>
          <w:rFonts w:ascii="Times New Roman" w:hAnsi="Times New Roman" w:cs="Times New Roman"/>
          <w:sz w:val="28"/>
          <w:szCs w:val="28"/>
        </w:rPr>
        <w:t>й</w:t>
      </w:r>
      <w:r w:rsidRPr="0079168B">
        <w:rPr>
          <w:rFonts w:ascii="Times New Roman" w:hAnsi="Times New Roman" w:cs="Times New Roman"/>
          <w:sz w:val="28"/>
          <w:szCs w:val="28"/>
        </w:rPr>
        <w:t xml:space="preserve"> поведінка, пов</w:t>
      </w:r>
      <w:r>
        <w:rPr>
          <w:rFonts w:ascii="Times New Roman" w:hAnsi="Times New Roman" w:cs="Times New Roman"/>
          <w:sz w:val="28"/>
          <w:szCs w:val="28"/>
        </w:rPr>
        <w:t>’</w:t>
      </w:r>
      <w:r w:rsidRPr="0079168B">
        <w:rPr>
          <w:rFonts w:ascii="Times New Roman" w:hAnsi="Times New Roman" w:cs="Times New Roman"/>
          <w:sz w:val="28"/>
          <w:szCs w:val="28"/>
        </w:rPr>
        <w:t>язані з трудовим досвідом і діяльністю протягом його життя.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Однак поняття кар</w:t>
      </w:r>
      <w:r>
        <w:rPr>
          <w:rFonts w:ascii="Times New Roman" w:hAnsi="Times New Roman" w:cs="Times New Roman"/>
          <w:sz w:val="28"/>
          <w:szCs w:val="28"/>
        </w:rPr>
        <w:t>’</w:t>
      </w:r>
      <w:r w:rsidRPr="0079168B">
        <w:rPr>
          <w:rFonts w:ascii="Times New Roman" w:hAnsi="Times New Roman" w:cs="Times New Roman"/>
          <w:sz w:val="28"/>
          <w:szCs w:val="28"/>
        </w:rPr>
        <w:t xml:space="preserve">єри не означає неодмінний і постійний рух нагору в рамках організаційної ієрархії. Ось чому розрізняють горизонтальне </w:t>
      </w:r>
      <w:r>
        <w:rPr>
          <w:rFonts w:ascii="Times New Roman" w:hAnsi="Times New Roman" w:cs="Times New Roman"/>
          <w:sz w:val="28"/>
          <w:szCs w:val="28"/>
        </w:rPr>
        <w:t>й</w:t>
      </w:r>
      <w:r w:rsidRPr="0079168B">
        <w:rPr>
          <w:rFonts w:ascii="Times New Roman" w:hAnsi="Times New Roman" w:cs="Times New Roman"/>
          <w:sz w:val="28"/>
          <w:szCs w:val="28"/>
        </w:rPr>
        <w:t xml:space="preserve"> вертикальне просування. Горизонтальне просування передбачає зростання керівника в кваліфікаційному плані до визнання його професіоналом у своїй справі. Адже в межах однієї посади можливі певні рівні, пов</w:t>
      </w:r>
      <w:r>
        <w:rPr>
          <w:rFonts w:ascii="Times New Roman" w:hAnsi="Times New Roman" w:cs="Times New Roman"/>
          <w:sz w:val="28"/>
          <w:szCs w:val="28"/>
        </w:rPr>
        <w:t>’</w:t>
      </w:r>
      <w:r w:rsidRPr="0079168B">
        <w:rPr>
          <w:rFonts w:ascii="Times New Roman" w:hAnsi="Times New Roman" w:cs="Times New Roman"/>
          <w:sz w:val="28"/>
          <w:szCs w:val="28"/>
        </w:rPr>
        <w:t>язані з якістю управлінської праці. Вертикальне просування передбачає переміщення керівника на більш високі посади.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цілей ділової кар</w:t>
      </w:r>
      <w:r>
        <w:rPr>
          <w:rFonts w:ascii="Times New Roman" w:hAnsi="Times New Roman" w:cs="Times New Roman"/>
          <w:sz w:val="28"/>
          <w:szCs w:val="28"/>
        </w:rPr>
        <w:t>’</w:t>
      </w:r>
      <w:r w:rsidRPr="0079168B">
        <w:rPr>
          <w:rFonts w:ascii="Times New Roman" w:hAnsi="Times New Roman" w:cs="Times New Roman"/>
          <w:sz w:val="28"/>
          <w:szCs w:val="28"/>
        </w:rPr>
        <w:t>єри керівника з точки зору його життєвих цілей зазвичай відносять:</w:t>
      </w:r>
    </w:p>
    <w:p w:rsidR="00C2670D" w:rsidRDefault="00C2670D" w:rsidP="009306B0">
      <w:pPr>
        <w:pStyle w:val="a3"/>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відповідність професії й посади рівню самооцінки керівника;</w:t>
      </w:r>
    </w:p>
    <w:p w:rsidR="00C2670D" w:rsidRDefault="00C2670D" w:rsidP="009306B0">
      <w:pPr>
        <w:pStyle w:val="a3"/>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отримання морального задоволення;</w:t>
      </w:r>
    </w:p>
    <w:p w:rsidR="00C2670D" w:rsidRDefault="00C2670D" w:rsidP="009306B0">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повага з боку соціального оточення (рідних, близьких, знайомих й ін.);</w:t>
      </w:r>
    </w:p>
    <w:p w:rsidR="0005166D" w:rsidRDefault="00C2670D" w:rsidP="009306B0">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05166D">
        <w:rPr>
          <w:rFonts w:ascii="Times New Roman" w:hAnsi="Times New Roman" w:cs="Times New Roman"/>
          <w:sz w:val="28"/>
          <w:szCs w:val="28"/>
        </w:rPr>
        <w:t>творчий характер діяльності, можливість досягнення певного ступеня незалежності;</w:t>
      </w:r>
    </w:p>
    <w:p w:rsidR="00C2670D" w:rsidRPr="0005166D" w:rsidRDefault="00C2670D" w:rsidP="009306B0">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05166D">
        <w:rPr>
          <w:rFonts w:ascii="Times New Roman" w:hAnsi="Times New Roman" w:cs="Times New Roman"/>
          <w:sz w:val="28"/>
          <w:szCs w:val="28"/>
        </w:rPr>
        <w:t>гідна оплата управлінської праці;</w:t>
      </w:r>
    </w:p>
    <w:p w:rsidR="00C2670D" w:rsidRDefault="00C2670D" w:rsidP="0051717A">
      <w:pPr>
        <w:pStyle w:val="a3"/>
        <w:keepNext/>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наявність вільного часу, що дозволяє продовжувати активне навчання й самовдосконалення, виховання дітей, відпочинок й ін.;</w:t>
      </w:r>
    </w:p>
    <w:p w:rsidR="00C2670D" w:rsidRDefault="00C2670D" w:rsidP="0051717A">
      <w:pPr>
        <w:pStyle w:val="a3"/>
        <w:keepNext/>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наявність різних пільг, що становлять додатковий стимул цілеспрямованої діяльності;</w:t>
      </w:r>
    </w:p>
    <w:p w:rsidR="00C2670D" w:rsidRPr="00A57D9F" w:rsidRDefault="00C2670D" w:rsidP="009306B0">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потенційна можливість гідного життя після виходу на пенсію.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розрізняють два види кар</w:t>
      </w:r>
      <w:r>
        <w:rPr>
          <w:rFonts w:ascii="Times New Roman" w:hAnsi="Times New Roman" w:cs="Times New Roman"/>
          <w:sz w:val="28"/>
          <w:szCs w:val="28"/>
        </w:rPr>
        <w:t>’</w:t>
      </w:r>
      <w:r w:rsidRPr="0079168B">
        <w:rPr>
          <w:rFonts w:ascii="Times New Roman" w:hAnsi="Times New Roman" w:cs="Times New Roman"/>
          <w:sz w:val="28"/>
          <w:szCs w:val="28"/>
        </w:rPr>
        <w:t xml:space="preserve">єри: професійну </w:t>
      </w:r>
      <w:r>
        <w:rPr>
          <w:rFonts w:ascii="Times New Roman" w:hAnsi="Times New Roman" w:cs="Times New Roman"/>
          <w:sz w:val="28"/>
          <w:szCs w:val="28"/>
        </w:rPr>
        <w:t>й</w:t>
      </w:r>
      <w:r w:rsidRPr="0079168B">
        <w:rPr>
          <w:rFonts w:ascii="Times New Roman" w:hAnsi="Times New Roman" w:cs="Times New Roman"/>
          <w:sz w:val="28"/>
          <w:szCs w:val="28"/>
        </w:rPr>
        <w:t xml:space="preserve"> внутрішньо організацій</w:t>
      </w:r>
      <w:r>
        <w:rPr>
          <w:rFonts w:ascii="Times New Roman" w:hAnsi="Times New Roman" w:cs="Times New Roman"/>
          <w:sz w:val="28"/>
          <w:szCs w:val="28"/>
        </w:rPr>
        <w:t>ну</w:t>
      </w:r>
      <w:r w:rsidRPr="0079168B">
        <w:rPr>
          <w:rFonts w:ascii="Times New Roman" w:hAnsi="Times New Roman" w:cs="Times New Roman"/>
          <w:sz w:val="28"/>
          <w:szCs w:val="28"/>
        </w:rPr>
        <w:t>. Професійна кар</w:t>
      </w:r>
      <w:r>
        <w:rPr>
          <w:rFonts w:ascii="Times New Roman" w:hAnsi="Times New Roman" w:cs="Times New Roman"/>
          <w:sz w:val="28"/>
          <w:szCs w:val="28"/>
        </w:rPr>
        <w:t>’</w:t>
      </w:r>
      <w:r w:rsidRPr="0079168B">
        <w:rPr>
          <w:rFonts w:ascii="Times New Roman" w:hAnsi="Times New Roman" w:cs="Times New Roman"/>
          <w:sz w:val="28"/>
          <w:szCs w:val="28"/>
        </w:rPr>
        <w:t xml:space="preserve">єра характеризується тим, що конкретний співробітник у процесі своєї професійної діяльності проходить різні стадії </w:t>
      </w:r>
      <w:r w:rsidRPr="0079168B">
        <w:rPr>
          <w:rFonts w:ascii="Times New Roman" w:hAnsi="Times New Roman" w:cs="Times New Roman"/>
          <w:sz w:val="28"/>
          <w:szCs w:val="28"/>
        </w:rPr>
        <w:lastRenderedPageBreak/>
        <w:t xml:space="preserve">розвитку: навчання, </w:t>
      </w:r>
      <w:r>
        <w:rPr>
          <w:rFonts w:ascii="Times New Roman" w:hAnsi="Times New Roman" w:cs="Times New Roman"/>
          <w:sz w:val="28"/>
          <w:szCs w:val="28"/>
        </w:rPr>
        <w:t>прийнятт</w:t>
      </w:r>
      <w:r w:rsidRPr="0079168B">
        <w:rPr>
          <w:rFonts w:ascii="Times New Roman" w:hAnsi="Times New Roman" w:cs="Times New Roman"/>
          <w:sz w:val="28"/>
          <w:szCs w:val="28"/>
        </w:rPr>
        <w:t>я на роботу, професійний ріст, підтримка індивідуальних професійних здібностей, нарешті, вихід на пенсію. Ці стадії конкретний працівник може пройти послідовно в різних організаціях. Таким чином, під професійною кар</w:t>
      </w:r>
      <w:r>
        <w:rPr>
          <w:rFonts w:ascii="Times New Roman" w:hAnsi="Times New Roman" w:cs="Times New Roman"/>
          <w:sz w:val="28"/>
          <w:szCs w:val="28"/>
        </w:rPr>
        <w:t>’</w:t>
      </w:r>
      <w:r w:rsidRPr="0079168B">
        <w:rPr>
          <w:rFonts w:ascii="Times New Roman" w:hAnsi="Times New Roman" w:cs="Times New Roman"/>
          <w:sz w:val="28"/>
          <w:szCs w:val="28"/>
        </w:rPr>
        <w:t>єрою розуміється становлення працівника як професіонала, кваліфікованого фахівця у своїй справі, яке відбувається протягом усього трудового життя працівника.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Поряд з професійною кар</w:t>
      </w:r>
      <w:r>
        <w:rPr>
          <w:rFonts w:ascii="Times New Roman" w:hAnsi="Times New Roman" w:cs="Times New Roman"/>
          <w:sz w:val="28"/>
          <w:szCs w:val="28"/>
        </w:rPr>
        <w:t>’</w:t>
      </w:r>
      <w:r w:rsidRPr="0079168B">
        <w:rPr>
          <w:rFonts w:ascii="Times New Roman" w:hAnsi="Times New Roman" w:cs="Times New Roman"/>
          <w:sz w:val="28"/>
          <w:szCs w:val="28"/>
        </w:rPr>
        <w:t>єрою варто виділяти внутрішньо</w:t>
      </w:r>
      <w:r>
        <w:rPr>
          <w:rFonts w:ascii="Times New Roman" w:hAnsi="Times New Roman" w:cs="Times New Roman"/>
          <w:sz w:val="28"/>
          <w:szCs w:val="28"/>
        </w:rPr>
        <w:t xml:space="preserve"> </w:t>
      </w:r>
      <w:r w:rsidRPr="0079168B">
        <w:rPr>
          <w:rFonts w:ascii="Times New Roman" w:hAnsi="Times New Roman" w:cs="Times New Roman"/>
          <w:sz w:val="28"/>
          <w:szCs w:val="28"/>
        </w:rPr>
        <w:t>організаційну кар</w:t>
      </w:r>
      <w:r>
        <w:rPr>
          <w:rFonts w:ascii="Times New Roman" w:hAnsi="Times New Roman" w:cs="Times New Roman"/>
          <w:sz w:val="28"/>
          <w:szCs w:val="28"/>
        </w:rPr>
        <w:t>’</w:t>
      </w:r>
      <w:r w:rsidRPr="0079168B">
        <w:rPr>
          <w:rFonts w:ascii="Times New Roman" w:hAnsi="Times New Roman" w:cs="Times New Roman"/>
          <w:sz w:val="28"/>
          <w:szCs w:val="28"/>
        </w:rPr>
        <w:t>єру, тобто просування в професійному та посадовому плані в межах однієї організації. Внутрішньо</w:t>
      </w:r>
      <w:r>
        <w:rPr>
          <w:rFonts w:ascii="Times New Roman" w:hAnsi="Times New Roman" w:cs="Times New Roman"/>
          <w:sz w:val="28"/>
          <w:szCs w:val="28"/>
        </w:rPr>
        <w:t xml:space="preserve"> </w:t>
      </w:r>
      <w:r w:rsidRPr="0079168B">
        <w:rPr>
          <w:rFonts w:ascii="Times New Roman" w:hAnsi="Times New Roman" w:cs="Times New Roman"/>
          <w:sz w:val="28"/>
          <w:szCs w:val="28"/>
        </w:rPr>
        <w:t>організаційна кар</w:t>
      </w:r>
      <w:r>
        <w:rPr>
          <w:rFonts w:ascii="Times New Roman" w:hAnsi="Times New Roman" w:cs="Times New Roman"/>
          <w:sz w:val="28"/>
          <w:szCs w:val="28"/>
        </w:rPr>
        <w:t>’</w:t>
      </w:r>
      <w:r w:rsidRPr="0079168B">
        <w:rPr>
          <w:rFonts w:ascii="Times New Roman" w:hAnsi="Times New Roman" w:cs="Times New Roman"/>
          <w:sz w:val="28"/>
          <w:szCs w:val="28"/>
        </w:rPr>
        <w:t>єра реалізується в трьох основних напрямках:</w:t>
      </w:r>
    </w:p>
    <w:p w:rsidR="00C2670D" w:rsidRDefault="00C2670D" w:rsidP="009306B0">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вертикальний, тобто підйом на більш високу ступінь структурної ієрархії;</w:t>
      </w:r>
    </w:p>
    <w:p w:rsidR="00C2670D" w:rsidRDefault="00C2670D" w:rsidP="009306B0">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горизонтальний – переміщення в іншу функціональну область діяльності, або виконання певної тимчасової ролі (наприклад, керівник тимчасової цільової групи), розширення або ускладнення завдань у межах посади;</w:t>
      </w:r>
    </w:p>
    <w:p w:rsidR="00C2670D" w:rsidRPr="00A57D9F" w:rsidRDefault="00C2670D" w:rsidP="009306B0">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доцентровий, тобто рух до ядра, керівництва організації (наприклад, запрошення працівника на позаштатні для нього зустрічі, наради; довірчі доручення керівництва тощо).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Важливе завдання керівника</w:t>
      </w:r>
      <w:r>
        <w:rPr>
          <w:rFonts w:ascii="Times New Roman" w:hAnsi="Times New Roman" w:cs="Times New Roman"/>
          <w:sz w:val="28"/>
          <w:szCs w:val="28"/>
        </w:rPr>
        <w:t xml:space="preserve"> – </w:t>
      </w:r>
      <w:r w:rsidRPr="0079168B">
        <w:rPr>
          <w:rFonts w:ascii="Times New Roman" w:hAnsi="Times New Roman" w:cs="Times New Roman"/>
          <w:sz w:val="28"/>
          <w:szCs w:val="28"/>
        </w:rPr>
        <w:t>забезпечити узгодження, оптимізацію професійної та внутрішньо</w:t>
      </w:r>
      <w:r>
        <w:rPr>
          <w:rFonts w:ascii="Times New Roman" w:hAnsi="Times New Roman" w:cs="Times New Roman"/>
          <w:sz w:val="28"/>
          <w:szCs w:val="28"/>
        </w:rPr>
        <w:t xml:space="preserve"> </w:t>
      </w:r>
      <w:r w:rsidRPr="0079168B">
        <w:rPr>
          <w:rFonts w:ascii="Times New Roman" w:hAnsi="Times New Roman" w:cs="Times New Roman"/>
          <w:sz w:val="28"/>
          <w:szCs w:val="28"/>
        </w:rPr>
        <w:t>організаційної кар</w:t>
      </w:r>
      <w:r>
        <w:rPr>
          <w:rFonts w:ascii="Times New Roman" w:hAnsi="Times New Roman" w:cs="Times New Roman"/>
          <w:sz w:val="28"/>
          <w:szCs w:val="28"/>
        </w:rPr>
        <w:t>’</w:t>
      </w:r>
      <w:r w:rsidRPr="0079168B">
        <w:rPr>
          <w:rFonts w:ascii="Times New Roman" w:hAnsi="Times New Roman" w:cs="Times New Roman"/>
          <w:sz w:val="28"/>
          <w:szCs w:val="28"/>
        </w:rPr>
        <w:t>єр. Для цього необхідно:</w:t>
      </w:r>
    </w:p>
    <w:p w:rsidR="00C2670D" w:rsidRDefault="00C2670D" w:rsidP="009306B0">
      <w:pPr>
        <w:pStyle w:val="a3"/>
        <w:numPr>
          <w:ilvl w:val="1"/>
          <w:numId w:val="29"/>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поєднувати цілі організації й кожного працівника;</w:t>
      </w:r>
    </w:p>
    <w:p w:rsidR="00C2670D" w:rsidRDefault="00C2670D" w:rsidP="0051717A">
      <w:pPr>
        <w:pStyle w:val="a3"/>
        <w:keepLines/>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знати цілі, устремління, бажання кожного працівника;</w:t>
      </w:r>
    </w:p>
    <w:p w:rsidR="00C2670D" w:rsidRDefault="00C2670D" w:rsidP="0051717A">
      <w:pPr>
        <w:pStyle w:val="a3"/>
        <w:keepLines/>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 xml:space="preserve"> забезпечувати об’єктивність і відкритість у кадрових переміщеннях, в оцінці потенційних можливостей працівника;</w:t>
      </w:r>
    </w:p>
    <w:p w:rsidR="00C2670D" w:rsidRPr="00A57D9F" w:rsidRDefault="00C2670D" w:rsidP="009306B0">
      <w:pPr>
        <w:pStyle w:val="a3"/>
        <w:keepNext/>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підготувати та довести до всіх працівників наочні й зрозумілі критерії та умови службового зростання.</w:t>
      </w:r>
    </w:p>
    <w:p w:rsidR="00C2670D" w:rsidRPr="0079168B" w:rsidRDefault="00C2670D" w:rsidP="00AC394D">
      <w:pPr>
        <w:keepNext/>
        <w:widowControl w:val="0"/>
        <w:spacing w:after="0" w:line="360" w:lineRule="auto"/>
        <w:ind w:firstLine="709"/>
        <w:jc w:val="both"/>
        <w:rPr>
          <w:rFonts w:ascii="Times New Roman" w:hAnsi="Times New Roman" w:cs="Times New Roman"/>
          <w:sz w:val="28"/>
          <w:szCs w:val="28"/>
        </w:rPr>
      </w:pPr>
      <w:r w:rsidRPr="007A3C07">
        <w:rPr>
          <w:rFonts w:ascii="Times New Roman" w:hAnsi="Times New Roman" w:cs="Times New Roman"/>
          <w:i/>
          <w:sz w:val="28"/>
          <w:szCs w:val="28"/>
        </w:rPr>
        <w:t>Планування кар’єри працівників</w:t>
      </w:r>
      <w:r w:rsidRPr="0079168B">
        <w:rPr>
          <w:rFonts w:ascii="Times New Roman" w:hAnsi="Times New Roman" w:cs="Times New Roman"/>
          <w:sz w:val="28"/>
          <w:szCs w:val="28"/>
        </w:rPr>
        <w:t xml:space="preserve">. Однією з умов створення сприятливого соціально-психологічного клімату в організації, впевненості кожного працівника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можливостях є планування кар</w:t>
      </w:r>
      <w:r>
        <w:rPr>
          <w:rFonts w:ascii="Times New Roman" w:hAnsi="Times New Roman" w:cs="Times New Roman"/>
          <w:sz w:val="28"/>
          <w:szCs w:val="28"/>
        </w:rPr>
        <w:t>’</w:t>
      </w:r>
      <w:r w:rsidRPr="0079168B">
        <w:rPr>
          <w:rFonts w:ascii="Times New Roman" w:hAnsi="Times New Roman" w:cs="Times New Roman"/>
          <w:sz w:val="28"/>
          <w:szCs w:val="28"/>
        </w:rPr>
        <w:t xml:space="preserve">єри </w:t>
      </w:r>
      <w:r w:rsidRPr="0079168B">
        <w:rPr>
          <w:rFonts w:ascii="Times New Roman" w:hAnsi="Times New Roman" w:cs="Times New Roman"/>
          <w:sz w:val="28"/>
          <w:szCs w:val="28"/>
        </w:rPr>
        <w:lastRenderedPageBreak/>
        <w:t>співробітників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Планування кар</w:t>
      </w:r>
      <w:r>
        <w:rPr>
          <w:rFonts w:ascii="Times New Roman" w:hAnsi="Times New Roman" w:cs="Times New Roman"/>
          <w:sz w:val="28"/>
          <w:szCs w:val="28"/>
        </w:rPr>
        <w:t>’</w:t>
      </w:r>
      <w:r w:rsidRPr="0079168B">
        <w:rPr>
          <w:rFonts w:ascii="Times New Roman" w:hAnsi="Times New Roman" w:cs="Times New Roman"/>
          <w:sz w:val="28"/>
          <w:szCs w:val="28"/>
        </w:rPr>
        <w:t>єри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система форм, методів і засобів організації планомірного </w:t>
      </w:r>
      <w:r>
        <w:rPr>
          <w:rFonts w:ascii="Times New Roman" w:hAnsi="Times New Roman" w:cs="Times New Roman"/>
          <w:sz w:val="28"/>
          <w:szCs w:val="28"/>
        </w:rPr>
        <w:t>й</w:t>
      </w:r>
      <w:r w:rsidRPr="0079168B">
        <w:rPr>
          <w:rFonts w:ascii="Times New Roman" w:hAnsi="Times New Roman" w:cs="Times New Roman"/>
          <w:sz w:val="28"/>
          <w:szCs w:val="28"/>
        </w:rPr>
        <w:t xml:space="preserve"> послідовного просування </w:t>
      </w:r>
      <w:r>
        <w:rPr>
          <w:rFonts w:ascii="Times New Roman" w:hAnsi="Times New Roman" w:cs="Times New Roman"/>
          <w:sz w:val="28"/>
          <w:szCs w:val="28"/>
        </w:rPr>
        <w:t>та</w:t>
      </w:r>
      <w:r w:rsidRPr="0079168B">
        <w:rPr>
          <w:rFonts w:ascii="Times New Roman" w:hAnsi="Times New Roman" w:cs="Times New Roman"/>
          <w:sz w:val="28"/>
          <w:szCs w:val="28"/>
        </w:rPr>
        <w:t xml:space="preserve"> переміщення працівників з урахуванням їх інтересів, а також потреб організації. Головна мета цього процесу</w:t>
      </w:r>
      <w:r>
        <w:rPr>
          <w:rFonts w:ascii="Times New Roman" w:hAnsi="Times New Roman" w:cs="Times New Roman"/>
          <w:sz w:val="28"/>
          <w:szCs w:val="28"/>
        </w:rPr>
        <w:t xml:space="preserve"> – </w:t>
      </w:r>
      <w:r w:rsidRPr="0079168B">
        <w:rPr>
          <w:rFonts w:ascii="Times New Roman" w:hAnsi="Times New Roman" w:cs="Times New Roman"/>
          <w:sz w:val="28"/>
          <w:szCs w:val="28"/>
        </w:rPr>
        <w:t>найбільш раціональне використання творчого потенціалу працівника, створення умов для самореалізації його як творчої особистості. Планування виступає альтернативою стихійним переміщенням працівників.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Планування кар</w:t>
      </w:r>
      <w:r>
        <w:rPr>
          <w:rFonts w:ascii="Times New Roman" w:hAnsi="Times New Roman" w:cs="Times New Roman"/>
          <w:sz w:val="28"/>
          <w:szCs w:val="28"/>
        </w:rPr>
        <w:t>’</w:t>
      </w:r>
      <w:r w:rsidRPr="0079168B">
        <w:rPr>
          <w:rFonts w:ascii="Times New Roman" w:hAnsi="Times New Roman" w:cs="Times New Roman"/>
          <w:sz w:val="28"/>
          <w:szCs w:val="28"/>
        </w:rPr>
        <w:t>єри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процес досить суперечливий. З одного боку, важливо забезпечити потребу працівників у підвищенні професіоналізму, самоствердженні, </w:t>
      </w:r>
      <w:r>
        <w:rPr>
          <w:rFonts w:ascii="Times New Roman" w:hAnsi="Times New Roman" w:cs="Times New Roman"/>
          <w:sz w:val="28"/>
          <w:szCs w:val="28"/>
        </w:rPr>
        <w:t>зростанні</w:t>
      </w:r>
      <w:r w:rsidRPr="0079168B">
        <w:rPr>
          <w:rFonts w:ascii="Times New Roman" w:hAnsi="Times New Roman" w:cs="Times New Roman"/>
          <w:sz w:val="28"/>
          <w:szCs w:val="28"/>
        </w:rPr>
        <w:t xml:space="preserve"> соціального статусу та ін. З іншого боку, керівник зобов</w:t>
      </w:r>
      <w:r>
        <w:rPr>
          <w:rFonts w:ascii="Times New Roman" w:hAnsi="Times New Roman" w:cs="Times New Roman"/>
          <w:sz w:val="28"/>
          <w:szCs w:val="28"/>
        </w:rPr>
        <w:t>’</w:t>
      </w:r>
      <w:r w:rsidRPr="0079168B">
        <w:rPr>
          <w:rFonts w:ascii="Times New Roman" w:hAnsi="Times New Roman" w:cs="Times New Roman"/>
          <w:sz w:val="28"/>
          <w:szCs w:val="28"/>
        </w:rPr>
        <w:t>язаний забезпечити вирішення поточних і перспективних завдань організації, розвиток її організаційних, управлінських і соціальних структур. Ось чому управління процесом планування кар</w:t>
      </w:r>
      <w:r>
        <w:rPr>
          <w:rFonts w:ascii="Times New Roman" w:hAnsi="Times New Roman" w:cs="Times New Roman"/>
          <w:sz w:val="28"/>
          <w:szCs w:val="28"/>
        </w:rPr>
        <w:t>’</w:t>
      </w:r>
      <w:r w:rsidRPr="0079168B">
        <w:rPr>
          <w:rFonts w:ascii="Times New Roman" w:hAnsi="Times New Roman" w:cs="Times New Roman"/>
          <w:sz w:val="28"/>
          <w:szCs w:val="28"/>
        </w:rPr>
        <w:t xml:space="preserve">єри має гармонізувати цілі окремого працівника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цілі організації в цілому.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Планування кар</w:t>
      </w:r>
      <w:r>
        <w:rPr>
          <w:rFonts w:ascii="Times New Roman" w:hAnsi="Times New Roman" w:cs="Times New Roman"/>
          <w:sz w:val="28"/>
          <w:szCs w:val="28"/>
        </w:rPr>
        <w:t>’</w:t>
      </w:r>
      <w:r w:rsidRPr="0079168B">
        <w:rPr>
          <w:rFonts w:ascii="Times New Roman" w:hAnsi="Times New Roman" w:cs="Times New Roman"/>
          <w:sz w:val="28"/>
          <w:szCs w:val="28"/>
        </w:rPr>
        <w:t>єри працівників організації передбачає такі заходи:</w:t>
      </w:r>
    </w:p>
    <w:p w:rsidR="00C2670D" w:rsidRDefault="00C2670D" w:rsidP="009306B0">
      <w:pPr>
        <w:pStyle w:val="a3"/>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визначення потреби в працівниках як у поточному році, так і на перспективу;</w:t>
      </w:r>
    </w:p>
    <w:p w:rsidR="00C2670D" w:rsidRDefault="00C2670D" w:rsidP="009306B0">
      <w:pPr>
        <w:pStyle w:val="a3"/>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прогнозування перспективної потреби в працівниках дефіцитних професій у зв’язку з впровадженням нової техніки та технологій;</w:t>
      </w:r>
    </w:p>
    <w:p w:rsidR="00C2670D" w:rsidRDefault="00C2670D" w:rsidP="002A3089">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визначення джерел задоволення потреби в працівниках, у тому числі за рахунок працівників організації;</w:t>
      </w:r>
    </w:p>
    <w:p w:rsidR="00C2670D" w:rsidRDefault="00C2670D" w:rsidP="002A3089">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розробка плану (схеми) професійного просування для кожного претендента;</w:t>
      </w:r>
    </w:p>
    <w:p w:rsidR="00C2670D" w:rsidRDefault="00C2670D" w:rsidP="002A3089">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розробка плану підвищення кваліфікації працівників;</w:t>
      </w:r>
    </w:p>
    <w:p w:rsidR="00C2670D" w:rsidRDefault="00C2670D" w:rsidP="002A3089">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sidRPr="00A57D9F">
        <w:rPr>
          <w:rFonts w:ascii="Times New Roman" w:hAnsi="Times New Roman" w:cs="Times New Roman"/>
          <w:sz w:val="28"/>
          <w:szCs w:val="28"/>
        </w:rPr>
        <w:t>розробк</w:t>
      </w:r>
      <w:r>
        <w:rPr>
          <w:rFonts w:ascii="Times New Roman" w:hAnsi="Times New Roman" w:cs="Times New Roman"/>
          <w:sz w:val="28"/>
          <w:szCs w:val="28"/>
        </w:rPr>
        <w:t>а</w:t>
      </w:r>
      <w:r w:rsidRPr="00A57D9F">
        <w:rPr>
          <w:rFonts w:ascii="Times New Roman" w:hAnsi="Times New Roman" w:cs="Times New Roman"/>
          <w:sz w:val="28"/>
          <w:szCs w:val="28"/>
        </w:rPr>
        <w:t xml:space="preserve"> умов переміщення працівників на наступні щаблі кар’єри (вимоги до кандидатів, терміни між переміщеннями, стаж роботи за фахом, рівень загальної та професійної освіти, підвищення кваліфікації та ін.).</w:t>
      </w:r>
    </w:p>
    <w:p w:rsidR="00054084" w:rsidRDefault="00054084" w:rsidP="002A3089">
      <w:pPr>
        <w:pStyle w:val="a3"/>
        <w:keepLines/>
        <w:widowControl w:val="0"/>
        <w:spacing w:after="0" w:line="360" w:lineRule="auto"/>
        <w:ind w:left="709"/>
        <w:contextualSpacing w:val="0"/>
        <w:jc w:val="both"/>
        <w:rPr>
          <w:rFonts w:ascii="Times New Roman" w:hAnsi="Times New Roman" w:cs="Times New Roman"/>
          <w:sz w:val="28"/>
          <w:szCs w:val="28"/>
        </w:rPr>
      </w:pPr>
    </w:p>
    <w:p w:rsidR="00054084" w:rsidRDefault="00054084" w:rsidP="00054084">
      <w:pPr>
        <w:pStyle w:val="a3"/>
        <w:keepNext/>
        <w:widowControl w:val="0"/>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Питання для самоконтролю</w:t>
      </w:r>
    </w:p>
    <w:p w:rsidR="00054084" w:rsidRDefault="00054084" w:rsidP="00054084">
      <w:pPr>
        <w:pStyle w:val="a3"/>
        <w:keepNext/>
        <w:widowControl w:val="0"/>
        <w:spacing w:after="0" w:line="360" w:lineRule="auto"/>
        <w:ind w:left="0"/>
        <w:contextualSpacing w:val="0"/>
        <w:jc w:val="both"/>
        <w:rPr>
          <w:rFonts w:ascii="Times New Roman" w:hAnsi="Times New Roman" w:cs="Times New Roman"/>
          <w:sz w:val="28"/>
          <w:szCs w:val="28"/>
        </w:rPr>
      </w:pP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У чому полягає різниця між поняттями «управління»і «керівництво»?</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У чому полягає різниця між поняттями «керівник» і «лідер»?</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компетенції притаманні керівнику-лідеру?</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основні спеціалізовані функції процесу управління</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стилі вирішення функціональних управлінських завдань</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основні стилі лідерства Ви знаєте?</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найбільш поширені характеристики керівника.</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Охарактеризуйте стилі управління за К. Левіним.</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об’єктивні й суб’єктивні чинники вибору стилю керівництва.</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основні вимоги, яким повинні відповідати управлінські рішення.</w:t>
      </w:r>
    </w:p>
    <w:p w:rsidR="00054084" w:rsidRDefault="00054084"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етапи підготовки і прийняття раціонального управлінського рішення.</w:t>
      </w:r>
    </w:p>
    <w:p w:rsidR="002816E9" w:rsidRDefault="002816E9"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Що таке «делегування повноважень»?</w:t>
      </w:r>
    </w:p>
    <w:p w:rsidR="002816E9" w:rsidRDefault="002816E9"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управлінські функції не підлягають «делегуванню повноважень»?</w:t>
      </w:r>
    </w:p>
    <w:p w:rsidR="002816E9" w:rsidRDefault="002816E9"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поняттю «кар’єра».</w:t>
      </w:r>
    </w:p>
    <w:p w:rsidR="002816E9" w:rsidRDefault="002816E9" w:rsidP="00862C14">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«планування кар’єри»?</w:t>
      </w:r>
    </w:p>
    <w:p w:rsidR="00512608" w:rsidRDefault="00512608" w:rsidP="00512608">
      <w:pPr>
        <w:keepNext/>
        <w:widowControl w:val="0"/>
        <w:spacing w:after="0" w:line="360" w:lineRule="auto"/>
        <w:jc w:val="both"/>
        <w:rPr>
          <w:rFonts w:ascii="Times New Roman" w:hAnsi="Times New Roman" w:cs="Times New Roman"/>
          <w:sz w:val="28"/>
          <w:szCs w:val="28"/>
        </w:rPr>
      </w:pPr>
    </w:p>
    <w:p w:rsidR="00512608" w:rsidRDefault="00512608" w:rsidP="00512608">
      <w:pPr>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512608" w:rsidRDefault="00512608" w:rsidP="00512608">
      <w:pPr>
        <w:spacing w:after="0" w:line="360" w:lineRule="auto"/>
        <w:rPr>
          <w:rFonts w:ascii="Times New Roman" w:hAnsi="Times New Roman" w:cs="Times New Roman"/>
          <w:sz w:val="28"/>
          <w:szCs w:val="28"/>
        </w:rPr>
      </w:pPr>
      <w:r>
        <w:rPr>
          <w:rFonts w:ascii="Times New Roman" w:hAnsi="Times New Roman" w:cs="Times New Roman"/>
          <w:sz w:val="28"/>
          <w:szCs w:val="28"/>
        </w:rPr>
        <w:t>1. Роль особистості в історії.</w:t>
      </w:r>
    </w:p>
    <w:p w:rsidR="00512608" w:rsidRPr="0089025D" w:rsidRDefault="00512608" w:rsidP="0051260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89025D">
        <w:rPr>
          <w:rFonts w:ascii="Times New Roman" w:hAnsi="Times New Roman" w:cs="Times New Roman"/>
          <w:sz w:val="28"/>
          <w:szCs w:val="28"/>
        </w:rPr>
        <w:t xml:space="preserve">Феномен керівника в історії розвитку суспільства. </w:t>
      </w:r>
    </w:p>
    <w:p w:rsidR="00512608" w:rsidRPr="0089025D" w:rsidRDefault="00512608" w:rsidP="005126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89025D">
        <w:rPr>
          <w:rFonts w:ascii="Times New Roman" w:hAnsi="Times New Roman" w:cs="Times New Roman"/>
          <w:sz w:val="28"/>
          <w:szCs w:val="28"/>
        </w:rPr>
        <w:t xml:space="preserve">. Управлінські ролі керівника. </w:t>
      </w:r>
    </w:p>
    <w:p w:rsidR="00512608" w:rsidRPr="0089025D" w:rsidRDefault="00512608" w:rsidP="005126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9025D">
        <w:rPr>
          <w:rFonts w:ascii="Times New Roman" w:hAnsi="Times New Roman" w:cs="Times New Roman"/>
          <w:sz w:val="28"/>
          <w:szCs w:val="28"/>
        </w:rPr>
        <w:t xml:space="preserve">. </w:t>
      </w:r>
      <w:r w:rsidR="00237E89">
        <w:rPr>
          <w:rFonts w:ascii="Times New Roman" w:hAnsi="Times New Roman" w:cs="Times New Roman"/>
          <w:sz w:val="28"/>
          <w:szCs w:val="28"/>
        </w:rPr>
        <w:t>Психологічні т</w:t>
      </w:r>
      <w:r w:rsidRPr="0089025D">
        <w:rPr>
          <w:rFonts w:ascii="Times New Roman" w:hAnsi="Times New Roman" w:cs="Times New Roman"/>
          <w:sz w:val="28"/>
          <w:szCs w:val="28"/>
        </w:rPr>
        <w:t xml:space="preserve">руднощі, вимоги та обмеження </w:t>
      </w:r>
      <w:r>
        <w:rPr>
          <w:rFonts w:ascii="Times New Roman" w:hAnsi="Times New Roman" w:cs="Times New Roman"/>
          <w:sz w:val="28"/>
          <w:szCs w:val="28"/>
        </w:rPr>
        <w:t>в</w:t>
      </w:r>
      <w:r w:rsidRPr="0089025D">
        <w:rPr>
          <w:rFonts w:ascii="Times New Roman" w:hAnsi="Times New Roman" w:cs="Times New Roman"/>
          <w:sz w:val="28"/>
          <w:szCs w:val="28"/>
        </w:rPr>
        <w:t xml:space="preserve"> роботі керівників. </w:t>
      </w:r>
    </w:p>
    <w:p w:rsidR="00512608" w:rsidRPr="0089025D" w:rsidRDefault="00512608" w:rsidP="005126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89025D">
        <w:rPr>
          <w:rFonts w:ascii="Times New Roman" w:hAnsi="Times New Roman" w:cs="Times New Roman"/>
          <w:sz w:val="28"/>
          <w:szCs w:val="28"/>
        </w:rPr>
        <w:t xml:space="preserve">. </w:t>
      </w:r>
      <w:r w:rsidR="00237E89">
        <w:rPr>
          <w:rFonts w:ascii="Times New Roman" w:hAnsi="Times New Roman" w:cs="Times New Roman"/>
          <w:sz w:val="28"/>
          <w:szCs w:val="28"/>
        </w:rPr>
        <w:t>Кар</w:t>
      </w:r>
      <w:r w:rsidR="00237E89" w:rsidRPr="00512608">
        <w:rPr>
          <w:rFonts w:ascii="Times New Roman" w:hAnsi="Times New Roman" w:cs="Times New Roman"/>
          <w:sz w:val="28"/>
          <w:szCs w:val="28"/>
          <w:lang w:val="ru-RU"/>
        </w:rPr>
        <w:t>’</w:t>
      </w:r>
      <w:r w:rsidR="00237E89">
        <w:rPr>
          <w:rFonts w:ascii="Times New Roman" w:hAnsi="Times New Roman" w:cs="Times New Roman"/>
          <w:sz w:val="28"/>
          <w:szCs w:val="28"/>
        </w:rPr>
        <w:t>єра керівника – це об’єктивна необхідність, внутрішня потреба чи мотиваційний фактор</w:t>
      </w:r>
      <w:r w:rsidR="00237E89" w:rsidRPr="0089025D">
        <w:rPr>
          <w:rFonts w:ascii="Times New Roman" w:hAnsi="Times New Roman" w:cs="Times New Roman"/>
          <w:sz w:val="28"/>
          <w:szCs w:val="28"/>
        </w:rPr>
        <w:t xml:space="preserve">. </w:t>
      </w:r>
    </w:p>
    <w:p w:rsidR="00C2670D" w:rsidRDefault="00C2670D" w:rsidP="009306B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C2670D" w:rsidRDefault="00C2670D" w:rsidP="001A37F5">
      <w:pPr>
        <w:spacing w:after="0" w:line="360" w:lineRule="auto"/>
        <w:jc w:val="center"/>
        <w:rPr>
          <w:rFonts w:ascii="Times New Roman" w:hAnsi="Times New Roman" w:cs="Times New Roman"/>
          <w:b/>
          <w:sz w:val="28"/>
          <w:szCs w:val="28"/>
        </w:rPr>
      </w:pPr>
      <w:r w:rsidRPr="00F1138E">
        <w:rPr>
          <w:rFonts w:ascii="Times New Roman" w:hAnsi="Times New Roman" w:cs="Times New Roman"/>
          <w:b/>
          <w:sz w:val="28"/>
          <w:szCs w:val="28"/>
        </w:rPr>
        <w:lastRenderedPageBreak/>
        <w:t>РОЗДІЛ 3</w:t>
      </w:r>
    </w:p>
    <w:p w:rsidR="00C2670D" w:rsidRPr="00F1138E" w:rsidRDefault="00C2670D" w:rsidP="001A37F5">
      <w:pPr>
        <w:spacing w:after="0" w:line="360" w:lineRule="auto"/>
        <w:jc w:val="center"/>
        <w:rPr>
          <w:rFonts w:ascii="Times New Roman" w:hAnsi="Times New Roman" w:cs="Times New Roman"/>
          <w:sz w:val="28"/>
          <w:szCs w:val="28"/>
        </w:rPr>
      </w:pPr>
      <w:r w:rsidRPr="00F1138E">
        <w:rPr>
          <w:rFonts w:ascii="Times New Roman" w:hAnsi="Times New Roman" w:cs="Times New Roman"/>
          <w:b/>
          <w:sz w:val="28"/>
          <w:szCs w:val="28"/>
        </w:rPr>
        <w:t xml:space="preserve">ПСИХОЛОГІЯ УПРАВЛІННЯ ПОВЕДІНКОЮ </w:t>
      </w:r>
      <w:r>
        <w:rPr>
          <w:rFonts w:ascii="Times New Roman" w:hAnsi="Times New Roman" w:cs="Times New Roman"/>
          <w:b/>
          <w:sz w:val="28"/>
          <w:szCs w:val="28"/>
        </w:rPr>
        <w:t>ПІДЛЕГЛИХ</w:t>
      </w:r>
    </w:p>
    <w:p w:rsidR="00C2670D" w:rsidRDefault="00C2670D" w:rsidP="009306B0">
      <w:pPr>
        <w:spacing w:after="0" w:line="360" w:lineRule="auto"/>
        <w:ind w:firstLine="709"/>
        <w:jc w:val="both"/>
        <w:rPr>
          <w:rFonts w:ascii="Times New Roman" w:hAnsi="Times New Roman" w:cs="Times New Roman"/>
          <w:b/>
          <w:sz w:val="28"/>
          <w:szCs w:val="28"/>
        </w:rPr>
      </w:pPr>
    </w:p>
    <w:p w:rsidR="00C2670D" w:rsidRPr="00F1138E" w:rsidRDefault="00C2670D" w:rsidP="009306B0">
      <w:pPr>
        <w:spacing w:after="0" w:line="360" w:lineRule="auto"/>
        <w:ind w:firstLine="709"/>
        <w:jc w:val="both"/>
        <w:rPr>
          <w:rFonts w:ascii="Times New Roman" w:hAnsi="Times New Roman" w:cs="Times New Roman"/>
          <w:b/>
          <w:sz w:val="28"/>
          <w:szCs w:val="28"/>
        </w:rPr>
      </w:pPr>
      <w:r w:rsidRPr="00F1138E">
        <w:rPr>
          <w:rFonts w:ascii="Times New Roman" w:hAnsi="Times New Roman" w:cs="Times New Roman"/>
          <w:b/>
          <w:sz w:val="28"/>
          <w:szCs w:val="28"/>
        </w:rPr>
        <w:t>3.1. Особистість підлегл</w:t>
      </w:r>
      <w:r>
        <w:rPr>
          <w:rFonts w:ascii="Times New Roman" w:hAnsi="Times New Roman" w:cs="Times New Roman"/>
          <w:b/>
          <w:sz w:val="28"/>
          <w:szCs w:val="28"/>
        </w:rPr>
        <w:t>ого</w:t>
      </w:r>
      <w:r w:rsidRPr="00F1138E">
        <w:rPr>
          <w:rFonts w:ascii="Times New Roman" w:hAnsi="Times New Roman" w:cs="Times New Roman"/>
          <w:b/>
          <w:sz w:val="28"/>
          <w:szCs w:val="28"/>
        </w:rPr>
        <w:t xml:space="preserve"> як об’єкт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295C5E">
        <w:rPr>
          <w:rFonts w:ascii="Times New Roman" w:hAnsi="Times New Roman" w:cs="Times New Roman"/>
          <w:i/>
          <w:sz w:val="28"/>
          <w:szCs w:val="28"/>
        </w:rPr>
        <w:t>Поняття про особистість у психології</w:t>
      </w:r>
      <w:r w:rsidRPr="0079168B">
        <w:rPr>
          <w:rFonts w:ascii="Times New Roman" w:hAnsi="Times New Roman" w:cs="Times New Roman"/>
          <w:sz w:val="28"/>
          <w:szCs w:val="28"/>
        </w:rPr>
        <w:t xml:space="preserve">. Особистість людини завжди була </w:t>
      </w:r>
      <w:r>
        <w:rPr>
          <w:rFonts w:ascii="Times New Roman" w:hAnsi="Times New Roman" w:cs="Times New Roman"/>
          <w:sz w:val="28"/>
          <w:szCs w:val="28"/>
        </w:rPr>
        <w:t>й</w:t>
      </w:r>
      <w:r w:rsidRPr="0079168B">
        <w:rPr>
          <w:rFonts w:ascii="Times New Roman" w:hAnsi="Times New Roman" w:cs="Times New Roman"/>
          <w:sz w:val="28"/>
          <w:szCs w:val="28"/>
        </w:rPr>
        <w:t xml:space="preserve"> залишається одн</w:t>
      </w:r>
      <w:r>
        <w:rPr>
          <w:rFonts w:ascii="Times New Roman" w:hAnsi="Times New Roman" w:cs="Times New Roman"/>
          <w:sz w:val="28"/>
          <w:szCs w:val="28"/>
        </w:rPr>
        <w:t>им з найменш</w:t>
      </w:r>
      <w:r w:rsidRPr="0079168B">
        <w:rPr>
          <w:rFonts w:ascii="Times New Roman" w:hAnsi="Times New Roman" w:cs="Times New Roman"/>
          <w:sz w:val="28"/>
          <w:szCs w:val="28"/>
        </w:rPr>
        <w:t xml:space="preserve"> </w:t>
      </w:r>
      <w:r>
        <w:rPr>
          <w:rFonts w:ascii="Times New Roman" w:hAnsi="Times New Roman" w:cs="Times New Roman"/>
          <w:sz w:val="28"/>
          <w:szCs w:val="28"/>
        </w:rPr>
        <w:t>досліджених феноменів</w:t>
      </w:r>
      <w:r w:rsidRPr="0079168B">
        <w:rPr>
          <w:rFonts w:ascii="Times New Roman" w:hAnsi="Times New Roman" w:cs="Times New Roman"/>
          <w:sz w:val="28"/>
          <w:szCs w:val="28"/>
        </w:rPr>
        <w:t xml:space="preserve">, що хвилювали людство. </w:t>
      </w:r>
      <w:r>
        <w:rPr>
          <w:rFonts w:ascii="Times New Roman" w:hAnsi="Times New Roman" w:cs="Times New Roman"/>
          <w:sz w:val="28"/>
          <w:szCs w:val="28"/>
        </w:rPr>
        <w:t>В</w:t>
      </w:r>
      <w:r w:rsidRPr="0079168B">
        <w:rPr>
          <w:rFonts w:ascii="Times New Roman" w:hAnsi="Times New Roman" w:cs="Times New Roman"/>
          <w:sz w:val="28"/>
          <w:szCs w:val="28"/>
        </w:rPr>
        <w:t xml:space="preserve">ідомий філософ </w:t>
      </w:r>
      <w:r>
        <w:rPr>
          <w:rFonts w:ascii="Times New Roman" w:hAnsi="Times New Roman" w:cs="Times New Roman"/>
          <w:sz w:val="28"/>
          <w:szCs w:val="28"/>
        </w:rPr>
        <w:t>М.О</w:t>
      </w:r>
      <w:r w:rsidRPr="0079168B">
        <w:rPr>
          <w:rFonts w:ascii="Times New Roman" w:hAnsi="Times New Roman" w:cs="Times New Roman"/>
          <w:sz w:val="28"/>
          <w:szCs w:val="28"/>
        </w:rPr>
        <w:t>.</w:t>
      </w:r>
      <w:r>
        <w:rPr>
          <w:rFonts w:ascii="Times New Roman" w:hAnsi="Times New Roman" w:cs="Times New Roman"/>
          <w:sz w:val="28"/>
          <w:szCs w:val="28"/>
        </w:rPr>
        <w:t> </w:t>
      </w:r>
      <w:r w:rsidRPr="0079168B">
        <w:rPr>
          <w:rFonts w:ascii="Times New Roman" w:hAnsi="Times New Roman" w:cs="Times New Roman"/>
          <w:sz w:val="28"/>
          <w:szCs w:val="28"/>
        </w:rPr>
        <w:t xml:space="preserve">Бердяєв </w:t>
      </w:r>
      <w:r>
        <w:rPr>
          <w:rFonts w:ascii="Times New Roman" w:hAnsi="Times New Roman" w:cs="Times New Roman"/>
          <w:sz w:val="28"/>
          <w:szCs w:val="28"/>
        </w:rPr>
        <w:t>зазнач</w:t>
      </w:r>
      <w:r w:rsidRPr="0079168B">
        <w:rPr>
          <w:rFonts w:ascii="Times New Roman" w:hAnsi="Times New Roman" w:cs="Times New Roman"/>
          <w:sz w:val="28"/>
          <w:szCs w:val="28"/>
        </w:rPr>
        <w:t>ав</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що в</w:t>
      </w:r>
      <w:r w:rsidRPr="0079168B">
        <w:rPr>
          <w:rFonts w:ascii="Times New Roman" w:hAnsi="Times New Roman" w:cs="Times New Roman"/>
          <w:sz w:val="28"/>
          <w:szCs w:val="28"/>
        </w:rPr>
        <w:t xml:space="preserve">итоки людини лише частково можуть бути зрозумілі </w:t>
      </w:r>
      <w:r>
        <w:rPr>
          <w:rFonts w:ascii="Times New Roman" w:hAnsi="Times New Roman" w:cs="Times New Roman"/>
          <w:sz w:val="28"/>
          <w:szCs w:val="28"/>
        </w:rPr>
        <w:t>й</w:t>
      </w:r>
      <w:r w:rsidRPr="0079168B">
        <w:rPr>
          <w:rFonts w:ascii="Times New Roman" w:hAnsi="Times New Roman" w:cs="Times New Roman"/>
          <w:sz w:val="28"/>
          <w:szCs w:val="28"/>
        </w:rPr>
        <w:t xml:space="preserve"> раціоналізовані</w:t>
      </w:r>
      <w:r>
        <w:rPr>
          <w:rFonts w:ascii="Times New Roman" w:hAnsi="Times New Roman" w:cs="Times New Roman"/>
          <w:sz w:val="28"/>
          <w:szCs w:val="28"/>
        </w:rPr>
        <w:t xml:space="preserve">. </w:t>
      </w:r>
      <w:r w:rsidRPr="0079168B">
        <w:rPr>
          <w:rFonts w:ascii="Times New Roman" w:hAnsi="Times New Roman" w:cs="Times New Roman"/>
          <w:sz w:val="28"/>
          <w:szCs w:val="28"/>
        </w:rPr>
        <w:t>Таємниця особистості</w:t>
      </w:r>
      <w:r>
        <w:rPr>
          <w:rFonts w:ascii="Times New Roman" w:hAnsi="Times New Roman" w:cs="Times New Roman"/>
          <w:sz w:val="28"/>
          <w:szCs w:val="28"/>
        </w:rPr>
        <w:t xml:space="preserve"> та</w:t>
      </w:r>
      <w:r w:rsidRPr="0079168B">
        <w:rPr>
          <w:rFonts w:ascii="Times New Roman" w:hAnsi="Times New Roman" w:cs="Times New Roman"/>
          <w:sz w:val="28"/>
          <w:szCs w:val="28"/>
        </w:rPr>
        <w:t xml:space="preserve"> її </w:t>
      </w:r>
      <w:r>
        <w:rPr>
          <w:rFonts w:ascii="Times New Roman" w:hAnsi="Times New Roman" w:cs="Times New Roman"/>
          <w:sz w:val="28"/>
          <w:szCs w:val="28"/>
        </w:rPr>
        <w:t>ексклюзив</w:t>
      </w:r>
      <w:r w:rsidRPr="0079168B">
        <w:rPr>
          <w:rFonts w:ascii="Times New Roman" w:hAnsi="Times New Roman" w:cs="Times New Roman"/>
          <w:sz w:val="28"/>
          <w:szCs w:val="28"/>
        </w:rPr>
        <w:t>ності, нікому не зрозуміл</w:t>
      </w:r>
      <w:r>
        <w:rPr>
          <w:rFonts w:ascii="Times New Roman" w:hAnsi="Times New Roman" w:cs="Times New Roman"/>
          <w:sz w:val="28"/>
          <w:szCs w:val="28"/>
        </w:rPr>
        <w:t>і</w:t>
      </w:r>
      <w:r w:rsidRPr="0079168B">
        <w:rPr>
          <w:rFonts w:ascii="Times New Roman" w:hAnsi="Times New Roman" w:cs="Times New Roman"/>
          <w:sz w:val="28"/>
          <w:szCs w:val="28"/>
        </w:rPr>
        <w:t xml:space="preserve"> до кінця. Особистість людська більш таємнича, ніж світ. Вона </w:t>
      </w:r>
      <w:r>
        <w:rPr>
          <w:rFonts w:ascii="Times New Roman" w:hAnsi="Times New Roman" w:cs="Times New Roman"/>
          <w:sz w:val="28"/>
          <w:szCs w:val="28"/>
        </w:rPr>
        <w:t>й</w:t>
      </w:r>
      <w:r w:rsidRPr="0079168B">
        <w:rPr>
          <w:rFonts w:ascii="Times New Roman" w:hAnsi="Times New Roman" w:cs="Times New Roman"/>
          <w:sz w:val="28"/>
          <w:szCs w:val="28"/>
        </w:rPr>
        <w:t xml:space="preserve"> є цілий світ. Людина</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мікрокосм і містить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вс</w:t>
      </w:r>
      <w:r>
        <w:rPr>
          <w:rFonts w:ascii="Times New Roman" w:hAnsi="Times New Roman" w:cs="Times New Roman"/>
          <w:sz w:val="28"/>
          <w:szCs w:val="28"/>
        </w:rPr>
        <w:t xml:space="preserve">е </w:t>
      </w:r>
      <w:r w:rsidRPr="00295C5E">
        <w:rPr>
          <w:rFonts w:ascii="Times New Roman" w:hAnsi="Times New Roman" w:cs="Times New Roman"/>
          <w:sz w:val="28"/>
          <w:szCs w:val="28"/>
          <w:lang w:val="ru-RU"/>
        </w:rPr>
        <w:t>[</w:t>
      </w:r>
      <w:r w:rsidR="0051717A">
        <w:rPr>
          <w:rFonts w:ascii="Times New Roman" w:hAnsi="Times New Roman" w:cs="Times New Roman"/>
          <w:sz w:val="28"/>
          <w:szCs w:val="28"/>
          <w:lang w:val="ru-RU"/>
        </w:rPr>
        <w:t>8</w:t>
      </w:r>
      <w:r w:rsidRPr="00295C5E">
        <w:rPr>
          <w:rFonts w:ascii="Times New Roman" w:hAnsi="Times New Roman" w:cs="Times New Roman"/>
          <w:sz w:val="28"/>
          <w:szCs w:val="28"/>
          <w:lang w:val="ru-RU"/>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Для всебічного аналізу цього соціального феномен</w:t>
      </w:r>
      <w:r>
        <w:rPr>
          <w:rFonts w:ascii="Times New Roman" w:hAnsi="Times New Roman" w:cs="Times New Roman"/>
          <w:sz w:val="28"/>
          <w:szCs w:val="28"/>
        </w:rPr>
        <w:t>у</w:t>
      </w:r>
      <w:r w:rsidRPr="0079168B">
        <w:rPr>
          <w:rFonts w:ascii="Times New Roman" w:hAnsi="Times New Roman" w:cs="Times New Roman"/>
          <w:sz w:val="28"/>
          <w:szCs w:val="28"/>
        </w:rPr>
        <w:t xml:space="preserve"> необхідно розвести ряд понять</w:t>
      </w:r>
      <w:r>
        <w:rPr>
          <w:rFonts w:ascii="Times New Roman" w:hAnsi="Times New Roman" w:cs="Times New Roman"/>
          <w:sz w:val="28"/>
          <w:szCs w:val="28"/>
        </w:rPr>
        <w:t xml:space="preserve"> – </w:t>
      </w:r>
      <w:r w:rsidRPr="0079168B">
        <w:rPr>
          <w:rFonts w:ascii="Times New Roman" w:hAnsi="Times New Roman" w:cs="Times New Roman"/>
          <w:sz w:val="28"/>
          <w:szCs w:val="28"/>
        </w:rPr>
        <w:t>«людина», «індивід», «особистість» і «індивідуальність». Ці поняття не тотожні за змістом: кожне з них розкриває специфічний аспект індивідуального буття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295C5E">
        <w:rPr>
          <w:rFonts w:ascii="Times New Roman" w:hAnsi="Times New Roman" w:cs="Times New Roman"/>
          <w:i/>
          <w:sz w:val="28"/>
          <w:szCs w:val="28"/>
        </w:rPr>
        <w:t>Людина</w:t>
      </w:r>
      <w:r>
        <w:rPr>
          <w:rFonts w:ascii="Times New Roman" w:hAnsi="Times New Roman" w:cs="Times New Roman"/>
          <w:sz w:val="28"/>
          <w:szCs w:val="28"/>
        </w:rPr>
        <w:t xml:space="preserve"> – </w:t>
      </w:r>
      <w:r w:rsidRPr="0079168B">
        <w:rPr>
          <w:rFonts w:ascii="Times New Roman" w:hAnsi="Times New Roman" w:cs="Times New Roman"/>
          <w:sz w:val="28"/>
          <w:szCs w:val="28"/>
        </w:rPr>
        <w:t>це родове поняття, яке вказує на приналежність істоти до вищого ступеня розвитку живої природи</w:t>
      </w:r>
      <w:r>
        <w:rPr>
          <w:rFonts w:ascii="Times New Roman" w:hAnsi="Times New Roman" w:cs="Times New Roman"/>
          <w:sz w:val="28"/>
          <w:szCs w:val="28"/>
        </w:rPr>
        <w:t xml:space="preserve">, </w:t>
      </w:r>
      <w:r w:rsidRPr="0079168B">
        <w:rPr>
          <w:rFonts w:ascii="Times New Roman" w:hAnsi="Times New Roman" w:cs="Times New Roman"/>
          <w:sz w:val="28"/>
          <w:szCs w:val="28"/>
        </w:rPr>
        <w:t>до людського роду. Людина</w:t>
      </w:r>
      <w:r>
        <w:rPr>
          <w:rFonts w:ascii="Times New Roman" w:hAnsi="Times New Roman" w:cs="Times New Roman"/>
          <w:sz w:val="28"/>
          <w:szCs w:val="28"/>
        </w:rPr>
        <w:t xml:space="preserve"> – </w:t>
      </w:r>
      <w:r w:rsidRPr="0079168B">
        <w:rPr>
          <w:rFonts w:ascii="Times New Roman" w:hAnsi="Times New Roman" w:cs="Times New Roman"/>
          <w:sz w:val="28"/>
          <w:szCs w:val="28"/>
        </w:rPr>
        <w:t>це специфічн</w:t>
      </w:r>
      <w:r>
        <w:rPr>
          <w:rFonts w:ascii="Times New Roman" w:hAnsi="Times New Roman" w:cs="Times New Roman"/>
          <w:sz w:val="28"/>
          <w:szCs w:val="28"/>
        </w:rPr>
        <w:t>а</w:t>
      </w:r>
      <w:r w:rsidRPr="0079168B">
        <w:rPr>
          <w:rFonts w:ascii="Times New Roman" w:hAnsi="Times New Roman" w:cs="Times New Roman"/>
          <w:sz w:val="28"/>
          <w:szCs w:val="28"/>
        </w:rPr>
        <w:t xml:space="preserve">, унікальна єдність біологічного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соціального. Як істота біологічна,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підкоряється біологічним і фізіологічним законам. Як істота соціальна</w:t>
      </w:r>
      <w:r>
        <w:rPr>
          <w:rFonts w:ascii="Times New Roman" w:hAnsi="Times New Roman" w:cs="Times New Roman"/>
          <w:sz w:val="28"/>
          <w:szCs w:val="28"/>
        </w:rPr>
        <w:t xml:space="preserve"> – </w:t>
      </w:r>
      <w:r w:rsidRPr="0079168B">
        <w:rPr>
          <w:rFonts w:ascii="Times New Roman" w:hAnsi="Times New Roman" w:cs="Times New Roman"/>
          <w:sz w:val="28"/>
          <w:szCs w:val="28"/>
        </w:rPr>
        <w:t>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частина соціуму </w:t>
      </w:r>
      <w:r>
        <w:rPr>
          <w:rFonts w:ascii="Times New Roman" w:hAnsi="Times New Roman" w:cs="Times New Roman"/>
          <w:sz w:val="28"/>
          <w:szCs w:val="28"/>
        </w:rPr>
        <w:t>і</w:t>
      </w:r>
      <w:r w:rsidRPr="0079168B">
        <w:rPr>
          <w:rFonts w:ascii="Times New Roman" w:hAnsi="Times New Roman" w:cs="Times New Roman"/>
          <w:sz w:val="28"/>
          <w:szCs w:val="28"/>
        </w:rPr>
        <w:t xml:space="preserve"> продукт суспільного розвитку.</w:t>
      </w:r>
      <w:r>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понятті «</w:t>
      </w:r>
      <w:r w:rsidRPr="00AA5A9F">
        <w:rPr>
          <w:rFonts w:ascii="Times New Roman" w:hAnsi="Times New Roman" w:cs="Times New Roman"/>
          <w:i/>
          <w:sz w:val="28"/>
          <w:szCs w:val="28"/>
        </w:rPr>
        <w:t>індивід</w:t>
      </w:r>
      <w:r w:rsidRPr="0079168B">
        <w:rPr>
          <w:rFonts w:ascii="Times New Roman" w:hAnsi="Times New Roman" w:cs="Times New Roman"/>
          <w:sz w:val="28"/>
          <w:szCs w:val="28"/>
        </w:rPr>
        <w:t>» виражена родова приналежність людини, тобто будь-яка людина (і новонароджен</w:t>
      </w:r>
      <w:r>
        <w:rPr>
          <w:rFonts w:ascii="Times New Roman" w:hAnsi="Times New Roman" w:cs="Times New Roman"/>
          <w:sz w:val="28"/>
          <w:szCs w:val="28"/>
        </w:rPr>
        <w:t>а</w:t>
      </w:r>
      <w:r w:rsidRPr="0079168B">
        <w:rPr>
          <w:rFonts w:ascii="Times New Roman" w:hAnsi="Times New Roman" w:cs="Times New Roman"/>
          <w:sz w:val="28"/>
          <w:szCs w:val="28"/>
        </w:rPr>
        <w:t>, і доросл</w:t>
      </w:r>
      <w:r>
        <w:rPr>
          <w:rFonts w:ascii="Times New Roman" w:hAnsi="Times New Roman" w:cs="Times New Roman"/>
          <w:sz w:val="28"/>
          <w:szCs w:val="28"/>
        </w:rPr>
        <w:t>а</w:t>
      </w:r>
      <w:r w:rsidRPr="0079168B">
        <w:rPr>
          <w:rFonts w:ascii="Times New Roman" w:hAnsi="Times New Roman" w:cs="Times New Roman"/>
          <w:sz w:val="28"/>
          <w:szCs w:val="28"/>
        </w:rPr>
        <w:t xml:space="preserve"> на стадії дикості, і високоосвічений </w:t>
      </w:r>
      <w:r>
        <w:rPr>
          <w:rFonts w:ascii="Times New Roman" w:hAnsi="Times New Roman" w:cs="Times New Roman"/>
          <w:sz w:val="28"/>
          <w:szCs w:val="28"/>
        </w:rPr>
        <w:t>мешканець</w:t>
      </w:r>
      <w:r w:rsidRPr="0079168B">
        <w:rPr>
          <w:rFonts w:ascii="Times New Roman" w:hAnsi="Times New Roman" w:cs="Times New Roman"/>
          <w:sz w:val="28"/>
          <w:szCs w:val="28"/>
        </w:rPr>
        <w:t xml:space="preserve"> цивілізованої країни)</w:t>
      </w:r>
      <w:r>
        <w:rPr>
          <w:rFonts w:ascii="Times New Roman" w:hAnsi="Times New Roman" w:cs="Times New Roman"/>
          <w:sz w:val="28"/>
          <w:szCs w:val="28"/>
        </w:rPr>
        <w:t xml:space="preserve"> – </w:t>
      </w:r>
      <w:r w:rsidRPr="0079168B">
        <w:rPr>
          <w:rFonts w:ascii="Times New Roman" w:hAnsi="Times New Roman" w:cs="Times New Roman"/>
          <w:sz w:val="28"/>
          <w:szCs w:val="28"/>
        </w:rPr>
        <w:t>це індивід. Але, з</w:t>
      </w:r>
      <w:r>
        <w:rPr>
          <w:rFonts w:ascii="Times New Roman" w:hAnsi="Times New Roman" w:cs="Times New Roman"/>
          <w:sz w:val="28"/>
          <w:szCs w:val="28"/>
        </w:rPr>
        <w:t>’</w:t>
      </w:r>
      <w:r w:rsidRPr="0079168B">
        <w:rPr>
          <w:rFonts w:ascii="Times New Roman" w:hAnsi="Times New Roman" w:cs="Times New Roman"/>
          <w:sz w:val="28"/>
          <w:szCs w:val="28"/>
        </w:rPr>
        <w:t>явившись на світ як індивід, людина поступово набуває особливо</w:t>
      </w:r>
      <w:r>
        <w:rPr>
          <w:rFonts w:ascii="Times New Roman" w:hAnsi="Times New Roman" w:cs="Times New Roman"/>
          <w:sz w:val="28"/>
          <w:szCs w:val="28"/>
        </w:rPr>
        <w:t>ї</w:t>
      </w:r>
      <w:r w:rsidRPr="0079168B">
        <w:rPr>
          <w:rFonts w:ascii="Times New Roman" w:hAnsi="Times New Roman" w:cs="Times New Roman"/>
          <w:sz w:val="28"/>
          <w:szCs w:val="28"/>
        </w:rPr>
        <w:t xml:space="preserve"> соціально</w:t>
      </w:r>
      <w:r>
        <w:rPr>
          <w:rFonts w:ascii="Times New Roman" w:hAnsi="Times New Roman" w:cs="Times New Roman"/>
          <w:sz w:val="28"/>
          <w:szCs w:val="28"/>
        </w:rPr>
        <w:t>ї</w:t>
      </w:r>
      <w:r w:rsidRPr="0079168B">
        <w:rPr>
          <w:rFonts w:ascii="Times New Roman" w:hAnsi="Times New Roman" w:cs="Times New Roman"/>
          <w:sz w:val="28"/>
          <w:szCs w:val="28"/>
        </w:rPr>
        <w:t xml:space="preserve"> як</w:t>
      </w:r>
      <w:r>
        <w:rPr>
          <w:rFonts w:ascii="Times New Roman" w:hAnsi="Times New Roman" w:cs="Times New Roman"/>
          <w:sz w:val="28"/>
          <w:szCs w:val="28"/>
        </w:rPr>
        <w:t>о</w:t>
      </w:r>
      <w:r w:rsidRPr="0079168B">
        <w:rPr>
          <w:rFonts w:ascii="Times New Roman" w:hAnsi="Times New Roman" w:cs="Times New Roman"/>
          <w:sz w:val="28"/>
          <w:szCs w:val="28"/>
        </w:rPr>
        <w:t>ст</w:t>
      </w:r>
      <w:r>
        <w:rPr>
          <w:rFonts w:ascii="Times New Roman" w:hAnsi="Times New Roman" w:cs="Times New Roman"/>
          <w:sz w:val="28"/>
          <w:szCs w:val="28"/>
        </w:rPr>
        <w:t>і</w:t>
      </w:r>
      <w:r w:rsidRPr="0079168B">
        <w:rPr>
          <w:rFonts w:ascii="Times New Roman" w:hAnsi="Times New Roman" w:cs="Times New Roman"/>
          <w:sz w:val="28"/>
          <w:szCs w:val="28"/>
        </w:rPr>
        <w:t>, вона стає особистістю. Ще в дитинстві індивід включається в історично сформовану систему суспільних відносин, яку він застає вже готовою. Подальший розвиток людини в суспільстві створює таке переплет</w:t>
      </w:r>
      <w:r>
        <w:rPr>
          <w:rFonts w:ascii="Times New Roman" w:hAnsi="Times New Roman" w:cs="Times New Roman"/>
          <w:sz w:val="28"/>
          <w:szCs w:val="28"/>
        </w:rPr>
        <w:t>і</w:t>
      </w:r>
      <w:r w:rsidRPr="0079168B">
        <w:rPr>
          <w:rFonts w:ascii="Times New Roman" w:hAnsi="Times New Roman" w:cs="Times New Roman"/>
          <w:sz w:val="28"/>
          <w:szCs w:val="28"/>
        </w:rPr>
        <w:t xml:space="preserve">ння відносин, яке формує </w:t>
      </w:r>
      <w:r>
        <w:rPr>
          <w:rFonts w:ascii="Times New Roman" w:hAnsi="Times New Roman" w:cs="Times New Roman"/>
          <w:sz w:val="28"/>
          <w:szCs w:val="28"/>
        </w:rPr>
        <w:t>її</w:t>
      </w:r>
      <w:r w:rsidRPr="0079168B">
        <w:rPr>
          <w:rFonts w:ascii="Times New Roman" w:hAnsi="Times New Roman" w:cs="Times New Roman"/>
          <w:sz w:val="28"/>
          <w:szCs w:val="28"/>
        </w:rPr>
        <w:t xml:space="preserve"> як особистість, тобто як реальну людину, не тільки не схож</w:t>
      </w:r>
      <w:r>
        <w:rPr>
          <w:rFonts w:ascii="Times New Roman" w:hAnsi="Times New Roman" w:cs="Times New Roman"/>
          <w:sz w:val="28"/>
          <w:szCs w:val="28"/>
        </w:rPr>
        <w:t>у</w:t>
      </w:r>
      <w:r w:rsidRPr="0079168B">
        <w:rPr>
          <w:rFonts w:ascii="Times New Roman" w:hAnsi="Times New Roman" w:cs="Times New Roman"/>
          <w:sz w:val="28"/>
          <w:szCs w:val="28"/>
        </w:rPr>
        <w:t xml:space="preserve"> на інших, але й не так, як вони, мисляч</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включен</w:t>
      </w:r>
      <w:r>
        <w:rPr>
          <w:rFonts w:ascii="Times New Roman" w:hAnsi="Times New Roman" w:cs="Times New Roman"/>
          <w:sz w:val="28"/>
          <w:szCs w:val="28"/>
        </w:rPr>
        <w:t>у</w:t>
      </w:r>
      <w:r w:rsidRPr="0079168B">
        <w:rPr>
          <w:rFonts w:ascii="Times New Roman" w:hAnsi="Times New Roman" w:cs="Times New Roman"/>
          <w:sz w:val="28"/>
          <w:szCs w:val="28"/>
        </w:rPr>
        <w:t xml:space="preserve"> в соціальні зв</w:t>
      </w:r>
      <w:r>
        <w:rPr>
          <w:rFonts w:ascii="Times New Roman" w:hAnsi="Times New Roman" w:cs="Times New Roman"/>
          <w:sz w:val="28"/>
          <w:szCs w:val="28"/>
        </w:rPr>
        <w:t>’</w:t>
      </w:r>
      <w:r w:rsidRPr="0079168B">
        <w:rPr>
          <w:rFonts w:ascii="Times New Roman" w:hAnsi="Times New Roman" w:cs="Times New Roman"/>
          <w:sz w:val="28"/>
          <w:szCs w:val="28"/>
        </w:rPr>
        <w:t>язки як члена суспільства, співучасника історичного процесу.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AA5A9F">
        <w:rPr>
          <w:rFonts w:ascii="Times New Roman" w:hAnsi="Times New Roman" w:cs="Times New Roman"/>
          <w:i/>
          <w:sz w:val="28"/>
          <w:szCs w:val="28"/>
        </w:rPr>
        <w:t>Особистість</w:t>
      </w:r>
      <w:r>
        <w:rPr>
          <w:rFonts w:ascii="Times New Roman" w:hAnsi="Times New Roman" w:cs="Times New Roman"/>
          <w:sz w:val="28"/>
          <w:szCs w:val="28"/>
        </w:rPr>
        <w:t xml:space="preserve"> – </w:t>
      </w:r>
      <w:r w:rsidRPr="0079168B">
        <w:rPr>
          <w:rFonts w:ascii="Times New Roman" w:hAnsi="Times New Roman" w:cs="Times New Roman"/>
          <w:sz w:val="28"/>
          <w:szCs w:val="28"/>
        </w:rPr>
        <w:t>це найголовніше в людині, найважливіш</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соціальн</w:t>
      </w:r>
      <w:r>
        <w:rPr>
          <w:rFonts w:ascii="Times New Roman" w:hAnsi="Times New Roman" w:cs="Times New Roman"/>
          <w:sz w:val="28"/>
          <w:szCs w:val="28"/>
        </w:rPr>
        <w:t>а</w:t>
      </w:r>
      <w:r w:rsidRPr="0079168B">
        <w:rPr>
          <w:rFonts w:ascii="Times New Roman" w:hAnsi="Times New Roman" w:cs="Times New Roman"/>
          <w:sz w:val="28"/>
          <w:szCs w:val="28"/>
        </w:rPr>
        <w:t xml:space="preserve"> ознака. Якщо людина</w:t>
      </w:r>
      <w:r>
        <w:rPr>
          <w:rFonts w:ascii="Times New Roman" w:hAnsi="Times New Roman" w:cs="Times New Roman"/>
          <w:sz w:val="28"/>
          <w:szCs w:val="28"/>
        </w:rPr>
        <w:t xml:space="preserve"> – </w:t>
      </w:r>
      <w:r w:rsidRPr="0079168B">
        <w:rPr>
          <w:rFonts w:ascii="Times New Roman" w:hAnsi="Times New Roman" w:cs="Times New Roman"/>
          <w:sz w:val="28"/>
          <w:szCs w:val="28"/>
        </w:rPr>
        <w:t>носій найрізноманітніших властивостей, то особистість</w:t>
      </w:r>
      <w:r>
        <w:rPr>
          <w:rFonts w:ascii="Times New Roman" w:hAnsi="Times New Roman" w:cs="Times New Roman"/>
          <w:sz w:val="28"/>
          <w:szCs w:val="28"/>
        </w:rPr>
        <w:t xml:space="preserve"> – </w:t>
      </w:r>
      <w:r w:rsidRPr="0079168B">
        <w:rPr>
          <w:rFonts w:ascii="Times New Roman" w:hAnsi="Times New Roman" w:cs="Times New Roman"/>
          <w:sz w:val="28"/>
          <w:szCs w:val="28"/>
        </w:rPr>
        <w:t>це основа в як</w:t>
      </w:r>
      <w:r>
        <w:rPr>
          <w:rFonts w:ascii="Times New Roman" w:hAnsi="Times New Roman" w:cs="Times New Roman"/>
          <w:sz w:val="28"/>
          <w:szCs w:val="28"/>
        </w:rPr>
        <w:t>ій</w:t>
      </w:r>
      <w:r w:rsidRPr="0079168B">
        <w:rPr>
          <w:rFonts w:ascii="Times New Roman" w:hAnsi="Times New Roman" w:cs="Times New Roman"/>
          <w:sz w:val="28"/>
          <w:szCs w:val="28"/>
        </w:rPr>
        <w:t xml:space="preserve"> проявляється </w:t>
      </w:r>
      <w:r>
        <w:rPr>
          <w:rFonts w:ascii="Times New Roman" w:hAnsi="Times New Roman" w:cs="Times New Roman"/>
          <w:sz w:val="28"/>
          <w:szCs w:val="28"/>
        </w:rPr>
        <w:t>її</w:t>
      </w:r>
      <w:r w:rsidRPr="0079168B">
        <w:rPr>
          <w:rFonts w:ascii="Times New Roman" w:hAnsi="Times New Roman" w:cs="Times New Roman"/>
          <w:sz w:val="28"/>
          <w:szCs w:val="28"/>
        </w:rPr>
        <w:t xml:space="preserve"> суспільна сутність. Особистість виражає віднесеність людини до певного суспільства, певної історичної епохи, культури, науки </w:t>
      </w:r>
      <w:r>
        <w:rPr>
          <w:rFonts w:ascii="Times New Roman" w:hAnsi="Times New Roman" w:cs="Times New Roman"/>
          <w:sz w:val="28"/>
          <w:szCs w:val="28"/>
        </w:rPr>
        <w:t>й</w:t>
      </w:r>
      <w:r w:rsidRPr="0079168B">
        <w:rPr>
          <w:rFonts w:ascii="Times New Roman" w:hAnsi="Times New Roman" w:cs="Times New Roman"/>
          <w:sz w:val="28"/>
          <w:szCs w:val="28"/>
        </w:rPr>
        <w:t xml:space="preserve"> т.д.</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вітчизняній і зарубіжній психологічній літературі існує велика кількість визначень особистості, залежн</w:t>
      </w:r>
      <w:r>
        <w:rPr>
          <w:rFonts w:ascii="Times New Roman" w:hAnsi="Times New Roman" w:cs="Times New Roman"/>
          <w:sz w:val="28"/>
          <w:szCs w:val="28"/>
        </w:rPr>
        <w:t>о</w:t>
      </w:r>
      <w:r w:rsidRPr="0079168B">
        <w:rPr>
          <w:rFonts w:ascii="Times New Roman" w:hAnsi="Times New Roman" w:cs="Times New Roman"/>
          <w:sz w:val="28"/>
          <w:szCs w:val="28"/>
        </w:rPr>
        <w:t xml:space="preserve"> від рівня розвитку особистості або методологічної позиції автора. На наш погляд, одним з найбільш вдалих є визначення, дане психологом А.В. Петровським. Особистістю в психології позначається системн</w:t>
      </w:r>
      <w:r>
        <w:rPr>
          <w:rFonts w:ascii="Times New Roman" w:hAnsi="Times New Roman" w:cs="Times New Roman"/>
          <w:sz w:val="28"/>
          <w:szCs w:val="28"/>
        </w:rPr>
        <w:t>а</w:t>
      </w:r>
      <w:r w:rsidRPr="0079168B">
        <w:rPr>
          <w:rFonts w:ascii="Times New Roman" w:hAnsi="Times New Roman" w:cs="Times New Roman"/>
          <w:sz w:val="28"/>
          <w:szCs w:val="28"/>
        </w:rPr>
        <w:t xml:space="preserve"> (соціальн</w:t>
      </w:r>
      <w:r>
        <w:rPr>
          <w:rFonts w:ascii="Times New Roman" w:hAnsi="Times New Roman" w:cs="Times New Roman"/>
          <w:sz w:val="28"/>
          <w:szCs w:val="28"/>
        </w:rPr>
        <w:t>а</w:t>
      </w:r>
      <w:r w:rsidRPr="0079168B">
        <w:rPr>
          <w:rFonts w:ascii="Times New Roman" w:hAnsi="Times New Roman" w:cs="Times New Roman"/>
          <w:sz w:val="28"/>
          <w:szCs w:val="28"/>
        </w:rPr>
        <w:t xml:space="preserve">) якість, що набувається індивідом у предметній діяльності та спілкуванні </w:t>
      </w:r>
      <w:r>
        <w:rPr>
          <w:rFonts w:ascii="Times New Roman" w:hAnsi="Times New Roman" w:cs="Times New Roman"/>
          <w:sz w:val="28"/>
          <w:szCs w:val="28"/>
        </w:rPr>
        <w:t>й</w:t>
      </w:r>
      <w:r w:rsidRPr="0079168B">
        <w:rPr>
          <w:rFonts w:ascii="Times New Roman" w:hAnsi="Times New Roman" w:cs="Times New Roman"/>
          <w:sz w:val="28"/>
          <w:szCs w:val="28"/>
        </w:rPr>
        <w:t xml:space="preserve"> характеризує міру представленості суспільних відносин в індивіді. Відкрити їх може лише науковий аналіз, чуттєво</w:t>
      </w:r>
      <w:r>
        <w:rPr>
          <w:rFonts w:ascii="Times New Roman" w:hAnsi="Times New Roman" w:cs="Times New Roman"/>
          <w:sz w:val="28"/>
          <w:szCs w:val="28"/>
        </w:rPr>
        <w:t>му</w:t>
      </w:r>
      <w:r w:rsidRPr="0079168B">
        <w:rPr>
          <w:rFonts w:ascii="Times New Roman" w:hAnsi="Times New Roman" w:cs="Times New Roman"/>
          <w:sz w:val="28"/>
          <w:szCs w:val="28"/>
        </w:rPr>
        <w:t xml:space="preserve"> сприйнятт</w:t>
      </w:r>
      <w:r>
        <w:rPr>
          <w:rFonts w:ascii="Times New Roman" w:hAnsi="Times New Roman" w:cs="Times New Roman"/>
          <w:sz w:val="28"/>
          <w:szCs w:val="28"/>
        </w:rPr>
        <w:t>ю</w:t>
      </w:r>
      <w:r w:rsidRPr="0079168B">
        <w:rPr>
          <w:rFonts w:ascii="Times New Roman" w:hAnsi="Times New Roman" w:cs="Times New Roman"/>
          <w:sz w:val="28"/>
          <w:szCs w:val="28"/>
        </w:rPr>
        <w:t xml:space="preserve"> вони недоступні. Особистість кожної людини наділена тільки їй властивим поєднанням психологічних рис </w:t>
      </w:r>
      <w:r>
        <w:rPr>
          <w:rFonts w:ascii="Times New Roman" w:hAnsi="Times New Roman" w:cs="Times New Roman"/>
          <w:sz w:val="28"/>
          <w:szCs w:val="28"/>
        </w:rPr>
        <w:t>й</w:t>
      </w:r>
      <w:r w:rsidRPr="0079168B">
        <w:rPr>
          <w:rFonts w:ascii="Times New Roman" w:hAnsi="Times New Roman" w:cs="Times New Roman"/>
          <w:sz w:val="28"/>
          <w:szCs w:val="28"/>
        </w:rPr>
        <w:t xml:space="preserve"> особливостей, які утворюють її індивідуальність, що становлять своєрідність людини, </w:t>
      </w:r>
      <w:r>
        <w:rPr>
          <w:rFonts w:ascii="Times New Roman" w:hAnsi="Times New Roman" w:cs="Times New Roman"/>
          <w:sz w:val="28"/>
          <w:szCs w:val="28"/>
        </w:rPr>
        <w:t>її</w:t>
      </w:r>
      <w:r w:rsidRPr="0079168B">
        <w:rPr>
          <w:rFonts w:ascii="Times New Roman" w:hAnsi="Times New Roman" w:cs="Times New Roman"/>
          <w:sz w:val="28"/>
          <w:szCs w:val="28"/>
        </w:rPr>
        <w:t xml:space="preserve"> відмінність від інших</w:t>
      </w:r>
      <w:r>
        <w:rPr>
          <w:rFonts w:ascii="Times New Roman" w:hAnsi="Times New Roman" w:cs="Times New Roman"/>
          <w:sz w:val="28"/>
          <w:szCs w:val="28"/>
        </w:rPr>
        <w:t xml:space="preserve"> </w:t>
      </w:r>
      <w:r w:rsidRPr="00AA5A9F">
        <w:rPr>
          <w:rFonts w:ascii="Times New Roman" w:hAnsi="Times New Roman" w:cs="Times New Roman"/>
          <w:sz w:val="28"/>
          <w:szCs w:val="28"/>
        </w:rPr>
        <w:t>[</w:t>
      </w:r>
      <w:r w:rsidR="008D6644" w:rsidRPr="008D6644">
        <w:rPr>
          <w:rFonts w:ascii="Times New Roman" w:hAnsi="Times New Roman" w:cs="Times New Roman"/>
          <w:sz w:val="28"/>
          <w:szCs w:val="24"/>
          <w:shd w:val="clear" w:color="auto" w:fill="FFFFFF"/>
        </w:rPr>
        <w:t>49</w:t>
      </w:r>
      <w:r w:rsidRPr="00AA5A9F">
        <w:rPr>
          <w:rFonts w:ascii="Times New Roman" w:hAnsi="Times New Roman" w:cs="Times New Roman"/>
          <w:sz w:val="28"/>
          <w:szCs w:val="28"/>
        </w:rPr>
        <w:t>]</w:t>
      </w:r>
      <w:r w:rsidRPr="0079168B">
        <w:rPr>
          <w:rFonts w:ascii="Times New Roman" w:hAnsi="Times New Roman" w:cs="Times New Roman"/>
          <w:sz w:val="28"/>
          <w:szCs w:val="28"/>
        </w:rPr>
        <w:t>.</w:t>
      </w:r>
    </w:p>
    <w:p w:rsidR="00C2670D" w:rsidRDefault="00C2670D" w:rsidP="009306B0">
      <w:pPr>
        <w:spacing w:after="0" w:line="360" w:lineRule="auto"/>
        <w:ind w:firstLine="709"/>
        <w:jc w:val="both"/>
        <w:rPr>
          <w:rFonts w:ascii="Times New Roman" w:hAnsi="Times New Roman" w:cs="Times New Roman"/>
          <w:sz w:val="28"/>
          <w:szCs w:val="28"/>
        </w:rPr>
      </w:pPr>
      <w:r w:rsidRPr="00AA5A9F">
        <w:rPr>
          <w:rFonts w:ascii="Times New Roman" w:hAnsi="Times New Roman" w:cs="Times New Roman"/>
          <w:i/>
          <w:sz w:val="28"/>
          <w:szCs w:val="28"/>
        </w:rPr>
        <w:t>Індивідуальність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єдність неповторних особистісних властивостей конкретної людини. Вона проявляється в рисах темпераменту, характеру, </w:t>
      </w:r>
      <w:r>
        <w:rPr>
          <w:rFonts w:ascii="Times New Roman" w:hAnsi="Times New Roman" w:cs="Times New Roman"/>
          <w:sz w:val="28"/>
          <w:szCs w:val="28"/>
          <w:lang w:val="en-US"/>
        </w:rPr>
        <w:t>e</w:t>
      </w:r>
      <w:r w:rsidRPr="0079168B">
        <w:rPr>
          <w:rFonts w:ascii="Times New Roman" w:hAnsi="Times New Roman" w:cs="Times New Roman"/>
          <w:sz w:val="28"/>
          <w:szCs w:val="28"/>
        </w:rPr>
        <w:t xml:space="preserve"> звичках, в основних інтересах, в якост</w:t>
      </w:r>
      <w:r>
        <w:rPr>
          <w:rFonts w:ascii="Times New Roman" w:hAnsi="Times New Roman" w:cs="Times New Roman"/>
          <w:sz w:val="28"/>
          <w:szCs w:val="28"/>
        </w:rPr>
        <w:t>і</w:t>
      </w:r>
      <w:r w:rsidRPr="0079168B">
        <w:rPr>
          <w:rFonts w:ascii="Times New Roman" w:hAnsi="Times New Roman" w:cs="Times New Roman"/>
          <w:sz w:val="28"/>
          <w:szCs w:val="28"/>
        </w:rPr>
        <w:t xml:space="preserve"> пізнавальних процесів (сприйняття, пам</w:t>
      </w:r>
      <w:r>
        <w:rPr>
          <w:rFonts w:ascii="Times New Roman" w:hAnsi="Times New Roman" w:cs="Times New Roman"/>
          <w:sz w:val="28"/>
          <w:szCs w:val="28"/>
        </w:rPr>
        <w:t>’</w:t>
      </w:r>
      <w:r w:rsidRPr="0079168B">
        <w:rPr>
          <w:rFonts w:ascii="Times New Roman" w:hAnsi="Times New Roman" w:cs="Times New Roman"/>
          <w:sz w:val="28"/>
          <w:szCs w:val="28"/>
        </w:rPr>
        <w:t xml:space="preserve">яті, мислення, уяви), </w:t>
      </w:r>
      <w:r>
        <w:rPr>
          <w:rFonts w:ascii="Times New Roman" w:hAnsi="Times New Roman" w:cs="Times New Roman"/>
          <w:sz w:val="28"/>
          <w:szCs w:val="28"/>
        </w:rPr>
        <w:t>у</w:t>
      </w:r>
      <w:r w:rsidRPr="0079168B">
        <w:rPr>
          <w:rFonts w:ascii="Times New Roman" w:hAnsi="Times New Roman" w:cs="Times New Roman"/>
          <w:sz w:val="28"/>
          <w:szCs w:val="28"/>
        </w:rPr>
        <w:t xml:space="preserve"> здібностях, в індивідуальному стилі діяльності. Індивідуальність</w:t>
      </w:r>
      <w:r>
        <w:rPr>
          <w:rFonts w:ascii="Times New Roman" w:hAnsi="Times New Roman" w:cs="Times New Roman"/>
          <w:sz w:val="28"/>
          <w:szCs w:val="28"/>
        </w:rPr>
        <w:t xml:space="preserve"> – </w:t>
      </w:r>
      <w:r w:rsidRPr="0079168B">
        <w:rPr>
          <w:rFonts w:ascii="Times New Roman" w:hAnsi="Times New Roman" w:cs="Times New Roman"/>
          <w:sz w:val="28"/>
          <w:szCs w:val="28"/>
        </w:rPr>
        <w:t>це неодмінн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найважливіша ознака особистості. Особистість людини неповторна у своїй індивідуальності.</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AA5A9F">
        <w:rPr>
          <w:rFonts w:ascii="Times New Roman" w:hAnsi="Times New Roman" w:cs="Times New Roman"/>
          <w:i/>
          <w:sz w:val="28"/>
          <w:szCs w:val="28"/>
        </w:rPr>
        <w:t xml:space="preserve">Різні наукові підходи до </w:t>
      </w:r>
      <w:r>
        <w:rPr>
          <w:rFonts w:ascii="Times New Roman" w:hAnsi="Times New Roman" w:cs="Times New Roman"/>
          <w:i/>
          <w:sz w:val="28"/>
          <w:szCs w:val="28"/>
        </w:rPr>
        <w:t>тлумачення поняття</w:t>
      </w:r>
      <w:r w:rsidRPr="00AA5A9F">
        <w:rPr>
          <w:rFonts w:ascii="Times New Roman" w:hAnsi="Times New Roman" w:cs="Times New Roman"/>
          <w:i/>
          <w:sz w:val="28"/>
          <w:szCs w:val="28"/>
        </w:rPr>
        <w:t xml:space="preserve"> </w:t>
      </w:r>
      <w:r>
        <w:rPr>
          <w:rFonts w:ascii="Times New Roman" w:hAnsi="Times New Roman" w:cs="Times New Roman"/>
          <w:i/>
          <w:sz w:val="28"/>
          <w:szCs w:val="28"/>
        </w:rPr>
        <w:t>«</w:t>
      </w:r>
      <w:r w:rsidRPr="00AA5A9F">
        <w:rPr>
          <w:rFonts w:ascii="Times New Roman" w:hAnsi="Times New Roman" w:cs="Times New Roman"/>
          <w:i/>
          <w:sz w:val="28"/>
          <w:szCs w:val="28"/>
        </w:rPr>
        <w:t>особист</w:t>
      </w:r>
      <w:r>
        <w:rPr>
          <w:rFonts w:ascii="Times New Roman" w:hAnsi="Times New Roman" w:cs="Times New Roman"/>
          <w:i/>
          <w:sz w:val="28"/>
          <w:szCs w:val="28"/>
        </w:rPr>
        <w:t>і</w:t>
      </w:r>
      <w:r w:rsidRPr="00AA5A9F">
        <w:rPr>
          <w:rFonts w:ascii="Times New Roman" w:hAnsi="Times New Roman" w:cs="Times New Roman"/>
          <w:i/>
          <w:sz w:val="28"/>
          <w:szCs w:val="28"/>
        </w:rPr>
        <w:t>ст</w:t>
      </w:r>
      <w:r>
        <w:rPr>
          <w:rFonts w:ascii="Times New Roman" w:hAnsi="Times New Roman" w:cs="Times New Roman"/>
          <w:i/>
          <w:sz w:val="28"/>
          <w:szCs w:val="28"/>
        </w:rPr>
        <w:t>ь»</w:t>
      </w:r>
      <w:r w:rsidRPr="0079168B">
        <w:rPr>
          <w:rFonts w:ascii="Times New Roman" w:hAnsi="Times New Roman" w:cs="Times New Roman"/>
          <w:sz w:val="28"/>
          <w:szCs w:val="28"/>
        </w:rPr>
        <w:t xml:space="preserve">. </w:t>
      </w:r>
      <w:r w:rsidRPr="00AA5A9F">
        <w:rPr>
          <w:rFonts w:ascii="Times New Roman" w:hAnsi="Times New Roman" w:cs="Times New Roman"/>
          <w:i/>
          <w:sz w:val="28"/>
          <w:szCs w:val="28"/>
        </w:rPr>
        <w:t>Психолого-управлінський підхід</w:t>
      </w:r>
      <w:r w:rsidRPr="0079168B">
        <w:rPr>
          <w:rFonts w:ascii="Times New Roman" w:hAnsi="Times New Roman" w:cs="Times New Roman"/>
          <w:sz w:val="28"/>
          <w:szCs w:val="28"/>
        </w:rPr>
        <w:t xml:space="preserve">. </w:t>
      </w:r>
      <w:r>
        <w:rPr>
          <w:rFonts w:ascii="Times New Roman" w:hAnsi="Times New Roman" w:cs="Times New Roman"/>
          <w:sz w:val="28"/>
          <w:szCs w:val="28"/>
        </w:rPr>
        <w:t>Поняття</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особистість</w:t>
      </w:r>
      <w:r>
        <w:rPr>
          <w:rFonts w:ascii="Times New Roman" w:hAnsi="Times New Roman" w:cs="Times New Roman"/>
          <w:sz w:val="28"/>
          <w:szCs w:val="28"/>
        </w:rPr>
        <w:t>»</w:t>
      </w:r>
      <w:r w:rsidRPr="0079168B">
        <w:rPr>
          <w:rFonts w:ascii="Times New Roman" w:hAnsi="Times New Roman" w:cs="Times New Roman"/>
          <w:sz w:val="28"/>
          <w:szCs w:val="28"/>
        </w:rPr>
        <w:t xml:space="preserve"> вивчають </w:t>
      </w:r>
      <w:r>
        <w:rPr>
          <w:rFonts w:ascii="Times New Roman" w:hAnsi="Times New Roman" w:cs="Times New Roman"/>
          <w:sz w:val="28"/>
          <w:szCs w:val="28"/>
        </w:rPr>
        <w:t>різні</w:t>
      </w:r>
      <w:r w:rsidRPr="0079168B">
        <w:rPr>
          <w:rFonts w:ascii="Times New Roman" w:hAnsi="Times New Roman" w:cs="Times New Roman"/>
          <w:sz w:val="28"/>
          <w:szCs w:val="28"/>
        </w:rPr>
        <w:t xml:space="preserve"> </w:t>
      </w:r>
      <w:r>
        <w:rPr>
          <w:rFonts w:ascii="Times New Roman" w:hAnsi="Times New Roman" w:cs="Times New Roman"/>
          <w:sz w:val="28"/>
          <w:szCs w:val="28"/>
        </w:rPr>
        <w:t>науки</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числі соціологія, загальна психологія, психологія управління. </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AA5A9F">
        <w:rPr>
          <w:rFonts w:ascii="Times New Roman" w:hAnsi="Times New Roman" w:cs="Times New Roman"/>
          <w:i/>
          <w:sz w:val="28"/>
          <w:szCs w:val="28"/>
        </w:rPr>
        <w:t>Соціологія</w:t>
      </w:r>
      <w:r w:rsidRPr="0079168B">
        <w:rPr>
          <w:rFonts w:ascii="Times New Roman" w:hAnsi="Times New Roman" w:cs="Times New Roman"/>
          <w:sz w:val="28"/>
          <w:szCs w:val="28"/>
        </w:rPr>
        <w:t xml:space="preserve"> вивчає особистість не як індивідуальність, а як соціальний тип. Її цікавлять лише ті риси, які схожі в багатьох людях, які «прив</w:t>
      </w:r>
      <w:r>
        <w:rPr>
          <w:rFonts w:ascii="Times New Roman" w:hAnsi="Times New Roman" w:cs="Times New Roman"/>
          <w:sz w:val="28"/>
          <w:szCs w:val="28"/>
        </w:rPr>
        <w:t>’</w:t>
      </w:r>
      <w:r w:rsidRPr="0079168B">
        <w:rPr>
          <w:rFonts w:ascii="Times New Roman" w:hAnsi="Times New Roman" w:cs="Times New Roman"/>
          <w:sz w:val="28"/>
          <w:szCs w:val="28"/>
        </w:rPr>
        <w:t xml:space="preserve">язують» особистість до групи. Інакше кажучи, вона звертається до проблеми </w:t>
      </w:r>
      <w:r w:rsidRPr="0079168B">
        <w:rPr>
          <w:rFonts w:ascii="Times New Roman" w:hAnsi="Times New Roman" w:cs="Times New Roman"/>
          <w:sz w:val="28"/>
          <w:szCs w:val="28"/>
        </w:rPr>
        <w:lastRenderedPageBreak/>
        <w:t xml:space="preserve">особистості через призму специфіки суспільних відносин. При цьому мається на увазі, що такі відносини будуються не на основі симпатій або антипатій, а на основі певного положення, </w:t>
      </w:r>
      <w:r>
        <w:rPr>
          <w:rFonts w:ascii="Times New Roman" w:hAnsi="Times New Roman" w:cs="Times New Roman"/>
          <w:sz w:val="28"/>
          <w:szCs w:val="28"/>
        </w:rPr>
        <w:t>яке кожна особистість посідає</w:t>
      </w:r>
      <w:r w:rsidRPr="0079168B">
        <w:rPr>
          <w:rFonts w:ascii="Times New Roman" w:hAnsi="Times New Roman" w:cs="Times New Roman"/>
          <w:sz w:val="28"/>
          <w:szCs w:val="28"/>
        </w:rPr>
        <w:t xml:space="preserve"> в системі соціально заданих функцій і ролей.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Загальна психологія</w:t>
      </w:r>
      <w:r w:rsidRPr="0079168B">
        <w:rPr>
          <w:rFonts w:ascii="Times New Roman" w:hAnsi="Times New Roman" w:cs="Times New Roman"/>
          <w:sz w:val="28"/>
          <w:szCs w:val="28"/>
        </w:rPr>
        <w:t xml:space="preserve"> вивчає особистість конкретної людини у всій її своєрідності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неповторн</w:t>
      </w:r>
      <w:r>
        <w:rPr>
          <w:rFonts w:ascii="Times New Roman" w:hAnsi="Times New Roman" w:cs="Times New Roman"/>
          <w:sz w:val="28"/>
          <w:szCs w:val="28"/>
        </w:rPr>
        <w:t>ій</w:t>
      </w:r>
      <w:r w:rsidRPr="0079168B">
        <w:rPr>
          <w:rFonts w:ascii="Times New Roman" w:hAnsi="Times New Roman" w:cs="Times New Roman"/>
          <w:sz w:val="28"/>
          <w:szCs w:val="28"/>
        </w:rPr>
        <w:t xml:space="preserve"> унікальності особистісних якостей. Вона фокусує свою увагу на індивідуальних внутрішніх механізмах і на відмінностях між індивідами. </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 о</w:t>
      </w:r>
      <w:r w:rsidRPr="0079168B">
        <w:rPr>
          <w:rFonts w:ascii="Times New Roman" w:hAnsi="Times New Roman" w:cs="Times New Roman"/>
          <w:sz w:val="28"/>
          <w:szCs w:val="28"/>
        </w:rPr>
        <w:t xml:space="preserve">пори лише на соціологічний або </w:t>
      </w:r>
      <w:r>
        <w:rPr>
          <w:rFonts w:ascii="Times New Roman" w:hAnsi="Times New Roman" w:cs="Times New Roman"/>
          <w:sz w:val="28"/>
          <w:szCs w:val="28"/>
        </w:rPr>
        <w:t>загально</w:t>
      </w:r>
      <w:r w:rsidRPr="0079168B">
        <w:rPr>
          <w:rFonts w:ascii="Times New Roman" w:hAnsi="Times New Roman" w:cs="Times New Roman"/>
          <w:sz w:val="28"/>
          <w:szCs w:val="28"/>
        </w:rPr>
        <w:t xml:space="preserve"> психоло</w:t>
      </w:r>
      <w:r>
        <w:rPr>
          <w:rFonts w:ascii="Times New Roman" w:hAnsi="Times New Roman" w:cs="Times New Roman"/>
          <w:sz w:val="28"/>
          <w:szCs w:val="28"/>
        </w:rPr>
        <w:t>г</w:t>
      </w:r>
      <w:r w:rsidRPr="0079168B">
        <w:rPr>
          <w:rFonts w:ascii="Times New Roman" w:hAnsi="Times New Roman" w:cs="Times New Roman"/>
          <w:sz w:val="28"/>
          <w:szCs w:val="28"/>
        </w:rPr>
        <w:t>і</w:t>
      </w:r>
      <w:r>
        <w:rPr>
          <w:rFonts w:ascii="Times New Roman" w:hAnsi="Times New Roman" w:cs="Times New Roman"/>
          <w:sz w:val="28"/>
          <w:szCs w:val="28"/>
        </w:rPr>
        <w:t>ч</w:t>
      </w:r>
      <w:r w:rsidRPr="0079168B">
        <w:rPr>
          <w:rFonts w:ascii="Times New Roman" w:hAnsi="Times New Roman" w:cs="Times New Roman"/>
          <w:sz w:val="28"/>
          <w:szCs w:val="28"/>
        </w:rPr>
        <w:t xml:space="preserve">ний підхід явно недостатньо для того, щоб навчитися управляти особистістю підлеглого. Адже нас цікавить не особистість підлеглого взагалі, а підлеглий як представник певної організації. Саме в ній він себе проявляє як особистість, саме у взаємодії з іншими він здатний заявити про себе </w:t>
      </w:r>
      <w:r>
        <w:rPr>
          <w:rFonts w:ascii="Times New Roman" w:hAnsi="Times New Roman" w:cs="Times New Roman"/>
          <w:sz w:val="28"/>
          <w:szCs w:val="28"/>
        </w:rPr>
        <w:t>й</w:t>
      </w:r>
      <w:r w:rsidRPr="0079168B">
        <w:rPr>
          <w:rFonts w:ascii="Times New Roman" w:hAnsi="Times New Roman" w:cs="Times New Roman"/>
          <w:sz w:val="28"/>
          <w:szCs w:val="28"/>
        </w:rPr>
        <w:t xml:space="preserve"> бути впевненим, що його голос буде почутий.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Соціальна психологія</w:t>
      </w:r>
      <w:r w:rsidRPr="0079168B">
        <w:rPr>
          <w:rFonts w:ascii="Times New Roman" w:hAnsi="Times New Roman" w:cs="Times New Roman"/>
          <w:sz w:val="28"/>
          <w:szCs w:val="28"/>
        </w:rPr>
        <w:t xml:space="preserve"> вивчає, перш за все, людську поведінку, обумовлен</w:t>
      </w:r>
      <w:r>
        <w:rPr>
          <w:rFonts w:ascii="Times New Roman" w:hAnsi="Times New Roman" w:cs="Times New Roman"/>
          <w:sz w:val="28"/>
          <w:szCs w:val="28"/>
        </w:rPr>
        <w:t>у</w:t>
      </w:r>
      <w:r w:rsidRPr="0079168B">
        <w:rPr>
          <w:rFonts w:ascii="Times New Roman" w:hAnsi="Times New Roman" w:cs="Times New Roman"/>
          <w:sz w:val="28"/>
          <w:szCs w:val="28"/>
        </w:rPr>
        <w:t xml:space="preserve"> фактом включення людей </w:t>
      </w:r>
      <w:r>
        <w:rPr>
          <w:rFonts w:ascii="Times New Roman" w:hAnsi="Times New Roman" w:cs="Times New Roman"/>
          <w:sz w:val="28"/>
          <w:szCs w:val="28"/>
        </w:rPr>
        <w:t>у</w:t>
      </w:r>
      <w:r w:rsidRPr="0079168B">
        <w:rPr>
          <w:rFonts w:ascii="Times New Roman" w:hAnsi="Times New Roman" w:cs="Times New Roman"/>
          <w:sz w:val="28"/>
          <w:szCs w:val="28"/>
        </w:rPr>
        <w:t xml:space="preserve"> реальні групи.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для соціальної психології, на відміну від соціології, важливий результат взаємодії, перш за все, в ланці «особистість</w:t>
      </w:r>
      <w:r>
        <w:rPr>
          <w:rFonts w:ascii="Times New Roman" w:hAnsi="Times New Roman" w:cs="Times New Roman"/>
          <w:sz w:val="28"/>
          <w:szCs w:val="28"/>
        </w:rPr>
        <w:t xml:space="preserve"> – </w:t>
      </w:r>
      <w:r w:rsidRPr="0079168B">
        <w:rPr>
          <w:rFonts w:ascii="Times New Roman" w:hAnsi="Times New Roman" w:cs="Times New Roman"/>
          <w:sz w:val="28"/>
          <w:szCs w:val="28"/>
        </w:rPr>
        <w:t>мала група» і менш</w:t>
      </w:r>
      <w:r>
        <w:rPr>
          <w:rFonts w:ascii="Times New Roman" w:hAnsi="Times New Roman" w:cs="Times New Roman"/>
          <w:sz w:val="28"/>
          <w:szCs w:val="28"/>
        </w:rPr>
        <w:t>ою</w:t>
      </w:r>
      <w:r w:rsidRPr="0079168B">
        <w:rPr>
          <w:rFonts w:ascii="Times New Roman" w:hAnsi="Times New Roman" w:cs="Times New Roman"/>
          <w:sz w:val="28"/>
          <w:szCs w:val="28"/>
        </w:rPr>
        <w:t xml:space="preserve"> мір</w:t>
      </w:r>
      <w:r>
        <w:rPr>
          <w:rFonts w:ascii="Times New Roman" w:hAnsi="Times New Roman" w:cs="Times New Roman"/>
          <w:sz w:val="28"/>
          <w:szCs w:val="28"/>
        </w:rPr>
        <w:t>ою</w:t>
      </w:r>
      <w:r w:rsidRPr="0079168B">
        <w:rPr>
          <w:rFonts w:ascii="Times New Roman" w:hAnsi="Times New Roman" w:cs="Times New Roman"/>
          <w:sz w:val="28"/>
          <w:szCs w:val="28"/>
        </w:rPr>
        <w:t xml:space="preserve"> в ланці «особистість</w:t>
      </w:r>
      <w:r>
        <w:rPr>
          <w:rFonts w:ascii="Times New Roman" w:hAnsi="Times New Roman" w:cs="Times New Roman"/>
          <w:sz w:val="28"/>
          <w:szCs w:val="28"/>
        </w:rPr>
        <w:t xml:space="preserve"> – </w:t>
      </w:r>
      <w:r w:rsidRPr="0079168B">
        <w:rPr>
          <w:rFonts w:ascii="Times New Roman" w:hAnsi="Times New Roman" w:cs="Times New Roman"/>
          <w:sz w:val="28"/>
          <w:szCs w:val="28"/>
        </w:rPr>
        <w:t>суспільство». Адже людина не просто «включається» в т</w:t>
      </w:r>
      <w:r>
        <w:rPr>
          <w:rFonts w:ascii="Times New Roman" w:hAnsi="Times New Roman" w:cs="Times New Roman"/>
          <w:sz w:val="28"/>
          <w:szCs w:val="28"/>
        </w:rPr>
        <w:t>е</w:t>
      </w:r>
      <w:r w:rsidRPr="0079168B">
        <w:rPr>
          <w:rFonts w:ascii="Times New Roman" w:hAnsi="Times New Roman" w:cs="Times New Roman"/>
          <w:sz w:val="28"/>
          <w:szCs w:val="28"/>
        </w:rPr>
        <w:t xml:space="preserve"> чи інш</w:t>
      </w:r>
      <w:r>
        <w:rPr>
          <w:rFonts w:ascii="Times New Roman" w:hAnsi="Times New Roman" w:cs="Times New Roman"/>
          <w:sz w:val="28"/>
          <w:szCs w:val="28"/>
        </w:rPr>
        <w:t>е</w:t>
      </w:r>
      <w:r w:rsidRPr="0079168B">
        <w:rPr>
          <w:rFonts w:ascii="Times New Roman" w:hAnsi="Times New Roman" w:cs="Times New Roman"/>
          <w:sz w:val="28"/>
          <w:szCs w:val="28"/>
        </w:rPr>
        <w:t xml:space="preserve"> суспільство.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закономірно входить в якусь соціальну групу. Через її вимоги переломлюються інтереси всього суспільства.</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Саме група визначає всі суспільні прояви особистості, саме вона найбільшою мірою конкретизує вимоги суспільства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вимогах. Головне завдання соціального психолога </w:t>
      </w:r>
      <w:r>
        <w:rPr>
          <w:rFonts w:ascii="Times New Roman" w:hAnsi="Times New Roman" w:cs="Times New Roman"/>
          <w:sz w:val="28"/>
          <w:szCs w:val="28"/>
        </w:rPr>
        <w:t xml:space="preserve">полягає в тому, щоб </w:t>
      </w:r>
      <w:r w:rsidRPr="0079168B">
        <w:rPr>
          <w:rFonts w:ascii="Times New Roman" w:hAnsi="Times New Roman" w:cs="Times New Roman"/>
          <w:sz w:val="28"/>
          <w:szCs w:val="28"/>
        </w:rPr>
        <w:t xml:space="preserve">розкрити конкретний механізм «вплетення» людської індивідуальності в тканину групового життя. Такий підхід </w:t>
      </w:r>
      <w:r>
        <w:rPr>
          <w:rFonts w:ascii="Times New Roman" w:hAnsi="Times New Roman" w:cs="Times New Roman"/>
          <w:sz w:val="28"/>
          <w:szCs w:val="28"/>
        </w:rPr>
        <w:t>приховує</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собі чималу складність. Справа в тому, що не можна спочатку вивчити особистість, а лише потім вписати її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систему соціальних зв</w:t>
      </w:r>
      <w:r>
        <w:rPr>
          <w:rFonts w:ascii="Times New Roman" w:hAnsi="Times New Roman" w:cs="Times New Roman"/>
          <w:sz w:val="28"/>
          <w:szCs w:val="28"/>
        </w:rPr>
        <w:t>’</w:t>
      </w:r>
      <w:r w:rsidRPr="0079168B">
        <w:rPr>
          <w:rFonts w:ascii="Times New Roman" w:hAnsi="Times New Roman" w:cs="Times New Roman"/>
          <w:sz w:val="28"/>
          <w:szCs w:val="28"/>
        </w:rPr>
        <w:t>язків. Сама особистість, з одного боку, «продукт» цих соціальних зв</w:t>
      </w:r>
      <w:r>
        <w:rPr>
          <w:rFonts w:ascii="Times New Roman" w:hAnsi="Times New Roman" w:cs="Times New Roman"/>
          <w:sz w:val="28"/>
          <w:szCs w:val="28"/>
        </w:rPr>
        <w:t>’</w:t>
      </w:r>
      <w:r w:rsidRPr="0079168B">
        <w:rPr>
          <w:rFonts w:ascii="Times New Roman" w:hAnsi="Times New Roman" w:cs="Times New Roman"/>
          <w:sz w:val="28"/>
          <w:szCs w:val="28"/>
        </w:rPr>
        <w:t>язків, а з іншого боку, їх творець. До речі, не випадково одн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а</w:t>
      </w:r>
      <w:r w:rsidRPr="0079168B">
        <w:rPr>
          <w:rFonts w:ascii="Times New Roman" w:hAnsi="Times New Roman" w:cs="Times New Roman"/>
          <w:sz w:val="28"/>
          <w:szCs w:val="28"/>
        </w:rPr>
        <w:t xml:space="preserve"> ж </w:t>
      </w:r>
      <w:r>
        <w:rPr>
          <w:rFonts w:ascii="Times New Roman" w:hAnsi="Times New Roman" w:cs="Times New Roman"/>
          <w:sz w:val="28"/>
          <w:szCs w:val="28"/>
        </w:rPr>
        <w:t>людина</w:t>
      </w:r>
      <w:r w:rsidRPr="0079168B">
        <w:rPr>
          <w:rFonts w:ascii="Times New Roman" w:hAnsi="Times New Roman" w:cs="Times New Roman"/>
          <w:sz w:val="28"/>
          <w:szCs w:val="28"/>
        </w:rPr>
        <w:t xml:space="preserve"> в різних групах поводиться по-різному. Таким чином, для соціального </w:t>
      </w:r>
      <w:r w:rsidRPr="0079168B">
        <w:rPr>
          <w:rFonts w:ascii="Times New Roman" w:hAnsi="Times New Roman" w:cs="Times New Roman"/>
          <w:sz w:val="28"/>
          <w:szCs w:val="28"/>
        </w:rPr>
        <w:lastRenderedPageBreak/>
        <w:t xml:space="preserve">психолога головним у вивченні особистості є вивчення взаємин особистості з групою, причому його цікавить не просто особистість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а саме результат, який виходить від взаємин особистості з конкретною групою.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Для психології управління</w:t>
      </w:r>
      <w:r w:rsidRPr="0079168B">
        <w:rPr>
          <w:rFonts w:ascii="Times New Roman" w:hAnsi="Times New Roman" w:cs="Times New Roman"/>
          <w:sz w:val="28"/>
          <w:szCs w:val="28"/>
        </w:rPr>
        <w:t xml:space="preserve"> найбільш близький підхід соціальної психології. 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є </w:t>
      </w:r>
      <w:r>
        <w:rPr>
          <w:rFonts w:ascii="Times New Roman" w:hAnsi="Times New Roman" w:cs="Times New Roman"/>
          <w:sz w:val="28"/>
          <w:szCs w:val="28"/>
        </w:rPr>
        <w:t>й</w:t>
      </w:r>
      <w:r w:rsidRPr="0079168B">
        <w:rPr>
          <w:rFonts w:ascii="Times New Roman" w:hAnsi="Times New Roman" w:cs="Times New Roman"/>
          <w:sz w:val="28"/>
          <w:szCs w:val="28"/>
        </w:rPr>
        <w:t xml:space="preserve"> певна своєрідність. Психологію управління цікавить, як ті чи інші типологічні особливості особистості, що розглядаються в загальній і соціальній психології, </w:t>
      </w:r>
      <w:r>
        <w:rPr>
          <w:rFonts w:ascii="Times New Roman" w:hAnsi="Times New Roman" w:cs="Times New Roman"/>
          <w:sz w:val="28"/>
          <w:szCs w:val="28"/>
        </w:rPr>
        <w:t>у</w:t>
      </w:r>
      <w:r w:rsidRPr="0079168B">
        <w:rPr>
          <w:rFonts w:ascii="Times New Roman" w:hAnsi="Times New Roman" w:cs="Times New Roman"/>
          <w:sz w:val="28"/>
          <w:szCs w:val="28"/>
        </w:rPr>
        <w:t xml:space="preserve"> соціології позначаються на участі особистості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управлінських відносин, тобто рольова розмаїтість проявів особистості </w:t>
      </w:r>
      <w:r>
        <w:rPr>
          <w:rFonts w:ascii="Times New Roman" w:hAnsi="Times New Roman" w:cs="Times New Roman"/>
          <w:sz w:val="28"/>
          <w:szCs w:val="28"/>
        </w:rPr>
        <w:t>у</w:t>
      </w:r>
      <w:r w:rsidRPr="0079168B">
        <w:rPr>
          <w:rFonts w:ascii="Times New Roman" w:hAnsi="Times New Roman" w:cs="Times New Roman"/>
          <w:sz w:val="28"/>
          <w:szCs w:val="28"/>
        </w:rPr>
        <w:t xml:space="preserve"> цій сфері.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Крім того, психологія управління розглядає прояви особистості не просто в соціальній групі, а в найважливіш</w:t>
      </w:r>
      <w:r>
        <w:rPr>
          <w:rFonts w:ascii="Times New Roman" w:hAnsi="Times New Roman" w:cs="Times New Roman"/>
          <w:sz w:val="28"/>
          <w:szCs w:val="28"/>
        </w:rPr>
        <w:t>ому</w:t>
      </w:r>
      <w:r w:rsidRPr="0079168B">
        <w:rPr>
          <w:rFonts w:ascii="Times New Roman" w:hAnsi="Times New Roman" w:cs="Times New Roman"/>
          <w:sz w:val="28"/>
          <w:szCs w:val="28"/>
        </w:rPr>
        <w:t xml:space="preserve"> її різновид</w:t>
      </w:r>
      <w:r>
        <w:rPr>
          <w:rFonts w:ascii="Times New Roman" w:hAnsi="Times New Roman" w:cs="Times New Roman"/>
          <w:sz w:val="28"/>
          <w:szCs w:val="28"/>
        </w:rPr>
        <w:t xml:space="preserve">і – </w:t>
      </w:r>
      <w:r w:rsidRPr="0079168B">
        <w:rPr>
          <w:rFonts w:ascii="Times New Roman" w:hAnsi="Times New Roman" w:cs="Times New Roman"/>
          <w:sz w:val="28"/>
          <w:szCs w:val="28"/>
        </w:rPr>
        <w:t>в організації; точніше, її цікавить результат, одержуваний від різноманіття взаємин особистості в організації, перш за все по вертикалі. Головн</w:t>
      </w:r>
      <w:r>
        <w:rPr>
          <w:rFonts w:ascii="Times New Roman" w:hAnsi="Times New Roman" w:cs="Times New Roman"/>
          <w:sz w:val="28"/>
          <w:szCs w:val="28"/>
        </w:rPr>
        <w:t>а</w:t>
      </w:r>
      <w:r w:rsidRPr="0079168B">
        <w:rPr>
          <w:rFonts w:ascii="Times New Roman" w:hAnsi="Times New Roman" w:cs="Times New Roman"/>
          <w:sz w:val="28"/>
          <w:szCs w:val="28"/>
        </w:rPr>
        <w:t xml:space="preserve"> уваг</w:t>
      </w:r>
      <w:r>
        <w:rPr>
          <w:rFonts w:ascii="Times New Roman" w:hAnsi="Times New Roman" w:cs="Times New Roman"/>
          <w:sz w:val="28"/>
          <w:szCs w:val="28"/>
        </w:rPr>
        <w:t>а</w:t>
      </w:r>
      <w:r w:rsidRPr="0079168B">
        <w:rPr>
          <w:rFonts w:ascii="Times New Roman" w:hAnsi="Times New Roman" w:cs="Times New Roman"/>
          <w:sz w:val="28"/>
          <w:szCs w:val="28"/>
        </w:rPr>
        <w:t xml:space="preserve"> при цьому зосереджується на проблемі мотивації особистості до успішної діяльності в інтересах організації. Особлива увага акцентується на особистості керівника, на необхідних особистісних якостях.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головна сфера докладання зусиль психології управління</w:t>
      </w:r>
      <w:r>
        <w:rPr>
          <w:rFonts w:ascii="Times New Roman" w:hAnsi="Times New Roman" w:cs="Times New Roman"/>
          <w:sz w:val="28"/>
          <w:szCs w:val="28"/>
        </w:rPr>
        <w:t xml:space="preserve"> – </w:t>
      </w:r>
      <w:r w:rsidRPr="0079168B">
        <w:rPr>
          <w:rFonts w:ascii="Times New Roman" w:hAnsi="Times New Roman" w:cs="Times New Roman"/>
          <w:sz w:val="28"/>
          <w:szCs w:val="28"/>
        </w:rPr>
        <w:t>дослідження всієї складності проявів участі особистості в управлінських відносинах, управлінськ</w:t>
      </w:r>
      <w:r>
        <w:rPr>
          <w:rFonts w:ascii="Times New Roman" w:hAnsi="Times New Roman" w:cs="Times New Roman"/>
          <w:sz w:val="28"/>
          <w:szCs w:val="28"/>
        </w:rPr>
        <w:t>ій</w:t>
      </w:r>
      <w:r w:rsidRPr="0079168B">
        <w:rPr>
          <w:rFonts w:ascii="Times New Roman" w:hAnsi="Times New Roman" w:cs="Times New Roman"/>
          <w:sz w:val="28"/>
          <w:szCs w:val="28"/>
        </w:rPr>
        <w:t xml:space="preserve">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6A6EE1">
        <w:rPr>
          <w:rFonts w:ascii="Times New Roman" w:hAnsi="Times New Roman" w:cs="Times New Roman"/>
          <w:i/>
          <w:sz w:val="28"/>
          <w:szCs w:val="28"/>
        </w:rPr>
        <w:t>Структура особистості підлеглого</w:t>
      </w:r>
      <w:r w:rsidRPr="0079168B">
        <w:rPr>
          <w:rFonts w:ascii="Times New Roman" w:hAnsi="Times New Roman" w:cs="Times New Roman"/>
          <w:sz w:val="28"/>
          <w:szCs w:val="28"/>
        </w:rPr>
        <w:t xml:space="preserve">. У структурі особистості </w:t>
      </w:r>
      <w:r>
        <w:rPr>
          <w:rFonts w:ascii="Times New Roman" w:hAnsi="Times New Roman" w:cs="Times New Roman"/>
          <w:sz w:val="28"/>
          <w:szCs w:val="28"/>
        </w:rPr>
        <w:t xml:space="preserve">підлеглого </w:t>
      </w:r>
      <w:r w:rsidRPr="0079168B">
        <w:rPr>
          <w:rFonts w:ascii="Times New Roman" w:hAnsi="Times New Roman" w:cs="Times New Roman"/>
          <w:sz w:val="28"/>
          <w:szCs w:val="28"/>
        </w:rPr>
        <w:t xml:space="preserve">виділяють </w:t>
      </w:r>
      <w:r>
        <w:rPr>
          <w:rFonts w:ascii="Times New Roman" w:hAnsi="Times New Roman" w:cs="Times New Roman"/>
          <w:sz w:val="28"/>
          <w:szCs w:val="28"/>
        </w:rPr>
        <w:t>певні</w:t>
      </w:r>
      <w:r w:rsidRPr="0079168B">
        <w:rPr>
          <w:rFonts w:ascii="Times New Roman" w:hAnsi="Times New Roman" w:cs="Times New Roman"/>
          <w:sz w:val="28"/>
          <w:szCs w:val="28"/>
        </w:rPr>
        <w:t xml:space="preserve"> складові частини</w:t>
      </w:r>
      <w:r>
        <w:rPr>
          <w:rFonts w:ascii="Times New Roman" w:hAnsi="Times New Roman" w:cs="Times New Roman"/>
          <w:sz w:val="28"/>
          <w:szCs w:val="28"/>
        </w:rPr>
        <w:t>.</w:t>
      </w:r>
      <w:r w:rsidR="00F01517">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Психічні процеси як основний спосіб існування психічного</w:t>
      </w:r>
      <w:r w:rsidR="002816E9">
        <w:rPr>
          <w:rFonts w:ascii="Times New Roman" w:hAnsi="Times New Roman" w:cs="Times New Roman"/>
          <w:sz w:val="28"/>
          <w:szCs w:val="28"/>
        </w:rPr>
        <w:t xml:space="preserve"> </w:t>
      </w:r>
      <w:r w:rsidR="002816E9" w:rsidRPr="002816E9">
        <w:rPr>
          <w:rFonts w:ascii="Times New Roman" w:hAnsi="Times New Roman" w:cs="Times New Roman"/>
          <w:i/>
          <w:sz w:val="28"/>
          <w:szCs w:val="28"/>
        </w:rPr>
        <w:t xml:space="preserve">та </w:t>
      </w:r>
      <w:r w:rsidRPr="002816E9">
        <w:rPr>
          <w:rFonts w:ascii="Times New Roman" w:hAnsi="Times New Roman" w:cs="Times New Roman"/>
          <w:i/>
          <w:sz w:val="28"/>
          <w:szCs w:val="28"/>
        </w:rPr>
        <w:t>його динамічні моменти</w:t>
      </w:r>
      <w:r w:rsidR="002816E9" w:rsidRPr="002816E9">
        <w:rPr>
          <w:rFonts w:ascii="Times New Roman" w:hAnsi="Times New Roman" w:cs="Times New Roman"/>
          <w:i/>
          <w:sz w:val="28"/>
          <w:szCs w:val="28"/>
        </w:rPr>
        <w:t xml:space="preserve"> </w:t>
      </w:r>
      <w:r w:rsidRPr="002816E9">
        <w:rPr>
          <w:rFonts w:ascii="Times New Roman" w:hAnsi="Times New Roman" w:cs="Times New Roman"/>
          <w:i/>
          <w:sz w:val="28"/>
          <w:szCs w:val="28"/>
        </w:rPr>
        <w:t>поділяються на</w:t>
      </w:r>
      <w:r w:rsidRPr="0079168B">
        <w:rPr>
          <w:rFonts w:ascii="Times New Roman" w:hAnsi="Times New Roman" w:cs="Times New Roman"/>
          <w:sz w:val="28"/>
          <w:szCs w:val="28"/>
        </w:rPr>
        <w:t>:</w:t>
      </w:r>
    </w:p>
    <w:p w:rsidR="00C2670D" w:rsidRDefault="00C2670D" w:rsidP="009306B0">
      <w:pPr>
        <w:pStyle w:val="a3"/>
        <w:numPr>
          <w:ilvl w:val="1"/>
          <w:numId w:val="31"/>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пізнавальні, що дозволяють орієнтуватися в навколишньому світі (відчуття, сприйняття, уявлення, пам’ять, мислення, уява, мова, увага);</w:t>
      </w:r>
    </w:p>
    <w:p w:rsidR="00C2670D" w:rsidRDefault="00C2670D" w:rsidP="008D6644">
      <w:pPr>
        <w:pStyle w:val="a3"/>
        <w:keepLines/>
        <w:widowControl w:val="0"/>
        <w:numPr>
          <w:ilvl w:val="1"/>
          <w:numId w:val="31"/>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емоційні, що виражають ставлення до навколишнього світу;</w:t>
      </w:r>
    </w:p>
    <w:p w:rsidR="00C2670D" w:rsidRPr="001E24E7" w:rsidRDefault="00C2670D" w:rsidP="008D6644">
      <w:pPr>
        <w:pStyle w:val="a3"/>
        <w:keepLines/>
        <w:widowControl w:val="0"/>
        <w:numPr>
          <w:ilvl w:val="1"/>
          <w:numId w:val="31"/>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вольові, що визначають саморегуляцію діяльності.</w:t>
      </w:r>
    </w:p>
    <w:p w:rsidR="00C2670D" w:rsidRPr="0079168B" w:rsidRDefault="00C2670D" w:rsidP="008D6644">
      <w:pPr>
        <w:keepNext/>
        <w:widowControl w:val="0"/>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Психічні стани як характеристика психічної активності</w:t>
      </w:r>
      <w:r w:rsidRPr="0079168B">
        <w:rPr>
          <w:rFonts w:ascii="Times New Roman" w:hAnsi="Times New Roman" w:cs="Times New Roman"/>
          <w:sz w:val="28"/>
          <w:szCs w:val="28"/>
        </w:rPr>
        <w:t xml:space="preserve"> людей в певних умовах. За домінуюч</w:t>
      </w:r>
      <w:r>
        <w:rPr>
          <w:rFonts w:ascii="Times New Roman" w:hAnsi="Times New Roman" w:cs="Times New Roman"/>
          <w:sz w:val="28"/>
          <w:szCs w:val="28"/>
        </w:rPr>
        <w:t>им</w:t>
      </w:r>
      <w:r w:rsidRPr="0079168B">
        <w:rPr>
          <w:rFonts w:ascii="Times New Roman" w:hAnsi="Times New Roman" w:cs="Times New Roman"/>
          <w:sz w:val="28"/>
          <w:szCs w:val="28"/>
        </w:rPr>
        <w:t xml:space="preserve"> вплив</w:t>
      </w:r>
      <w:r>
        <w:rPr>
          <w:rFonts w:ascii="Times New Roman" w:hAnsi="Times New Roman" w:cs="Times New Roman"/>
          <w:sz w:val="28"/>
          <w:szCs w:val="28"/>
        </w:rPr>
        <w:t>ом</w:t>
      </w:r>
      <w:r w:rsidRPr="0079168B">
        <w:rPr>
          <w:rFonts w:ascii="Times New Roman" w:hAnsi="Times New Roman" w:cs="Times New Roman"/>
          <w:sz w:val="28"/>
          <w:szCs w:val="28"/>
        </w:rPr>
        <w:t xml:space="preserve"> на діяльність розрізняють:</w:t>
      </w:r>
    </w:p>
    <w:p w:rsidR="00C2670D" w:rsidRDefault="00C2670D" w:rsidP="008D6644">
      <w:pPr>
        <w:pStyle w:val="a3"/>
        <w:keepNext/>
        <w:widowControl w:val="0"/>
        <w:numPr>
          <w:ilvl w:val="1"/>
          <w:numId w:val="32"/>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 xml:space="preserve">позитивні стани, тобто ті, що сприяють вирішенню поставлених </w:t>
      </w:r>
      <w:r w:rsidRPr="001E24E7">
        <w:rPr>
          <w:rFonts w:ascii="Times New Roman" w:hAnsi="Times New Roman" w:cs="Times New Roman"/>
          <w:sz w:val="28"/>
          <w:szCs w:val="28"/>
        </w:rPr>
        <w:lastRenderedPageBreak/>
        <w:t>завдань (готовність до діяльності, підйом, наснагу й ін.);</w:t>
      </w:r>
    </w:p>
    <w:p w:rsidR="00C2670D" w:rsidRDefault="00C2670D" w:rsidP="009306B0">
      <w:pPr>
        <w:pStyle w:val="a3"/>
        <w:numPr>
          <w:ilvl w:val="1"/>
          <w:numId w:val="32"/>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негативні стани, тобто ті, що ускладнюють вирішення завдань і взагалі життя (боязнь, сумніви, роздратованість й ін.);</w:t>
      </w:r>
    </w:p>
    <w:p w:rsidR="00C2670D" w:rsidRPr="001E24E7" w:rsidRDefault="00C2670D" w:rsidP="009306B0">
      <w:pPr>
        <w:pStyle w:val="a3"/>
        <w:numPr>
          <w:ilvl w:val="1"/>
          <w:numId w:val="32"/>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психічна освіта як продукт психічної активності людини. Провідними психічними утвореннями прийнято вважати знання, уміння, навички, досвід.</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E24E7">
        <w:rPr>
          <w:rFonts w:ascii="Times New Roman" w:hAnsi="Times New Roman" w:cs="Times New Roman"/>
          <w:i/>
          <w:sz w:val="28"/>
          <w:szCs w:val="28"/>
        </w:rPr>
        <w:t>Психічні властивості як найважливіше в людині</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системна якість. Виділяють наступні психічні властивості:</w:t>
      </w:r>
    </w:p>
    <w:p w:rsidR="00C2670D" w:rsidRDefault="00C2670D" w:rsidP="009306B0">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sidRPr="001E24E7">
        <w:rPr>
          <w:rFonts w:ascii="Times New Roman" w:hAnsi="Times New Roman" w:cs="Times New Roman"/>
          <w:sz w:val="28"/>
          <w:szCs w:val="28"/>
        </w:rPr>
        <w:t>самосвідомість, тобто усвідомлення людиною самої себе і свого місця у цьому світі («Що таке «Я»?);</w:t>
      </w:r>
    </w:p>
    <w:p w:rsidR="00C2670D" w:rsidRDefault="00C2670D" w:rsidP="009306B0">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спрямованість, тобто сукупність стійких мотивів, цілей, потреб, ідеалів, установок, переконань («Чого хоче людина? Чого вона прагне?»);</w:t>
      </w:r>
    </w:p>
    <w:p w:rsidR="00C2670D" w:rsidRDefault="00C2670D" w:rsidP="009306B0">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здатності, тобто особливості людини, що дозволяють їй успішно справлятися з тим чи іншим видом діяльності («Що може людина?»);</w:t>
      </w:r>
    </w:p>
    <w:p w:rsidR="00C2670D" w:rsidRDefault="00C2670D" w:rsidP="009306B0">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характер, тобто сукупність стійких індивідуальних особливостей у спілкуванні, поведінці, діяльності («Як людина ставиться до себе, до оточуючих і до справи?»);</w:t>
      </w:r>
    </w:p>
    <w:p w:rsidR="00C2670D" w:rsidRPr="008D46FB" w:rsidRDefault="00C2670D" w:rsidP="009306B0">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темперамент, тобто природно обумовлена сукупність динамічних проявів психіки, протікання психічних процесів («Як людина проявляє себе в поведінці й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успішного управління діяльністю підлеглих необхідно враховувати різні показники. Однією з найбільш важливих характеристик підлеглого є його темперамент. З часів Гіппократа </w:t>
      </w:r>
      <w:r>
        <w:rPr>
          <w:rFonts w:ascii="Times New Roman" w:hAnsi="Times New Roman" w:cs="Times New Roman"/>
          <w:sz w:val="28"/>
          <w:szCs w:val="28"/>
        </w:rPr>
        <w:t>й</w:t>
      </w:r>
      <w:r w:rsidRPr="0079168B">
        <w:rPr>
          <w:rFonts w:ascii="Times New Roman" w:hAnsi="Times New Roman" w:cs="Times New Roman"/>
          <w:sz w:val="28"/>
          <w:szCs w:val="28"/>
        </w:rPr>
        <w:t xml:space="preserve"> Галена відомі чотири основних типи темпераменту: холерик, сангвінік, флегматик і меланхолік.</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Перш ніж дати характеристику кожному типу, висловимо ряд попередніх зауважень:</w:t>
      </w:r>
    </w:p>
    <w:p w:rsidR="00C2670D" w:rsidRDefault="00C2670D" w:rsidP="009306B0">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по-перше, у чистому вигляді жоден з типів темпераменту практично не зустрічається. Для кожної людини характерні прояви усіх чотирьох типів темпераменту, однак якийсь один з цих типів домінує;</w:t>
      </w:r>
    </w:p>
    <w:p w:rsidR="00C2670D" w:rsidRDefault="00C2670D" w:rsidP="009306B0">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 xml:space="preserve">по-друге, темперамент як вроджена властивість майже незмінний </w:t>
      </w:r>
      <w:r w:rsidRPr="008D46FB">
        <w:rPr>
          <w:rFonts w:ascii="Times New Roman" w:hAnsi="Times New Roman" w:cs="Times New Roman"/>
          <w:sz w:val="28"/>
          <w:szCs w:val="28"/>
        </w:rPr>
        <w:lastRenderedPageBreak/>
        <w:t>протягом життя людини. Про це потрібно завжди пам’ятати й не намагатися змінити темперамент підлеглого. Краще знайти йому таку роботу, з якої цей тип підлеглих справляється найкраще;</w:t>
      </w:r>
    </w:p>
    <w:p w:rsidR="00C2670D" w:rsidRPr="008D46FB" w:rsidRDefault="00C2670D" w:rsidP="009306B0">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sidRPr="008D46FB">
        <w:rPr>
          <w:rFonts w:ascii="Times New Roman" w:hAnsi="Times New Roman" w:cs="Times New Roman"/>
          <w:sz w:val="28"/>
          <w:szCs w:val="28"/>
        </w:rPr>
        <w:t>по-третє, немає поганих або хороших типів темпераменту, кожен з них має свої переваги та свої недоліки.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ілюстрацію до різних типів темпераменту розглянемо наступну ситуацію. Чотири працівники спізнилися на дуже важливу нараду. </w:t>
      </w:r>
      <w:r w:rsidRPr="008D46FB">
        <w:rPr>
          <w:rFonts w:ascii="Times New Roman" w:hAnsi="Times New Roman" w:cs="Times New Roman"/>
          <w:i/>
          <w:sz w:val="28"/>
          <w:szCs w:val="28"/>
        </w:rPr>
        <w:t>Холерик</w:t>
      </w:r>
      <w:r w:rsidRPr="0079168B">
        <w:rPr>
          <w:rFonts w:ascii="Times New Roman" w:hAnsi="Times New Roman" w:cs="Times New Roman"/>
          <w:sz w:val="28"/>
          <w:szCs w:val="28"/>
        </w:rPr>
        <w:t xml:space="preserve"> буде намагатися будь-що прорватися на нараду. Його щиро буде обурювати поведінка секретаря-референта керівника, що не дозволяє увійти в кабінет. Із завзятістю, гідною кращого застосування, холерик буде емоційно пояснювати, чому ж йому так потрібно потрапити на нараду.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Сангвінік</w:t>
      </w:r>
      <w:r w:rsidRPr="0079168B">
        <w:rPr>
          <w:rFonts w:ascii="Times New Roman" w:hAnsi="Times New Roman" w:cs="Times New Roman"/>
          <w:sz w:val="28"/>
          <w:szCs w:val="28"/>
        </w:rPr>
        <w:t xml:space="preserve">, обдарувавши чарівною посмішкою секретаря, спробує невимушено пройти в кабінет, де проходить нарада. Перешкода у вигляді секретаря змусить його спробувати зайти ще раз, а потім повернутися </w:t>
      </w:r>
      <w:r>
        <w:rPr>
          <w:rFonts w:ascii="Times New Roman" w:hAnsi="Times New Roman" w:cs="Times New Roman"/>
          <w:sz w:val="28"/>
          <w:szCs w:val="28"/>
        </w:rPr>
        <w:t>й</w:t>
      </w:r>
      <w:r w:rsidRPr="0079168B">
        <w:rPr>
          <w:rFonts w:ascii="Times New Roman" w:hAnsi="Times New Roman" w:cs="Times New Roman"/>
          <w:sz w:val="28"/>
          <w:szCs w:val="28"/>
        </w:rPr>
        <w:t xml:space="preserve"> без заперечень покинути приймальню, подумавши: «Не вийшло, ну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Б</w:t>
      </w:r>
      <w:r w:rsidRPr="0079168B">
        <w:rPr>
          <w:rFonts w:ascii="Times New Roman" w:hAnsi="Times New Roman" w:cs="Times New Roman"/>
          <w:sz w:val="28"/>
          <w:szCs w:val="28"/>
        </w:rPr>
        <w:t>ог з ним. Зайду на перерві».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Флегматик</w:t>
      </w:r>
      <w:r w:rsidRPr="0079168B">
        <w:rPr>
          <w:rFonts w:ascii="Times New Roman" w:hAnsi="Times New Roman" w:cs="Times New Roman"/>
          <w:sz w:val="28"/>
          <w:szCs w:val="28"/>
        </w:rPr>
        <w:t xml:space="preserve">, зіткнувшись з проблемою, сильно засмучуватися не стане, неквапливо </w:t>
      </w:r>
      <w:r>
        <w:rPr>
          <w:rFonts w:ascii="Times New Roman" w:hAnsi="Times New Roman" w:cs="Times New Roman"/>
          <w:sz w:val="28"/>
          <w:szCs w:val="28"/>
        </w:rPr>
        <w:t>й</w:t>
      </w:r>
      <w:r w:rsidRPr="0079168B">
        <w:rPr>
          <w:rFonts w:ascii="Times New Roman" w:hAnsi="Times New Roman" w:cs="Times New Roman"/>
          <w:sz w:val="28"/>
          <w:szCs w:val="28"/>
        </w:rPr>
        <w:t xml:space="preserve"> спокійно повернеться до перерваних справ і буде продовжувати їх </w:t>
      </w:r>
      <w:r>
        <w:rPr>
          <w:rFonts w:ascii="Times New Roman" w:hAnsi="Times New Roman" w:cs="Times New Roman"/>
          <w:sz w:val="28"/>
          <w:szCs w:val="28"/>
        </w:rPr>
        <w:t>ретель</w:t>
      </w:r>
      <w:r w:rsidRPr="0079168B">
        <w:rPr>
          <w:rFonts w:ascii="Times New Roman" w:hAnsi="Times New Roman" w:cs="Times New Roman"/>
          <w:sz w:val="28"/>
          <w:szCs w:val="28"/>
        </w:rPr>
        <w:t>но виконувати.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Меланхолік</w:t>
      </w:r>
      <w:r w:rsidRPr="0079168B">
        <w:rPr>
          <w:rFonts w:ascii="Times New Roman" w:hAnsi="Times New Roman" w:cs="Times New Roman"/>
          <w:sz w:val="28"/>
          <w:szCs w:val="28"/>
        </w:rPr>
        <w:t xml:space="preserve"> буде дуже переживати з приводу свого запізнення </w:t>
      </w:r>
      <w:r>
        <w:rPr>
          <w:rFonts w:ascii="Times New Roman" w:hAnsi="Times New Roman" w:cs="Times New Roman"/>
          <w:sz w:val="28"/>
          <w:szCs w:val="28"/>
        </w:rPr>
        <w:t>й</w:t>
      </w:r>
      <w:r w:rsidRPr="0079168B">
        <w:rPr>
          <w:rFonts w:ascii="Times New Roman" w:hAnsi="Times New Roman" w:cs="Times New Roman"/>
          <w:sz w:val="28"/>
          <w:szCs w:val="28"/>
        </w:rPr>
        <w:t xml:space="preserve"> робити слабкі спроби потрапити на нараду («спроби», тому, що він повинен бути на нараді, а «слабкі» тому що, з</w:t>
      </w:r>
      <w:r>
        <w:rPr>
          <w:rFonts w:ascii="Times New Roman" w:hAnsi="Times New Roman" w:cs="Times New Roman"/>
          <w:sz w:val="28"/>
          <w:szCs w:val="28"/>
        </w:rPr>
        <w:t>’</w:t>
      </w:r>
      <w:r w:rsidRPr="0079168B">
        <w:rPr>
          <w:rFonts w:ascii="Times New Roman" w:hAnsi="Times New Roman" w:cs="Times New Roman"/>
          <w:sz w:val="28"/>
          <w:szCs w:val="28"/>
        </w:rPr>
        <w:t xml:space="preserve">явившись на нараді, йому доведеться відповідати за своє запізнення). </w:t>
      </w: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Характеристика кожного типу темпераменту</w:t>
      </w:r>
      <w:r w:rsidRPr="0079168B">
        <w:rPr>
          <w:rFonts w:ascii="Times New Roman" w:hAnsi="Times New Roman" w:cs="Times New Roman"/>
          <w:sz w:val="28"/>
          <w:szCs w:val="28"/>
        </w:rPr>
        <w:t xml:space="preserve">.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Холерик</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Життєвим принципом холерика </w:t>
      </w:r>
      <w:r>
        <w:rPr>
          <w:rFonts w:ascii="Times New Roman" w:hAnsi="Times New Roman" w:cs="Times New Roman"/>
          <w:sz w:val="28"/>
          <w:szCs w:val="28"/>
        </w:rPr>
        <w:t>є</w:t>
      </w:r>
      <w:r w:rsidRPr="0079168B">
        <w:rPr>
          <w:rFonts w:ascii="Times New Roman" w:hAnsi="Times New Roman" w:cs="Times New Roman"/>
          <w:sz w:val="28"/>
          <w:szCs w:val="28"/>
        </w:rPr>
        <w:t xml:space="preserve"> девіз «Ні хвилини спокою». Для нього характерні енергійність, захопленість, пристрасність, цілеспрямованість, рухливість. </w:t>
      </w:r>
      <w:r>
        <w:rPr>
          <w:rFonts w:ascii="Times New Roman" w:hAnsi="Times New Roman" w:cs="Times New Roman"/>
          <w:sz w:val="28"/>
          <w:szCs w:val="28"/>
        </w:rPr>
        <w:t>Йому,</w:t>
      </w:r>
      <w:r w:rsidRPr="0079168B">
        <w:rPr>
          <w:rFonts w:ascii="Times New Roman" w:hAnsi="Times New Roman" w:cs="Times New Roman"/>
          <w:sz w:val="28"/>
          <w:szCs w:val="28"/>
        </w:rPr>
        <w:t xml:space="preserve"> зазвичай</w:t>
      </w:r>
      <w:r>
        <w:rPr>
          <w:rFonts w:ascii="Times New Roman" w:hAnsi="Times New Roman" w:cs="Times New Roman"/>
          <w:sz w:val="28"/>
          <w:szCs w:val="28"/>
        </w:rPr>
        <w:t>,</w:t>
      </w:r>
      <w:r w:rsidRPr="0079168B">
        <w:rPr>
          <w:rFonts w:ascii="Times New Roman" w:hAnsi="Times New Roman" w:cs="Times New Roman"/>
          <w:sz w:val="28"/>
          <w:szCs w:val="28"/>
        </w:rPr>
        <w:t xml:space="preserve"> не характерна злопам</w:t>
      </w:r>
      <w:r>
        <w:rPr>
          <w:rFonts w:ascii="Times New Roman" w:hAnsi="Times New Roman" w:cs="Times New Roman"/>
          <w:sz w:val="28"/>
          <w:szCs w:val="28"/>
        </w:rPr>
        <w:t>’</w:t>
      </w:r>
      <w:r w:rsidRPr="0079168B">
        <w:rPr>
          <w:rFonts w:ascii="Times New Roman" w:hAnsi="Times New Roman" w:cs="Times New Roman"/>
          <w:sz w:val="28"/>
          <w:szCs w:val="28"/>
        </w:rPr>
        <w:t>ятність. Влаштувавши розмов</w:t>
      </w:r>
      <w:r>
        <w:rPr>
          <w:rFonts w:ascii="Times New Roman" w:hAnsi="Times New Roman" w:cs="Times New Roman"/>
          <w:sz w:val="28"/>
          <w:szCs w:val="28"/>
        </w:rPr>
        <w:t>у</w:t>
      </w:r>
      <w:r w:rsidRPr="0079168B">
        <w:rPr>
          <w:rFonts w:ascii="Times New Roman" w:hAnsi="Times New Roman" w:cs="Times New Roman"/>
          <w:sz w:val="28"/>
          <w:szCs w:val="28"/>
        </w:rPr>
        <w:t xml:space="preserve"> на підвищених тонах, холерик уже через півгодини здатний розмовляти з вами як ні в чому не бувало. Біда в тому, що ви не встигнете за цей час </w:t>
      </w:r>
      <w:r>
        <w:rPr>
          <w:rFonts w:ascii="Times New Roman" w:hAnsi="Times New Roman" w:cs="Times New Roman"/>
          <w:sz w:val="28"/>
          <w:szCs w:val="28"/>
        </w:rPr>
        <w:t>заспокоїтись</w:t>
      </w:r>
      <w:r w:rsidRPr="0079168B">
        <w:rPr>
          <w:rFonts w:ascii="Times New Roman" w:hAnsi="Times New Roman" w:cs="Times New Roman"/>
          <w:sz w:val="28"/>
          <w:szCs w:val="28"/>
        </w:rPr>
        <w:t xml:space="preserve">. Але це вже, як то кажуть, </w:t>
      </w:r>
      <w:r w:rsidRPr="0079168B">
        <w:rPr>
          <w:rFonts w:ascii="Times New Roman" w:hAnsi="Times New Roman" w:cs="Times New Roman"/>
          <w:sz w:val="28"/>
          <w:szCs w:val="28"/>
        </w:rPr>
        <w:lastRenderedPageBreak/>
        <w:t xml:space="preserve">ваші проблеми. Разом </w:t>
      </w:r>
      <w:r>
        <w:rPr>
          <w:rFonts w:ascii="Times New Roman" w:hAnsi="Times New Roman" w:cs="Times New Roman"/>
          <w:sz w:val="28"/>
          <w:szCs w:val="28"/>
        </w:rPr>
        <w:t>і</w:t>
      </w:r>
      <w:r w:rsidRPr="0079168B">
        <w:rPr>
          <w:rFonts w:ascii="Times New Roman" w:hAnsi="Times New Roman" w:cs="Times New Roman"/>
          <w:sz w:val="28"/>
          <w:szCs w:val="28"/>
        </w:rPr>
        <w:t>з тим холерик може відштовхувати оточуючих своєю запальністю, агресивністю, нетерпінням, нестриманістю, конфліктністю.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холерика </w:t>
      </w:r>
      <w:r>
        <w:rPr>
          <w:rFonts w:ascii="Times New Roman" w:hAnsi="Times New Roman" w:cs="Times New Roman"/>
          <w:sz w:val="28"/>
          <w:szCs w:val="28"/>
        </w:rPr>
        <w:t>більше</w:t>
      </w:r>
      <w:r w:rsidRPr="0079168B">
        <w:rPr>
          <w:rFonts w:ascii="Times New Roman" w:hAnsi="Times New Roman" w:cs="Times New Roman"/>
          <w:sz w:val="28"/>
          <w:szCs w:val="28"/>
        </w:rPr>
        <w:t xml:space="preserve"> підходить робота без зайвої дріб</w:t>
      </w:r>
      <w:r>
        <w:rPr>
          <w:rFonts w:ascii="Times New Roman" w:hAnsi="Times New Roman" w:cs="Times New Roman"/>
          <w:sz w:val="28"/>
          <w:szCs w:val="28"/>
        </w:rPr>
        <w:t>’</w:t>
      </w:r>
      <w:r w:rsidRPr="0079168B">
        <w:rPr>
          <w:rFonts w:ascii="Times New Roman" w:hAnsi="Times New Roman" w:cs="Times New Roman"/>
          <w:sz w:val="28"/>
          <w:szCs w:val="28"/>
        </w:rPr>
        <w:t xml:space="preserve">язкової регламентації </w:t>
      </w:r>
      <w:r>
        <w:rPr>
          <w:rFonts w:ascii="Times New Roman" w:hAnsi="Times New Roman" w:cs="Times New Roman"/>
          <w:sz w:val="28"/>
          <w:szCs w:val="28"/>
        </w:rPr>
        <w:t>та</w:t>
      </w:r>
      <w:r w:rsidRPr="0079168B">
        <w:rPr>
          <w:rFonts w:ascii="Times New Roman" w:hAnsi="Times New Roman" w:cs="Times New Roman"/>
          <w:sz w:val="28"/>
          <w:szCs w:val="28"/>
        </w:rPr>
        <w:t xml:space="preserve"> шаблонів; робота, яка припускає імпровізацію. У відносинах з холериком неприпустима різкість, нестриманість. Будь</w:t>
      </w:r>
      <w:r>
        <w:rPr>
          <w:rFonts w:ascii="Times New Roman" w:hAnsi="Times New Roman" w:cs="Times New Roman"/>
          <w:sz w:val="28"/>
          <w:szCs w:val="28"/>
        </w:rPr>
        <w:t>-який</w:t>
      </w:r>
      <w:r w:rsidRPr="0079168B">
        <w:rPr>
          <w:rFonts w:ascii="Times New Roman" w:hAnsi="Times New Roman" w:cs="Times New Roman"/>
          <w:sz w:val="28"/>
          <w:szCs w:val="28"/>
        </w:rPr>
        <w:t xml:space="preserve"> його проступок повинен бути вимогливо і справедливо оцінений.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відносинах з сангвініком керівник повинен керуватися принципом «Довіряй, але перевіряй». Представники цього типу темпераменту зазвичай чуйні, захоплені, товариські, рухливі, життєрадісні. Причому ця життєрадісність і спрага </w:t>
      </w:r>
      <w:r>
        <w:rPr>
          <w:rFonts w:ascii="Times New Roman" w:hAnsi="Times New Roman" w:cs="Times New Roman"/>
          <w:sz w:val="28"/>
          <w:szCs w:val="28"/>
        </w:rPr>
        <w:t xml:space="preserve">до </w:t>
      </w:r>
      <w:r w:rsidRPr="0079168B">
        <w:rPr>
          <w:rFonts w:ascii="Times New Roman" w:hAnsi="Times New Roman" w:cs="Times New Roman"/>
          <w:sz w:val="28"/>
          <w:szCs w:val="28"/>
        </w:rPr>
        <w:t xml:space="preserve">життя </w:t>
      </w:r>
      <w:r>
        <w:rPr>
          <w:rFonts w:ascii="Times New Roman" w:hAnsi="Times New Roman" w:cs="Times New Roman"/>
          <w:sz w:val="28"/>
          <w:szCs w:val="28"/>
        </w:rPr>
        <w:t>в</w:t>
      </w:r>
      <w:r w:rsidRPr="0079168B">
        <w:rPr>
          <w:rFonts w:ascii="Times New Roman" w:hAnsi="Times New Roman" w:cs="Times New Roman"/>
          <w:sz w:val="28"/>
          <w:szCs w:val="28"/>
        </w:rPr>
        <w:t xml:space="preserve"> них видн</w:t>
      </w:r>
      <w:r>
        <w:rPr>
          <w:rFonts w:ascii="Times New Roman" w:hAnsi="Times New Roman" w:cs="Times New Roman"/>
          <w:sz w:val="28"/>
          <w:szCs w:val="28"/>
        </w:rPr>
        <w:t>і</w:t>
      </w:r>
      <w:r w:rsidRPr="0079168B">
        <w:rPr>
          <w:rFonts w:ascii="Times New Roman" w:hAnsi="Times New Roman" w:cs="Times New Roman"/>
          <w:sz w:val="28"/>
          <w:szCs w:val="28"/>
        </w:rPr>
        <w:t xml:space="preserve"> кожному, досить побачити щиру посмішку, яко</w:t>
      </w:r>
      <w:r>
        <w:rPr>
          <w:rFonts w:ascii="Times New Roman" w:hAnsi="Times New Roman" w:cs="Times New Roman"/>
          <w:sz w:val="28"/>
          <w:szCs w:val="28"/>
        </w:rPr>
        <w:t>ю</w:t>
      </w:r>
      <w:r w:rsidRPr="0079168B">
        <w:rPr>
          <w:rFonts w:ascii="Times New Roman" w:hAnsi="Times New Roman" w:cs="Times New Roman"/>
          <w:sz w:val="28"/>
          <w:szCs w:val="28"/>
        </w:rPr>
        <w:t xml:space="preserve"> освітлюється все навколо</w:t>
      </w:r>
      <w:r>
        <w:rPr>
          <w:rFonts w:ascii="Times New Roman" w:hAnsi="Times New Roman" w:cs="Times New Roman"/>
          <w:sz w:val="28"/>
          <w:szCs w:val="28"/>
        </w:rPr>
        <w:t>.</w:t>
      </w:r>
      <w:r w:rsidRPr="0079168B">
        <w:rPr>
          <w:rFonts w:ascii="Times New Roman" w:hAnsi="Times New Roman" w:cs="Times New Roman"/>
          <w:sz w:val="28"/>
          <w:szCs w:val="28"/>
        </w:rPr>
        <w:t xml:space="preserve"> Разом </w:t>
      </w:r>
      <w:r>
        <w:rPr>
          <w:rFonts w:ascii="Times New Roman" w:hAnsi="Times New Roman" w:cs="Times New Roman"/>
          <w:sz w:val="28"/>
          <w:szCs w:val="28"/>
        </w:rPr>
        <w:t>і</w:t>
      </w:r>
      <w:r w:rsidRPr="0079168B">
        <w:rPr>
          <w:rFonts w:ascii="Times New Roman" w:hAnsi="Times New Roman" w:cs="Times New Roman"/>
          <w:sz w:val="28"/>
          <w:szCs w:val="28"/>
        </w:rPr>
        <w:t>з тим сангвініків часто відрізняє зазнайство, розкиданість (тобто він може починати багато справ, не доводячи жодно</w:t>
      </w:r>
      <w:r>
        <w:rPr>
          <w:rFonts w:ascii="Times New Roman" w:hAnsi="Times New Roman" w:cs="Times New Roman"/>
          <w:sz w:val="28"/>
          <w:szCs w:val="28"/>
        </w:rPr>
        <w:t>ї</w:t>
      </w:r>
      <w:r w:rsidRPr="0079168B">
        <w:rPr>
          <w:rFonts w:ascii="Times New Roman" w:hAnsi="Times New Roman" w:cs="Times New Roman"/>
          <w:sz w:val="28"/>
          <w:szCs w:val="28"/>
        </w:rPr>
        <w:t xml:space="preserve"> з них до кінця), легковажність, необов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язковість, </w:t>
      </w:r>
      <w:r>
        <w:rPr>
          <w:rFonts w:ascii="Times New Roman" w:hAnsi="Times New Roman" w:cs="Times New Roman"/>
          <w:sz w:val="28"/>
          <w:szCs w:val="28"/>
        </w:rPr>
        <w:t>товариськість</w:t>
      </w:r>
      <w:r w:rsidRPr="0079168B">
        <w:rPr>
          <w:rFonts w:ascii="Times New Roman" w:hAnsi="Times New Roman" w:cs="Times New Roman"/>
          <w:sz w:val="28"/>
          <w:szCs w:val="28"/>
        </w:rPr>
        <w:t>. Він контактний співрозмовник і практично з кожним швидко знаходить спільну мову. Біда в тому, що він не помічає того, що вже на</w:t>
      </w:r>
      <w:r>
        <w:rPr>
          <w:rFonts w:ascii="Times New Roman" w:hAnsi="Times New Roman" w:cs="Times New Roman"/>
          <w:sz w:val="28"/>
          <w:szCs w:val="28"/>
        </w:rPr>
        <w:t>пружує</w:t>
      </w:r>
      <w:r w:rsidRPr="0079168B">
        <w:rPr>
          <w:rFonts w:ascii="Times New Roman" w:hAnsi="Times New Roman" w:cs="Times New Roman"/>
          <w:sz w:val="28"/>
          <w:szCs w:val="28"/>
        </w:rPr>
        <w:t xml:space="preserve"> своєю контактніст</w:t>
      </w:r>
      <w:r>
        <w:rPr>
          <w:rFonts w:ascii="Times New Roman" w:hAnsi="Times New Roman" w:cs="Times New Roman"/>
          <w:sz w:val="28"/>
          <w:szCs w:val="28"/>
        </w:rPr>
        <w:t>ю</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товариськістю.</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Сангвінік.</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Для сангвініків </w:t>
      </w:r>
      <w:r w:rsidRPr="0079168B">
        <w:rPr>
          <w:rFonts w:ascii="Times New Roman" w:hAnsi="Times New Roman" w:cs="Times New Roman"/>
          <w:sz w:val="28"/>
          <w:szCs w:val="28"/>
        </w:rPr>
        <w:t xml:space="preserve">підходить рухлива робота зі зміною видів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ритму. </w:t>
      </w:r>
      <w:r>
        <w:rPr>
          <w:rFonts w:ascii="Times New Roman" w:hAnsi="Times New Roman" w:cs="Times New Roman"/>
          <w:sz w:val="28"/>
          <w:szCs w:val="28"/>
        </w:rPr>
        <w:t>Їм</w:t>
      </w:r>
      <w:r w:rsidRPr="0079168B">
        <w:rPr>
          <w:rFonts w:ascii="Times New Roman" w:hAnsi="Times New Roman" w:cs="Times New Roman"/>
          <w:sz w:val="28"/>
          <w:szCs w:val="28"/>
        </w:rPr>
        <w:t xml:space="preserve"> потрібно безупинно ставити нові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за</w:t>
      </w:r>
      <w:r w:rsidRPr="0079168B">
        <w:rPr>
          <w:rFonts w:ascii="Times New Roman" w:hAnsi="Times New Roman" w:cs="Times New Roman"/>
          <w:sz w:val="28"/>
          <w:szCs w:val="28"/>
        </w:rPr>
        <w:t xml:space="preserve"> можлив</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ю,</w:t>
      </w:r>
      <w:r w:rsidRPr="0079168B">
        <w:rPr>
          <w:rFonts w:ascii="Times New Roman" w:hAnsi="Times New Roman" w:cs="Times New Roman"/>
          <w:sz w:val="28"/>
          <w:szCs w:val="28"/>
        </w:rPr>
        <w:t xml:space="preserve"> цікаві завдання, що вимагають зосередження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напруги. Сангвініки вимагають детального </w:t>
      </w:r>
      <w:r>
        <w:rPr>
          <w:rFonts w:ascii="Times New Roman" w:hAnsi="Times New Roman" w:cs="Times New Roman"/>
          <w:sz w:val="28"/>
          <w:szCs w:val="28"/>
        </w:rPr>
        <w:t>й</w:t>
      </w:r>
      <w:r w:rsidRPr="0079168B">
        <w:rPr>
          <w:rFonts w:ascii="Times New Roman" w:hAnsi="Times New Roman" w:cs="Times New Roman"/>
          <w:sz w:val="28"/>
          <w:szCs w:val="28"/>
        </w:rPr>
        <w:t xml:space="preserve"> частого контролю за своєю діяльністю.</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Флегматик</w:t>
      </w:r>
      <w:r>
        <w:rPr>
          <w:rFonts w:ascii="Times New Roman" w:hAnsi="Times New Roman" w:cs="Times New Roman"/>
          <w:sz w:val="28"/>
          <w:szCs w:val="28"/>
        </w:rPr>
        <w:t>. Основ</w:t>
      </w:r>
      <w:r w:rsidRPr="0079168B">
        <w:rPr>
          <w:rFonts w:ascii="Times New Roman" w:hAnsi="Times New Roman" w:cs="Times New Roman"/>
          <w:sz w:val="28"/>
          <w:szCs w:val="28"/>
        </w:rPr>
        <w:t xml:space="preserve">ним принципом у взаєминах з флегматиком може бути принцип «Не </w:t>
      </w:r>
      <w:r>
        <w:rPr>
          <w:rFonts w:ascii="Times New Roman" w:hAnsi="Times New Roman" w:cs="Times New Roman"/>
          <w:sz w:val="28"/>
          <w:szCs w:val="28"/>
        </w:rPr>
        <w:t>підганяй</w:t>
      </w:r>
      <w:r w:rsidRPr="0079168B">
        <w:rPr>
          <w:rFonts w:ascii="Times New Roman" w:hAnsi="Times New Roman" w:cs="Times New Roman"/>
          <w:sz w:val="28"/>
          <w:szCs w:val="28"/>
        </w:rPr>
        <w:t xml:space="preserve">». Флегматика відрізняє постійність, терпіння, самовладання, надійність, стійкість в умовах екстремальних впливів. Як правило, це люди раз і назавжди даного слова, яке вони постараються стримати будь-що. Разом </w:t>
      </w:r>
      <w:r>
        <w:rPr>
          <w:rFonts w:ascii="Times New Roman" w:hAnsi="Times New Roman" w:cs="Times New Roman"/>
          <w:sz w:val="28"/>
          <w:szCs w:val="28"/>
        </w:rPr>
        <w:t>і</w:t>
      </w:r>
      <w:r w:rsidRPr="0079168B">
        <w:rPr>
          <w:rFonts w:ascii="Times New Roman" w:hAnsi="Times New Roman" w:cs="Times New Roman"/>
          <w:sz w:val="28"/>
          <w:szCs w:val="28"/>
        </w:rPr>
        <w:t>з тим для них характерна повільність, іноді байдужість до емоційних сторін життя, деяка «то</w:t>
      </w:r>
      <w:r>
        <w:rPr>
          <w:rFonts w:ascii="Times New Roman" w:hAnsi="Times New Roman" w:cs="Times New Roman"/>
          <w:sz w:val="28"/>
          <w:szCs w:val="28"/>
        </w:rPr>
        <w:t>встошкірі</w:t>
      </w:r>
      <w:r w:rsidRPr="0079168B">
        <w:rPr>
          <w:rFonts w:ascii="Times New Roman" w:hAnsi="Times New Roman" w:cs="Times New Roman"/>
          <w:sz w:val="28"/>
          <w:szCs w:val="28"/>
        </w:rPr>
        <w:t>сть». Крім того, їх відрізняє педантизм і підкреслена акуратність.</w:t>
      </w:r>
    </w:p>
    <w:p w:rsidR="00C2670D" w:rsidRPr="0079168B" w:rsidRDefault="00C2670D" w:rsidP="006A54C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Флегматик здатний проявити св</w:t>
      </w:r>
      <w:r>
        <w:rPr>
          <w:rFonts w:ascii="Times New Roman" w:hAnsi="Times New Roman" w:cs="Times New Roman"/>
          <w:sz w:val="28"/>
          <w:szCs w:val="28"/>
        </w:rPr>
        <w:t>оє</w:t>
      </w:r>
      <w:r w:rsidRPr="0079168B">
        <w:rPr>
          <w:rFonts w:ascii="Times New Roman" w:hAnsi="Times New Roman" w:cs="Times New Roman"/>
          <w:sz w:val="28"/>
          <w:szCs w:val="28"/>
        </w:rPr>
        <w:t xml:space="preserve"> «Я» на роботі, що вимагає повільних і плавних рухів, стереотипних дій, порядку та пунктуальності. Його не можна швидко перемикати з одного завдання на інше. Флегматик вимагає до себе </w:t>
      </w:r>
      <w:r w:rsidRPr="0079168B">
        <w:rPr>
          <w:rFonts w:ascii="Times New Roman" w:hAnsi="Times New Roman" w:cs="Times New Roman"/>
          <w:sz w:val="28"/>
          <w:szCs w:val="28"/>
        </w:rPr>
        <w:lastRenderedPageBreak/>
        <w:t>систематичної уваги, але без підганяння.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8D46FB">
        <w:rPr>
          <w:rFonts w:ascii="Times New Roman" w:hAnsi="Times New Roman" w:cs="Times New Roman"/>
          <w:i/>
          <w:sz w:val="28"/>
          <w:szCs w:val="28"/>
        </w:rPr>
        <w:t>Меланхолік.</w:t>
      </w:r>
      <w:r>
        <w:rPr>
          <w:rFonts w:ascii="Times New Roman" w:hAnsi="Times New Roman" w:cs="Times New Roman"/>
          <w:sz w:val="28"/>
          <w:szCs w:val="28"/>
        </w:rPr>
        <w:t xml:space="preserve"> </w:t>
      </w:r>
      <w:r w:rsidRPr="0079168B">
        <w:rPr>
          <w:rFonts w:ascii="Times New Roman" w:hAnsi="Times New Roman" w:cs="Times New Roman"/>
          <w:sz w:val="28"/>
          <w:szCs w:val="28"/>
        </w:rPr>
        <w:t>У відносинах з меланхоліком необхідно керуватися принципом «Не нашкод</w:t>
      </w:r>
      <w:r>
        <w:rPr>
          <w:rFonts w:ascii="Times New Roman" w:hAnsi="Times New Roman" w:cs="Times New Roman"/>
          <w:sz w:val="28"/>
          <w:szCs w:val="28"/>
        </w:rPr>
        <w:t>ити</w:t>
      </w:r>
      <w:r w:rsidRPr="0079168B">
        <w:rPr>
          <w:rFonts w:ascii="Times New Roman" w:hAnsi="Times New Roman" w:cs="Times New Roman"/>
          <w:sz w:val="28"/>
          <w:szCs w:val="28"/>
        </w:rPr>
        <w:t>». Його відрізняє висока чутливість, людяність, доброзичливість, м</w:t>
      </w:r>
      <w:r>
        <w:rPr>
          <w:rFonts w:ascii="Times New Roman" w:hAnsi="Times New Roman" w:cs="Times New Roman"/>
          <w:sz w:val="28"/>
          <w:szCs w:val="28"/>
        </w:rPr>
        <w:t>’</w:t>
      </w:r>
      <w:r w:rsidRPr="0079168B">
        <w:rPr>
          <w:rFonts w:ascii="Times New Roman" w:hAnsi="Times New Roman" w:cs="Times New Roman"/>
          <w:sz w:val="28"/>
          <w:szCs w:val="28"/>
        </w:rPr>
        <w:t xml:space="preserve">якість, здатність до співчуття. Він часто виступає емоційним лідером в групі. Це той, хто зможе вас зрозуміти </w:t>
      </w:r>
      <w:r>
        <w:rPr>
          <w:rFonts w:ascii="Times New Roman" w:hAnsi="Times New Roman" w:cs="Times New Roman"/>
          <w:sz w:val="28"/>
          <w:szCs w:val="28"/>
        </w:rPr>
        <w:t>й</w:t>
      </w:r>
      <w:r w:rsidRPr="0079168B">
        <w:rPr>
          <w:rFonts w:ascii="Times New Roman" w:hAnsi="Times New Roman" w:cs="Times New Roman"/>
          <w:sz w:val="28"/>
          <w:szCs w:val="28"/>
        </w:rPr>
        <w:t xml:space="preserve"> просто вислухати. Однак для нього характерна в цілому невисока працездатність і висока </w:t>
      </w:r>
      <w:r>
        <w:rPr>
          <w:rFonts w:ascii="Times New Roman" w:hAnsi="Times New Roman" w:cs="Times New Roman"/>
          <w:sz w:val="28"/>
          <w:szCs w:val="28"/>
        </w:rPr>
        <w:t>здатність відволікатися</w:t>
      </w:r>
      <w:r w:rsidRPr="0079168B">
        <w:rPr>
          <w:rFonts w:ascii="Times New Roman" w:hAnsi="Times New Roman" w:cs="Times New Roman"/>
          <w:sz w:val="28"/>
          <w:szCs w:val="28"/>
        </w:rPr>
        <w:t xml:space="preserve"> на різні подразники, </w:t>
      </w:r>
      <w:r>
        <w:rPr>
          <w:rFonts w:ascii="Times New Roman" w:hAnsi="Times New Roman" w:cs="Times New Roman"/>
          <w:sz w:val="28"/>
          <w:szCs w:val="28"/>
        </w:rPr>
        <w:t>задум</w:t>
      </w:r>
      <w:r w:rsidRPr="0079168B">
        <w:rPr>
          <w:rFonts w:ascii="Times New Roman" w:hAnsi="Times New Roman" w:cs="Times New Roman"/>
          <w:sz w:val="28"/>
          <w:szCs w:val="28"/>
        </w:rPr>
        <w:t>ливість, вразливість, замкнутість.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Меланхолік найкраще справляється з роботою, що вимагає відносно простих і стереотипних дій; в якій екстремальність зведена до мінімуму. У відносинах з ним не припустимі не тільки різкість, але </w:t>
      </w:r>
      <w:r>
        <w:rPr>
          <w:rFonts w:ascii="Times New Roman" w:hAnsi="Times New Roman" w:cs="Times New Roman"/>
          <w:sz w:val="28"/>
          <w:szCs w:val="28"/>
        </w:rPr>
        <w:t>й</w:t>
      </w:r>
      <w:r w:rsidRPr="0079168B">
        <w:rPr>
          <w:rFonts w:ascii="Times New Roman" w:hAnsi="Times New Roman" w:cs="Times New Roman"/>
          <w:sz w:val="28"/>
          <w:szCs w:val="28"/>
        </w:rPr>
        <w:t xml:space="preserve"> підвищений тон, іронія. Про проступок меланхоліка краще поговорити наодинці, без залучення «громадськості». Позитивно позначиться на його ставленні до роботи своєчасна похвала за успіхи, рішучість </w:t>
      </w:r>
      <w:r>
        <w:rPr>
          <w:rFonts w:ascii="Times New Roman" w:hAnsi="Times New Roman" w:cs="Times New Roman"/>
          <w:sz w:val="28"/>
          <w:szCs w:val="28"/>
        </w:rPr>
        <w:t>і</w:t>
      </w:r>
      <w:r w:rsidRPr="0079168B">
        <w:rPr>
          <w:rFonts w:ascii="Times New Roman" w:hAnsi="Times New Roman" w:cs="Times New Roman"/>
          <w:sz w:val="28"/>
          <w:szCs w:val="28"/>
        </w:rPr>
        <w:t xml:space="preserve"> волю.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w:t>
      </w:r>
      <w:r>
        <w:rPr>
          <w:rFonts w:ascii="Times New Roman" w:hAnsi="Times New Roman" w:cs="Times New Roman"/>
          <w:sz w:val="28"/>
          <w:szCs w:val="28"/>
        </w:rPr>
        <w:t>урахування</w:t>
      </w:r>
      <w:r w:rsidRPr="0079168B">
        <w:rPr>
          <w:rFonts w:ascii="Times New Roman" w:hAnsi="Times New Roman" w:cs="Times New Roman"/>
          <w:sz w:val="28"/>
          <w:szCs w:val="28"/>
        </w:rPr>
        <w:t xml:space="preserve"> індивідуальності кожного співробітника, знання його темпераменту, сильних і слабких сторін становить важливий резерв підвищення вкладу підлеглих. Вивчення своїх підлеглих вимагає серйозних витрат часу, але виграш, одержуваний при цьому, </w:t>
      </w:r>
      <w:r>
        <w:rPr>
          <w:rFonts w:ascii="Times New Roman" w:hAnsi="Times New Roman" w:cs="Times New Roman"/>
          <w:sz w:val="28"/>
          <w:szCs w:val="28"/>
        </w:rPr>
        <w:t xml:space="preserve">є </w:t>
      </w:r>
      <w:r w:rsidRPr="0079168B">
        <w:rPr>
          <w:rFonts w:ascii="Times New Roman" w:hAnsi="Times New Roman" w:cs="Times New Roman"/>
          <w:sz w:val="28"/>
          <w:szCs w:val="28"/>
        </w:rPr>
        <w:t>вагоміш</w:t>
      </w:r>
      <w:r>
        <w:rPr>
          <w:rFonts w:ascii="Times New Roman" w:hAnsi="Times New Roman" w:cs="Times New Roman"/>
          <w:sz w:val="28"/>
          <w:szCs w:val="28"/>
        </w:rPr>
        <w:t>им</w:t>
      </w:r>
      <w:r w:rsidRPr="0079168B">
        <w:rPr>
          <w:rFonts w:ascii="Times New Roman" w:hAnsi="Times New Roman" w:cs="Times New Roman"/>
          <w:sz w:val="28"/>
          <w:szCs w:val="28"/>
        </w:rPr>
        <w:t xml:space="preserve"> </w:t>
      </w:r>
      <w:r>
        <w:rPr>
          <w:rFonts w:ascii="Times New Roman" w:hAnsi="Times New Roman" w:cs="Times New Roman"/>
          <w:sz w:val="28"/>
          <w:szCs w:val="28"/>
        </w:rPr>
        <w:t>за</w:t>
      </w:r>
      <w:r w:rsidRPr="0079168B">
        <w:rPr>
          <w:rFonts w:ascii="Times New Roman" w:hAnsi="Times New Roman" w:cs="Times New Roman"/>
          <w:sz w:val="28"/>
          <w:szCs w:val="28"/>
        </w:rPr>
        <w:t xml:space="preserve"> втрат</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Default="00C2670D" w:rsidP="009306B0">
      <w:pPr>
        <w:spacing w:after="0" w:line="360" w:lineRule="auto"/>
        <w:ind w:firstLine="709"/>
        <w:jc w:val="both"/>
        <w:rPr>
          <w:rFonts w:ascii="Times New Roman" w:hAnsi="Times New Roman" w:cs="Times New Roman"/>
          <w:b/>
          <w:sz w:val="28"/>
          <w:szCs w:val="28"/>
        </w:rPr>
      </w:pPr>
      <w:r w:rsidRPr="00825D29">
        <w:rPr>
          <w:rFonts w:ascii="Times New Roman" w:hAnsi="Times New Roman" w:cs="Times New Roman"/>
          <w:b/>
          <w:sz w:val="28"/>
          <w:szCs w:val="28"/>
        </w:rPr>
        <w:t xml:space="preserve">3.2. Соціалізація особистості </w:t>
      </w:r>
      <w:r>
        <w:rPr>
          <w:rFonts w:ascii="Times New Roman" w:hAnsi="Times New Roman" w:cs="Times New Roman"/>
          <w:b/>
          <w:sz w:val="28"/>
          <w:szCs w:val="28"/>
        </w:rPr>
        <w:t xml:space="preserve">підлеглого </w:t>
      </w:r>
      <w:r w:rsidRPr="00825D29">
        <w:rPr>
          <w:rFonts w:ascii="Times New Roman" w:hAnsi="Times New Roman" w:cs="Times New Roman"/>
          <w:b/>
          <w:sz w:val="28"/>
          <w:szCs w:val="28"/>
        </w:rPr>
        <w:t>як соціальний феномен</w:t>
      </w:r>
    </w:p>
    <w:p w:rsidR="00C2670D" w:rsidRPr="00825D29" w:rsidRDefault="00C2670D" w:rsidP="008D6644">
      <w:pPr>
        <w:keepLines/>
        <w:widowControl w:val="0"/>
        <w:spacing w:after="0" w:line="360" w:lineRule="auto"/>
        <w:ind w:firstLine="709"/>
        <w:jc w:val="both"/>
        <w:rPr>
          <w:rFonts w:ascii="Times New Roman" w:hAnsi="Times New Roman" w:cs="Times New Roman"/>
          <w:b/>
          <w:sz w:val="28"/>
          <w:szCs w:val="28"/>
        </w:rPr>
      </w:pPr>
    </w:p>
    <w:p w:rsidR="00C2670D" w:rsidRPr="0079168B" w:rsidRDefault="00C2670D" w:rsidP="008D6644">
      <w:pPr>
        <w:keepNext/>
        <w:widowControl w:val="0"/>
        <w:spacing w:after="0" w:line="360" w:lineRule="auto"/>
        <w:ind w:firstLine="709"/>
        <w:jc w:val="both"/>
        <w:rPr>
          <w:rFonts w:ascii="Times New Roman" w:hAnsi="Times New Roman" w:cs="Times New Roman"/>
          <w:sz w:val="28"/>
          <w:szCs w:val="28"/>
        </w:rPr>
      </w:pPr>
      <w:r w:rsidRPr="00825D29">
        <w:rPr>
          <w:rFonts w:ascii="Times New Roman" w:hAnsi="Times New Roman" w:cs="Times New Roman"/>
          <w:i/>
          <w:sz w:val="28"/>
          <w:szCs w:val="28"/>
        </w:rPr>
        <w:t>Поняття соціалізації</w:t>
      </w:r>
      <w:r w:rsidRPr="0079168B">
        <w:rPr>
          <w:rFonts w:ascii="Times New Roman" w:hAnsi="Times New Roman" w:cs="Times New Roman"/>
          <w:sz w:val="28"/>
          <w:szCs w:val="28"/>
        </w:rPr>
        <w:t>. Особистість підлеглого п</w:t>
      </w:r>
      <w:r>
        <w:rPr>
          <w:rFonts w:ascii="Times New Roman" w:hAnsi="Times New Roman" w:cs="Times New Roman"/>
          <w:sz w:val="28"/>
          <w:szCs w:val="28"/>
        </w:rPr>
        <w:t>отрапля</w:t>
      </w:r>
      <w:r w:rsidRPr="0079168B">
        <w:rPr>
          <w:rFonts w:ascii="Times New Roman" w:hAnsi="Times New Roman" w:cs="Times New Roman"/>
          <w:sz w:val="28"/>
          <w:szCs w:val="28"/>
        </w:rPr>
        <w:t xml:space="preserve">є в </w:t>
      </w:r>
      <w:r>
        <w:rPr>
          <w:rFonts w:ascii="Times New Roman" w:hAnsi="Times New Roman" w:cs="Times New Roman"/>
          <w:sz w:val="28"/>
          <w:szCs w:val="28"/>
        </w:rPr>
        <w:t>колектив</w:t>
      </w:r>
      <w:r w:rsidRPr="0079168B">
        <w:rPr>
          <w:rFonts w:ascii="Times New Roman" w:hAnsi="Times New Roman" w:cs="Times New Roman"/>
          <w:sz w:val="28"/>
          <w:szCs w:val="28"/>
        </w:rPr>
        <w:t xml:space="preserve"> не з невідомих галактик і планет. Вона народжується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розвивається в певному соціальному макро- і мікросередовищі. Вона приходить </w:t>
      </w:r>
      <w:r w:rsidR="00F11060">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колектив</w:t>
      </w:r>
      <w:r w:rsidRPr="0079168B">
        <w:rPr>
          <w:rFonts w:ascii="Times New Roman" w:hAnsi="Times New Roman" w:cs="Times New Roman"/>
          <w:sz w:val="28"/>
          <w:szCs w:val="28"/>
        </w:rPr>
        <w:t xml:space="preserve"> з конкретних </w:t>
      </w:r>
      <w:r>
        <w:rPr>
          <w:rFonts w:ascii="Times New Roman" w:hAnsi="Times New Roman" w:cs="Times New Roman"/>
          <w:sz w:val="28"/>
          <w:szCs w:val="28"/>
        </w:rPr>
        <w:t>родин</w:t>
      </w:r>
      <w:r w:rsidRPr="0079168B">
        <w:rPr>
          <w:rFonts w:ascii="Times New Roman" w:hAnsi="Times New Roman" w:cs="Times New Roman"/>
          <w:sz w:val="28"/>
          <w:szCs w:val="28"/>
        </w:rPr>
        <w:t>, організацій, компаній однолітків і несе в собі особливості цього своєрідного соціального оточення. Хочемо ми того чи ні, але наш підлеглий</w:t>
      </w:r>
      <w:r>
        <w:rPr>
          <w:rFonts w:ascii="Times New Roman" w:hAnsi="Times New Roman" w:cs="Times New Roman"/>
          <w:sz w:val="28"/>
          <w:szCs w:val="28"/>
        </w:rPr>
        <w:t xml:space="preserve"> – </w:t>
      </w:r>
      <w:r w:rsidRPr="0079168B">
        <w:rPr>
          <w:rFonts w:ascii="Times New Roman" w:hAnsi="Times New Roman" w:cs="Times New Roman"/>
          <w:sz w:val="28"/>
          <w:szCs w:val="28"/>
        </w:rPr>
        <w:t>не чистий аркуш паперу, а цілком сформован</w:t>
      </w:r>
      <w:r>
        <w:rPr>
          <w:rFonts w:ascii="Times New Roman" w:hAnsi="Times New Roman" w:cs="Times New Roman"/>
          <w:sz w:val="28"/>
          <w:szCs w:val="28"/>
        </w:rPr>
        <w:t>а</w:t>
      </w:r>
      <w:r w:rsidRPr="0079168B">
        <w:rPr>
          <w:rFonts w:ascii="Times New Roman" w:hAnsi="Times New Roman" w:cs="Times New Roman"/>
          <w:sz w:val="28"/>
          <w:szCs w:val="28"/>
        </w:rPr>
        <w:t xml:space="preserve"> людина, </w:t>
      </w:r>
      <w:r>
        <w:rPr>
          <w:rFonts w:ascii="Times New Roman" w:hAnsi="Times New Roman" w:cs="Times New Roman"/>
          <w:sz w:val="28"/>
          <w:szCs w:val="28"/>
        </w:rPr>
        <w:t>яка</w:t>
      </w:r>
      <w:r w:rsidRPr="0079168B">
        <w:rPr>
          <w:rFonts w:ascii="Times New Roman" w:hAnsi="Times New Roman" w:cs="Times New Roman"/>
          <w:sz w:val="28"/>
          <w:szCs w:val="28"/>
        </w:rPr>
        <w:t xml:space="preserve"> має свої погляди, переконання, потреби, бажання, ідеали.</w:t>
      </w:r>
    </w:p>
    <w:p w:rsidR="00C2670D" w:rsidRPr="0079168B" w:rsidRDefault="00C2670D" w:rsidP="008D664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Особистість, група, суспільство представляють собою діалектичну </w:t>
      </w:r>
      <w:r w:rsidRPr="0079168B">
        <w:rPr>
          <w:rFonts w:ascii="Times New Roman" w:hAnsi="Times New Roman" w:cs="Times New Roman"/>
          <w:sz w:val="28"/>
          <w:szCs w:val="28"/>
        </w:rPr>
        <w:lastRenderedPageBreak/>
        <w:t xml:space="preserve">єдність. Особистість також немислима поза суспільством, поза групою, як суспільство </w:t>
      </w:r>
      <w:r>
        <w:rPr>
          <w:rFonts w:ascii="Times New Roman" w:hAnsi="Times New Roman" w:cs="Times New Roman"/>
          <w:sz w:val="28"/>
          <w:szCs w:val="28"/>
        </w:rPr>
        <w:t>та</w:t>
      </w:r>
      <w:r w:rsidRPr="0079168B">
        <w:rPr>
          <w:rFonts w:ascii="Times New Roman" w:hAnsi="Times New Roman" w:cs="Times New Roman"/>
          <w:sz w:val="28"/>
          <w:szCs w:val="28"/>
        </w:rPr>
        <w:t xml:space="preserve"> групи не існують без особистостей. В основі єдності цих трьох складових лежить процес соціалізації особистості.</w:t>
      </w:r>
    </w:p>
    <w:p w:rsidR="00C2670D" w:rsidRPr="0079168B" w:rsidRDefault="00C2670D" w:rsidP="008D6644">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Поняття соціалізації вперше було розроблен</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напри</w:t>
      </w:r>
      <w:r w:rsidRPr="0079168B">
        <w:rPr>
          <w:rFonts w:ascii="Times New Roman" w:hAnsi="Times New Roman" w:cs="Times New Roman"/>
          <w:sz w:val="28"/>
          <w:szCs w:val="28"/>
        </w:rPr>
        <w:t>кінці 40-х</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початку 50-х років </w:t>
      </w:r>
      <w:r>
        <w:rPr>
          <w:rFonts w:ascii="Times New Roman" w:hAnsi="Times New Roman" w:cs="Times New Roman"/>
          <w:sz w:val="28"/>
          <w:szCs w:val="28"/>
        </w:rPr>
        <w:t xml:space="preserve">минулого століття </w:t>
      </w:r>
      <w:r w:rsidRPr="0079168B">
        <w:rPr>
          <w:rFonts w:ascii="Times New Roman" w:hAnsi="Times New Roman" w:cs="Times New Roman"/>
          <w:sz w:val="28"/>
          <w:szCs w:val="28"/>
        </w:rPr>
        <w:t>в працях американських соціальних психологів А.</w:t>
      </w:r>
      <w:r>
        <w:rPr>
          <w:rFonts w:ascii="Times New Roman" w:hAnsi="Times New Roman" w:cs="Times New Roman"/>
          <w:sz w:val="28"/>
          <w:szCs w:val="28"/>
        </w:rPr>
        <w:t> </w:t>
      </w:r>
      <w:r w:rsidRPr="0079168B">
        <w:rPr>
          <w:rFonts w:ascii="Times New Roman" w:hAnsi="Times New Roman" w:cs="Times New Roman"/>
          <w:sz w:val="28"/>
          <w:szCs w:val="28"/>
        </w:rPr>
        <w:t>Парк</w:t>
      </w:r>
      <w:r>
        <w:rPr>
          <w:rFonts w:ascii="Times New Roman" w:hAnsi="Times New Roman" w:cs="Times New Roman"/>
          <w:sz w:val="28"/>
          <w:szCs w:val="28"/>
        </w:rPr>
        <w:t>а</w:t>
      </w:r>
      <w:r w:rsidRPr="0079168B">
        <w:rPr>
          <w:rFonts w:ascii="Times New Roman" w:hAnsi="Times New Roman" w:cs="Times New Roman"/>
          <w:sz w:val="28"/>
          <w:szCs w:val="28"/>
        </w:rPr>
        <w:t>, Д.</w:t>
      </w:r>
      <w:r>
        <w:rPr>
          <w:rFonts w:ascii="Times New Roman" w:hAnsi="Times New Roman" w:cs="Times New Roman"/>
          <w:sz w:val="28"/>
          <w:szCs w:val="28"/>
        </w:rPr>
        <w:t> </w:t>
      </w:r>
      <w:r w:rsidRPr="0079168B">
        <w:rPr>
          <w:rFonts w:ascii="Times New Roman" w:hAnsi="Times New Roman" w:cs="Times New Roman"/>
          <w:sz w:val="28"/>
          <w:szCs w:val="28"/>
        </w:rPr>
        <w:t>Доллерда, Дж.</w:t>
      </w:r>
      <w:r>
        <w:rPr>
          <w:rFonts w:ascii="Times New Roman" w:hAnsi="Times New Roman" w:cs="Times New Roman"/>
          <w:sz w:val="28"/>
          <w:szCs w:val="28"/>
        </w:rPr>
        <w:t> </w:t>
      </w:r>
      <w:r w:rsidRPr="0079168B">
        <w:rPr>
          <w:rFonts w:ascii="Times New Roman" w:hAnsi="Times New Roman" w:cs="Times New Roman"/>
          <w:sz w:val="28"/>
          <w:szCs w:val="28"/>
        </w:rPr>
        <w:t>Кольмана, В.</w:t>
      </w:r>
      <w:r>
        <w:rPr>
          <w:rFonts w:ascii="Times New Roman" w:hAnsi="Times New Roman" w:cs="Times New Roman"/>
          <w:sz w:val="28"/>
          <w:szCs w:val="28"/>
        </w:rPr>
        <w:t> </w:t>
      </w:r>
      <w:r w:rsidRPr="0079168B">
        <w:rPr>
          <w:rFonts w:ascii="Times New Roman" w:hAnsi="Times New Roman" w:cs="Times New Roman"/>
          <w:sz w:val="28"/>
          <w:szCs w:val="28"/>
        </w:rPr>
        <w:t>Уолтерса та ін. Інтерес до проблеми соціалізації у нас виник дещо пізніше</w:t>
      </w:r>
      <w:r>
        <w:rPr>
          <w:rFonts w:ascii="Times New Roman" w:hAnsi="Times New Roman" w:cs="Times New Roman"/>
          <w:sz w:val="28"/>
          <w:szCs w:val="28"/>
        </w:rPr>
        <w:t xml:space="preserve"> – </w:t>
      </w:r>
      <w:r w:rsidRPr="0079168B">
        <w:rPr>
          <w:rFonts w:ascii="Times New Roman" w:hAnsi="Times New Roman" w:cs="Times New Roman"/>
          <w:sz w:val="28"/>
          <w:szCs w:val="28"/>
        </w:rPr>
        <w:t>у другій половині 60-х років. Перші редакції поняття «соціалізація» вказували, перш за все, на те, що це</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процес засвоєння соціальних норм і цінностей, процес входження в соціальне середовище. Значно пізніше </w:t>
      </w:r>
      <w:r>
        <w:rPr>
          <w:rFonts w:ascii="Times New Roman" w:hAnsi="Times New Roman" w:cs="Times New Roman"/>
          <w:sz w:val="28"/>
          <w:szCs w:val="28"/>
        </w:rPr>
        <w:t>у</w:t>
      </w:r>
      <w:r w:rsidRPr="0079168B">
        <w:rPr>
          <w:rFonts w:ascii="Times New Roman" w:hAnsi="Times New Roman" w:cs="Times New Roman"/>
          <w:sz w:val="28"/>
          <w:szCs w:val="28"/>
        </w:rPr>
        <w:t xml:space="preserve"> визначення поняття «соціалізація» були внесені істотні поправки, які вказують на ту обставину, що не можна цей складний і багатовимірний процес розглядати односторонньо, тільки як засвоєння індивідом соціальних норм і цінностей. Соціалізація повинна розглядатися як двосторонній процес, що включає активне відтворення індивідом суспільних відносин</w:t>
      </w:r>
      <w:r>
        <w:rPr>
          <w:rFonts w:ascii="Times New Roman" w:hAnsi="Times New Roman" w:cs="Times New Roman"/>
          <w:sz w:val="28"/>
          <w:szCs w:val="28"/>
        </w:rPr>
        <w:t xml:space="preserve">: </w:t>
      </w:r>
      <w:r w:rsidRPr="0079168B">
        <w:rPr>
          <w:rFonts w:ascii="Times New Roman" w:hAnsi="Times New Roman" w:cs="Times New Roman"/>
          <w:sz w:val="28"/>
          <w:szCs w:val="28"/>
        </w:rPr>
        <w:t>по-перше, засвоєння індивідом соціального досвіду, системи соціальних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шляхом входження </w:t>
      </w:r>
      <w:r>
        <w:rPr>
          <w:rFonts w:ascii="Times New Roman" w:hAnsi="Times New Roman" w:cs="Times New Roman"/>
          <w:sz w:val="28"/>
          <w:szCs w:val="28"/>
        </w:rPr>
        <w:t>у</w:t>
      </w:r>
      <w:r w:rsidRPr="0079168B">
        <w:rPr>
          <w:rFonts w:ascii="Times New Roman" w:hAnsi="Times New Roman" w:cs="Times New Roman"/>
          <w:sz w:val="28"/>
          <w:szCs w:val="28"/>
        </w:rPr>
        <w:t xml:space="preserve"> соціальне середовище </w:t>
      </w:r>
      <w:r>
        <w:rPr>
          <w:rFonts w:ascii="Times New Roman" w:hAnsi="Times New Roman" w:cs="Times New Roman"/>
          <w:sz w:val="28"/>
          <w:szCs w:val="28"/>
        </w:rPr>
        <w:t>й</w:t>
      </w:r>
      <w:r w:rsidRPr="0079168B">
        <w:rPr>
          <w:rFonts w:ascii="Times New Roman" w:hAnsi="Times New Roman" w:cs="Times New Roman"/>
          <w:sz w:val="28"/>
          <w:szCs w:val="28"/>
        </w:rPr>
        <w:t>, по-друге, активне відтворення індивідом системи соціальних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у процесі діяльності.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цього процесу індивід стає повноправним членом суспільства. Соціалізація особистості, будучи центральною проблемою соціальної психології, покликана гармонізувати взаємини в ланці «особистість</w:t>
      </w:r>
      <w:r>
        <w:rPr>
          <w:rFonts w:ascii="Times New Roman" w:hAnsi="Times New Roman" w:cs="Times New Roman"/>
          <w:sz w:val="28"/>
          <w:szCs w:val="28"/>
        </w:rPr>
        <w:t xml:space="preserve"> – </w:t>
      </w:r>
      <w:r w:rsidRPr="0079168B">
        <w:rPr>
          <w:rFonts w:ascii="Times New Roman" w:hAnsi="Times New Roman" w:cs="Times New Roman"/>
          <w:sz w:val="28"/>
          <w:szCs w:val="28"/>
        </w:rPr>
        <w:t>суспільство». З перших годин життя людини починається цей процес, в основі якого лежать зв</w:t>
      </w:r>
      <w:r>
        <w:rPr>
          <w:rFonts w:ascii="Times New Roman" w:hAnsi="Times New Roman" w:cs="Times New Roman"/>
          <w:sz w:val="28"/>
          <w:szCs w:val="28"/>
        </w:rPr>
        <w:t>’</w:t>
      </w:r>
      <w:r w:rsidRPr="0079168B">
        <w:rPr>
          <w:rFonts w:ascii="Times New Roman" w:hAnsi="Times New Roman" w:cs="Times New Roman"/>
          <w:sz w:val="28"/>
          <w:szCs w:val="28"/>
        </w:rPr>
        <w:t>язки між індивід</w:t>
      </w:r>
      <w:r>
        <w:rPr>
          <w:rFonts w:ascii="Times New Roman" w:hAnsi="Times New Roman" w:cs="Times New Roman"/>
          <w:sz w:val="28"/>
          <w:szCs w:val="28"/>
        </w:rPr>
        <w:t>о</w:t>
      </w:r>
      <w:r w:rsidRPr="0079168B">
        <w:rPr>
          <w:rFonts w:ascii="Times New Roman" w:hAnsi="Times New Roman" w:cs="Times New Roman"/>
          <w:sz w:val="28"/>
          <w:szCs w:val="28"/>
        </w:rPr>
        <w:t xml:space="preserve">м і </w:t>
      </w:r>
      <w:r>
        <w:rPr>
          <w:rFonts w:ascii="Times New Roman" w:hAnsi="Times New Roman" w:cs="Times New Roman"/>
          <w:sz w:val="28"/>
          <w:szCs w:val="28"/>
        </w:rPr>
        <w:t>за</w:t>
      </w:r>
      <w:r w:rsidRPr="0079168B">
        <w:rPr>
          <w:rFonts w:ascii="Times New Roman" w:hAnsi="Times New Roman" w:cs="Times New Roman"/>
          <w:sz w:val="28"/>
          <w:szCs w:val="28"/>
        </w:rPr>
        <w:t>своєння</w:t>
      </w:r>
      <w:r>
        <w:rPr>
          <w:rFonts w:ascii="Times New Roman" w:hAnsi="Times New Roman" w:cs="Times New Roman"/>
          <w:sz w:val="28"/>
          <w:szCs w:val="28"/>
        </w:rPr>
        <w:t>м</w:t>
      </w:r>
      <w:r w:rsidRPr="0079168B">
        <w:rPr>
          <w:rFonts w:ascii="Times New Roman" w:hAnsi="Times New Roman" w:cs="Times New Roman"/>
          <w:sz w:val="28"/>
          <w:szCs w:val="28"/>
        </w:rPr>
        <w:t xml:space="preserve"> соціальних навичок. Частково цей процес залежить від вроджених механізмів і дозрівання нервової системи, однак</w:t>
      </w:r>
      <w:r>
        <w:rPr>
          <w:rFonts w:ascii="Times New Roman" w:hAnsi="Times New Roman" w:cs="Times New Roman"/>
          <w:sz w:val="28"/>
          <w:szCs w:val="28"/>
        </w:rPr>
        <w:t>,</w:t>
      </w:r>
      <w:r w:rsidRPr="0079168B">
        <w:rPr>
          <w:rFonts w:ascii="Times New Roman" w:hAnsi="Times New Roman" w:cs="Times New Roman"/>
          <w:sz w:val="28"/>
          <w:szCs w:val="28"/>
        </w:rPr>
        <w:t xml:space="preserve"> перш за все</w:t>
      </w:r>
      <w:r>
        <w:rPr>
          <w:rFonts w:ascii="Times New Roman" w:hAnsi="Times New Roman" w:cs="Times New Roman"/>
          <w:sz w:val="28"/>
          <w:szCs w:val="28"/>
        </w:rPr>
        <w:t>,</w:t>
      </w:r>
      <w:r w:rsidRPr="0079168B">
        <w:rPr>
          <w:rFonts w:ascii="Times New Roman" w:hAnsi="Times New Roman" w:cs="Times New Roman"/>
          <w:sz w:val="28"/>
          <w:szCs w:val="28"/>
        </w:rPr>
        <w:t xml:space="preserve"> він визначається тим досвідом, який людина отримує протягом життя.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Соціалізацію можна зводити до виховання. Поряд з різноманітними організованими впливами суспільства </w:t>
      </w:r>
      <w:r>
        <w:rPr>
          <w:rFonts w:ascii="Times New Roman" w:hAnsi="Times New Roman" w:cs="Times New Roman"/>
          <w:sz w:val="28"/>
          <w:szCs w:val="28"/>
        </w:rPr>
        <w:t>щодо</w:t>
      </w:r>
      <w:r w:rsidRPr="0079168B">
        <w:rPr>
          <w:rFonts w:ascii="Times New Roman" w:hAnsi="Times New Roman" w:cs="Times New Roman"/>
          <w:sz w:val="28"/>
          <w:szCs w:val="28"/>
        </w:rPr>
        <w:t xml:space="preserve"> формуванн</w:t>
      </w:r>
      <w:r>
        <w:rPr>
          <w:rFonts w:ascii="Times New Roman" w:hAnsi="Times New Roman" w:cs="Times New Roman"/>
          <w:sz w:val="28"/>
          <w:szCs w:val="28"/>
        </w:rPr>
        <w:t>я</w:t>
      </w:r>
      <w:r w:rsidRPr="0079168B">
        <w:rPr>
          <w:rFonts w:ascii="Times New Roman" w:hAnsi="Times New Roman" w:cs="Times New Roman"/>
          <w:sz w:val="28"/>
          <w:szCs w:val="28"/>
        </w:rPr>
        <w:t xml:space="preserve"> особистості, тобто з вихованням, соціалізація включає елементи стихійного, неорганізованого впливу середовища. Істотно відрізняється процес соціалізації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від процесу розвитку індивіда.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Для розвитку (тобто процесу безперервних змін у психіці </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організмі людини), як і для соціалізації, велику роль відіграють соціальні </w:t>
      </w:r>
      <w:r>
        <w:rPr>
          <w:rFonts w:ascii="Times New Roman" w:hAnsi="Times New Roman" w:cs="Times New Roman"/>
          <w:sz w:val="28"/>
          <w:szCs w:val="28"/>
        </w:rPr>
        <w:t>чинник</w:t>
      </w:r>
      <w:r w:rsidRPr="0079168B">
        <w:rPr>
          <w:rFonts w:ascii="Times New Roman" w:hAnsi="Times New Roman" w:cs="Times New Roman"/>
          <w:sz w:val="28"/>
          <w:szCs w:val="28"/>
        </w:rPr>
        <w:t>и, серед</w:t>
      </w:r>
      <w:r>
        <w:rPr>
          <w:rFonts w:ascii="Times New Roman" w:hAnsi="Times New Roman" w:cs="Times New Roman"/>
          <w:sz w:val="28"/>
          <w:szCs w:val="28"/>
        </w:rPr>
        <w:t>овище</w:t>
      </w:r>
      <w:r w:rsidRPr="0079168B">
        <w:rPr>
          <w:rFonts w:ascii="Times New Roman" w:hAnsi="Times New Roman" w:cs="Times New Roman"/>
          <w:sz w:val="28"/>
          <w:szCs w:val="28"/>
        </w:rPr>
        <w:t xml:space="preserve">, навчання, виховання. Це те, що зближує ці процеси. Однак є </w:t>
      </w:r>
      <w:r>
        <w:rPr>
          <w:rFonts w:ascii="Times New Roman" w:hAnsi="Times New Roman" w:cs="Times New Roman"/>
          <w:sz w:val="28"/>
          <w:szCs w:val="28"/>
        </w:rPr>
        <w:t>й</w:t>
      </w:r>
      <w:r w:rsidRPr="0079168B">
        <w:rPr>
          <w:rFonts w:ascii="Times New Roman" w:hAnsi="Times New Roman" w:cs="Times New Roman"/>
          <w:sz w:val="28"/>
          <w:szCs w:val="28"/>
        </w:rPr>
        <w:t xml:space="preserve"> суттєві відмінності. По-перше, розвиток, поряд з соціально-особистісними змінами, включає і психофізіологічні зміни, що відбуваються з індивідом. По-друге,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розвитку особистості на перший план виступають внутрішні сили саморуху, саморозвитку; процес соціалізації передбачає домінування зовнішніх </w:t>
      </w:r>
      <w:r>
        <w:rPr>
          <w:rFonts w:ascii="Times New Roman" w:hAnsi="Times New Roman" w:cs="Times New Roman"/>
          <w:sz w:val="28"/>
          <w:szCs w:val="28"/>
        </w:rPr>
        <w:t>чинник</w:t>
      </w:r>
      <w:r w:rsidRPr="0079168B">
        <w:rPr>
          <w:rFonts w:ascii="Times New Roman" w:hAnsi="Times New Roman" w:cs="Times New Roman"/>
          <w:sz w:val="28"/>
          <w:szCs w:val="28"/>
        </w:rPr>
        <w:t>ів при активній ролі індивіда.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Процес соціалізації включає чотири періоди: дитинство, отроцтво </w:t>
      </w:r>
      <w:r>
        <w:rPr>
          <w:rFonts w:ascii="Times New Roman" w:hAnsi="Times New Roman" w:cs="Times New Roman"/>
          <w:sz w:val="28"/>
          <w:szCs w:val="28"/>
        </w:rPr>
        <w:t>й</w:t>
      </w:r>
      <w:r w:rsidRPr="0079168B">
        <w:rPr>
          <w:rFonts w:ascii="Times New Roman" w:hAnsi="Times New Roman" w:cs="Times New Roman"/>
          <w:sz w:val="28"/>
          <w:szCs w:val="28"/>
        </w:rPr>
        <w:t xml:space="preserve"> юність, зрілість, старість. Важливим періодом соціалізації є дитинство, яке включає три стадії:</w:t>
      </w:r>
    </w:p>
    <w:p w:rsidR="00C2670D" w:rsidRDefault="00C2670D" w:rsidP="009306B0">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включає дитинство (з моменту народження й до одного року), і період дошкільного дитинства (від одного року до трьох років). На цій стадії розвивається функціональна незалежність і мова;</w:t>
      </w:r>
    </w:p>
    <w:p w:rsidR="00C2670D" w:rsidRDefault="00C2670D" w:rsidP="009306B0">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дошкільне дитинство охоплює період з 3 до 6 років і характеризується розвитком і становленням особистості дитини, а також когнітивних процесів;</w:t>
      </w:r>
    </w:p>
    <w:p w:rsidR="00C2670D" w:rsidRPr="008416B5" w:rsidRDefault="00C2670D" w:rsidP="009306B0">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 xml:space="preserve">дитинство з 6 до 12 років, тобто відповідає молодшому шкільному віку й включенню дитини </w:t>
      </w:r>
      <w:r>
        <w:rPr>
          <w:rFonts w:ascii="Times New Roman" w:hAnsi="Times New Roman" w:cs="Times New Roman"/>
          <w:sz w:val="28"/>
          <w:szCs w:val="28"/>
        </w:rPr>
        <w:t>у</w:t>
      </w:r>
      <w:r w:rsidRPr="008416B5">
        <w:rPr>
          <w:rFonts w:ascii="Times New Roman" w:hAnsi="Times New Roman" w:cs="Times New Roman"/>
          <w:sz w:val="28"/>
          <w:szCs w:val="28"/>
        </w:rPr>
        <w:t xml:space="preserve"> принципово відмінну від сім’ї та дошкільних установ соціальну групу – шкільний клас.</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Початок статевого дозрівання знаменує собою закінчення дитинства </w:t>
      </w:r>
      <w:r>
        <w:rPr>
          <w:rFonts w:ascii="Times New Roman" w:hAnsi="Times New Roman" w:cs="Times New Roman"/>
          <w:sz w:val="28"/>
          <w:szCs w:val="28"/>
        </w:rPr>
        <w:t>й</w:t>
      </w:r>
      <w:r w:rsidRPr="0079168B">
        <w:rPr>
          <w:rFonts w:ascii="Times New Roman" w:hAnsi="Times New Roman" w:cs="Times New Roman"/>
          <w:sz w:val="28"/>
          <w:szCs w:val="28"/>
        </w:rPr>
        <w:t xml:space="preserve"> вступ дитини в </w:t>
      </w:r>
      <w:r>
        <w:rPr>
          <w:rFonts w:ascii="Times New Roman" w:hAnsi="Times New Roman" w:cs="Times New Roman"/>
          <w:sz w:val="28"/>
          <w:szCs w:val="28"/>
        </w:rPr>
        <w:t xml:space="preserve">період </w:t>
      </w:r>
      <w:r w:rsidRPr="0079168B">
        <w:rPr>
          <w:rFonts w:ascii="Times New Roman" w:hAnsi="Times New Roman" w:cs="Times New Roman"/>
          <w:sz w:val="28"/>
          <w:szCs w:val="28"/>
        </w:rPr>
        <w:t>отроцтв</w:t>
      </w:r>
      <w:r>
        <w:rPr>
          <w:rFonts w:ascii="Times New Roman" w:hAnsi="Times New Roman" w:cs="Times New Roman"/>
          <w:sz w:val="28"/>
          <w:szCs w:val="28"/>
        </w:rPr>
        <w:t>а</w:t>
      </w:r>
      <w:r w:rsidRPr="0079168B">
        <w:rPr>
          <w:rFonts w:ascii="Times New Roman" w:hAnsi="Times New Roman" w:cs="Times New Roman"/>
          <w:sz w:val="28"/>
          <w:szCs w:val="28"/>
        </w:rPr>
        <w:t xml:space="preserve">. Отроцтво </w:t>
      </w:r>
      <w:r>
        <w:rPr>
          <w:rFonts w:ascii="Times New Roman" w:hAnsi="Times New Roman" w:cs="Times New Roman"/>
          <w:sz w:val="28"/>
          <w:szCs w:val="28"/>
        </w:rPr>
        <w:t>й</w:t>
      </w:r>
      <w:r w:rsidRPr="0079168B">
        <w:rPr>
          <w:rFonts w:ascii="Times New Roman" w:hAnsi="Times New Roman" w:cs="Times New Roman"/>
          <w:sz w:val="28"/>
          <w:szCs w:val="28"/>
        </w:rPr>
        <w:t xml:space="preserve"> юність включа</w:t>
      </w:r>
      <w:r>
        <w:rPr>
          <w:rFonts w:ascii="Times New Roman" w:hAnsi="Times New Roman" w:cs="Times New Roman"/>
          <w:sz w:val="28"/>
          <w:szCs w:val="28"/>
        </w:rPr>
        <w:t>ють</w:t>
      </w:r>
      <w:r w:rsidRPr="0079168B">
        <w:rPr>
          <w:rFonts w:ascii="Times New Roman" w:hAnsi="Times New Roman" w:cs="Times New Roman"/>
          <w:sz w:val="28"/>
          <w:szCs w:val="28"/>
        </w:rPr>
        <w:t xml:space="preserve"> дві стадії:</w:t>
      </w:r>
    </w:p>
    <w:p w:rsidR="00C2670D" w:rsidRDefault="00C2670D" w:rsidP="009306B0">
      <w:pPr>
        <w:pStyle w:val="a3"/>
        <w:keepNext/>
        <w:widowControl w:val="0"/>
        <w:numPr>
          <w:ilvl w:val="1"/>
          <w:numId w:val="4"/>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власне отроцтво, або підлітковий вік, що відповідає статевому дозріванню й триває з 12 до 15 років. У цей час під впливом конституціональних зрушень у підлітка формується нове уявлення про самого себе;</w:t>
      </w:r>
    </w:p>
    <w:p w:rsidR="00C2670D" w:rsidRPr="008416B5" w:rsidRDefault="00C2670D" w:rsidP="009306B0">
      <w:pPr>
        <w:pStyle w:val="a3"/>
        <w:keepNext/>
        <w:widowControl w:val="0"/>
        <w:numPr>
          <w:ilvl w:val="1"/>
          <w:numId w:val="4"/>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 xml:space="preserve">юність, триває з 15 років до 21 року (перший період – з 15 до 17 років і другий період – з 17 років до 21 року), відповідає пристосуванню підлітків обох статей до сім’ї, школі, середовища своїх однолітків. Юність являє собою перехідний період від отроцтва до зрілості; юності властиве </w:t>
      </w:r>
      <w:r w:rsidRPr="008416B5">
        <w:rPr>
          <w:rFonts w:ascii="Times New Roman" w:hAnsi="Times New Roman" w:cs="Times New Roman"/>
          <w:sz w:val="28"/>
          <w:szCs w:val="28"/>
        </w:rPr>
        <w:lastRenderedPageBreak/>
        <w:t>почуття психологічної незалежності, хоча людина ще не встигла взяти на себе жодних соціальних зобов’язань.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Зрілість як період соціалізації включає дві стадії:</w:t>
      </w:r>
    </w:p>
    <w:p w:rsidR="00C2670D" w:rsidRDefault="00C2670D" w:rsidP="009306B0">
      <w:pPr>
        <w:pStyle w:val="a3"/>
        <w:numPr>
          <w:ilvl w:val="2"/>
          <w:numId w:val="36"/>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стадія ранньої зрілості охоплює період з 20 до 40 років. Вона відповідає вступу людини в інтенсивне особисте життя та професійну діяльність;</w:t>
      </w:r>
    </w:p>
    <w:p w:rsidR="00C2670D" w:rsidRPr="008416B5" w:rsidRDefault="00C2670D" w:rsidP="009306B0">
      <w:pPr>
        <w:pStyle w:val="a3"/>
        <w:numPr>
          <w:ilvl w:val="2"/>
          <w:numId w:val="36"/>
        </w:numPr>
        <w:spacing w:after="0" w:line="360" w:lineRule="auto"/>
        <w:ind w:left="0" w:firstLine="709"/>
        <w:contextualSpacing w:val="0"/>
        <w:jc w:val="both"/>
        <w:rPr>
          <w:rFonts w:ascii="Times New Roman" w:hAnsi="Times New Roman" w:cs="Times New Roman"/>
          <w:sz w:val="28"/>
          <w:szCs w:val="28"/>
        </w:rPr>
      </w:pPr>
      <w:r w:rsidRPr="008416B5">
        <w:rPr>
          <w:rFonts w:ascii="Times New Roman" w:hAnsi="Times New Roman" w:cs="Times New Roman"/>
          <w:sz w:val="28"/>
          <w:szCs w:val="28"/>
        </w:rPr>
        <w:t xml:space="preserve">зрілий вік, що триває з 40 до 60 років, характеризується стабільністю й продуктивністю, особливо </w:t>
      </w:r>
      <w:r>
        <w:rPr>
          <w:rFonts w:ascii="Times New Roman" w:hAnsi="Times New Roman" w:cs="Times New Roman"/>
          <w:sz w:val="28"/>
          <w:szCs w:val="28"/>
        </w:rPr>
        <w:t>у</w:t>
      </w:r>
      <w:r w:rsidRPr="008416B5">
        <w:rPr>
          <w:rFonts w:ascii="Times New Roman" w:hAnsi="Times New Roman" w:cs="Times New Roman"/>
          <w:sz w:val="28"/>
          <w:szCs w:val="28"/>
        </w:rPr>
        <w:t xml:space="preserve"> професійному та соціальному відношенні.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Заключний період соціалізації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старість триває з 60 до 90 років і найчастіше супроводжується відходом людини від активного </w:t>
      </w:r>
      <w:r>
        <w:rPr>
          <w:rFonts w:ascii="Times New Roman" w:hAnsi="Times New Roman" w:cs="Times New Roman"/>
          <w:sz w:val="28"/>
          <w:szCs w:val="28"/>
        </w:rPr>
        <w:t xml:space="preserve">образу </w:t>
      </w:r>
      <w:r w:rsidRPr="0079168B">
        <w:rPr>
          <w:rFonts w:ascii="Times New Roman" w:hAnsi="Times New Roman" w:cs="Times New Roman"/>
          <w:sz w:val="28"/>
          <w:szCs w:val="28"/>
        </w:rPr>
        <w:t>життя. Після 90 років людин</w:t>
      </w:r>
      <w:r>
        <w:rPr>
          <w:rFonts w:ascii="Times New Roman" w:hAnsi="Times New Roman" w:cs="Times New Roman"/>
          <w:sz w:val="28"/>
          <w:szCs w:val="28"/>
        </w:rPr>
        <w:t>у</w:t>
      </w:r>
      <w:r w:rsidRPr="0079168B">
        <w:rPr>
          <w:rFonts w:ascii="Times New Roman" w:hAnsi="Times New Roman" w:cs="Times New Roman"/>
          <w:sz w:val="28"/>
          <w:szCs w:val="28"/>
        </w:rPr>
        <w:t xml:space="preserve"> відносять до довгожителів.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8416B5">
        <w:rPr>
          <w:rFonts w:ascii="Times New Roman" w:hAnsi="Times New Roman" w:cs="Times New Roman"/>
          <w:i/>
          <w:sz w:val="28"/>
          <w:szCs w:val="28"/>
        </w:rPr>
        <w:t xml:space="preserve">Усвідомлення віку за психологічним </w:t>
      </w:r>
      <w:r w:rsidR="00F11060">
        <w:rPr>
          <w:rFonts w:ascii="Times New Roman" w:hAnsi="Times New Roman" w:cs="Times New Roman"/>
          <w:i/>
          <w:sz w:val="28"/>
          <w:szCs w:val="28"/>
        </w:rPr>
        <w:t>стан</w:t>
      </w:r>
      <w:r w:rsidRPr="008416B5">
        <w:rPr>
          <w:rFonts w:ascii="Times New Roman" w:hAnsi="Times New Roman" w:cs="Times New Roman"/>
          <w:i/>
          <w:sz w:val="28"/>
          <w:szCs w:val="28"/>
        </w:rPr>
        <w:t>ом особистості</w:t>
      </w:r>
      <w:r w:rsidRPr="0079168B">
        <w:rPr>
          <w:rFonts w:ascii="Times New Roman" w:hAnsi="Times New Roman" w:cs="Times New Roman"/>
          <w:sz w:val="28"/>
          <w:szCs w:val="28"/>
        </w:rPr>
        <w:t>. Саме поняття «вік» багатопланов</w:t>
      </w:r>
      <w:r>
        <w:rPr>
          <w:rFonts w:ascii="Times New Roman" w:hAnsi="Times New Roman" w:cs="Times New Roman"/>
          <w:sz w:val="28"/>
          <w:szCs w:val="28"/>
        </w:rPr>
        <w:t>е</w:t>
      </w:r>
      <w:r w:rsidRPr="0079168B">
        <w:rPr>
          <w:rFonts w:ascii="Times New Roman" w:hAnsi="Times New Roman" w:cs="Times New Roman"/>
          <w:sz w:val="28"/>
          <w:szCs w:val="28"/>
        </w:rPr>
        <w:t>. Виділяють чотири його підвиди: хронологічний (паспортний), біологічний (функціональний), соціальний (громадянський) і психологічний. Психологічний вік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язаний, перш за все, з тим, як людина оцінює свій вік у внутрішньому світі. Існує певна закономірність в оцінці свого віку людьми різних вікових груп. Так,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експерименту оцінювали свій вік молоді люди (від 20 до 40 років) і люди старшого віку (від 40 до 60 років). Виявилося, що чим молодша людина, тим старш</w:t>
      </w:r>
      <w:r>
        <w:rPr>
          <w:rFonts w:ascii="Times New Roman" w:hAnsi="Times New Roman" w:cs="Times New Roman"/>
          <w:sz w:val="28"/>
          <w:szCs w:val="28"/>
        </w:rPr>
        <w:t>ою</w:t>
      </w:r>
      <w:r w:rsidRPr="0079168B">
        <w:rPr>
          <w:rFonts w:ascii="Times New Roman" w:hAnsi="Times New Roman" w:cs="Times New Roman"/>
          <w:sz w:val="28"/>
          <w:szCs w:val="28"/>
        </w:rPr>
        <w:t xml:space="preserve">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собі здається і так </w:t>
      </w:r>
      <w:r>
        <w:rPr>
          <w:rFonts w:ascii="Times New Roman" w:hAnsi="Times New Roman" w:cs="Times New Roman"/>
          <w:sz w:val="28"/>
          <w:szCs w:val="28"/>
        </w:rPr>
        <w:t>само</w:t>
      </w:r>
      <w:r w:rsidRPr="0079168B">
        <w:rPr>
          <w:rFonts w:ascii="Times New Roman" w:hAnsi="Times New Roman" w:cs="Times New Roman"/>
          <w:sz w:val="28"/>
          <w:szCs w:val="28"/>
        </w:rPr>
        <w:t>, з переоцінкою віку,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сприймає інших. Після 40 років спостерігається зворотна тенденція</w:t>
      </w:r>
      <w:r>
        <w:rPr>
          <w:rFonts w:ascii="Times New Roman" w:hAnsi="Times New Roman" w:cs="Times New Roman"/>
          <w:sz w:val="28"/>
          <w:szCs w:val="28"/>
        </w:rPr>
        <w:t xml:space="preserve"> – </w:t>
      </w:r>
      <w:r w:rsidRPr="0079168B">
        <w:rPr>
          <w:rFonts w:ascii="Times New Roman" w:hAnsi="Times New Roman" w:cs="Times New Roman"/>
          <w:sz w:val="28"/>
          <w:szCs w:val="28"/>
        </w:rPr>
        <w:t>люди зазвичай сприймають себе молодшими, ніж вони є насправді. І чим старш</w:t>
      </w:r>
      <w:r>
        <w:rPr>
          <w:rFonts w:ascii="Times New Roman" w:hAnsi="Times New Roman" w:cs="Times New Roman"/>
          <w:sz w:val="28"/>
          <w:szCs w:val="28"/>
        </w:rPr>
        <w:t>ими</w:t>
      </w:r>
      <w:r w:rsidRPr="0079168B">
        <w:rPr>
          <w:rFonts w:ascii="Times New Roman" w:hAnsi="Times New Roman" w:cs="Times New Roman"/>
          <w:sz w:val="28"/>
          <w:szCs w:val="28"/>
        </w:rPr>
        <w:t xml:space="preserve"> вони стають, тим більше молодіє </w:t>
      </w:r>
      <w:r>
        <w:rPr>
          <w:rFonts w:ascii="Times New Roman" w:hAnsi="Times New Roman" w:cs="Times New Roman"/>
          <w:sz w:val="28"/>
          <w:szCs w:val="28"/>
        </w:rPr>
        <w:t>в</w:t>
      </w:r>
      <w:r w:rsidRPr="0079168B">
        <w:rPr>
          <w:rFonts w:ascii="Times New Roman" w:hAnsi="Times New Roman" w:cs="Times New Roman"/>
          <w:sz w:val="28"/>
          <w:szCs w:val="28"/>
        </w:rPr>
        <w:t xml:space="preserve"> них душа, ось тільки, на жаль, біологія нагадує людині про </w:t>
      </w:r>
      <w:r>
        <w:rPr>
          <w:rFonts w:ascii="Times New Roman" w:hAnsi="Times New Roman" w:cs="Times New Roman"/>
          <w:sz w:val="28"/>
          <w:szCs w:val="28"/>
        </w:rPr>
        <w:t>її</w:t>
      </w:r>
      <w:r w:rsidRPr="0079168B">
        <w:rPr>
          <w:rFonts w:ascii="Times New Roman" w:hAnsi="Times New Roman" w:cs="Times New Roman"/>
          <w:sz w:val="28"/>
          <w:szCs w:val="28"/>
        </w:rPr>
        <w:t xml:space="preserve"> ві</w:t>
      </w:r>
      <w:r>
        <w:rPr>
          <w:rFonts w:ascii="Times New Roman" w:hAnsi="Times New Roman" w:cs="Times New Roman"/>
          <w:sz w:val="28"/>
          <w:szCs w:val="28"/>
        </w:rPr>
        <w:t>к</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Процес соціалізації охоплює ряд сфер, серед яких</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діяльність, спілкування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самосвідомість.</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Соціалізація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діяльності проявляється в розширенні видів діяльності, в освоєнні </w:t>
      </w:r>
      <w:r>
        <w:rPr>
          <w:rFonts w:ascii="Times New Roman" w:hAnsi="Times New Roman" w:cs="Times New Roman"/>
          <w:sz w:val="28"/>
          <w:szCs w:val="28"/>
        </w:rPr>
        <w:t>й</w:t>
      </w:r>
      <w:r w:rsidRPr="0079168B">
        <w:rPr>
          <w:rFonts w:ascii="Times New Roman" w:hAnsi="Times New Roman" w:cs="Times New Roman"/>
          <w:sz w:val="28"/>
          <w:szCs w:val="28"/>
        </w:rPr>
        <w:t xml:space="preserve"> осмисленні кожного виду діяльності. У творчій професійній діяльності існують два професійних пік</w:t>
      </w:r>
      <w:r>
        <w:rPr>
          <w:rFonts w:ascii="Times New Roman" w:hAnsi="Times New Roman" w:cs="Times New Roman"/>
          <w:sz w:val="28"/>
          <w:szCs w:val="28"/>
        </w:rPr>
        <w:t>и</w:t>
      </w:r>
      <w:r w:rsidRPr="0079168B">
        <w:rPr>
          <w:rFonts w:ascii="Times New Roman" w:hAnsi="Times New Roman" w:cs="Times New Roman"/>
          <w:sz w:val="28"/>
          <w:szCs w:val="28"/>
        </w:rPr>
        <w:t>. Перший пік припадає на вік 30</w:t>
      </w:r>
      <w:r>
        <w:rPr>
          <w:rFonts w:ascii="Times New Roman" w:hAnsi="Times New Roman" w:cs="Times New Roman"/>
          <w:sz w:val="28"/>
          <w:szCs w:val="28"/>
        </w:rPr>
        <w:t>-</w:t>
      </w:r>
      <w:r w:rsidRPr="0079168B">
        <w:rPr>
          <w:rFonts w:ascii="Times New Roman" w:hAnsi="Times New Roman" w:cs="Times New Roman"/>
          <w:sz w:val="28"/>
          <w:szCs w:val="28"/>
        </w:rPr>
        <w:t>35</w:t>
      </w:r>
      <w:r>
        <w:rPr>
          <w:rFonts w:ascii="Times New Roman" w:hAnsi="Times New Roman" w:cs="Times New Roman"/>
          <w:sz w:val="28"/>
          <w:szCs w:val="28"/>
        </w:rPr>
        <w:t xml:space="preserve"> років</w:t>
      </w:r>
      <w:r w:rsidRPr="0079168B">
        <w:rPr>
          <w:rFonts w:ascii="Times New Roman" w:hAnsi="Times New Roman" w:cs="Times New Roman"/>
          <w:sz w:val="28"/>
          <w:szCs w:val="28"/>
        </w:rPr>
        <w:t>, коли «</w:t>
      </w:r>
      <w:r>
        <w:rPr>
          <w:rFonts w:ascii="Times New Roman" w:hAnsi="Times New Roman" w:cs="Times New Roman"/>
          <w:sz w:val="28"/>
          <w:szCs w:val="28"/>
        </w:rPr>
        <w:t>розум</w:t>
      </w:r>
      <w:r w:rsidRPr="0079168B">
        <w:rPr>
          <w:rFonts w:ascii="Times New Roman" w:hAnsi="Times New Roman" w:cs="Times New Roman"/>
          <w:sz w:val="28"/>
          <w:szCs w:val="28"/>
        </w:rPr>
        <w:t xml:space="preserve"> свіж</w:t>
      </w:r>
      <w:r>
        <w:rPr>
          <w:rFonts w:ascii="Times New Roman" w:hAnsi="Times New Roman" w:cs="Times New Roman"/>
          <w:sz w:val="28"/>
          <w:szCs w:val="28"/>
        </w:rPr>
        <w:t>ий</w:t>
      </w:r>
      <w:r w:rsidRPr="0079168B">
        <w:rPr>
          <w:rFonts w:ascii="Times New Roman" w:hAnsi="Times New Roman" w:cs="Times New Roman"/>
          <w:sz w:val="28"/>
          <w:szCs w:val="28"/>
        </w:rPr>
        <w:t xml:space="preserve">», людина робить відкриття, винаходи, </w:t>
      </w:r>
      <w:r w:rsidRPr="0079168B">
        <w:rPr>
          <w:rFonts w:ascii="Times New Roman" w:hAnsi="Times New Roman" w:cs="Times New Roman"/>
          <w:sz w:val="28"/>
          <w:szCs w:val="28"/>
        </w:rPr>
        <w:lastRenderedPageBreak/>
        <w:t>пропонує щось зовсім до н</w:t>
      </w:r>
      <w:r>
        <w:rPr>
          <w:rFonts w:ascii="Times New Roman" w:hAnsi="Times New Roman" w:cs="Times New Roman"/>
          <w:sz w:val="28"/>
          <w:szCs w:val="28"/>
        </w:rPr>
        <w:t>еї</w:t>
      </w:r>
      <w:r w:rsidRPr="0079168B">
        <w:rPr>
          <w:rFonts w:ascii="Times New Roman" w:hAnsi="Times New Roman" w:cs="Times New Roman"/>
          <w:sz w:val="28"/>
          <w:szCs w:val="28"/>
        </w:rPr>
        <w:t xml:space="preserve"> невідоме. Другий пік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язаний з мудрістю, зрілістю людини, </w:t>
      </w:r>
      <w:r>
        <w:rPr>
          <w:rFonts w:ascii="Times New Roman" w:hAnsi="Times New Roman" w:cs="Times New Roman"/>
          <w:sz w:val="28"/>
          <w:szCs w:val="28"/>
        </w:rPr>
        <w:t>яка</w:t>
      </w:r>
      <w:r w:rsidRPr="0079168B">
        <w:rPr>
          <w:rFonts w:ascii="Times New Roman" w:hAnsi="Times New Roman" w:cs="Times New Roman"/>
          <w:sz w:val="28"/>
          <w:szCs w:val="28"/>
        </w:rPr>
        <w:t xml:space="preserve"> має великий життєвий досвід</w:t>
      </w:r>
      <w:r>
        <w:rPr>
          <w:rFonts w:ascii="Times New Roman" w:hAnsi="Times New Roman" w:cs="Times New Roman"/>
          <w:sz w:val="28"/>
          <w:szCs w:val="28"/>
        </w:rPr>
        <w:t xml:space="preserve"> – </w:t>
      </w:r>
      <w:r w:rsidRPr="0079168B">
        <w:rPr>
          <w:rFonts w:ascii="Times New Roman" w:hAnsi="Times New Roman" w:cs="Times New Roman"/>
          <w:sz w:val="28"/>
          <w:szCs w:val="28"/>
        </w:rPr>
        <w:t>вік 50-60 років; така людина здатна на узагальнення, створення своєї школи, може бути мудрим організатором і керівником.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Соціалізація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спілкування включає розвиток навичок спілкування, розширення кола спілкування, збагачення його змісту. Спілкування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це надзвичайно тонкий і делікатний процес взаємодії людей. У спілкуванні найбільш різноманітно розкриваються індивідуальні особливості всіх учасників цього процесу.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Соціалізація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самосвідомості полягає у формуванні образу власного «Я» як активного суб</w:t>
      </w:r>
      <w:r>
        <w:rPr>
          <w:rFonts w:ascii="Times New Roman" w:hAnsi="Times New Roman" w:cs="Times New Roman"/>
          <w:sz w:val="28"/>
          <w:szCs w:val="28"/>
        </w:rPr>
        <w:t>’</w:t>
      </w:r>
      <w:r w:rsidRPr="0079168B">
        <w:rPr>
          <w:rFonts w:ascii="Times New Roman" w:hAnsi="Times New Roman" w:cs="Times New Roman"/>
          <w:sz w:val="28"/>
          <w:szCs w:val="28"/>
        </w:rPr>
        <w:t>єкта діяльності</w:t>
      </w:r>
      <w:r>
        <w:rPr>
          <w:rFonts w:ascii="Times New Roman" w:hAnsi="Times New Roman" w:cs="Times New Roman"/>
          <w:sz w:val="28"/>
          <w:szCs w:val="28"/>
        </w:rPr>
        <w:t>,</w:t>
      </w:r>
      <w:r w:rsidRPr="0079168B">
        <w:rPr>
          <w:rFonts w:ascii="Times New Roman" w:hAnsi="Times New Roman" w:cs="Times New Roman"/>
          <w:sz w:val="28"/>
          <w:szCs w:val="28"/>
        </w:rPr>
        <w:t xml:space="preserve"> осмисленні своєї соціальної приналежності, своєї соціальної ролі</w:t>
      </w:r>
      <w:r>
        <w:rPr>
          <w:rFonts w:ascii="Times New Roman" w:hAnsi="Times New Roman" w:cs="Times New Roman"/>
          <w:sz w:val="28"/>
          <w:szCs w:val="28"/>
        </w:rPr>
        <w:t xml:space="preserve"> та</w:t>
      </w:r>
      <w:r w:rsidRPr="0079168B">
        <w:rPr>
          <w:rFonts w:ascii="Times New Roman" w:hAnsi="Times New Roman" w:cs="Times New Roman"/>
          <w:sz w:val="28"/>
          <w:szCs w:val="28"/>
        </w:rPr>
        <w:t xml:space="preserve"> формуванні самооцінки.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найбільш узагальненому вигляді самосвідомість виражен</w:t>
      </w:r>
      <w:r>
        <w:rPr>
          <w:rFonts w:ascii="Times New Roman" w:hAnsi="Times New Roman" w:cs="Times New Roman"/>
          <w:sz w:val="28"/>
          <w:szCs w:val="28"/>
        </w:rPr>
        <w:t>а</w:t>
      </w:r>
      <w:r w:rsidRPr="0079168B">
        <w:rPr>
          <w:rFonts w:ascii="Times New Roman" w:hAnsi="Times New Roman" w:cs="Times New Roman"/>
          <w:sz w:val="28"/>
          <w:szCs w:val="28"/>
        </w:rPr>
        <w:t xml:space="preserve"> в «Я»</w:t>
      </w:r>
      <w:r>
        <w:rPr>
          <w:rFonts w:ascii="Times New Roman" w:hAnsi="Times New Roman" w:cs="Times New Roman"/>
          <w:sz w:val="28"/>
          <w:szCs w:val="28"/>
        </w:rPr>
        <w:t>-</w:t>
      </w:r>
      <w:r w:rsidRPr="0079168B">
        <w:rPr>
          <w:rFonts w:ascii="Times New Roman" w:hAnsi="Times New Roman" w:cs="Times New Roman"/>
          <w:sz w:val="28"/>
          <w:szCs w:val="28"/>
        </w:rPr>
        <w:t>концепції представників гуманістичної психології. Серед головних ідей цього підходу такі</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центрі всіх соціальних процесів </w:t>
      </w:r>
      <w:r>
        <w:rPr>
          <w:rFonts w:ascii="Times New Roman" w:hAnsi="Times New Roman" w:cs="Times New Roman"/>
          <w:sz w:val="28"/>
          <w:szCs w:val="28"/>
        </w:rPr>
        <w:t>стоїть</w:t>
      </w:r>
      <w:r w:rsidRPr="0079168B">
        <w:rPr>
          <w:rFonts w:ascii="Times New Roman" w:hAnsi="Times New Roman" w:cs="Times New Roman"/>
          <w:sz w:val="28"/>
          <w:szCs w:val="28"/>
        </w:rPr>
        <w:t xml:space="preserve"> Людина.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повинн</w:t>
      </w:r>
      <w:r>
        <w:rPr>
          <w:rFonts w:ascii="Times New Roman" w:hAnsi="Times New Roman" w:cs="Times New Roman"/>
          <w:sz w:val="28"/>
          <w:szCs w:val="28"/>
        </w:rPr>
        <w:t>а</w:t>
      </w:r>
      <w:r w:rsidRPr="0079168B">
        <w:rPr>
          <w:rFonts w:ascii="Times New Roman" w:hAnsi="Times New Roman" w:cs="Times New Roman"/>
          <w:sz w:val="28"/>
          <w:szCs w:val="28"/>
        </w:rPr>
        <w:t xml:space="preserve"> мати право бути собою, зберігати свою цілісність </w:t>
      </w:r>
      <w:r>
        <w:rPr>
          <w:rFonts w:ascii="Times New Roman" w:hAnsi="Times New Roman" w:cs="Times New Roman"/>
          <w:sz w:val="28"/>
          <w:szCs w:val="28"/>
        </w:rPr>
        <w:t>й</w:t>
      </w:r>
      <w:r w:rsidRPr="0079168B">
        <w:rPr>
          <w:rFonts w:ascii="Times New Roman" w:hAnsi="Times New Roman" w:cs="Times New Roman"/>
          <w:sz w:val="28"/>
          <w:szCs w:val="28"/>
        </w:rPr>
        <w:t xml:space="preserve"> унікальність, бути вільн</w:t>
      </w:r>
      <w:r>
        <w:rPr>
          <w:rFonts w:ascii="Times New Roman" w:hAnsi="Times New Roman" w:cs="Times New Roman"/>
          <w:sz w:val="28"/>
          <w:szCs w:val="28"/>
        </w:rPr>
        <w:t>ою</w:t>
      </w:r>
      <w:r w:rsidRPr="0079168B">
        <w:rPr>
          <w:rFonts w:ascii="Times New Roman" w:hAnsi="Times New Roman" w:cs="Times New Roman"/>
          <w:sz w:val="28"/>
          <w:szCs w:val="28"/>
        </w:rPr>
        <w:t xml:space="preserve"> у виборі рішень, творити своє життя </w:t>
      </w:r>
      <w:r>
        <w:rPr>
          <w:rFonts w:ascii="Times New Roman" w:hAnsi="Times New Roman" w:cs="Times New Roman"/>
          <w:sz w:val="28"/>
          <w:szCs w:val="28"/>
        </w:rPr>
        <w:t>й</w:t>
      </w:r>
      <w:r w:rsidRPr="0079168B">
        <w:rPr>
          <w:rFonts w:ascii="Times New Roman" w:hAnsi="Times New Roman" w:cs="Times New Roman"/>
          <w:sz w:val="28"/>
          <w:szCs w:val="28"/>
        </w:rPr>
        <w:t xml:space="preserve"> нести за н</w:t>
      </w:r>
      <w:r>
        <w:rPr>
          <w:rFonts w:ascii="Times New Roman" w:hAnsi="Times New Roman" w:cs="Times New Roman"/>
          <w:sz w:val="28"/>
          <w:szCs w:val="28"/>
        </w:rPr>
        <w:t>ього</w:t>
      </w:r>
      <w:r w:rsidRPr="0079168B">
        <w:rPr>
          <w:rFonts w:ascii="Times New Roman" w:hAnsi="Times New Roman" w:cs="Times New Roman"/>
          <w:sz w:val="28"/>
          <w:szCs w:val="28"/>
        </w:rPr>
        <w:t xml:space="preserve"> відповідальність. Для гуманістичного підходу характерна орієнтація на сам розвиток особистості, глибока повага до її індивідуальної позиції.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Необхідно виділити два самостійних види впливу на особистість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її соціалізації: впливу на макро- і мікрорівнях. Соціально-психологічні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суспільства на макрорівні щодо цілеспрямованого формування особистості, регулювання поведінки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діяльності </w:t>
      </w:r>
      <w:r>
        <w:rPr>
          <w:rFonts w:ascii="Times New Roman" w:hAnsi="Times New Roman" w:cs="Times New Roman"/>
          <w:sz w:val="28"/>
          <w:szCs w:val="28"/>
        </w:rPr>
        <w:t xml:space="preserve">людини </w:t>
      </w:r>
      <w:r w:rsidRPr="0079168B">
        <w:rPr>
          <w:rFonts w:ascii="Times New Roman" w:hAnsi="Times New Roman" w:cs="Times New Roman"/>
          <w:sz w:val="28"/>
          <w:szCs w:val="28"/>
        </w:rPr>
        <w:t>відбувається через засоби масової комунікації, прес</w:t>
      </w:r>
      <w:r>
        <w:rPr>
          <w:rFonts w:ascii="Times New Roman" w:hAnsi="Times New Roman" w:cs="Times New Roman"/>
          <w:sz w:val="28"/>
          <w:szCs w:val="28"/>
        </w:rPr>
        <w:t>у</w:t>
      </w:r>
      <w:r w:rsidRPr="0079168B">
        <w:rPr>
          <w:rFonts w:ascii="Times New Roman" w:hAnsi="Times New Roman" w:cs="Times New Roman"/>
          <w:sz w:val="28"/>
          <w:szCs w:val="28"/>
        </w:rPr>
        <w:t xml:space="preserve">, радіо, телебачення, мистецтво, літературу, музику, різні види ідеологічного впливу </w:t>
      </w:r>
      <w:r>
        <w:rPr>
          <w:rFonts w:ascii="Times New Roman" w:hAnsi="Times New Roman" w:cs="Times New Roman"/>
          <w:sz w:val="28"/>
          <w:szCs w:val="28"/>
        </w:rPr>
        <w:t>тощо</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Більший інтерес представляють соціально-психологічні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на мікрорівні, тобто на рівні безпосереднього найближчого оточення індивіда. Ці неорганізовані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середовища називають соціально-психологічними механізмами соціалізації. Під ними розуміють різні стихійні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середовища, найближчого оточення, завдяки яким зовнішні регулятори, </w:t>
      </w:r>
      <w:r w:rsidRPr="0079168B">
        <w:rPr>
          <w:rFonts w:ascii="Times New Roman" w:hAnsi="Times New Roman" w:cs="Times New Roman"/>
          <w:sz w:val="28"/>
          <w:szCs w:val="28"/>
        </w:rPr>
        <w:lastRenderedPageBreak/>
        <w:t xml:space="preserve">групові норми </w:t>
      </w:r>
      <w:r>
        <w:rPr>
          <w:rFonts w:ascii="Times New Roman" w:hAnsi="Times New Roman" w:cs="Times New Roman"/>
          <w:sz w:val="28"/>
          <w:szCs w:val="28"/>
        </w:rPr>
        <w:t>й</w:t>
      </w:r>
      <w:r w:rsidRPr="0079168B">
        <w:rPr>
          <w:rFonts w:ascii="Times New Roman" w:hAnsi="Times New Roman" w:cs="Times New Roman"/>
          <w:sz w:val="28"/>
          <w:szCs w:val="28"/>
        </w:rPr>
        <w:t xml:space="preserve"> приписи переводяться у внутрішній план, стають внутрішніми поведінковими регуляторами. Соціально-психологічні механізми соціалізації </w:t>
      </w:r>
      <w:r>
        <w:rPr>
          <w:rFonts w:ascii="Times New Roman" w:hAnsi="Times New Roman" w:cs="Times New Roman"/>
          <w:sz w:val="28"/>
          <w:szCs w:val="28"/>
        </w:rPr>
        <w:t>віді</w:t>
      </w:r>
      <w:r w:rsidRPr="0079168B">
        <w:rPr>
          <w:rFonts w:ascii="Times New Roman" w:hAnsi="Times New Roman" w:cs="Times New Roman"/>
          <w:sz w:val="28"/>
          <w:szCs w:val="28"/>
        </w:rPr>
        <w:t xml:space="preserve">грають роль «перехідних містків» між зовнішніми регуляторами, груповими нормами </w:t>
      </w:r>
      <w:r>
        <w:rPr>
          <w:rFonts w:ascii="Times New Roman" w:hAnsi="Times New Roman" w:cs="Times New Roman"/>
          <w:sz w:val="28"/>
          <w:szCs w:val="28"/>
        </w:rPr>
        <w:t>та</w:t>
      </w:r>
      <w:r w:rsidRPr="0079168B">
        <w:rPr>
          <w:rFonts w:ascii="Times New Roman" w:hAnsi="Times New Roman" w:cs="Times New Roman"/>
          <w:sz w:val="28"/>
          <w:szCs w:val="28"/>
        </w:rPr>
        <w:t xml:space="preserve"> звичаями, традиціями, рольовими приписами, схваленням</w:t>
      </w:r>
      <w:r>
        <w:rPr>
          <w:rFonts w:ascii="Times New Roman" w:hAnsi="Times New Roman" w:cs="Times New Roman"/>
          <w:sz w:val="28"/>
          <w:szCs w:val="28"/>
        </w:rPr>
        <w:t>,</w:t>
      </w:r>
      <w:r w:rsidRPr="0079168B">
        <w:rPr>
          <w:rFonts w:ascii="Times New Roman" w:hAnsi="Times New Roman" w:cs="Times New Roman"/>
          <w:sz w:val="28"/>
          <w:szCs w:val="28"/>
        </w:rPr>
        <w:t xml:space="preserve"> засудженням</w:t>
      </w:r>
      <w:r>
        <w:rPr>
          <w:rFonts w:ascii="Times New Roman" w:hAnsi="Times New Roman" w:cs="Times New Roman"/>
          <w:sz w:val="28"/>
          <w:szCs w:val="28"/>
        </w:rPr>
        <w:t>,</w:t>
      </w:r>
      <w:r w:rsidRPr="0079168B">
        <w:rPr>
          <w:rFonts w:ascii="Times New Roman" w:hAnsi="Times New Roman" w:cs="Times New Roman"/>
          <w:sz w:val="28"/>
          <w:szCs w:val="28"/>
        </w:rPr>
        <w:t xml:space="preserve"> внутрішніми регуляторами, диспозиціями, психологічними станами готовності до певних поведінкових реакцій.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Існує кілька соціально-психологічних механізмів соціалізації:</w:t>
      </w:r>
    </w:p>
    <w:p w:rsidR="00C2670D" w:rsidRDefault="00C2670D" w:rsidP="009306B0">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sidRPr="00A9016D">
        <w:rPr>
          <w:rFonts w:ascii="Times New Roman" w:hAnsi="Times New Roman" w:cs="Times New Roman"/>
          <w:sz w:val="28"/>
          <w:szCs w:val="28"/>
        </w:rPr>
        <w:t>ідентифікація – це ототожнення індивіда з деякими людьми або групами, що дозволяє засвоювати різноманітні норми, відносини й форми поведінки, які властиві оточуючим. Прикладом ідентифікації є статева ролева типізація – процес набуття індивідом психічних особливостей і поведінки, характерних для представників певної статі;</w:t>
      </w:r>
    </w:p>
    <w:p w:rsidR="00C2670D" w:rsidRDefault="00C2670D" w:rsidP="009306B0">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sidRPr="00A9016D">
        <w:rPr>
          <w:rFonts w:ascii="Times New Roman" w:hAnsi="Times New Roman" w:cs="Times New Roman"/>
          <w:sz w:val="28"/>
          <w:szCs w:val="28"/>
        </w:rPr>
        <w:t>наслідування є свідомим або несвідомим відтворенням індивідом моделі поведінки, досвіду інших людей (зокрема, манер, рухів, вчинків тощо);</w:t>
      </w:r>
    </w:p>
    <w:p w:rsidR="00C2670D" w:rsidRDefault="00C2670D" w:rsidP="009306B0">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sidRPr="00A9016D">
        <w:rPr>
          <w:rFonts w:ascii="Times New Roman" w:hAnsi="Times New Roman" w:cs="Times New Roman"/>
          <w:sz w:val="28"/>
          <w:szCs w:val="28"/>
        </w:rPr>
        <w:t>навіювання – процес неусвідомленого відтворення індивідом внутрішнього досвіду, думок, почуттів і психічних станів тих людей, з якими він спілкується;</w:t>
      </w:r>
    </w:p>
    <w:p w:rsidR="00C2670D" w:rsidRDefault="00C2670D" w:rsidP="009306B0">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sidRPr="00A9016D">
        <w:rPr>
          <w:rFonts w:ascii="Times New Roman" w:hAnsi="Times New Roman" w:cs="Times New Roman"/>
          <w:sz w:val="28"/>
          <w:szCs w:val="28"/>
        </w:rPr>
        <w:t>соціальна фасилітація (полегшення) – стимулюючий вплив поведінки одних людей на діяльність інших, у результаті якого їх діяльність протікає вільніше й інтенсивніше;</w:t>
      </w:r>
    </w:p>
    <w:p w:rsidR="00C2670D" w:rsidRPr="00A9016D" w:rsidRDefault="00C2670D" w:rsidP="009306B0">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sidRPr="00A9016D">
        <w:rPr>
          <w:rFonts w:ascii="Times New Roman" w:hAnsi="Times New Roman" w:cs="Times New Roman"/>
          <w:sz w:val="28"/>
          <w:szCs w:val="28"/>
        </w:rPr>
        <w:t>конформність – усвідомлення розбіжності в думках з оточуючими людьми і зовнішня згода з ними, що реалізовується в поведінці.</w:t>
      </w:r>
    </w:p>
    <w:p w:rsidR="00C2670D" w:rsidRPr="0079168B" w:rsidRDefault="00C2670D" w:rsidP="003A148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процесу соціалізації вкрай важливі певні інститути, тобто ті конкретні групи, в яких особистість </w:t>
      </w:r>
      <w:r>
        <w:rPr>
          <w:rFonts w:ascii="Times New Roman" w:hAnsi="Times New Roman" w:cs="Times New Roman"/>
          <w:sz w:val="28"/>
          <w:szCs w:val="28"/>
        </w:rPr>
        <w:t>за</w:t>
      </w:r>
      <w:r w:rsidRPr="0079168B">
        <w:rPr>
          <w:rFonts w:ascii="Times New Roman" w:hAnsi="Times New Roman" w:cs="Times New Roman"/>
          <w:sz w:val="28"/>
          <w:szCs w:val="28"/>
        </w:rPr>
        <w:t>лучається до систем</w:t>
      </w:r>
      <w:r>
        <w:rPr>
          <w:rFonts w:ascii="Times New Roman" w:hAnsi="Times New Roman" w:cs="Times New Roman"/>
          <w:sz w:val="28"/>
          <w:szCs w:val="28"/>
        </w:rPr>
        <w:t>и</w:t>
      </w:r>
      <w:r w:rsidRPr="0079168B">
        <w:rPr>
          <w:rFonts w:ascii="Times New Roman" w:hAnsi="Times New Roman" w:cs="Times New Roman"/>
          <w:sz w:val="28"/>
          <w:szCs w:val="28"/>
        </w:rPr>
        <w:t xml:space="preserve"> норм і цінностей і які виступають своєрідними трансляторами соціального досвіду. Як інститут</w:t>
      </w:r>
      <w:r>
        <w:rPr>
          <w:rFonts w:ascii="Times New Roman" w:hAnsi="Times New Roman" w:cs="Times New Roman"/>
          <w:sz w:val="28"/>
          <w:szCs w:val="28"/>
        </w:rPr>
        <w:t>и</w:t>
      </w:r>
      <w:r w:rsidRPr="0079168B">
        <w:rPr>
          <w:rFonts w:ascii="Times New Roman" w:hAnsi="Times New Roman" w:cs="Times New Roman"/>
          <w:sz w:val="28"/>
          <w:szCs w:val="28"/>
        </w:rPr>
        <w:t xml:space="preserve"> соціалізації найчастіше розглядаються сім</w:t>
      </w:r>
      <w:r>
        <w:rPr>
          <w:rFonts w:ascii="Times New Roman" w:hAnsi="Times New Roman" w:cs="Times New Roman"/>
          <w:sz w:val="28"/>
          <w:szCs w:val="28"/>
        </w:rPr>
        <w:t>’</w:t>
      </w:r>
      <w:r w:rsidRPr="0079168B">
        <w:rPr>
          <w:rFonts w:ascii="Times New Roman" w:hAnsi="Times New Roman" w:cs="Times New Roman"/>
          <w:sz w:val="28"/>
          <w:szCs w:val="28"/>
        </w:rPr>
        <w:t>я, дошкільні дитячі установи, школа, трудовий і військовий колективи, політичні партії та організації, неформальні об</w:t>
      </w:r>
      <w:r>
        <w:rPr>
          <w:rFonts w:ascii="Times New Roman" w:hAnsi="Times New Roman" w:cs="Times New Roman"/>
          <w:sz w:val="28"/>
          <w:szCs w:val="28"/>
        </w:rPr>
        <w:t>’</w:t>
      </w:r>
      <w:r w:rsidRPr="0079168B">
        <w:rPr>
          <w:rFonts w:ascii="Times New Roman" w:hAnsi="Times New Roman" w:cs="Times New Roman"/>
          <w:sz w:val="28"/>
          <w:szCs w:val="28"/>
        </w:rPr>
        <w:t xml:space="preserve">єднання, групи «за інтересами», товариства </w:t>
      </w:r>
      <w:r w:rsidRPr="0079168B">
        <w:rPr>
          <w:rFonts w:ascii="Times New Roman" w:hAnsi="Times New Roman" w:cs="Times New Roman"/>
          <w:sz w:val="28"/>
          <w:szCs w:val="28"/>
        </w:rPr>
        <w:lastRenderedPageBreak/>
        <w:t xml:space="preserve">однолітків, засоби масової комунікації </w:t>
      </w:r>
      <w:r>
        <w:rPr>
          <w:rFonts w:ascii="Times New Roman" w:hAnsi="Times New Roman" w:cs="Times New Roman"/>
          <w:sz w:val="28"/>
          <w:szCs w:val="28"/>
        </w:rPr>
        <w:t>тощо</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Традиційні інститути соціалізації складалися стихійно, а функції їх багаторазово змінювалися </w:t>
      </w:r>
      <w:r>
        <w:rPr>
          <w:rFonts w:ascii="Times New Roman" w:hAnsi="Times New Roman" w:cs="Times New Roman"/>
          <w:sz w:val="28"/>
          <w:szCs w:val="28"/>
        </w:rPr>
        <w:t>й</w:t>
      </w:r>
      <w:r w:rsidRPr="0079168B">
        <w:rPr>
          <w:rFonts w:ascii="Times New Roman" w:hAnsi="Times New Roman" w:cs="Times New Roman"/>
          <w:sz w:val="28"/>
          <w:szCs w:val="28"/>
        </w:rPr>
        <w:t xml:space="preserve"> накладалися одн</w:t>
      </w:r>
      <w:r>
        <w:rPr>
          <w:rFonts w:ascii="Times New Roman" w:hAnsi="Times New Roman" w:cs="Times New Roman"/>
          <w:sz w:val="28"/>
          <w:szCs w:val="28"/>
        </w:rPr>
        <w:t>а</w:t>
      </w:r>
      <w:r w:rsidRPr="0079168B">
        <w:rPr>
          <w:rFonts w:ascii="Times New Roman" w:hAnsi="Times New Roman" w:cs="Times New Roman"/>
          <w:sz w:val="28"/>
          <w:szCs w:val="28"/>
        </w:rPr>
        <w:t xml:space="preserve"> на одн</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сі вони </w:t>
      </w:r>
      <w:r>
        <w:rPr>
          <w:rFonts w:ascii="Times New Roman" w:hAnsi="Times New Roman" w:cs="Times New Roman"/>
          <w:sz w:val="28"/>
          <w:szCs w:val="28"/>
        </w:rPr>
        <w:t>багато</w:t>
      </w:r>
      <w:r w:rsidRPr="0079168B">
        <w:rPr>
          <w:rFonts w:ascii="Times New Roman" w:hAnsi="Times New Roman" w:cs="Times New Roman"/>
          <w:sz w:val="28"/>
          <w:szCs w:val="28"/>
        </w:rPr>
        <w:t>функціональні, а нормативн</w:t>
      </w:r>
      <w:r>
        <w:rPr>
          <w:rFonts w:ascii="Times New Roman" w:hAnsi="Times New Roman" w:cs="Times New Roman"/>
          <w:sz w:val="28"/>
          <w:szCs w:val="28"/>
        </w:rPr>
        <w:t xml:space="preserve">і </w:t>
      </w:r>
      <w:r w:rsidRPr="0079168B">
        <w:rPr>
          <w:rFonts w:ascii="Times New Roman" w:hAnsi="Times New Roman" w:cs="Times New Roman"/>
          <w:sz w:val="28"/>
          <w:szCs w:val="28"/>
        </w:rPr>
        <w:t>вимоги до них не завжди відповідають їх реальним можливостям. Крім того, кожен з цих інститутів знаходиться в процесі складної і суперечливої еволюції.</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Роль різних інститутів соціалізації на різних вікових стадіях неоднакова. </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545600" w:rsidRDefault="00C2670D" w:rsidP="009306B0">
      <w:pPr>
        <w:spacing w:after="0" w:line="360" w:lineRule="auto"/>
        <w:ind w:firstLine="709"/>
        <w:jc w:val="both"/>
        <w:rPr>
          <w:rFonts w:ascii="Times New Roman" w:hAnsi="Times New Roman" w:cs="Times New Roman"/>
          <w:b/>
          <w:sz w:val="28"/>
          <w:szCs w:val="28"/>
        </w:rPr>
      </w:pPr>
      <w:r w:rsidRPr="00545600">
        <w:rPr>
          <w:rFonts w:ascii="Times New Roman" w:hAnsi="Times New Roman" w:cs="Times New Roman"/>
          <w:b/>
          <w:sz w:val="28"/>
          <w:szCs w:val="28"/>
        </w:rPr>
        <w:t>3.3. Характеристика процесу адаптації підлеглих до умов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EF7126">
        <w:rPr>
          <w:rFonts w:ascii="Times New Roman" w:hAnsi="Times New Roman" w:cs="Times New Roman"/>
          <w:i/>
          <w:sz w:val="28"/>
          <w:szCs w:val="28"/>
        </w:rPr>
        <w:t>Поняття адаптації та її основні види</w:t>
      </w:r>
      <w:r w:rsidRPr="0079168B">
        <w:rPr>
          <w:rFonts w:ascii="Times New Roman" w:hAnsi="Times New Roman" w:cs="Times New Roman"/>
          <w:sz w:val="28"/>
          <w:szCs w:val="28"/>
        </w:rPr>
        <w:t xml:space="preserve">. Істотний вплив на процес соціалізації підлеглих </w:t>
      </w:r>
      <w:r>
        <w:rPr>
          <w:rFonts w:ascii="Times New Roman" w:hAnsi="Times New Roman" w:cs="Times New Roman"/>
          <w:sz w:val="28"/>
          <w:szCs w:val="28"/>
        </w:rPr>
        <w:t>здійснюють</w:t>
      </w:r>
      <w:r w:rsidRPr="0079168B">
        <w:rPr>
          <w:rFonts w:ascii="Times New Roman" w:hAnsi="Times New Roman" w:cs="Times New Roman"/>
          <w:sz w:val="28"/>
          <w:szCs w:val="28"/>
        </w:rPr>
        <w:t xml:space="preserve"> особливості їх адаптації (пристосування) до умов організації. Адаптація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складний процес, що торкається різних сторін життєдіяльності. Адаптацію можна розглядати </w:t>
      </w:r>
      <w:r>
        <w:rPr>
          <w:rFonts w:ascii="Times New Roman" w:hAnsi="Times New Roman" w:cs="Times New Roman"/>
          <w:sz w:val="28"/>
          <w:szCs w:val="28"/>
        </w:rPr>
        <w:t>й</w:t>
      </w:r>
      <w:r w:rsidRPr="0079168B">
        <w:rPr>
          <w:rFonts w:ascii="Times New Roman" w:hAnsi="Times New Roman" w:cs="Times New Roman"/>
          <w:sz w:val="28"/>
          <w:szCs w:val="28"/>
        </w:rPr>
        <w:t xml:space="preserve"> як складову частину соціалізації, і в якості її механізму. Під адаптацією (від лат. </w:t>
      </w:r>
      <w:r>
        <w:rPr>
          <w:rFonts w:ascii="Times New Roman" w:hAnsi="Times New Roman" w:cs="Times New Roman"/>
          <w:sz w:val="28"/>
          <w:szCs w:val="28"/>
        </w:rPr>
        <w:t>а</w:t>
      </w:r>
      <w:r w:rsidRPr="0079168B">
        <w:rPr>
          <w:rFonts w:ascii="Times New Roman" w:hAnsi="Times New Roman" w:cs="Times New Roman"/>
          <w:sz w:val="28"/>
          <w:szCs w:val="28"/>
        </w:rPr>
        <w:t>dapto</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пристосовую) розуміють процес взаємодії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соціального середовища, процес активного пристосування особистості до ново</w:t>
      </w:r>
      <w:r>
        <w:rPr>
          <w:rFonts w:ascii="Times New Roman" w:hAnsi="Times New Roman" w:cs="Times New Roman"/>
          <w:sz w:val="28"/>
          <w:szCs w:val="28"/>
        </w:rPr>
        <w:t>го</w:t>
      </w:r>
      <w:r w:rsidRPr="0079168B">
        <w:rPr>
          <w:rFonts w:ascii="Times New Roman" w:hAnsi="Times New Roman" w:cs="Times New Roman"/>
          <w:sz w:val="28"/>
          <w:szCs w:val="28"/>
        </w:rPr>
        <w:t xml:space="preserve"> середовищ</w:t>
      </w:r>
      <w:r>
        <w:rPr>
          <w:rFonts w:ascii="Times New Roman" w:hAnsi="Times New Roman" w:cs="Times New Roman"/>
          <w:sz w:val="28"/>
          <w:szCs w:val="28"/>
        </w:rPr>
        <w:t>а</w:t>
      </w:r>
      <w:r w:rsidRPr="0079168B">
        <w:rPr>
          <w:rFonts w:ascii="Times New Roman" w:hAnsi="Times New Roman" w:cs="Times New Roman"/>
          <w:sz w:val="28"/>
          <w:szCs w:val="28"/>
        </w:rPr>
        <w:t>, освоєння відносно стабільних умов середовища. Розрізняють три взаємопов</w:t>
      </w:r>
      <w:r>
        <w:rPr>
          <w:rFonts w:ascii="Times New Roman" w:hAnsi="Times New Roman" w:cs="Times New Roman"/>
          <w:sz w:val="28"/>
          <w:szCs w:val="28"/>
        </w:rPr>
        <w:t>’</w:t>
      </w:r>
      <w:r w:rsidRPr="0079168B">
        <w:rPr>
          <w:rFonts w:ascii="Times New Roman" w:hAnsi="Times New Roman" w:cs="Times New Roman"/>
          <w:sz w:val="28"/>
          <w:szCs w:val="28"/>
        </w:rPr>
        <w:t>язаних види адаптації: психофізіологічну, соціально-психологічну та професійну.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процесі психофізіологічної адаптації відбувається освоєння всіх умов, які </w:t>
      </w:r>
      <w:r>
        <w:rPr>
          <w:rFonts w:ascii="Times New Roman" w:hAnsi="Times New Roman" w:cs="Times New Roman"/>
          <w:sz w:val="28"/>
          <w:szCs w:val="28"/>
        </w:rPr>
        <w:t>здійсню</w:t>
      </w:r>
      <w:r w:rsidRPr="0079168B">
        <w:rPr>
          <w:rFonts w:ascii="Times New Roman" w:hAnsi="Times New Roman" w:cs="Times New Roman"/>
          <w:sz w:val="28"/>
          <w:szCs w:val="28"/>
        </w:rPr>
        <w:t>ють різні психофізіологічні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на підлеглого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знаходження його в організації. До цих умов слід віднести фізичні та психічні навантаження, рівень стресогенност</w:t>
      </w:r>
      <w:r>
        <w:rPr>
          <w:rFonts w:ascii="Times New Roman" w:hAnsi="Times New Roman" w:cs="Times New Roman"/>
          <w:sz w:val="28"/>
          <w:szCs w:val="28"/>
        </w:rPr>
        <w:t>і</w:t>
      </w:r>
      <w:r w:rsidRPr="0079168B">
        <w:rPr>
          <w:rFonts w:ascii="Times New Roman" w:hAnsi="Times New Roman" w:cs="Times New Roman"/>
          <w:sz w:val="28"/>
          <w:szCs w:val="28"/>
        </w:rPr>
        <w:t xml:space="preserve"> конкретної діяльності, ергономічні умови оволодіння спеціальністю та ін.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ході соціально-психологічної адаптації відбувається включення підлеглого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систему взаємовідносин організації з її традиціями, нормами життя, ціннісними орієнтаціями та ін. </w:t>
      </w:r>
      <w:r>
        <w:rPr>
          <w:rFonts w:ascii="Times New Roman" w:hAnsi="Times New Roman" w:cs="Times New Roman"/>
          <w:sz w:val="28"/>
          <w:szCs w:val="28"/>
        </w:rPr>
        <w:t>У</w:t>
      </w:r>
      <w:r w:rsidRPr="0079168B">
        <w:rPr>
          <w:rFonts w:ascii="Times New Roman" w:hAnsi="Times New Roman" w:cs="Times New Roman"/>
          <w:sz w:val="28"/>
          <w:szCs w:val="28"/>
        </w:rPr>
        <w:t xml:space="preserve"> ході такої адаптації підлеглий отримує інформацію про систему ділових і неформальних відносин, про </w:t>
      </w:r>
      <w:r w:rsidRPr="0079168B">
        <w:rPr>
          <w:rFonts w:ascii="Times New Roman" w:hAnsi="Times New Roman" w:cs="Times New Roman"/>
          <w:sz w:val="28"/>
          <w:szCs w:val="28"/>
        </w:rPr>
        <w:lastRenderedPageBreak/>
        <w:t>м</w:t>
      </w:r>
      <w:r>
        <w:rPr>
          <w:rFonts w:ascii="Times New Roman" w:hAnsi="Times New Roman" w:cs="Times New Roman"/>
          <w:sz w:val="28"/>
          <w:szCs w:val="28"/>
        </w:rPr>
        <w:t>і</w:t>
      </w:r>
      <w:r w:rsidRPr="0079168B">
        <w:rPr>
          <w:rFonts w:ascii="Times New Roman" w:hAnsi="Times New Roman" w:cs="Times New Roman"/>
          <w:sz w:val="28"/>
          <w:szCs w:val="28"/>
        </w:rPr>
        <w:t>крогруп</w:t>
      </w:r>
      <w:r>
        <w:rPr>
          <w:rFonts w:ascii="Times New Roman" w:hAnsi="Times New Roman" w:cs="Times New Roman"/>
          <w:sz w:val="28"/>
          <w:szCs w:val="28"/>
        </w:rPr>
        <w:t>и</w:t>
      </w:r>
      <w:r w:rsidRPr="0079168B">
        <w:rPr>
          <w:rFonts w:ascii="Times New Roman" w:hAnsi="Times New Roman" w:cs="Times New Roman"/>
          <w:sz w:val="28"/>
          <w:szCs w:val="28"/>
        </w:rPr>
        <w:t>, про соціальні позиції окремих членів організації. Цю інформацію він сприймає активно, співвідносячи її зі своїм минулим соціальним досвідом, зі своїми ціннісними орієнтаціями.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Професійна адаптація характеризується розкриттям </w:t>
      </w:r>
      <w:r>
        <w:rPr>
          <w:rFonts w:ascii="Times New Roman" w:hAnsi="Times New Roman" w:cs="Times New Roman"/>
          <w:sz w:val="28"/>
          <w:szCs w:val="28"/>
        </w:rPr>
        <w:t>й</w:t>
      </w:r>
      <w:r w:rsidRPr="0079168B">
        <w:rPr>
          <w:rFonts w:ascii="Times New Roman" w:hAnsi="Times New Roman" w:cs="Times New Roman"/>
          <w:sz w:val="28"/>
          <w:szCs w:val="28"/>
        </w:rPr>
        <w:t xml:space="preserve"> освоєнням можливостей підлеглого як конкретного фахівця, формуванням позитивного ставлення до своєї діяльності. Як правило, задоволеність своєю діяльністю в організації як професією настає при досягненні певних реальних результатів, а останні приходять у міру освоєння підлеглим специфіки діяльності на конкретній ділянці.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D86234">
        <w:rPr>
          <w:rFonts w:ascii="Times New Roman" w:hAnsi="Times New Roman" w:cs="Times New Roman"/>
          <w:i/>
          <w:sz w:val="28"/>
          <w:szCs w:val="28"/>
        </w:rPr>
        <w:t>Характеристика соціально-психологічної адаптації.</w:t>
      </w:r>
      <w:r w:rsidRPr="0079168B">
        <w:rPr>
          <w:rFonts w:ascii="Times New Roman" w:hAnsi="Times New Roman" w:cs="Times New Roman"/>
          <w:sz w:val="28"/>
          <w:szCs w:val="28"/>
        </w:rPr>
        <w:t xml:space="preserve"> Цей вид адаптації являє собою процес оволодіння особистістю своєю роллю при входженні в нову соціальну ситуацію. За своїми результатами соціально-психологічна адаптація буває позитивною </w:t>
      </w:r>
      <w:r>
        <w:rPr>
          <w:rFonts w:ascii="Times New Roman" w:hAnsi="Times New Roman" w:cs="Times New Roman"/>
          <w:sz w:val="28"/>
          <w:szCs w:val="28"/>
        </w:rPr>
        <w:t>й</w:t>
      </w:r>
      <w:r w:rsidRPr="0079168B">
        <w:rPr>
          <w:rFonts w:ascii="Times New Roman" w:hAnsi="Times New Roman" w:cs="Times New Roman"/>
          <w:sz w:val="28"/>
          <w:szCs w:val="28"/>
        </w:rPr>
        <w:t xml:space="preserve"> негативною; за механізмом здійснення</w:t>
      </w:r>
      <w:r>
        <w:rPr>
          <w:rFonts w:ascii="Times New Roman" w:hAnsi="Times New Roman" w:cs="Times New Roman"/>
          <w:sz w:val="28"/>
          <w:szCs w:val="28"/>
        </w:rPr>
        <w:t xml:space="preserve"> – </w:t>
      </w:r>
      <w:r w:rsidRPr="0079168B">
        <w:rPr>
          <w:rFonts w:ascii="Times New Roman" w:hAnsi="Times New Roman" w:cs="Times New Roman"/>
          <w:sz w:val="28"/>
          <w:szCs w:val="28"/>
        </w:rPr>
        <w:t>добровільно</w:t>
      </w:r>
      <w:r>
        <w:rPr>
          <w:rFonts w:ascii="Times New Roman" w:hAnsi="Times New Roman" w:cs="Times New Roman"/>
          <w:sz w:val="28"/>
          <w:szCs w:val="28"/>
        </w:rPr>
        <w:t>ю</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примусово</w:t>
      </w:r>
      <w:r>
        <w:rPr>
          <w:rFonts w:ascii="Times New Roman" w:hAnsi="Times New Roman" w:cs="Times New Roman"/>
          <w:sz w:val="28"/>
          <w:szCs w:val="28"/>
        </w:rPr>
        <w:t>ю</w:t>
      </w:r>
      <w:r w:rsidRPr="0079168B">
        <w:rPr>
          <w:rFonts w:ascii="Times New Roman" w:hAnsi="Times New Roman" w:cs="Times New Roman"/>
          <w:sz w:val="28"/>
          <w:szCs w:val="28"/>
        </w:rPr>
        <w:t>. Процес соціально-психологічної адаптації розпадається на кілька стадій.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C20722">
        <w:rPr>
          <w:rFonts w:ascii="Times New Roman" w:hAnsi="Times New Roman" w:cs="Times New Roman"/>
          <w:i/>
          <w:sz w:val="28"/>
          <w:szCs w:val="28"/>
        </w:rPr>
        <w:t>У процесі першої стадії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ознайомлення, відбувається освоєння індивідом норм, цінностей, установок, уявлень, стереотипів і т.д. на когнітивному </w:t>
      </w:r>
      <w:r>
        <w:rPr>
          <w:rFonts w:ascii="Times New Roman" w:hAnsi="Times New Roman" w:cs="Times New Roman"/>
          <w:sz w:val="28"/>
          <w:szCs w:val="28"/>
        </w:rPr>
        <w:t>й</w:t>
      </w:r>
      <w:r w:rsidRPr="0079168B">
        <w:rPr>
          <w:rFonts w:ascii="Times New Roman" w:hAnsi="Times New Roman" w:cs="Times New Roman"/>
          <w:sz w:val="28"/>
          <w:szCs w:val="28"/>
        </w:rPr>
        <w:t xml:space="preserve"> емоційному рівні. Когнітивний рівень дозволяє зовнішні норми </w:t>
      </w:r>
      <w:r>
        <w:rPr>
          <w:rFonts w:ascii="Times New Roman" w:hAnsi="Times New Roman" w:cs="Times New Roman"/>
          <w:sz w:val="28"/>
          <w:szCs w:val="28"/>
        </w:rPr>
        <w:t>й</w:t>
      </w:r>
      <w:r w:rsidRPr="0079168B">
        <w:rPr>
          <w:rFonts w:ascii="Times New Roman" w:hAnsi="Times New Roman" w:cs="Times New Roman"/>
          <w:sz w:val="28"/>
          <w:szCs w:val="28"/>
        </w:rPr>
        <w:t xml:space="preserve"> вимоги зробити внутрішніми, «своїми». Це освоєння отримало назву інтерналізації (інтеріоризації) (від лат. </w:t>
      </w:r>
      <w:r>
        <w:rPr>
          <w:rFonts w:ascii="Times New Roman" w:hAnsi="Times New Roman" w:cs="Times New Roman"/>
          <w:sz w:val="28"/>
          <w:szCs w:val="28"/>
        </w:rPr>
        <w:t>і</w:t>
      </w:r>
      <w:r w:rsidRPr="0079168B">
        <w:rPr>
          <w:rFonts w:ascii="Times New Roman" w:hAnsi="Times New Roman" w:cs="Times New Roman"/>
          <w:sz w:val="28"/>
          <w:szCs w:val="28"/>
        </w:rPr>
        <w:t>nternus, interior</w:t>
      </w:r>
      <w:r>
        <w:rPr>
          <w:rFonts w:ascii="Times New Roman" w:hAnsi="Times New Roman" w:cs="Times New Roman"/>
          <w:sz w:val="28"/>
          <w:szCs w:val="28"/>
        </w:rPr>
        <w:t xml:space="preserve"> – </w:t>
      </w:r>
      <w:r w:rsidRPr="0079168B">
        <w:rPr>
          <w:rFonts w:ascii="Times New Roman" w:hAnsi="Times New Roman" w:cs="Times New Roman"/>
          <w:sz w:val="28"/>
          <w:szCs w:val="28"/>
        </w:rPr>
        <w:t>внутрішній).</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Емоційний рівень ознайомлення дозволяє за допомогою почуттів підкріпити </w:t>
      </w:r>
      <w:r>
        <w:rPr>
          <w:rFonts w:ascii="Times New Roman" w:hAnsi="Times New Roman" w:cs="Times New Roman"/>
          <w:sz w:val="28"/>
          <w:szCs w:val="28"/>
        </w:rPr>
        <w:t>й</w:t>
      </w:r>
      <w:r w:rsidRPr="0079168B">
        <w:rPr>
          <w:rFonts w:ascii="Times New Roman" w:hAnsi="Times New Roman" w:cs="Times New Roman"/>
          <w:sz w:val="28"/>
          <w:szCs w:val="28"/>
        </w:rPr>
        <w:t xml:space="preserve"> активно засвоїти норми, цінності, стереотипи даної групи, а значить, і бути в неї включеним. Це підкріплення отримало назву ідентифікації (від лат. </w:t>
      </w:r>
      <w:r>
        <w:rPr>
          <w:rFonts w:ascii="Times New Roman" w:hAnsi="Times New Roman" w:cs="Times New Roman"/>
          <w:sz w:val="28"/>
          <w:szCs w:val="28"/>
        </w:rPr>
        <w:t>і</w:t>
      </w:r>
      <w:r w:rsidRPr="0079168B">
        <w:rPr>
          <w:rFonts w:ascii="Times New Roman" w:hAnsi="Times New Roman" w:cs="Times New Roman"/>
          <w:sz w:val="28"/>
          <w:szCs w:val="28"/>
        </w:rPr>
        <w:t>dentificare</w:t>
      </w:r>
      <w:r>
        <w:rPr>
          <w:rFonts w:ascii="Times New Roman" w:hAnsi="Times New Roman" w:cs="Times New Roman"/>
          <w:sz w:val="28"/>
          <w:szCs w:val="28"/>
        </w:rPr>
        <w:t xml:space="preserve"> – </w:t>
      </w:r>
      <w:r w:rsidRPr="0079168B">
        <w:rPr>
          <w:rFonts w:ascii="Times New Roman" w:hAnsi="Times New Roman" w:cs="Times New Roman"/>
          <w:sz w:val="28"/>
          <w:szCs w:val="28"/>
        </w:rPr>
        <w:t>ототожнювати).</w:t>
      </w:r>
      <w:r>
        <w:rPr>
          <w:rFonts w:ascii="Times New Roman" w:hAnsi="Times New Roman" w:cs="Times New Roman"/>
          <w:sz w:val="28"/>
          <w:szCs w:val="28"/>
        </w:rPr>
        <w:t xml:space="preserve"> </w:t>
      </w:r>
    </w:p>
    <w:p w:rsidR="00C2670D" w:rsidRDefault="00C2670D" w:rsidP="009306B0">
      <w:pPr>
        <w:spacing w:after="0" w:line="360" w:lineRule="auto"/>
        <w:ind w:firstLine="709"/>
        <w:jc w:val="both"/>
        <w:rPr>
          <w:rFonts w:ascii="Times New Roman" w:hAnsi="Times New Roman" w:cs="Times New Roman"/>
          <w:sz w:val="28"/>
          <w:szCs w:val="28"/>
        </w:rPr>
      </w:pPr>
      <w:r w:rsidRPr="00C20722">
        <w:rPr>
          <w:rFonts w:ascii="Times New Roman" w:hAnsi="Times New Roman" w:cs="Times New Roman"/>
          <w:i/>
          <w:sz w:val="28"/>
          <w:szCs w:val="28"/>
        </w:rPr>
        <w:t>У процесі другої стадії</w:t>
      </w:r>
      <w:r>
        <w:rPr>
          <w:rFonts w:ascii="Times New Roman" w:hAnsi="Times New Roman" w:cs="Times New Roman"/>
          <w:sz w:val="28"/>
          <w:szCs w:val="28"/>
        </w:rPr>
        <w:t xml:space="preserve"> – </w:t>
      </w:r>
      <w:r w:rsidRPr="0079168B">
        <w:rPr>
          <w:rFonts w:ascii="Times New Roman" w:hAnsi="Times New Roman" w:cs="Times New Roman"/>
          <w:sz w:val="28"/>
          <w:szCs w:val="28"/>
        </w:rPr>
        <w:t>рольової орієнтації відбувається прийняття сформованих форм соціальної взаємодії (формальних і неформальних зв</w:t>
      </w:r>
      <w:r>
        <w:rPr>
          <w:rFonts w:ascii="Times New Roman" w:hAnsi="Times New Roman" w:cs="Times New Roman"/>
          <w:sz w:val="28"/>
          <w:szCs w:val="28"/>
        </w:rPr>
        <w:t>’</w:t>
      </w:r>
      <w:r w:rsidRPr="0079168B">
        <w:rPr>
          <w:rFonts w:ascii="Times New Roman" w:hAnsi="Times New Roman" w:cs="Times New Roman"/>
          <w:sz w:val="28"/>
          <w:szCs w:val="28"/>
        </w:rPr>
        <w:t>язків, стилю керівництва, сусідських, партнерських, сімейних відносин та ін.)</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рийняття форм предметної діяльності (способів професійного виконання роботи). </w:t>
      </w:r>
      <w:r>
        <w:rPr>
          <w:rFonts w:ascii="Times New Roman" w:hAnsi="Times New Roman" w:cs="Times New Roman"/>
          <w:sz w:val="28"/>
          <w:szCs w:val="28"/>
        </w:rPr>
        <w:t>У</w:t>
      </w:r>
      <w:r w:rsidRPr="0079168B">
        <w:rPr>
          <w:rFonts w:ascii="Times New Roman" w:hAnsi="Times New Roman" w:cs="Times New Roman"/>
          <w:sz w:val="28"/>
          <w:szCs w:val="28"/>
        </w:rPr>
        <w:t xml:space="preserve"> ході другої стадії соціально-психологічна адаптація покликана привести до формування соціально </w:t>
      </w:r>
      <w:r>
        <w:rPr>
          <w:rFonts w:ascii="Times New Roman" w:hAnsi="Times New Roman" w:cs="Times New Roman"/>
          <w:sz w:val="28"/>
          <w:szCs w:val="28"/>
        </w:rPr>
        <w:t>й</w:t>
      </w:r>
      <w:r w:rsidRPr="0079168B">
        <w:rPr>
          <w:rFonts w:ascii="Times New Roman" w:hAnsi="Times New Roman" w:cs="Times New Roman"/>
          <w:sz w:val="28"/>
          <w:szCs w:val="28"/>
        </w:rPr>
        <w:t xml:space="preserve"> професійно значущих </w:t>
      </w:r>
      <w:r w:rsidRPr="0079168B">
        <w:rPr>
          <w:rFonts w:ascii="Times New Roman" w:hAnsi="Times New Roman" w:cs="Times New Roman"/>
          <w:sz w:val="28"/>
          <w:szCs w:val="28"/>
        </w:rPr>
        <w:lastRenderedPageBreak/>
        <w:t xml:space="preserve">засобів спілкування, поведінки </w:t>
      </w:r>
      <w:r>
        <w:rPr>
          <w:rFonts w:ascii="Times New Roman" w:hAnsi="Times New Roman" w:cs="Times New Roman"/>
          <w:sz w:val="28"/>
          <w:szCs w:val="28"/>
        </w:rPr>
        <w:t>та</w:t>
      </w:r>
      <w:r w:rsidRPr="0079168B">
        <w:rPr>
          <w:rFonts w:ascii="Times New Roman" w:hAnsi="Times New Roman" w:cs="Times New Roman"/>
          <w:sz w:val="28"/>
          <w:szCs w:val="28"/>
        </w:rPr>
        <w:t xml:space="preserve"> діяльності, прийнятих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за допомогою яких особистість могла б реалізувати себе, свої потреби, схильності, </w:t>
      </w:r>
      <w:r>
        <w:rPr>
          <w:rFonts w:ascii="Times New Roman" w:hAnsi="Times New Roman" w:cs="Times New Roman"/>
          <w:sz w:val="28"/>
          <w:szCs w:val="28"/>
        </w:rPr>
        <w:t>у</w:t>
      </w:r>
      <w:r w:rsidRPr="0079168B">
        <w:rPr>
          <w:rFonts w:ascii="Times New Roman" w:hAnsi="Times New Roman" w:cs="Times New Roman"/>
          <w:sz w:val="28"/>
          <w:szCs w:val="28"/>
        </w:rPr>
        <w:t>міння і т.д.</w:t>
      </w:r>
      <w:r>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C20722">
        <w:rPr>
          <w:rFonts w:ascii="Times New Roman" w:hAnsi="Times New Roman" w:cs="Times New Roman"/>
          <w:i/>
          <w:sz w:val="28"/>
          <w:szCs w:val="28"/>
        </w:rPr>
        <w:t>У процесі третьої стадії</w:t>
      </w:r>
      <w:r>
        <w:rPr>
          <w:rFonts w:ascii="Times New Roman" w:hAnsi="Times New Roman" w:cs="Times New Roman"/>
          <w:sz w:val="28"/>
          <w:szCs w:val="28"/>
        </w:rPr>
        <w:t xml:space="preserve"> – </w:t>
      </w:r>
      <w:r w:rsidRPr="0079168B">
        <w:rPr>
          <w:rFonts w:ascii="Times New Roman" w:hAnsi="Times New Roman" w:cs="Times New Roman"/>
          <w:sz w:val="28"/>
          <w:szCs w:val="28"/>
        </w:rPr>
        <w:t>самоствердження відбувається спочатку індивідуалізація, а потім інтеграція співробітника</w:t>
      </w:r>
      <w:r>
        <w:rPr>
          <w:rFonts w:ascii="Times New Roman" w:hAnsi="Times New Roman" w:cs="Times New Roman"/>
          <w:sz w:val="28"/>
          <w:szCs w:val="28"/>
        </w:rPr>
        <w:t>, який</w:t>
      </w:r>
      <w:r w:rsidRPr="0079168B">
        <w:rPr>
          <w:rFonts w:ascii="Times New Roman" w:hAnsi="Times New Roman" w:cs="Times New Roman"/>
          <w:sz w:val="28"/>
          <w:szCs w:val="28"/>
        </w:rPr>
        <w:t xml:space="preserve"> адаптується.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Процес індивідуалізації передбачає поєднання засвоєних особистістю соціальних вимог, норм, приписів, очікувань зі специфікою потреб, властивостей і стилю діяльності індивідів, тобто персоніфікована форма реалізації соціальних функцій. Цей механізм загострюється протиріччям між досягнутим результатом на колишній стадії («я став таким же, як всі») і не задовольняється потребою індивіда в максимумі персоналізації («я не такий, як усі, 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особистість»). </w:t>
      </w:r>
      <w:r>
        <w:rPr>
          <w:rFonts w:ascii="Times New Roman" w:hAnsi="Times New Roman" w:cs="Times New Roman"/>
          <w:sz w:val="28"/>
          <w:szCs w:val="28"/>
        </w:rPr>
        <w:t>У</w:t>
      </w:r>
      <w:r w:rsidRPr="0079168B">
        <w:rPr>
          <w:rFonts w:ascii="Times New Roman" w:hAnsi="Times New Roman" w:cs="Times New Roman"/>
          <w:sz w:val="28"/>
          <w:szCs w:val="28"/>
        </w:rPr>
        <w:t xml:space="preserve">се це неминуче </w:t>
      </w:r>
      <w:r>
        <w:rPr>
          <w:rFonts w:ascii="Times New Roman" w:hAnsi="Times New Roman" w:cs="Times New Roman"/>
          <w:sz w:val="28"/>
          <w:szCs w:val="28"/>
        </w:rPr>
        <w:t>призводить</w:t>
      </w:r>
      <w:r w:rsidRPr="0079168B">
        <w:rPr>
          <w:rFonts w:ascii="Times New Roman" w:hAnsi="Times New Roman" w:cs="Times New Roman"/>
          <w:sz w:val="28"/>
          <w:szCs w:val="28"/>
        </w:rPr>
        <w:t xml:space="preserve"> до конфлікту між соціальною роллю, відведеною групою дан</w:t>
      </w:r>
      <w:r>
        <w:rPr>
          <w:rFonts w:ascii="Times New Roman" w:hAnsi="Times New Roman" w:cs="Times New Roman"/>
          <w:sz w:val="28"/>
          <w:szCs w:val="28"/>
        </w:rPr>
        <w:t>ій</w:t>
      </w:r>
      <w:r w:rsidRPr="0079168B">
        <w:rPr>
          <w:rFonts w:ascii="Times New Roman" w:hAnsi="Times New Roman" w:cs="Times New Roman"/>
          <w:sz w:val="28"/>
          <w:szCs w:val="28"/>
        </w:rPr>
        <w:t xml:space="preserve">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вже засвоєної нею, і усвідомленням свого «Я». На тлі цього конфлікту починає діяти процес інтеграції, тобто процес, покликаний забезпечити прийняття і схвалення групою образу особистості, створеного в процесі індивідуалізації; процес, який встановлює оптимальні зв</w:t>
      </w:r>
      <w:r>
        <w:rPr>
          <w:rFonts w:ascii="Times New Roman" w:hAnsi="Times New Roman" w:cs="Times New Roman"/>
          <w:sz w:val="28"/>
          <w:szCs w:val="28"/>
        </w:rPr>
        <w:t>’</w:t>
      </w:r>
      <w:r w:rsidRPr="0079168B">
        <w:rPr>
          <w:rFonts w:ascii="Times New Roman" w:hAnsi="Times New Roman" w:cs="Times New Roman"/>
          <w:sz w:val="28"/>
          <w:szCs w:val="28"/>
        </w:rPr>
        <w:t xml:space="preserve">язки між групою </w:t>
      </w:r>
      <w:r>
        <w:rPr>
          <w:rFonts w:ascii="Times New Roman" w:hAnsi="Times New Roman" w:cs="Times New Roman"/>
          <w:sz w:val="28"/>
          <w:szCs w:val="28"/>
        </w:rPr>
        <w:t>й</w:t>
      </w:r>
      <w:r w:rsidRPr="0079168B">
        <w:rPr>
          <w:rFonts w:ascii="Times New Roman" w:hAnsi="Times New Roman" w:cs="Times New Roman"/>
          <w:sz w:val="28"/>
          <w:szCs w:val="28"/>
        </w:rPr>
        <w:t xml:space="preserve"> особистістю, представлено</w:t>
      </w:r>
      <w:r>
        <w:rPr>
          <w:rFonts w:ascii="Times New Roman" w:hAnsi="Times New Roman" w:cs="Times New Roman"/>
          <w:sz w:val="28"/>
          <w:szCs w:val="28"/>
        </w:rPr>
        <w:t>ю</w:t>
      </w:r>
      <w:r w:rsidRPr="0079168B">
        <w:rPr>
          <w:rFonts w:ascii="Times New Roman" w:hAnsi="Times New Roman" w:cs="Times New Roman"/>
          <w:sz w:val="28"/>
          <w:szCs w:val="28"/>
        </w:rPr>
        <w:t xml:space="preserve"> в єдності її особливостей і характерних рис.</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Інтеграція породжується суперечностями між сформован</w:t>
      </w:r>
      <w:r>
        <w:rPr>
          <w:rFonts w:ascii="Times New Roman" w:hAnsi="Times New Roman" w:cs="Times New Roman"/>
          <w:sz w:val="28"/>
          <w:szCs w:val="28"/>
        </w:rPr>
        <w:t>ою</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індивідуалізації особист</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ю</w:t>
      </w:r>
      <w:r w:rsidRPr="0079168B">
        <w:rPr>
          <w:rFonts w:ascii="Times New Roman" w:hAnsi="Times New Roman" w:cs="Times New Roman"/>
          <w:sz w:val="28"/>
          <w:szCs w:val="28"/>
        </w:rPr>
        <w:t xml:space="preserve"> і здатністю групи прийняти </w:t>
      </w:r>
      <w:r>
        <w:rPr>
          <w:rFonts w:ascii="Times New Roman" w:hAnsi="Times New Roman" w:cs="Times New Roman"/>
          <w:sz w:val="28"/>
          <w:szCs w:val="28"/>
        </w:rPr>
        <w:t>та</w:t>
      </w:r>
      <w:r w:rsidRPr="0079168B">
        <w:rPr>
          <w:rFonts w:ascii="Times New Roman" w:hAnsi="Times New Roman" w:cs="Times New Roman"/>
          <w:sz w:val="28"/>
          <w:szCs w:val="28"/>
        </w:rPr>
        <w:t xml:space="preserve"> схвалити ті демонстровані </w:t>
      </w:r>
      <w:r>
        <w:rPr>
          <w:rFonts w:ascii="Times New Roman" w:hAnsi="Times New Roman" w:cs="Times New Roman"/>
          <w:sz w:val="28"/>
          <w:szCs w:val="28"/>
        </w:rPr>
        <w:t>нею</w:t>
      </w:r>
      <w:r w:rsidRPr="0079168B">
        <w:rPr>
          <w:rFonts w:ascii="Times New Roman" w:hAnsi="Times New Roman" w:cs="Times New Roman"/>
          <w:sz w:val="28"/>
          <w:szCs w:val="28"/>
        </w:rPr>
        <w:t xml:space="preserve"> особливості, які відповідають її цінностям, сприяють успіху спільної діяльності. Іншими словами, група як би знижує уявлення людини про власне «Я» до меж, необхідних для спільної діяльності, і в той же час дозволяє </w:t>
      </w:r>
      <w:r>
        <w:rPr>
          <w:rFonts w:ascii="Times New Roman" w:hAnsi="Times New Roman" w:cs="Times New Roman"/>
          <w:sz w:val="28"/>
          <w:szCs w:val="28"/>
        </w:rPr>
        <w:t>їй</w:t>
      </w:r>
      <w:r w:rsidRPr="0079168B">
        <w:rPr>
          <w:rFonts w:ascii="Times New Roman" w:hAnsi="Times New Roman" w:cs="Times New Roman"/>
          <w:sz w:val="28"/>
          <w:szCs w:val="28"/>
        </w:rPr>
        <w:t xml:space="preserve"> самоствердитися в рамках потреб конкретної групи. На цьому етапі самооцінка особистості багато в чому сприяє тривалості </w:t>
      </w:r>
      <w:r>
        <w:rPr>
          <w:rFonts w:ascii="Times New Roman" w:hAnsi="Times New Roman" w:cs="Times New Roman"/>
          <w:sz w:val="28"/>
          <w:szCs w:val="28"/>
        </w:rPr>
        <w:t>й</w:t>
      </w:r>
      <w:r w:rsidRPr="0079168B">
        <w:rPr>
          <w:rFonts w:ascii="Times New Roman" w:hAnsi="Times New Roman" w:cs="Times New Roman"/>
          <w:sz w:val="28"/>
          <w:szCs w:val="28"/>
        </w:rPr>
        <w:t xml:space="preserve"> успішності вирішення виниклого протиріччя.</w:t>
      </w:r>
      <w:r>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Головним результатом стадії самоствердження є встановлення відповідності між самооцінкою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оцінкою її групою </w:t>
      </w:r>
      <w:r>
        <w:rPr>
          <w:rFonts w:ascii="Times New Roman" w:hAnsi="Times New Roman" w:cs="Times New Roman"/>
          <w:sz w:val="28"/>
          <w:szCs w:val="28"/>
        </w:rPr>
        <w:t>за</w:t>
      </w:r>
      <w:r w:rsidRPr="0079168B">
        <w:rPr>
          <w:rFonts w:ascii="Times New Roman" w:hAnsi="Times New Roman" w:cs="Times New Roman"/>
          <w:sz w:val="28"/>
          <w:szCs w:val="28"/>
        </w:rPr>
        <w:t xml:space="preserve"> значимим</w:t>
      </w:r>
      <w:r>
        <w:rPr>
          <w:rFonts w:ascii="Times New Roman" w:hAnsi="Times New Roman" w:cs="Times New Roman"/>
          <w:sz w:val="28"/>
          <w:szCs w:val="28"/>
        </w:rPr>
        <w:t>и</w:t>
      </w:r>
      <w:r w:rsidRPr="0079168B">
        <w:rPr>
          <w:rFonts w:ascii="Times New Roman" w:hAnsi="Times New Roman" w:cs="Times New Roman"/>
          <w:sz w:val="28"/>
          <w:szCs w:val="28"/>
        </w:rPr>
        <w:t xml:space="preserve"> (з точки зору про</w:t>
      </w:r>
      <w:r>
        <w:rPr>
          <w:rFonts w:ascii="Times New Roman" w:hAnsi="Times New Roman" w:cs="Times New Roman"/>
          <w:sz w:val="28"/>
          <w:szCs w:val="28"/>
        </w:rPr>
        <w:t>фесійної</w:t>
      </w:r>
      <w:r w:rsidRPr="0079168B">
        <w:rPr>
          <w:rFonts w:ascii="Times New Roman" w:hAnsi="Times New Roman" w:cs="Times New Roman"/>
          <w:sz w:val="28"/>
          <w:szCs w:val="28"/>
        </w:rPr>
        <w:t xml:space="preserve"> діяльності) здібностям</w:t>
      </w:r>
      <w:r>
        <w:rPr>
          <w:rFonts w:ascii="Times New Roman" w:hAnsi="Times New Roman" w:cs="Times New Roman"/>
          <w:sz w:val="28"/>
          <w:szCs w:val="28"/>
        </w:rPr>
        <w:t>и</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якостям</w:t>
      </w:r>
      <w:r>
        <w:rPr>
          <w:rFonts w:ascii="Times New Roman" w:hAnsi="Times New Roman" w:cs="Times New Roman"/>
          <w:sz w:val="28"/>
          <w:szCs w:val="28"/>
        </w:rPr>
        <w:t>и</w:t>
      </w:r>
      <w:r w:rsidRPr="0079168B">
        <w:rPr>
          <w:rFonts w:ascii="Times New Roman" w:hAnsi="Times New Roman" w:cs="Times New Roman"/>
          <w:sz w:val="28"/>
          <w:szCs w:val="28"/>
        </w:rPr>
        <w:t xml:space="preserve"> особистості. Якщо протиріччя між індивідом і групою не зникає, виникає </w:t>
      </w:r>
      <w:r w:rsidRPr="0079168B">
        <w:rPr>
          <w:rFonts w:ascii="Times New Roman" w:hAnsi="Times New Roman" w:cs="Times New Roman"/>
          <w:sz w:val="28"/>
          <w:szCs w:val="28"/>
        </w:rPr>
        <w:lastRenderedPageBreak/>
        <w:t xml:space="preserve">дезінтеграція, витіснення особистості з групи, або її фактична ізоляція в ній. </w:t>
      </w:r>
      <w:r>
        <w:rPr>
          <w:rFonts w:ascii="Times New Roman" w:hAnsi="Times New Roman" w:cs="Times New Roman"/>
          <w:sz w:val="28"/>
          <w:szCs w:val="28"/>
        </w:rPr>
        <w:t>У</w:t>
      </w:r>
      <w:r w:rsidRPr="0079168B">
        <w:rPr>
          <w:rFonts w:ascii="Times New Roman" w:hAnsi="Times New Roman" w:cs="Times New Roman"/>
          <w:sz w:val="28"/>
          <w:szCs w:val="28"/>
        </w:rPr>
        <w:t xml:space="preserve"> рамках інтеграції </w:t>
      </w:r>
      <w:r>
        <w:rPr>
          <w:rFonts w:ascii="Times New Roman" w:hAnsi="Times New Roman" w:cs="Times New Roman"/>
          <w:sz w:val="28"/>
          <w:szCs w:val="28"/>
        </w:rPr>
        <w:t>в</w:t>
      </w:r>
      <w:r w:rsidRPr="0079168B">
        <w:rPr>
          <w:rFonts w:ascii="Times New Roman" w:hAnsi="Times New Roman" w:cs="Times New Roman"/>
          <w:sz w:val="28"/>
          <w:szCs w:val="28"/>
        </w:rPr>
        <w:t xml:space="preserve"> індивіда складаються новоутворення особистості, яких раніше не було (як позитивні, так і негативні). Таким чином, процес самоствердження залежить від самооцінки особистості та від вимог, що пред</w:t>
      </w:r>
      <w:r>
        <w:rPr>
          <w:rFonts w:ascii="Times New Roman" w:hAnsi="Times New Roman" w:cs="Times New Roman"/>
          <w:sz w:val="28"/>
          <w:szCs w:val="28"/>
        </w:rPr>
        <w:t>’</w:t>
      </w:r>
      <w:r w:rsidRPr="0079168B">
        <w:rPr>
          <w:rFonts w:ascii="Times New Roman" w:hAnsi="Times New Roman" w:cs="Times New Roman"/>
          <w:sz w:val="28"/>
          <w:szCs w:val="28"/>
        </w:rPr>
        <w:t>являються групою до цього індивід</w:t>
      </w:r>
      <w:r>
        <w:rPr>
          <w:rFonts w:ascii="Times New Roman" w:hAnsi="Times New Roman" w:cs="Times New Roman"/>
          <w:sz w:val="28"/>
          <w:szCs w:val="28"/>
        </w:rPr>
        <w:t>а</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надмірно висок</w:t>
      </w:r>
      <w:r>
        <w:rPr>
          <w:rFonts w:ascii="Times New Roman" w:hAnsi="Times New Roman" w:cs="Times New Roman"/>
          <w:sz w:val="28"/>
          <w:szCs w:val="28"/>
        </w:rPr>
        <w:t>ій</w:t>
      </w:r>
      <w:r w:rsidRPr="0079168B">
        <w:rPr>
          <w:rFonts w:ascii="Times New Roman" w:hAnsi="Times New Roman" w:cs="Times New Roman"/>
          <w:sz w:val="28"/>
          <w:szCs w:val="28"/>
        </w:rPr>
        <w:t xml:space="preserve"> самооцін</w:t>
      </w:r>
      <w:r>
        <w:rPr>
          <w:rFonts w:ascii="Times New Roman" w:hAnsi="Times New Roman" w:cs="Times New Roman"/>
          <w:sz w:val="28"/>
          <w:szCs w:val="28"/>
        </w:rPr>
        <w:t>ці</w:t>
      </w:r>
      <w:r w:rsidRPr="0079168B">
        <w:rPr>
          <w:rFonts w:ascii="Times New Roman" w:hAnsi="Times New Roman" w:cs="Times New Roman"/>
          <w:sz w:val="28"/>
          <w:szCs w:val="28"/>
        </w:rPr>
        <w:t xml:space="preserve"> людина переоцінює себе і стикається зі скептичним ставленням групи до </w:t>
      </w:r>
      <w:r>
        <w:rPr>
          <w:rFonts w:ascii="Times New Roman" w:hAnsi="Times New Roman" w:cs="Times New Roman"/>
          <w:sz w:val="28"/>
          <w:szCs w:val="28"/>
        </w:rPr>
        <w:t>її</w:t>
      </w:r>
      <w:r w:rsidRPr="0079168B">
        <w:rPr>
          <w:rFonts w:ascii="Times New Roman" w:hAnsi="Times New Roman" w:cs="Times New Roman"/>
          <w:sz w:val="28"/>
          <w:szCs w:val="28"/>
        </w:rPr>
        <w:t xml:space="preserve"> претензі</w:t>
      </w:r>
      <w:r>
        <w:rPr>
          <w:rFonts w:ascii="Times New Roman" w:hAnsi="Times New Roman" w:cs="Times New Roman"/>
          <w:sz w:val="28"/>
          <w:szCs w:val="28"/>
        </w:rPr>
        <w:t>й</w:t>
      </w:r>
      <w:r w:rsidRPr="0079168B">
        <w:rPr>
          <w:rFonts w:ascii="Times New Roman" w:hAnsi="Times New Roman" w:cs="Times New Roman"/>
          <w:sz w:val="28"/>
          <w:szCs w:val="28"/>
        </w:rPr>
        <w:t>, озлобл</w:t>
      </w:r>
      <w:r>
        <w:rPr>
          <w:rFonts w:ascii="Times New Roman" w:hAnsi="Times New Roman" w:cs="Times New Roman"/>
          <w:sz w:val="28"/>
          <w:szCs w:val="28"/>
        </w:rPr>
        <w:t>ю</w:t>
      </w:r>
      <w:r w:rsidRPr="0079168B">
        <w:rPr>
          <w:rFonts w:ascii="Times New Roman" w:hAnsi="Times New Roman" w:cs="Times New Roman"/>
          <w:sz w:val="28"/>
          <w:szCs w:val="28"/>
        </w:rPr>
        <w:t>ється, проявляє підозрілість або зарозумілість і може, врешті-решт, взагалі втратити міжособистісні контакти, замкнутися. При надмірно низьк</w:t>
      </w:r>
      <w:r>
        <w:rPr>
          <w:rFonts w:ascii="Times New Roman" w:hAnsi="Times New Roman" w:cs="Times New Roman"/>
          <w:sz w:val="28"/>
          <w:szCs w:val="28"/>
        </w:rPr>
        <w:t>ій</w:t>
      </w:r>
      <w:r w:rsidRPr="0079168B">
        <w:rPr>
          <w:rFonts w:ascii="Times New Roman" w:hAnsi="Times New Roman" w:cs="Times New Roman"/>
          <w:sz w:val="28"/>
          <w:szCs w:val="28"/>
        </w:rPr>
        <w:t xml:space="preserve"> самооцін</w:t>
      </w:r>
      <w:r>
        <w:rPr>
          <w:rFonts w:ascii="Times New Roman" w:hAnsi="Times New Roman" w:cs="Times New Roman"/>
          <w:sz w:val="28"/>
          <w:szCs w:val="28"/>
        </w:rPr>
        <w:t>ці</w:t>
      </w:r>
      <w:r w:rsidRPr="0079168B">
        <w:rPr>
          <w:rFonts w:ascii="Times New Roman" w:hAnsi="Times New Roman" w:cs="Times New Roman"/>
          <w:sz w:val="28"/>
          <w:szCs w:val="28"/>
        </w:rPr>
        <w:t xml:space="preserve"> розвивається комплекс неповноцінності, стійка невпевненість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відмова від ініціативи, байдужість, тривожність.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BC16DB">
        <w:rPr>
          <w:rFonts w:ascii="Times New Roman" w:hAnsi="Times New Roman" w:cs="Times New Roman"/>
          <w:i/>
          <w:sz w:val="28"/>
          <w:szCs w:val="28"/>
        </w:rPr>
        <w:t>Показниками успішної соціально-психологічної адаптації є</w:t>
      </w:r>
      <w:r w:rsidRPr="0079168B">
        <w:rPr>
          <w:rFonts w:ascii="Times New Roman" w:hAnsi="Times New Roman" w:cs="Times New Roman"/>
          <w:sz w:val="28"/>
          <w:szCs w:val="28"/>
        </w:rPr>
        <w:t>:</w:t>
      </w:r>
    </w:p>
    <w:p w:rsidR="00C2670D" w:rsidRDefault="00C2670D" w:rsidP="009306B0">
      <w:pPr>
        <w:pStyle w:val="a3"/>
        <w:numPr>
          <w:ilvl w:val="2"/>
          <w:numId w:val="38"/>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адекватний (тобто задовольняє як індивіда, так і групу) соціальний статус індивіда в даному соціальному середовищі, групі. Статус є інтегральним показником розташування індивіда в даній системі соціальних відносин;</w:t>
      </w:r>
    </w:p>
    <w:p w:rsidR="00C2670D" w:rsidRPr="00BC16DB" w:rsidRDefault="00C2670D" w:rsidP="009306B0">
      <w:pPr>
        <w:pStyle w:val="a3"/>
        <w:numPr>
          <w:ilvl w:val="2"/>
          <w:numId w:val="38"/>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психологічна задоволеність індивіда цим середовищем, групою й її найбільш важливими елементами.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BC16DB">
        <w:rPr>
          <w:rFonts w:ascii="Times New Roman" w:hAnsi="Times New Roman" w:cs="Times New Roman"/>
          <w:i/>
          <w:sz w:val="28"/>
          <w:szCs w:val="28"/>
        </w:rPr>
        <w:t>При незадовільній адаптації</w:t>
      </w:r>
      <w:r w:rsidRPr="0079168B">
        <w:rPr>
          <w:rFonts w:ascii="Times New Roman" w:hAnsi="Times New Roman" w:cs="Times New Roman"/>
          <w:sz w:val="28"/>
          <w:szCs w:val="28"/>
        </w:rPr>
        <w:t xml:space="preserve"> відбуваються переміщення індивіда в інш</w:t>
      </w:r>
      <w:r>
        <w:rPr>
          <w:rFonts w:ascii="Times New Roman" w:hAnsi="Times New Roman" w:cs="Times New Roman"/>
          <w:sz w:val="28"/>
          <w:szCs w:val="28"/>
        </w:rPr>
        <w:t>е</w:t>
      </w:r>
      <w:r w:rsidRPr="0079168B">
        <w:rPr>
          <w:rFonts w:ascii="Times New Roman" w:hAnsi="Times New Roman" w:cs="Times New Roman"/>
          <w:sz w:val="28"/>
          <w:szCs w:val="28"/>
        </w:rPr>
        <w:t xml:space="preserve"> соціальн</w:t>
      </w:r>
      <w:r>
        <w:rPr>
          <w:rFonts w:ascii="Times New Roman" w:hAnsi="Times New Roman" w:cs="Times New Roman"/>
          <w:sz w:val="28"/>
          <w:szCs w:val="28"/>
        </w:rPr>
        <w:t>е</w:t>
      </w:r>
      <w:r w:rsidRPr="0079168B">
        <w:rPr>
          <w:rFonts w:ascii="Times New Roman" w:hAnsi="Times New Roman" w:cs="Times New Roman"/>
          <w:sz w:val="28"/>
          <w:szCs w:val="28"/>
        </w:rPr>
        <w:t xml:space="preserve"> серед</w:t>
      </w:r>
      <w:r>
        <w:rPr>
          <w:rFonts w:ascii="Times New Roman" w:hAnsi="Times New Roman" w:cs="Times New Roman"/>
          <w:sz w:val="28"/>
          <w:szCs w:val="28"/>
        </w:rPr>
        <w:t>овище</w:t>
      </w:r>
      <w:r w:rsidRPr="0079168B">
        <w:rPr>
          <w:rFonts w:ascii="Times New Roman" w:hAnsi="Times New Roman" w:cs="Times New Roman"/>
          <w:sz w:val="28"/>
          <w:szCs w:val="28"/>
        </w:rPr>
        <w:t>, групу, частішають прояви відхилень у поведінці та ін.</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Pr="0079168B">
        <w:rPr>
          <w:rFonts w:ascii="Times New Roman" w:hAnsi="Times New Roman" w:cs="Times New Roman"/>
          <w:sz w:val="28"/>
          <w:szCs w:val="28"/>
        </w:rPr>
        <w:t>видкій та успішн</w:t>
      </w:r>
      <w:r>
        <w:rPr>
          <w:rFonts w:ascii="Times New Roman" w:hAnsi="Times New Roman" w:cs="Times New Roman"/>
          <w:sz w:val="28"/>
          <w:szCs w:val="28"/>
        </w:rPr>
        <w:t>ій</w:t>
      </w:r>
      <w:r w:rsidRPr="0079168B">
        <w:rPr>
          <w:rFonts w:ascii="Times New Roman" w:hAnsi="Times New Roman" w:cs="Times New Roman"/>
          <w:sz w:val="28"/>
          <w:szCs w:val="28"/>
        </w:rPr>
        <w:t xml:space="preserve"> адаптації</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ерш за все, </w:t>
      </w:r>
      <w:r>
        <w:rPr>
          <w:rFonts w:ascii="Times New Roman" w:hAnsi="Times New Roman" w:cs="Times New Roman"/>
          <w:sz w:val="28"/>
          <w:szCs w:val="28"/>
        </w:rPr>
        <w:t xml:space="preserve">сприяють </w:t>
      </w:r>
      <w:r w:rsidRPr="0079168B">
        <w:rPr>
          <w:rFonts w:ascii="Times New Roman" w:hAnsi="Times New Roman" w:cs="Times New Roman"/>
          <w:sz w:val="28"/>
          <w:szCs w:val="28"/>
        </w:rPr>
        <w:t>такі якості, як:</w:t>
      </w:r>
    </w:p>
    <w:p w:rsidR="00C2670D" w:rsidRDefault="00C2670D" w:rsidP="009306B0">
      <w:pPr>
        <w:pStyle w:val="a3"/>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комунікабельність – здатність до спілкування, до швидкого встановлення контактів і зв’язків, що дозволяє легко входити в нові колективи;</w:t>
      </w:r>
    </w:p>
    <w:p w:rsidR="00C2670D" w:rsidRDefault="00C2670D" w:rsidP="009306B0">
      <w:pPr>
        <w:pStyle w:val="a3"/>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швидке визначення свого місця у спільній діяльності, своєї ролі в колективі;</w:t>
      </w:r>
    </w:p>
    <w:p w:rsidR="00C2670D" w:rsidRDefault="00C2670D" w:rsidP="009306B0">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уміння бути правильно зрозумілим;</w:t>
      </w:r>
    </w:p>
    <w:p w:rsidR="00C2670D" w:rsidRDefault="00C2670D" w:rsidP="009306B0">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самокритичне ставлення до себе, зокрема, знання й урахування своїх слабких і сильних рис при виборі стилю діяльності;</w:t>
      </w:r>
    </w:p>
    <w:p w:rsidR="00C2670D" w:rsidRDefault="00C2670D" w:rsidP="009306B0">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 xml:space="preserve">зібраність і цілісність особистості, уміння планувати свої дії й </w:t>
      </w:r>
      <w:r w:rsidRPr="00BC16DB">
        <w:rPr>
          <w:rFonts w:ascii="Times New Roman" w:hAnsi="Times New Roman" w:cs="Times New Roman"/>
          <w:sz w:val="28"/>
          <w:szCs w:val="28"/>
        </w:rPr>
        <w:lastRenderedPageBreak/>
        <w:t>поведінку та неухильно цей план виконувати;</w:t>
      </w:r>
    </w:p>
    <w:p w:rsidR="00C2670D" w:rsidRPr="00BC16DB" w:rsidRDefault="00C2670D" w:rsidP="009306B0">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уміння в різноманітних умовах (найчастіше нестандартних) знаходити можливості для прояву своєї організованості, впевненості, активності.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основне завдання адаптації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забезпечення самовизначення особистості </w:t>
      </w:r>
      <w:r>
        <w:rPr>
          <w:rFonts w:ascii="Times New Roman" w:hAnsi="Times New Roman" w:cs="Times New Roman"/>
          <w:sz w:val="28"/>
          <w:szCs w:val="28"/>
        </w:rPr>
        <w:t>у</w:t>
      </w:r>
      <w:r w:rsidRPr="0079168B">
        <w:rPr>
          <w:rFonts w:ascii="Times New Roman" w:hAnsi="Times New Roman" w:cs="Times New Roman"/>
          <w:sz w:val="28"/>
          <w:szCs w:val="28"/>
        </w:rPr>
        <w:t xml:space="preserve"> суспільстві,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на основі найбільш суттєвих особливостей індивідуальності. Причому взаємини </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систем</w:t>
      </w:r>
      <w:r w:rsidRPr="0079168B">
        <w:rPr>
          <w:rFonts w:ascii="Times New Roman" w:hAnsi="Times New Roman" w:cs="Times New Roman"/>
          <w:sz w:val="28"/>
          <w:szCs w:val="28"/>
        </w:rPr>
        <w:t>і «група-особистість» знаходяться в органічному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язку. З одного боку, група, знаючи сильні і слабкі сторони своїх членів, здатна підтримати людину в різних ситуаціях, а з іншого боку, </w:t>
      </w:r>
      <w:r>
        <w:rPr>
          <w:rFonts w:ascii="Times New Roman" w:hAnsi="Times New Roman" w:cs="Times New Roman"/>
          <w:sz w:val="28"/>
          <w:szCs w:val="28"/>
        </w:rPr>
        <w:t>у</w:t>
      </w:r>
      <w:r w:rsidRPr="0079168B">
        <w:rPr>
          <w:rFonts w:ascii="Times New Roman" w:hAnsi="Times New Roman" w:cs="Times New Roman"/>
          <w:sz w:val="28"/>
          <w:szCs w:val="28"/>
        </w:rPr>
        <w:t xml:space="preserve"> колективній діяльності </w:t>
      </w:r>
      <w:r>
        <w:rPr>
          <w:rFonts w:ascii="Times New Roman" w:hAnsi="Times New Roman" w:cs="Times New Roman"/>
          <w:sz w:val="28"/>
          <w:szCs w:val="28"/>
        </w:rPr>
        <w:t>та</w:t>
      </w:r>
      <w:r w:rsidRPr="0079168B">
        <w:rPr>
          <w:rFonts w:ascii="Times New Roman" w:hAnsi="Times New Roman" w:cs="Times New Roman"/>
          <w:sz w:val="28"/>
          <w:szCs w:val="28"/>
        </w:rPr>
        <w:t xml:space="preserve"> спілкуванні індивід стверджує свою індивідуальність </w:t>
      </w:r>
      <w:r>
        <w:rPr>
          <w:rFonts w:ascii="Times New Roman" w:hAnsi="Times New Roman" w:cs="Times New Roman"/>
          <w:sz w:val="28"/>
          <w:szCs w:val="28"/>
        </w:rPr>
        <w:t>й</w:t>
      </w:r>
      <w:r w:rsidRPr="0079168B">
        <w:rPr>
          <w:rFonts w:ascii="Times New Roman" w:hAnsi="Times New Roman" w:cs="Times New Roman"/>
          <w:sz w:val="28"/>
          <w:szCs w:val="28"/>
        </w:rPr>
        <w:t xml:space="preserve"> інтегрується з групою.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Сформовані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життєдіяльності адаптивні механізми переходять в область автоматизованих навичок, звичок, підсвідомих регуляторів поведінки, причому перехід в область підсвідомості відбувається без зниження регулюючої функції.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Незважаючи на відмінність між видами адаптації, </w:t>
      </w:r>
      <w:r>
        <w:rPr>
          <w:rFonts w:ascii="Times New Roman" w:hAnsi="Times New Roman" w:cs="Times New Roman"/>
          <w:sz w:val="28"/>
          <w:szCs w:val="28"/>
        </w:rPr>
        <w:t>у</w:t>
      </w:r>
      <w:r w:rsidRPr="0079168B">
        <w:rPr>
          <w:rFonts w:ascii="Times New Roman" w:hAnsi="Times New Roman" w:cs="Times New Roman"/>
          <w:sz w:val="28"/>
          <w:szCs w:val="28"/>
        </w:rPr>
        <w:t xml:space="preserve">сі вони знаходяться в постійній взаємодії, тому процес управління адаптацією підлеглих вимагає наявності єдиної системи інструментів впливу, які забезпечують швидкість </w:t>
      </w:r>
      <w:r>
        <w:rPr>
          <w:rFonts w:ascii="Times New Roman" w:hAnsi="Times New Roman" w:cs="Times New Roman"/>
          <w:sz w:val="28"/>
          <w:szCs w:val="28"/>
        </w:rPr>
        <w:t>й</w:t>
      </w:r>
      <w:r w:rsidRPr="0079168B">
        <w:rPr>
          <w:rFonts w:ascii="Times New Roman" w:hAnsi="Times New Roman" w:cs="Times New Roman"/>
          <w:sz w:val="28"/>
          <w:szCs w:val="28"/>
        </w:rPr>
        <w:t xml:space="preserve"> успішність адаптації.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умов, які забезпечують ефективне управління процесом адаптації новачків, необхідно віднести:</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диференційований підхід до розподілу новачків по підрозділах організації;</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об’єктивність ділової оцінки новачків;</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престиж і привабливість спеціальності, підрозділу, організації в цілому;</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організація життєдіяльності, що дозволяє реалізовувати мотиваційні установки новачків;</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гнучкість й ефективність системи навчання новачків;</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lastRenderedPageBreak/>
        <w:t>сприятливий соціально-психологічний клімат і взаємини, що склалися в даному колективі;</w:t>
      </w:r>
    </w:p>
    <w:p w:rsidR="00C2670D" w:rsidRDefault="00C2670D" w:rsidP="003A148D">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усебічне врахування особистісних властивостей підлеглого, який адаптується й пов’язаних з його психічними рисами темпераментом, характером і т.п.;</w:t>
      </w:r>
    </w:p>
    <w:p w:rsidR="00C2670D" w:rsidRPr="00BC16DB" w:rsidRDefault="00C2670D" w:rsidP="009306B0">
      <w:pPr>
        <w:pStyle w:val="a3"/>
        <w:keepNext/>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наявність ефективної системи введення в спеціальність новачків.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BC16DB">
        <w:rPr>
          <w:rFonts w:ascii="Times New Roman" w:hAnsi="Times New Roman" w:cs="Times New Roman"/>
          <w:i/>
          <w:sz w:val="28"/>
          <w:szCs w:val="28"/>
        </w:rPr>
        <w:t>Система введення в спеціальність</w:t>
      </w:r>
      <w:r w:rsidRPr="0079168B">
        <w:rPr>
          <w:rFonts w:ascii="Times New Roman" w:hAnsi="Times New Roman" w:cs="Times New Roman"/>
          <w:sz w:val="28"/>
          <w:szCs w:val="28"/>
        </w:rPr>
        <w:t xml:space="preserve"> включає такі основні форми </w:t>
      </w:r>
      <w:r>
        <w:rPr>
          <w:rFonts w:ascii="Times New Roman" w:hAnsi="Times New Roman" w:cs="Times New Roman"/>
          <w:sz w:val="28"/>
          <w:szCs w:val="28"/>
        </w:rPr>
        <w:t>й</w:t>
      </w:r>
      <w:r w:rsidRPr="0079168B">
        <w:rPr>
          <w:rFonts w:ascii="Times New Roman" w:hAnsi="Times New Roman" w:cs="Times New Roman"/>
          <w:sz w:val="28"/>
          <w:szCs w:val="28"/>
        </w:rPr>
        <w:t xml:space="preserve"> методи роботи керівника:</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розвиток наставництва;</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систематичні індивідуальні бесіди керівників різного рівня з новачками;</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використання методу поступового ускладнення завдань, які виконуються новачком. Одночасно необхідний контроль з конструктивним аналізом помилок, допущених при виконанні завдань;</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виконання новачком разових громадських доручень для встановлення контактів з членами організації;</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проведення ситуаційно-рольових ігор, тренінгів, практичних занять та інших заходів, що сприяють згуртуванню організації та розвитку групової динаміки;</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гласність результатів діяльності (як колективних, так й індивідуальних);</w:t>
      </w:r>
    </w:p>
    <w:p w:rsidR="00C2670D"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sidRPr="00BC16DB">
        <w:rPr>
          <w:rFonts w:ascii="Times New Roman" w:hAnsi="Times New Roman" w:cs="Times New Roman"/>
          <w:sz w:val="28"/>
          <w:szCs w:val="28"/>
        </w:rPr>
        <w:t>створення ефективної системи зворотного зв’язку;</w:t>
      </w:r>
    </w:p>
    <w:p w:rsidR="00C2670D" w:rsidRPr="00BC16DB" w:rsidRDefault="00C2670D" w:rsidP="009306B0">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BC16DB">
        <w:rPr>
          <w:rFonts w:ascii="Times New Roman" w:hAnsi="Times New Roman" w:cs="Times New Roman"/>
          <w:sz w:val="28"/>
          <w:szCs w:val="28"/>
        </w:rPr>
        <w:t>оточна ділова оцінка керівником діяльності кожного підлеглого.</w:t>
      </w:r>
    </w:p>
    <w:p w:rsidR="00893505" w:rsidRDefault="00893505" w:rsidP="009306B0">
      <w:pPr>
        <w:spacing w:after="0" w:line="360" w:lineRule="auto"/>
        <w:ind w:firstLine="709"/>
        <w:jc w:val="both"/>
        <w:rPr>
          <w:rFonts w:ascii="Times New Roman" w:hAnsi="Times New Roman" w:cs="Times New Roman"/>
          <w:sz w:val="28"/>
          <w:szCs w:val="28"/>
        </w:rPr>
      </w:pPr>
    </w:p>
    <w:p w:rsidR="00C2670D" w:rsidRPr="00B736F8" w:rsidRDefault="00C2670D" w:rsidP="009306B0">
      <w:pPr>
        <w:spacing w:after="0" w:line="360" w:lineRule="auto"/>
        <w:ind w:firstLine="709"/>
        <w:jc w:val="both"/>
        <w:rPr>
          <w:rFonts w:ascii="Times New Roman" w:hAnsi="Times New Roman" w:cs="Times New Roman"/>
          <w:b/>
          <w:sz w:val="28"/>
          <w:szCs w:val="28"/>
        </w:rPr>
      </w:pPr>
      <w:r w:rsidRPr="00B736F8">
        <w:rPr>
          <w:rFonts w:ascii="Times New Roman" w:hAnsi="Times New Roman" w:cs="Times New Roman"/>
          <w:b/>
          <w:sz w:val="28"/>
          <w:szCs w:val="28"/>
        </w:rPr>
        <w:t xml:space="preserve">3.4. Система регулювання поведінки </w:t>
      </w:r>
      <w:r>
        <w:rPr>
          <w:rFonts w:ascii="Times New Roman" w:hAnsi="Times New Roman" w:cs="Times New Roman"/>
          <w:b/>
          <w:sz w:val="28"/>
          <w:szCs w:val="28"/>
        </w:rPr>
        <w:t>й</w:t>
      </w:r>
      <w:r w:rsidRPr="00B736F8">
        <w:rPr>
          <w:rFonts w:ascii="Times New Roman" w:hAnsi="Times New Roman" w:cs="Times New Roman"/>
          <w:b/>
          <w:sz w:val="28"/>
          <w:szCs w:val="28"/>
        </w:rPr>
        <w:t xml:space="preserve"> діяльності особистості</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D44B12">
        <w:rPr>
          <w:rFonts w:ascii="Times New Roman" w:hAnsi="Times New Roman" w:cs="Times New Roman"/>
          <w:i/>
          <w:sz w:val="28"/>
          <w:szCs w:val="28"/>
        </w:rPr>
        <w:t>Поняття про систему регулювання поведінки й діяльності особистості</w:t>
      </w:r>
      <w:r w:rsidRPr="0079168B">
        <w:rPr>
          <w:rFonts w:ascii="Times New Roman" w:hAnsi="Times New Roman" w:cs="Times New Roman"/>
          <w:sz w:val="28"/>
          <w:szCs w:val="28"/>
        </w:rPr>
        <w:t>. Члени організації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не інструменти, не гвинтики </w:t>
      </w:r>
      <w:r>
        <w:rPr>
          <w:rFonts w:ascii="Times New Roman" w:hAnsi="Times New Roman" w:cs="Times New Roman"/>
          <w:sz w:val="28"/>
          <w:szCs w:val="28"/>
        </w:rPr>
        <w:t>й</w:t>
      </w:r>
      <w:r w:rsidRPr="0079168B">
        <w:rPr>
          <w:rFonts w:ascii="Times New Roman" w:hAnsi="Times New Roman" w:cs="Times New Roman"/>
          <w:sz w:val="28"/>
          <w:szCs w:val="28"/>
        </w:rPr>
        <w:t xml:space="preserve"> не машини. У них є цілі, почуття, </w:t>
      </w:r>
      <w:r>
        <w:rPr>
          <w:rFonts w:ascii="Times New Roman" w:hAnsi="Times New Roman" w:cs="Times New Roman"/>
          <w:sz w:val="28"/>
          <w:szCs w:val="28"/>
        </w:rPr>
        <w:t>сподівання, побоювання,</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ожен з них</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особистість з притаманними тільки їй індивідуальними рисами </w:t>
      </w:r>
      <w:r>
        <w:rPr>
          <w:rFonts w:ascii="Times New Roman" w:hAnsi="Times New Roman" w:cs="Times New Roman"/>
          <w:sz w:val="28"/>
          <w:szCs w:val="28"/>
        </w:rPr>
        <w:t>й</w:t>
      </w:r>
      <w:r w:rsidRPr="0079168B">
        <w:rPr>
          <w:rFonts w:ascii="Times New Roman" w:hAnsi="Times New Roman" w:cs="Times New Roman"/>
          <w:sz w:val="28"/>
          <w:szCs w:val="28"/>
        </w:rPr>
        <w:t xml:space="preserve"> якостями.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Поведінка підлеглого в організації є результат</w:t>
      </w:r>
      <w:r>
        <w:rPr>
          <w:rFonts w:ascii="Times New Roman" w:hAnsi="Times New Roman" w:cs="Times New Roman"/>
          <w:sz w:val="28"/>
          <w:szCs w:val="28"/>
        </w:rPr>
        <w:t>ом</w:t>
      </w:r>
      <w:r w:rsidRPr="0079168B">
        <w:rPr>
          <w:rFonts w:ascii="Times New Roman" w:hAnsi="Times New Roman" w:cs="Times New Roman"/>
          <w:sz w:val="28"/>
          <w:szCs w:val="28"/>
        </w:rPr>
        <w:t xml:space="preserve"> складного поєднання різних впливів. Одні вплив</w:t>
      </w:r>
      <w:r>
        <w:rPr>
          <w:rFonts w:ascii="Times New Roman" w:hAnsi="Times New Roman" w:cs="Times New Roman"/>
          <w:sz w:val="28"/>
          <w:szCs w:val="28"/>
        </w:rPr>
        <w:t>и</w:t>
      </w:r>
      <w:r w:rsidRPr="0079168B">
        <w:rPr>
          <w:rFonts w:ascii="Times New Roman" w:hAnsi="Times New Roman" w:cs="Times New Roman"/>
          <w:sz w:val="28"/>
          <w:szCs w:val="28"/>
        </w:rPr>
        <w:t xml:space="preserve"> усвідомлюються, а інші ні; деякі раціональні, а деякі ірраціональні; одні узгоджуються з цілями організації, а інші ні. Ось чому для прогнозування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успішної регуляції поведінки </w:t>
      </w:r>
      <w:r>
        <w:rPr>
          <w:rFonts w:ascii="Times New Roman" w:hAnsi="Times New Roman" w:cs="Times New Roman"/>
          <w:sz w:val="28"/>
          <w:szCs w:val="28"/>
        </w:rPr>
        <w:t>та</w:t>
      </w:r>
      <w:r w:rsidRPr="0079168B">
        <w:rPr>
          <w:rFonts w:ascii="Times New Roman" w:hAnsi="Times New Roman" w:cs="Times New Roman"/>
          <w:sz w:val="28"/>
          <w:szCs w:val="28"/>
        </w:rPr>
        <w:t xml:space="preserve"> діяльності підлеглих керівник повинен знати, що собою являє особистість окремого члена організації, чому він </w:t>
      </w:r>
      <w:r>
        <w:rPr>
          <w:rFonts w:ascii="Times New Roman" w:hAnsi="Times New Roman" w:cs="Times New Roman"/>
          <w:sz w:val="28"/>
          <w:szCs w:val="28"/>
        </w:rPr>
        <w:t>поступає</w:t>
      </w:r>
      <w:r w:rsidRPr="0079168B">
        <w:rPr>
          <w:rFonts w:ascii="Times New Roman" w:hAnsi="Times New Roman" w:cs="Times New Roman"/>
          <w:sz w:val="28"/>
          <w:szCs w:val="28"/>
        </w:rPr>
        <w:t xml:space="preserve"> в типових ситуаціях саме так, як доцільно регулювати його поведінку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науці управління </w:t>
      </w:r>
      <w:r>
        <w:rPr>
          <w:rFonts w:ascii="Times New Roman" w:hAnsi="Times New Roman" w:cs="Times New Roman"/>
          <w:sz w:val="28"/>
          <w:szCs w:val="28"/>
        </w:rPr>
        <w:t xml:space="preserve">невирішене </w:t>
      </w:r>
      <w:r w:rsidRPr="0079168B">
        <w:rPr>
          <w:rFonts w:ascii="Times New Roman" w:hAnsi="Times New Roman" w:cs="Times New Roman"/>
          <w:sz w:val="28"/>
          <w:szCs w:val="28"/>
        </w:rPr>
        <w:t>споконвічн</w:t>
      </w:r>
      <w:r>
        <w:rPr>
          <w:rFonts w:ascii="Times New Roman" w:hAnsi="Times New Roman" w:cs="Times New Roman"/>
          <w:sz w:val="28"/>
          <w:szCs w:val="28"/>
        </w:rPr>
        <w:t>е</w:t>
      </w:r>
      <w:r w:rsidRPr="0079168B">
        <w:rPr>
          <w:rFonts w:ascii="Times New Roman" w:hAnsi="Times New Roman" w:cs="Times New Roman"/>
          <w:sz w:val="28"/>
          <w:szCs w:val="28"/>
        </w:rPr>
        <w:t xml:space="preserve"> питання: ким або чим повинен управляти керівник? На кого він направляє свій вплив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на особистість </w:t>
      </w:r>
      <w:r>
        <w:rPr>
          <w:rFonts w:ascii="Times New Roman" w:hAnsi="Times New Roman" w:cs="Times New Roman"/>
          <w:sz w:val="28"/>
          <w:szCs w:val="28"/>
        </w:rPr>
        <w:t>чи</w:t>
      </w:r>
      <w:r w:rsidRPr="0079168B">
        <w:rPr>
          <w:rFonts w:ascii="Times New Roman" w:hAnsi="Times New Roman" w:cs="Times New Roman"/>
          <w:sz w:val="28"/>
          <w:szCs w:val="28"/>
        </w:rPr>
        <w:t xml:space="preserve"> на організацію? До недавнього часу більшість вчених вирішувало це питання на користь організації. Новий підхід до управління все більш базується на визнанні пріоритету особистості перед виробництвом, прибутком, організацією в цілому. Саме така постановка питання становить культуру сучасного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Підлеглий, як правило, повністю сформована особистість,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язана пануючими суспільними нормами, </w:t>
      </w:r>
      <w:r>
        <w:rPr>
          <w:rFonts w:ascii="Times New Roman" w:hAnsi="Times New Roman" w:cs="Times New Roman"/>
          <w:sz w:val="28"/>
          <w:szCs w:val="28"/>
        </w:rPr>
        <w:t>яка</w:t>
      </w:r>
      <w:r w:rsidRPr="0079168B">
        <w:rPr>
          <w:rFonts w:ascii="Times New Roman" w:hAnsi="Times New Roman" w:cs="Times New Roman"/>
          <w:sz w:val="28"/>
          <w:szCs w:val="28"/>
        </w:rPr>
        <w:t xml:space="preserve"> володіє своїми індивідуальними рисами, </w:t>
      </w:r>
      <w:r w:rsidR="00DA74D4">
        <w:rPr>
          <w:rFonts w:ascii="Times New Roman" w:hAnsi="Times New Roman" w:cs="Times New Roman"/>
          <w:sz w:val="28"/>
          <w:szCs w:val="28"/>
        </w:rPr>
        <w:t>яка</w:t>
      </w:r>
      <w:r w:rsidRPr="0079168B">
        <w:rPr>
          <w:rFonts w:ascii="Times New Roman" w:hAnsi="Times New Roman" w:cs="Times New Roman"/>
          <w:sz w:val="28"/>
          <w:szCs w:val="28"/>
        </w:rPr>
        <w:t xml:space="preserve"> випробувала значний вплив багатьох попередніх груп (причому далеко не завжди позитивний).</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Поведінка підлеглого в тих чи інших ситуаціях складається на основі досвіду усього життя. Ставлення людини до тих чи інших людей, явищ, ситуацій, процесів призводить до виникнення відповідної поведінки. </w:t>
      </w:r>
      <w:r>
        <w:rPr>
          <w:rFonts w:ascii="Times New Roman" w:hAnsi="Times New Roman" w:cs="Times New Roman"/>
          <w:sz w:val="28"/>
          <w:szCs w:val="28"/>
        </w:rPr>
        <w:t>У</w:t>
      </w:r>
      <w:r w:rsidRPr="0079168B">
        <w:rPr>
          <w:rFonts w:ascii="Times New Roman" w:hAnsi="Times New Roman" w:cs="Times New Roman"/>
          <w:sz w:val="28"/>
          <w:szCs w:val="28"/>
        </w:rPr>
        <w:t xml:space="preserve"> цілому характер нашої поведінки піддається постійному впливу різних внутрішніх і зовнішніх </w:t>
      </w:r>
      <w:r>
        <w:rPr>
          <w:rFonts w:ascii="Times New Roman" w:hAnsi="Times New Roman" w:cs="Times New Roman"/>
          <w:sz w:val="28"/>
          <w:szCs w:val="28"/>
        </w:rPr>
        <w:t>чинник</w:t>
      </w:r>
      <w:r w:rsidRPr="0079168B">
        <w:rPr>
          <w:rFonts w:ascii="Times New Roman" w:hAnsi="Times New Roman" w:cs="Times New Roman"/>
          <w:sz w:val="28"/>
          <w:szCs w:val="28"/>
        </w:rPr>
        <w:t xml:space="preserve">ів.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D44B12">
        <w:rPr>
          <w:rFonts w:ascii="Times New Roman" w:hAnsi="Times New Roman" w:cs="Times New Roman"/>
          <w:i/>
          <w:sz w:val="28"/>
          <w:szCs w:val="28"/>
        </w:rPr>
        <w:t>До основних внутрішніх чинників можна віднести</w:t>
      </w:r>
      <w:r w:rsidRPr="0079168B">
        <w:rPr>
          <w:rFonts w:ascii="Times New Roman" w:hAnsi="Times New Roman" w:cs="Times New Roman"/>
          <w:sz w:val="28"/>
          <w:szCs w:val="28"/>
        </w:rPr>
        <w:t>:</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виконання певної соціальної ролі;</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відповідний статус в організації;</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ступінь емоційної близькості з оточуючими;</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попередній життєвий і професійний досвід;</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належність до певної культури й субкультури;</w:t>
      </w:r>
    </w:p>
    <w:p w:rsidR="00C2670D"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конкретна ситуація й тема розмови;</w:t>
      </w:r>
    </w:p>
    <w:p w:rsidR="00C2670D" w:rsidRPr="00D44B12" w:rsidRDefault="00C2670D" w:rsidP="009306B0">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lastRenderedPageBreak/>
        <w:t xml:space="preserve">настрій у даний момент. </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Поряд з внутрішніми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ами, значний вплив на поведінку співробітника надає </w:t>
      </w:r>
      <w:r w:rsidRPr="00D44B12">
        <w:rPr>
          <w:rFonts w:ascii="Times New Roman" w:hAnsi="Times New Roman" w:cs="Times New Roman"/>
          <w:i/>
          <w:sz w:val="28"/>
          <w:szCs w:val="28"/>
        </w:rPr>
        <w:t>ряд зовнішніх чинників</w:t>
      </w:r>
      <w:r w:rsidRPr="0079168B">
        <w:rPr>
          <w:rFonts w:ascii="Times New Roman" w:hAnsi="Times New Roman" w:cs="Times New Roman"/>
          <w:sz w:val="28"/>
          <w:szCs w:val="28"/>
        </w:rPr>
        <w:t>:</w:t>
      </w:r>
    </w:p>
    <w:p w:rsidR="00C2670D" w:rsidRDefault="00C2670D" w:rsidP="009306B0">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соціальне оточення в особі конкретних співробітників як по «вертикалі», так і по «горизонталі»;</w:t>
      </w:r>
    </w:p>
    <w:p w:rsidR="00C2670D" w:rsidRDefault="00C2670D" w:rsidP="009306B0">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очікування певної поведінки від співробітника;</w:t>
      </w:r>
    </w:p>
    <w:p w:rsidR="00C2670D" w:rsidRPr="00D44B12" w:rsidRDefault="00C2670D" w:rsidP="009306B0">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орієнтація на певні стереотипи поведінки, схвалювані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Соціалізація особистості, регулювання її соціальної поведінки здійснюється за допомогою системи соціальної регуляції поведінки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діяльності. Вона включає наступні </w:t>
      </w:r>
      <w:r w:rsidRPr="00D44B12">
        <w:rPr>
          <w:rFonts w:ascii="Times New Roman" w:hAnsi="Times New Roman" w:cs="Times New Roman"/>
          <w:i/>
          <w:sz w:val="28"/>
          <w:szCs w:val="28"/>
        </w:rPr>
        <w:t>основні компоненти-регулятори</w:t>
      </w:r>
      <w:r w:rsidRPr="0079168B">
        <w:rPr>
          <w:rFonts w:ascii="Times New Roman" w:hAnsi="Times New Roman" w:cs="Times New Roman"/>
          <w:sz w:val="28"/>
          <w:szCs w:val="28"/>
        </w:rPr>
        <w:t>:</w:t>
      </w:r>
    </w:p>
    <w:p w:rsidR="00C2670D"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соціальна позиція;</w:t>
      </w:r>
    </w:p>
    <w:p w:rsidR="00C2670D"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соціальна роль;</w:t>
      </w:r>
    </w:p>
    <w:p w:rsidR="00C2670D"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соціальні норми;</w:t>
      </w:r>
    </w:p>
    <w:p w:rsidR="00C2670D"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соціальні очікування;</w:t>
      </w:r>
    </w:p>
    <w:p w:rsidR="00DA74D4"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соціальні цінності, виражені в ціннісних орієнтаціях особистості;</w:t>
      </w:r>
    </w:p>
    <w:p w:rsidR="00DA74D4" w:rsidRDefault="00C2670D" w:rsidP="009306B0">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D44B12">
        <w:rPr>
          <w:rFonts w:ascii="Times New Roman" w:hAnsi="Times New Roman" w:cs="Times New Roman"/>
          <w:sz w:val="28"/>
          <w:szCs w:val="28"/>
        </w:rPr>
        <w:t>соціальні установки</w:t>
      </w:r>
      <w:r w:rsidR="00DA74D4">
        <w:rPr>
          <w:rFonts w:ascii="Times New Roman" w:hAnsi="Times New Roman" w:cs="Times New Roman"/>
          <w:sz w:val="28"/>
          <w:szCs w:val="28"/>
        </w:rPr>
        <w:t>.</w:t>
      </w:r>
      <w:r w:rsidRPr="00D44B12">
        <w:rPr>
          <w:rFonts w:ascii="Times New Roman" w:hAnsi="Times New Roman" w:cs="Times New Roman"/>
          <w:sz w:val="28"/>
          <w:szCs w:val="28"/>
        </w:rPr>
        <w:t xml:space="preserve"> </w:t>
      </w:r>
    </w:p>
    <w:p w:rsidR="00C2670D" w:rsidRPr="00D44B12" w:rsidRDefault="00DA74D4" w:rsidP="00DA74D4">
      <w:pPr>
        <w:pStyle w:val="a3"/>
        <w:spacing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C2670D" w:rsidRPr="00D44B12">
        <w:rPr>
          <w:rFonts w:ascii="Times New Roman" w:hAnsi="Times New Roman" w:cs="Times New Roman"/>
          <w:sz w:val="28"/>
          <w:szCs w:val="28"/>
        </w:rPr>
        <w:t xml:space="preserve">рийоми й методи: </w:t>
      </w:r>
    </w:p>
    <w:p w:rsidR="00DA74D4" w:rsidRDefault="00C2670D" w:rsidP="008825AF">
      <w:pPr>
        <w:pStyle w:val="a3"/>
        <w:numPr>
          <w:ilvl w:val="2"/>
          <w:numId w:val="242"/>
        </w:numPr>
        <w:spacing w:after="0" w:line="360" w:lineRule="auto"/>
        <w:ind w:left="0" w:firstLine="709"/>
        <w:jc w:val="both"/>
        <w:rPr>
          <w:rFonts w:ascii="Times New Roman" w:hAnsi="Times New Roman" w:cs="Times New Roman"/>
          <w:sz w:val="28"/>
          <w:szCs w:val="28"/>
        </w:rPr>
      </w:pPr>
      <w:r w:rsidRPr="00DA74D4">
        <w:rPr>
          <w:rFonts w:ascii="Times New Roman" w:hAnsi="Times New Roman" w:cs="Times New Roman"/>
          <w:sz w:val="28"/>
          <w:szCs w:val="28"/>
        </w:rPr>
        <w:t>прямі або безпосередні (переконання, примус, навіювання, вимога поведінки за зразком, тобто реалізація принципу «Роби, як ...»);</w:t>
      </w:r>
    </w:p>
    <w:p w:rsidR="00C2670D" w:rsidRPr="00DA74D4" w:rsidRDefault="00C2670D" w:rsidP="008825AF">
      <w:pPr>
        <w:pStyle w:val="a3"/>
        <w:numPr>
          <w:ilvl w:val="2"/>
          <w:numId w:val="242"/>
        </w:numPr>
        <w:spacing w:after="0" w:line="360" w:lineRule="auto"/>
        <w:ind w:left="0" w:firstLine="709"/>
        <w:jc w:val="both"/>
        <w:rPr>
          <w:rFonts w:ascii="Times New Roman" w:hAnsi="Times New Roman" w:cs="Times New Roman"/>
          <w:sz w:val="28"/>
          <w:szCs w:val="28"/>
        </w:rPr>
      </w:pPr>
      <w:r w:rsidRPr="00DA74D4">
        <w:rPr>
          <w:rFonts w:ascii="Times New Roman" w:hAnsi="Times New Roman" w:cs="Times New Roman"/>
          <w:sz w:val="28"/>
          <w:szCs w:val="28"/>
        </w:rPr>
        <w:t>непрямі або опосередковані («особистий приклад», «орієнтує ситуація», «зміна або збереження рольових елементів», «використання символів і ритуалів», «стимулювання»).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Детальніше розглянемо елементи системи соціальної регуляції. Серйозний вплив на формування тих чи інших регуляторів надає властивий даній соціальній групі менталітет. Поняття «менталітет» є сукупніст</w:t>
      </w:r>
      <w:r>
        <w:rPr>
          <w:rFonts w:ascii="Times New Roman" w:hAnsi="Times New Roman" w:cs="Times New Roman"/>
          <w:sz w:val="28"/>
          <w:szCs w:val="28"/>
        </w:rPr>
        <w:t>ю</w:t>
      </w:r>
      <w:r w:rsidRPr="0079168B">
        <w:rPr>
          <w:rFonts w:ascii="Times New Roman" w:hAnsi="Times New Roman" w:cs="Times New Roman"/>
          <w:sz w:val="28"/>
          <w:szCs w:val="28"/>
        </w:rPr>
        <w:t xml:space="preserve"> базових і досить стабільних психологічних орієнтирів, традицій, звичок, життєвих установок, моделей поведінки, які успадковані від минулих поколінь і притаманні даному суспільству, групі, нації </w:t>
      </w:r>
      <w:r>
        <w:rPr>
          <w:rFonts w:ascii="Times New Roman" w:hAnsi="Times New Roman" w:cs="Times New Roman"/>
          <w:sz w:val="28"/>
          <w:szCs w:val="28"/>
        </w:rPr>
        <w:t>й</w:t>
      </w:r>
      <w:r w:rsidRPr="0079168B">
        <w:rPr>
          <w:rFonts w:ascii="Times New Roman" w:hAnsi="Times New Roman" w:cs="Times New Roman"/>
          <w:sz w:val="28"/>
          <w:szCs w:val="28"/>
        </w:rPr>
        <w:t xml:space="preserve"> певн</w:t>
      </w:r>
      <w:r>
        <w:rPr>
          <w:rFonts w:ascii="Times New Roman" w:hAnsi="Times New Roman" w:cs="Times New Roman"/>
          <w:sz w:val="28"/>
          <w:szCs w:val="28"/>
        </w:rPr>
        <w:t>ій</w:t>
      </w:r>
      <w:r w:rsidRPr="0079168B">
        <w:rPr>
          <w:rFonts w:ascii="Times New Roman" w:hAnsi="Times New Roman" w:cs="Times New Roman"/>
          <w:sz w:val="28"/>
          <w:szCs w:val="28"/>
        </w:rPr>
        <w:t xml:space="preserve"> культурн</w:t>
      </w:r>
      <w:r>
        <w:rPr>
          <w:rFonts w:ascii="Times New Roman" w:hAnsi="Times New Roman" w:cs="Times New Roman"/>
          <w:sz w:val="28"/>
          <w:szCs w:val="28"/>
        </w:rPr>
        <w:t>ій</w:t>
      </w:r>
      <w:r w:rsidRPr="0079168B">
        <w:rPr>
          <w:rFonts w:ascii="Times New Roman" w:hAnsi="Times New Roman" w:cs="Times New Roman"/>
          <w:sz w:val="28"/>
          <w:szCs w:val="28"/>
        </w:rPr>
        <w:t xml:space="preserve"> традиції; це певний стереотип сприйняття </w:t>
      </w:r>
      <w:r>
        <w:rPr>
          <w:rFonts w:ascii="Times New Roman" w:hAnsi="Times New Roman" w:cs="Times New Roman"/>
          <w:sz w:val="28"/>
          <w:szCs w:val="28"/>
        </w:rPr>
        <w:t>й</w:t>
      </w:r>
      <w:r w:rsidRPr="0079168B">
        <w:rPr>
          <w:rFonts w:ascii="Times New Roman" w:hAnsi="Times New Roman" w:cs="Times New Roman"/>
          <w:sz w:val="28"/>
          <w:szCs w:val="28"/>
        </w:rPr>
        <w:t xml:space="preserve"> оцінки дійсності </w:t>
      </w:r>
      <w:r>
        <w:rPr>
          <w:rFonts w:ascii="Times New Roman" w:hAnsi="Times New Roman" w:cs="Times New Roman"/>
          <w:sz w:val="28"/>
          <w:szCs w:val="28"/>
        </w:rPr>
        <w:t>та</w:t>
      </w:r>
      <w:r w:rsidRPr="0079168B">
        <w:rPr>
          <w:rFonts w:ascii="Times New Roman" w:hAnsi="Times New Roman" w:cs="Times New Roman"/>
          <w:sz w:val="28"/>
          <w:szCs w:val="28"/>
        </w:rPr>
        <w:t xml:space="preserve"> поведінковий </w:t>
      </w:r>
      <w:r w:rsidRPr="0079168B">
        <w:rPr>
          <w:rFonts w:ascii="Times New Roman" w:hAnsi="Times New Roman" w:cs="Times New Roman"/>
          <w:sz w:val="28"/>
          <w:szCs w:val="28"/>
        </w:rPr>
        <w:lastRenderedPageBreak/>
        <w:t xml:space="preserve">саморегулятор. На основі групового менталітету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формується індивідуальний. По суті справи, індивідуальний менталітет включає головні регулятори соціальної поведінки </w:t>
      </w:r>
      <w:r>
        <w:rPr>
          <w:rFonts w:ascii="Times New Roman" w:hAnsi="Times New Roman" w:cs="Times New Roman"/>
          <w:sz w:val="28"/>
          <w:szCs w:val="28"/>
        </w:rPr>
        <w:t>й</w:t>
      </w:r>
      <w:r w:rsidRPr="0079168B">
        <w:rPr>
          <w:rFonts w:ascii="Times New Roman" w:hAnsi="Times New Roman" w:cs="Times New Roman"/>
          <w:sz w:val="28"/>
          <w:szCs w:val="28"/>
        </w:rPr>
        <w:t xml:space="preserve"> є їх інтегрованим виразом.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Розглянемо тепер докладніше самі регулятори. Важливим регулятором поведінки індивіда є соціальна позиція, </w:t>
      </w:r>
      <w:r>
        <w:rPr>
          <w:rFonts w:ascii="Times New Roman" w:hAnsi="Times New Roman" w:cs="Times New Roman"/>
          <w:sz w:val="28"/>
          <w:szCs w:val="28"/>
        </w:rPr>
        <w:t xml:space="preserve">яку він посідає, </w:t>
      </w:r>
      <w:r w:rsidRPr="0079168B">
        <w:rPr>
          <w:rFonts w:ascii="Times New Roman" w:hAnsi="Times New Roman" w:cs="Times New Roman"/>
          <w:sz w:val="28"/>
          <w:szCs w:val="28"/>
        </w:rPr>
        <w:t>тобто суспільне становище індивіда, з яким пов</w:t>
      </w:r>
      <w:r>
        <w:rPr>
          <w:rFonts w:ascii="Times New Roman" w:hAnsi="Times New Roman" w:cs="Times New Roman"/>
          <w:sz w:val="28"/>
          <w:szCs w:val="28"/>
        </w:rPr>
        <w:t>’</w:t>
      </w:r>
      <w:r w:rsidRPr="0079168B">
        <w:rPr>
          <w:rFonts w:ascii="Times New Roman" w:hAnsi="Times New Roman" w:cs="Times New Roman"/>
          <w:sz w:val="28"/>
          <w:szCs w:val="28"/>
        </w:rPr>
        <w:t>язані його певні права та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язки, у цілому </w:t>
      </w:r>
      <w:r>
        <w:rPr>
          <w:rFonts w:ascii="Times New Roman" w:hAnsi="Times New Roman" w:cs="Times New Roman"/>
          <w:sz w:val="28"/>
          <w:szCs w:val="28"/>
        </w:rPr>
        <w:t xml:space="preserve">вона </w:t>
      </w:r>
      <w:r w:rsidRPr="0079168B">
        <w:rPr>
          <w:rFonts w:ascii="Times New Roman" w:hAnsi="Times New Roman" w:cs="Times New Roman"/>
          <w:sz w:val="28"/>
          <w:szCs w:val="28"/>
        </w:rPr>
        <w:t xml:space="preserve">не залежать від індивідуальних якостей. Позиції, що розташовуються в ієрархію </w:t>
      </w:r>
      <w:r>
        <w:rPr>
          <w:rFonts w:ascii="Times New Roman" w:hAnsi="Times New Roman" w:cs="Times New Roman"/>
          <w:sz w:val="28"/>
          <w:szCs w:val="28"/>
        </w:rPr>
        <w:t xml:space="preserve">за </w:t>
      </w:r>
      <w:r w:rsidRPr="0079168B">
        <w:rPr>
          <w:rFonts w:ascii="Times New Roman" w:hAnsi="Times New Roman" w:cs="Times New Roman"/>
          <w:sz w:val="28"/>
          <w:szCs w:val="28"/>
        </w:rPr>
        <w:t>як</w:t>
      </w:r>
      <w:r>
        <w:rPr>
          <w:rFonts w:ascii="Times New Roman" w:hAnsi="Times New Roman" w:cs="Times New Roman"/>
          <w:sz w:val="28"/>
          <w:szCs w:val="28"/>
        </w:rPr>
        <w:t>ими</w:t>
      </w:r>
      <w:r w:rsidRPr="0079168B">
        <w:rPr>
          <w:rFonts w:ascii="Times New Roman" w:hAnsi="Times New Roman" w:cs="Times New Roman"/>
          <w:sz w:val="28"/>
          <w:szCs w:val="28"/>
        </w:rPr>
        <w:t xml:space="preserve">-небудь </w:t>
      </w:r>
      <w:r>
        <w:rPr>
          <w:rFonts w:ascii="Times New Roman" w:hAnsi="Times New Roman" w:cs="Times New Roman"/>
          <w:sz w:val="28"/>
          <w:szCs w:val="28"/>
        </w:rPr>
        <w:t>ознаками</w:t>
      </w:r>
      <w:r w:rsidRPr="0079168B">
        <w:rPr>
          <w:rFonts w:ascii="Times New Roman" w:hAnsi="Times New Roman" w:cs="Times New Roman"/>
          <w:sz w:val="28"/>
          <w:szCs w:val="28"/>
        </w:rPr>
        <w:t xml:space="preserve"> (майнов</w:t>
      </w:r>
      <w:r>
        <w:rPr>
          <w:rFonts w:ascii="Times New Roman" w:hAnsi="Times New Roman" w:cs="Times New Roman"/>
          <w:sz w:val="28"/>
          <w:szCs w:val="28"/>
        </w:rPr>
        <w:t>ими</w:t>
      </w:r>
      <w:r w:rsidRPr="0079168B">
        <w:rPr>
          <w:rFonts w:ascii="Times New Roman" w:hAnsi="Times New Roman" w:cs="Times New Roman"/>
          <w:sz w:val="28"/>
          <w:szCs w:val="28"/>
        </w:rPr>
        <w:t xml:space="preserve">, влади, компетентності), мають різний статус і престиж </w:t>
      </w:r>
      <w:r>
        <w:rPr>
          <w:rFonts w:ascii="Times New Roman" w:hAnsi="Times New Roman" w:cs="Times New Roman"/>
          <w:sz w:val="28"/>
          <w:szCs w:val="28"/>
        </w:rPr>
        <w:t>у</w:t>
      </w:r>
      <w:r w:rsidRPr="0079168B">
        <w:rPr>
          <w:rFonts w:ascii="Times New Roman" w:hAnsi="Times New Roman" w:cs="Times New Roman"/>
          <w:sz w:val="28"/>
          <w:szCs w:val="28"/>
        </w:rPr>
        <w:t xml:space="preserve"> громадській думці. Кожна позиція </w:t>
      </w:r>
      <w:r>
        <w:rPr>
          <w:rFonts w:ascii="Times New Roman" w:hAnsi="Times New Roman" w:cs="Times New Roman"/>
          <w:sz w:val="28"/>
          <w:szCs w:val="28"/>
        </w:rPr>
        <w:t>висува</w:t>
      </w:r>
      <w:r w:rsidRPr="0079168B">
        <w:rPr>
          <w:rFonts w:ascii="Times New Roman" w:hAnsi="Times New Roman" w:cs="Times New Roman"/>
          <w:sz w:val="28"/>
          <w:szCs w:val="28"/>
        </w:rPr>
        <w:t>є ряд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єктивних вимог до осіб, що їх </w:t>
      </w:r>
      <w:r>
        <w:rPr>
          <w:rFonts w:ascii="Times New Roman" w:hAnsi="Times New Roman" w:cs="Times New Roman"/>
          <w:sz w:val="28"/>
          <w:szCs w:val="28"/>
        </w:rPr>
        <w:t>посід</w:t>
      </w:r>
      <w:r w:rsidRPr="0079168B">
        <w:rPr>
          <w:rFonts w:ascii="Times New Roman" w:hAnsi="Times New Roman" w:cs="Times New Roman"/>
          <w:sz w:val="28"/>
          <w:szCs w:val="28"/>
        </w:rPr>
        <w:t>ають, і вимагає їх дотримання. Іншими словами, через свої вимоги позиція регулює поведінку кожного</w:t>
      </w:r>
      <w:r>
        <w:rPr>
          <w:rFonts w:ascii="Times New Roman" w:hAnsi="Times New Roman" w:cs="Times New Roman"/>
          <w:sz w:val="28"/>
          <w:szCs w:val="28"/>
        </w:rPr>
        <w:t xml:space="preserve"> індивіда</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Вимоги позиції визначають своєрідну модель поведінки. Своє закінчене вираження вона отримує в понятті «соціальна роль», тобто соціальна функція, модель поведінки,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єктивно задана соціальною позицією особистості. Слово «роль» означає запропоновані дії для тих, хто </w:t>
      </w:r>
      <w:r>
        <w:rPr>
          <w:rFonts w:ascii="Times New Roman" w:hAnsi="Times New Roman" w:cs="Times New Roman"/>
          <w:sz w:val="28"/>
          <w:szCs w:val="28"/>
        </w:rPr>
        <w:t>посід</w:t>
      </w:r>
      <w:r w:rsidRPr="0079168B">
        <w:rPr>
          <w:rFonts w:ascii="Times New Roman" w:hAnsi="Times New Roman" w:cs="Times New Roman"/>
          <w:sz w:val="28"/>
          <w:szCs w:val="28"/>
        </w:rPr>
        <w:t>ає певну соціальну позицію.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Коли ми долаємо нову сходинку на службовій драбині, то змушені вести себе відповідно до нового положення, навіть якщо відчуваємо себе не в своїй тарілці. А потім, в один прекрасний день відбувається дивне. Ми помічаємо, що нов</w:t>
      </w:r>
      <w:r>
        <w:rPr>
          <w:rFonts w:ascii="Times New Roman" w:hAnsi="Times New Roman" w:cs="Times New Roman"/>
          <w:sz w:val="28"/>
          <w:szCs w:val="28"/>
        </w:rPr>
        <w:t>а</w:t>
      </w:r>
      <w:r w:rsidRPr="0079168B">
        <w:rPr>
          <w:rFonts w:ascii="Times New Roman" w:hAnsi="Times New Roman" w:cs="Times New Roman"/>
          <w:sz w:val="28"/>
          <w:szCs w:val="28"/>
        </w:rPr>
        <w:t xml:space="preserve"> поведінка технічно нескладн</w:t>
      </w:r>
      <w:r>
        <w:rPr>
          <w:rFonts w:ascii="Times New Roman" w:hAnsi="Times New Roman" w:cs="Times New Roman"/>
          <w:sz w:val="28"/>
          <w:szCs w:val="28"/>
        </w:rPr>
        <w:t>а</w:t>
      </w:r>
      <w:r w:rsidRPr="0079168B">
        <w:rPr>
          <w:rFonts w:ascii="Times New Roman" w:hAnsi="Times New Roman" w:cs="Times New Roman"/>
          <w:sz w:val="28"/>
          <w:szCs w:val="28"/>
        </w:rPr>
        <w:t xml:space="preserve"> для нас прац</w:t>
      </w:r>
      <w:r>
        <w:rPr>
          <w:rFonts w:ascii="Times New Roman" w:hAnsi="Times New Roman" w:cs="Times New Roman"/>
          <w:sz w:val="28"/>
          <w:szCs w:val="28"/>
        </w:rPr>
        <w:t>я</w:t>
      </w:r>
      <w:r w:rsidRPr="0079168B">
        <w:rPr>
          <w:rFonts w:ascii="Times New Roman" w:hAnsi="Times New Roman" w:cs="Times New Roman"/>
          <w:sz w:val="28"/>
          <w:szCs w:val="28"/>
        </w:rPr>
        <w:t>. Таким чином, ми увійшли в роль і вона стала для нас звичною.</w:t>
      </w:r>
    </w:p>
    <w:p w:rsidR="00C2670D" w:rsidRPr="0079168B" w:rsidRDefault="00C2670D" w:rsidP="001E323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Приблизно те ж саме відбувається і з нашим підлеглим. Коли він приходить в організацію, то включається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систему складних відносин, </w:t>
      </w:r>
      <w:r>
        <w:rPr>
          <w:rFonts w:ascii="Times New Roman" w:hAnsi="Times New Roman" w:cs="Times New Roman"/>
          <w:sz w:val="28"/>
          <w:szCs w:val="28"/>
        </w:rPr>
        <w:t>обійма</w:t>
      </w:r>
      <w:r w:rsidRPr="0079168B">
        <w:rPr>
          <w:rFonts w:ascii="Times New Roman" w:hAnsi="Times New Roman" w:cs="Times New Roman"/>
          <w:sz w:val="28"/>
          <w:szCs w:val="28"/>
        </w:rPr>
        <w:t xml:space="preserve">ючи в ній кілька позицій. Кожній позиції відповідає сукупність вимог, норм, правил і моделей поведінки, що визначають соціальну роль </w:t>
      </w:r>
      <w:r>
        <w:rPr>
          <w:rFonts w:ascii="Times New Roman" w:hAnsi="Times New Roman" w:cs="Times New Roman"/>
          <w:sz w:val="28"/>
          <w:szCs w:val="28"/>
        </w:rPr>
        <w:t>у</w:t>
      </w:r>
      <w:r w:rsidRPr="0079168B">
        <w:rPr>
          <w:rFonts w:ascii="Times New Roman" w:hAnsi="Times New Roman" w:cs="Times New Roman"/>
          <w:sz w:val="28"/>
          <w:szCs w:val="28"/>
        </w:rPr>
        <w:t xml:space="preserve"> даній організації як підлеглого, напарника, учасника різних заходів і т.п. Від члена організації, що </w:t>
      </w:r>
      <w:r>
        <w:rPr>
          <w:rFonts w:ascii="Times New Roman" w:hAnsi="Times New Roman" w:cs="Times New Roman"/>
          <w:sz w:val="28"/>
          <w:szCs w:val="28"/>
        </w:rPr>
        <w:t>обі</w:t>
      </w:r>
      <w:r w:rsidRPr="0079168B">
        <w:rPr>
          <w:rFonts w:ascii="Times New Roman" w:hAnsi="Times New Roman" w:cs="Times New Roman"/>
          <w:sz w:val="28"/>
          <w:szCs w:val="28"/>
        </w:rPr>
        <w:t>ймає кожну з названих позицій, очікується відповідн</w:t>
      </w:r>
      <w:r>
        <w:rPr>
          <w:rFonts w:ascii="Times New Roman" w:hAnsi="Times New Roman" w:cs="Times New Roman"/>
          <w:sz w:val="28"/>
          <w:szCs w:val="28"/>
        </w:rPr>
        <w:t>а</w:t>
      </w:r>
      <w:r w:rsidRPr="0079168B">
        <w:rPr>
          <w:rFonts w:ascii="Times New Roman" w:hAnsi="Times New Roman" w:cs="Times New Roman"/>
          <w:sz w:val="28"/>
          <w:szCs w:val="28"/>
        </w:rPr>
        <w:t xml:space="preserve"> їй поведінка. Процес адаптації буде тим успішніш</w:t>
      </w:r>
      <w:r>
        <w:rPr>
          <w:rFonts w:ascii="Times New Roman" w:hAnsi="Times New Roman" w:cs="Times New Roman"/>
          <w:sz w:val="28"/>
          <w:szCs w:val="28"/>
        </w:rPr>
        <w:t>им</w:t>
      </w:r>
      <w:r w:rsidRPr="0079168B">
        <w:rPr>
          <w:rFonts w:ascii="Times New Roman" w:hAnsi="Times New Roman" w:cs="Times New Roman"/>
          <w:sz w:val="28"/>
          <w:szCs w:val="28"/>
        </w:rPr>
        <w:t xml:space="preserve">, чим більшою мірою норми </w:t>
      </w:r>
      <w:r>
        <w:rPr>
          <w:rFonts w:ascii="Times New Roman" w:hAnsi="Times New Roman" w:cs="Times New Roman"/>
          <w:sz w:val="28"/>
          <w:szCs w:val="28"/>
        </w:rPr>
        <w:t>й</w:t>
      </w:r>
      <w:r w:rsidRPr="0079168B">
        <w:rPr>
          <w:rFonts w:ascii="Times New Roman" w:hAnsi="Times New Roman" w:cs="Times New Roman"/>
          <w:sz w:val="28"/>
          <w:szCs w:val="28"/>
        </w:rPr>
        <w:t xml:space="preserve"> цінності організації є або стають нормами або цінностями окремого </w:t>
      </w:r>
      <w:r w:rsidRPr="0079168B">
        <w:rPr>
          <w:rFonts w:ascii="Times New Roman" w:hAnsi="Times New Roman" w:cs="Times New Roman"/>
          <w:sz w:val="28"/>
          <w:szCs w:val="28"/>
        </w:rPr>
        <w:lastRenderedPageBreak/>
        <w:t xml:space="preserve">її члена, чим швидше </w:t>
      </w:r>
      <w:r>
        <w:rPr>
          <w:rFonts w:ascii="Times New Roman" w:hAnsi="Times New Roman" w:cs="Times New Roman"/>
          <w:sz w:val="28"/>
          <w:szCs w:val="28"/>
        </w:rPr>
        <w:t>й</w:t>
      </w:r>
      <w:r w:rsidRPr="0079168B">
        <w:rPr>
          <w:rFonts w:ascii="Times New Roman" w:hAnsi="Times New Roman" w:cs="Times New Roman"/>
          <w:sz w:val="28"/>
          <w:szCs w:val="28"/>
        </w:rPr>
        <w:t xml:space="preserve"> успішніше він приймає, засвоює свої соціальні ролі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Соціальна роль регулює поведінку особистості в головних, принципових питаннях, визначає модель поведінки в загальному. Це, однак, не заперечує персонально</w:t>
      </w:r>
      <w:r>
        <w:rPr>
          <w:rFonts w:ascii="Times New Roman" w:hAnsi="Times New Roman" w:cs="Times New Roman"/>
          <w:sz w:val="28"/>
          <w:szCs w:val="28"/>
        </w:rPr>
        <w:t>го</w:t>
      </w:r>
      <w:r w:rsidRPr="0079168B">
        <w:rPr>
          <w:rFonts w:ascii="Times New Roman" w:hAnsi="Times New Roman" w:cs="Times New Roman"/>
          <w:sz w:val="28"/>
          <w:szCs w:val="28"/>
        </w:rPr>
        <w:t>, суб</w:t>
      </w:r>
      <w:r>
        <w:rPr>
          <w:rFonts w:ascii="Times New Roman" w:hAnsi="Times New Roman" w:cs="Times New Roman"/>
          <w:sz w:val="28"/>
          <w:szCs w:val="28"/>
        </w:rPr>
        <w:t>’</w:t>
      </w:r>
      <w:r w:rsidRPr="0079168B">
        <w:rPr>
          <w:rFonts w:ascii="Times New Roman" w:hAnsi="Times New Roman" w:cs="Times New Roman"/>
          <w:sz w:val="28"/>
          <w:szCs w:val="28"/>
        </w:rPr>
        <w:t>єктивно</w:t>
      </w:r>
      <w:r>
        <w:rPr>
          <w:rFonts w:ascii="Times New Roman" w:hAnsi="Times New Roman" w:cs="Times New Roman"/>
          <w:sz w:val="28"/>
          <w:szCs w:val="28"/>
        </w:rPr>
        <w:t>го</w:t>
      </w:r>
      <w:r w:rsidRPr="0079168B">
        <w:rPr>
          <w:rFonts w:ascii="Times New Roman" w:hAnsi="Times New Roman" w:cs="Times New Roman"/>
          <w:sz w:val="28"/>
          <w:szCs w:val="28"/>
        </w:rPr>
        <w:t xml:space="preserve"> забарвлення ролі, яка проявляється в стилях рольової поведінки, рівні активності виконання.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Поняття «</w:t>
      </w:r>
      <w:r w:rsidRPr="00D162D7">
        <w:rPr>
          <w:rFonts w:ascii="Times New Roman" w:hAnsi="Times New Roman" w:cs="Times New Roman"/>
          <w:i/>
          <w:sz w:val="28"/>
          <w:szCs w:val="28"/>
        </w:rPr>
        <w:t>соціальна роль</w:t>
      </w:r>
      <w:r w:rsidRPr="0079168B">
        <w:rPr>
          <w:rFonts w:ascii="Times New Roman" w:hAnsi="Times New Roman" w:cs="Times New Roman"/>
          <w:sz w:val="28"/>
          <w:szCs w:val="28"/>
        </w:rPr>
        <w:t>»</w:t>
      </w:r>
      <w:r>
        <w:rPr>
          <w:rFonts w:ascii="Times New Roman" w:hAnsi="Times New Roman" w:cs="Times New Roman"/>
          <w:sz w:val="28"/>
          <w:szCs w:val="28"/>
        </w:rPr>
        <w:t xml:space="preserve"> – </w:t>
      </w:r>
      <w:r w:rsidRPr="0079168B">
        <w:rPr>
          <w:rFonts w:ascii="Times New Roman" w:hAnsi="Times New Roman" w:cs="Times New Roman"/>
          <w:sz w:val="28"/>
          <w:szCs w:val="28"/>
        </w:rPr>
        <w:t>мінливе. Досить порівняти змістовне наповнення поняття «</w:t>
      </w:r>
      <w:r w:rsidRPr="00D162D7">
        <w:rPr>
          <w:rFonts w:ascii="Times New Roman" w:hAnsi="Times New Roman" w:cs="Times New Roman"/>
          <w:i/>
          <w:sz w:val="28"/>
          <w:szCs w:val="28"/>
        </w:rPr>
        <w:t>підприємець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дореволюційний період і в даний час. Найбільші зміни відбуваються в процесі інтенсивного соціального розвитку. Виконання соціальної ролі має відповідати прийнятим соціальним нормам </w:t>
      </w:r>
      <w:r>
        <w:rPr>
          <w:rFonts w:ascii="Times New Roman" w:hAnsi="Times New Roman" w:cs="Times New Roman"/>
          <w:sz w:val="28"/>
          <w:szCs w:val="28"/>
        </w:rPr>
        <w:t>й</w:t>
      </w:r>
      <w:r w:rsidRPr="0079168B">
        <w:rPr>
          <w:rFonts w:ascii="Times New Roman" w:hAnsi="Times New Roman" w:cs="Times New Roman"/>
          <w:sz w:val="28"/>
          <w:szCs w:val="28"/>
        </w:rPr>
        <w:t xml:space="preserve"> очікуванням оточуючих, незалежно від індивідуальних особливостей особистості.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Кожна культура має свої власні думки щодо загальноприйнято</w:t>
      </w:r>
      <w:r>
        <w:rPr>
          <w:rFonts w:ascii="Times New Roman" w:hAnsi="Times New Roman" w:cs="Times New Roman"/>
          <w:sz w:val="28"/>
          <w:szCs w:val="28"/>
        </w:rPr>
        <w:t>ї</w:t>
      </w:r>
      <w:r w:rsidRPr="0079168B">
        <w:rPr>
          <w:rFonts w:ascii="Times New Roman" w:hAnsi="Times New Roman" w:cs="Times New Roman"/>
          <w:sz w:val="28"/>
          <w:szCs w:val="28"/>
        </w:rPr>
        <w:t xml:space="preserve"> поведінки. Найчастіше ці уявлення об</w:t>
      </w:r>
      <w:r>
        <w:rPr>
          <w:rFonts w:ascii="Times New Roman" w:hAnsi="Times New Roman" w:cs="Times New Roman"/>
          <w:sz w:val="28"/>
          <w:szCs w:val="28"/>
        </w:rPr>
        <w:t>’</w:t>
      </w:r>
      <w:r w:rsidRPr="0079168B">
        <w:rPr>
          <w:rFonts w:ascii="Times New Roman" w:hAnsi="Times New Roman" w:cs="Times New Roman"/>
          <w:sz w:val="28"/>
          <w:szCs w:val="28"/>
        </w:rPr>
        <w:t>єднуються поняттям «</w:t>
      </w:r>
      <w:r w:rsidRPr="00D162D7">
        <w:rPr>
          <w:rFonts w:ascii="Times New Roman" w:hAnsi="Times New Roman" w:cs="Times New Roman"/>
          <w:i/>
          <w:sz w:val="28"/>
          <w:szCs w:val="28"/>
        </w:rPr>
        <w:t>соціальна норма</w:t>
      </w:r>
      <w:r w:rsidRPr="0079168B">
        <w:rPr>
          <w:rFonts w:ascii="Times New Roman" w:hAnsi="Times New Roman" w:cs="Times New Roman"/>
          <w:sz w:val="28"/>
          <w:szCs w:val="28"/>
        </w:rPr>
        <w:t xml:space="preserve">». Норми управляють нашою поведінкою так непомітно, що ми </w:t>
      </w:r>
      <w:r>
        <w:rPr>
          <w:rFonts w:ascii="Times New Roman" w:hAnsi="Times New Roman" w:cs="Times New Roman"/>
          <w:sz w:val="28"/>
          <w:szCs w:val="28"/>
        </w:rPr>
        <w:t>майже</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79168B">
        <w:rPr>
          <w:rFonts w:ascii="Times New Roman" w:hAnsi="Times New Roman" w:cs="Times New Roman"/>
          <w:sz w:val="28"/>
          <w:szCs w:val="28"/>
        </w:rPr>
        <w:t>усвідомлюємо їх існування. Норми як уявлення членів суспільства про належне, припустим</w:t>
      </w:r>
      <w:r>
        <w:rPr>
          <w:rFonts w:ascii="Times New Roman" w:hAnsi="Times New Roman" w:cs="Times New Roman"/>
          <w:sz w:val="28"/>
          <w:szCs w:val="28"/>
        </w:rPr>
        <w:t>е</w:t>
      </w:r>
      <w:r w:rsidRPr="0079168B">
        <w:rPr>
          <w:rFonts w:ascii="Times New Roman" w:hAnsi="Times New Roman" w:cs="Times New Roman"/>
          <w:sz w:val="28"/>
          <w:szCs w:val="28"/>
        </w:rPr>
        <w:t>, можливе, бажан</w:t>
      </w:r>
      <w:r>
        <w:rPr>
          <w:rFonts w:ascii="Times New Roman" w:hAnsi="Times New Roman" w:cs="Times New Roman"/>
          <w:sz w:val="28"/>
          <w:szCs w:val="28"/>
        </w:rPr>
        <w:t>е</w:t>
      </w:r>
      <w:r w:rsidRPr="0079168B">
        <w:rPr>
          <w:rFonts w:ascii="Times New Roman" w:hAnsi="Times New Roman" w:cs="Times New Roman"/>
          <w:sz w:val="28"/>
          <w:szCs w:val="28"/>
        </w:rPr>
        <w:t xml:space="preserve"> або про неприпустиме, неможливе, небажан</w:t>
      </w:r>
      <w:r>
        <w:rPr>
          <w:rFonts w:ascii="Times New Roman" w:hAnsi="Times New Roman" w:cs="Times New Roman"/>
          <w:sz w:val="28"/>
          <w:szCs w:val="28"/>
        </w:rPr>
        <w:t>е</w:t>
      </w:r>
      <w:r w:rsidRPr="0079168B">
        <w:rPr>
          <w:rFonts w:ascii="Times New Roman" w:hAnsi="Times New Roman" w:cs="Times New Roman"/>
          <w:sz w:val="28"/>
          <w:szCs w:val="28"/>
        </w:rPr>
        <w:t xml:space="preserve"> і т.д. є важливим засобом соціальної регуляції поведінки індивідів і груп.</w:t>
      </w:r>
    </w:p>
    <w:p w:rsidR="00C2670D" w:rsidRPr="0079168B" w:rsidRDefault="00C2670D" w:rsidP="0089350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Норми виконують роль інтеграції, упорядкування, забезпечення життєдіяльності суспільства як системи. За допомогою норм</w:t>
      </w:r>
      <w:r>
        <w:rPr>
          <w:rFonts w:ascii="Times New Roman" w:hAnsi="Times New Roman" w:cs="Times New Roman"/>
          <w:sz w:val="28"/>
          <w:szCs w:val="28"/>
        </w:rPr>
        <w:t>,</w:t>
      </w:r>
      <w:r w:rsidRPr="0079168B">
        <w:rPr>
          <w:rFonts w:ascii="Times New Roman" w:hAnsi="Times New Roman" w:cs="Times New Roman"/>
          <w:sz w:val="28"/>
          <w:szCs w:val="28"/>
        </w:rPr>
        <w:t xml:space="preserve"> вимог </w:t>
      </w:r>
      <w:r>
        <w:rPr>
          <w:rFonts w:ascii="Times New Roman" w:hAnsi="Times New Roman" w:cs="Times New Roman"/>
          <w:sz w:val="28"/>
          <w:szCs w:val="28"/>
        </w:rPr>
        <w:t>й</w:t>
      </w:r>
      <w:r w:rsidRPr="0079168B">
        <w:rPr>
          <w:rFonts w:ascii="Times New Roman" w:hAnsi="Times New Roman" w:cs="Times New Roman"/>
          <w:sz w:val="28"/>
          <w:szCs w:val="28"/>
        </w:rPr>
        <w:t xml:space="preserve"> установки суспільства, соціальн</w:t>
      </w:r>
      <w:r>
        <w:rPr>
          <w:rFonts w:ascii="Times New Roman" w:hAnsi="Times New Roman" w:cs="Times New Roman"/>
          <w:sz w:val="28"/>
          <w:szCs w:val="28"/>
        </w:rPr>
        <w:t>і</w:t>
      </w:r>
      <w:r w:rsidRPr="0079168B">
        <w:rPr>
          <w:rFonts w:ascii="Times New Roman" w:hAnsi="Times New Roman" w:cs="Times New Roman"/>
          <w:sz w:val="28"/>
          <w:szCs w:val="28"/>
        </w:rPr>
        <w:t xml:space="preserve"> груп</w:t>
      </w:r>
      <w:r>
        <w:rPr>
          <w:rFonts w:ascii="Times New Roman" w:hAnsi="Times New Roman" w:cs="Times New Roman"/>
          <w:sz w:val="28"/>
          <w:szCs w:val="28"/>
        </w:rPr>
        <w:t>и</w:t>
      </w:r>
      <w:r w:rsidRPr="0079168B">
        <w:rPr>
          <w:rFonts w:ascii="Times New Roman" w:hAnsi="Times New Roman" w:cs="Times New Roman"/>
          <w:sz w:val="28"/>
          <w:szCs w:val="28"/>
        </w:rPr>
        <w:t xml:space="preserve"> перетворюються на еталони, моделі, стандарти поведінки представників цих груп і в такій формі адресуються особистості. Засвоєння </w:t>
      </w:r>
      <w:r>
        <w:rPr>
          <w:rFonts w:ascii="Times New Roman" w:hAnsi="Times New Roman" w:cs="Times New Roman"/>
          <w:sz w:val="28"/>
          <w:szCs w:val="28"/>
        </w:rPr>
        <w:t>й</w:t>
      </w:r>
      <w:r w:rsidRPr="0079168B">
        <w:rPr>
          <w:rFonts w:ascii="Times New Roman" w:hAnsi="Times New Roman" w:cs="Times New Roman"/>
          <w:sz w:val="28"/>
          <w:szCs w:val="28"/>
        </w:rPr>
        <w:t xml:space="preserve"> використання норм є умовою формування людини як представника тієї чи іншої соціальної групи. За допомогою їх дотримання людина виявляється включен</w:t>
      </w:r>
      <w:r>
        <w:rPr>
          <w:rFonts w:ascii="Times New Roman" w:hAnsi="Times New Roman" w:cs="Times New Roman"/>
          <w:sz w:val="28"/>
          <w:szCs w:val="28"/>
        </w:rPr>
        <w:t>ою</w:t>
      </w:r>
      <w:r w:rsidRPr="0079168B">
        <w:rPr>
          <w:rFonts w:ascii="Times New Roman" w:hAnsi="Times New Roman" w:cs="Times New Roman"/>
          <w:sz w:val="28"/>
          <w:szCs w:val="28"/>
        </w:rPr>
        <w:t xml:space="preserve"> в групу, </w:t>
      </w:r>
      <w:r>
        <w:rPr>
          <w:rFonts w:ascii="Times New Roman" w:hAnsi="Times New Roman" w:cs="Times New Roman"/>
          <w:sz w:val="28"/>
          <w:szCs w:val="28"/>
        </w:rPr>
        <w:t>у</w:t>
      </w:r>
      <w:r w:rsidRPr="0079168B">
        <w:rPr>
          <w:rFonts w:ascii="Times New Roman" w:hAnsi="Times New Roman" w:cs="Times New Roman"/>
          <w:sz w:val="28"/>
          <w:szCs w:val="28"/>
        </w:rPr>
        <w:t xml:space="preserve"> суспільство.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поведінка індивіда регулюється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ставленням до нас оточують, їх очікуванням від нас певних, відповідних даній ситуації дій. Соціальні, рольові очікування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це зазвичай неформалізовані вимоги, приписи моделей соціальної поведінки, відносин та ін. Очікування </w:t>
      </w:r>
      <w:r w:rsidRPr="0079168B">
        <w:rPr>
          <w:rFonts w:ascii="Times New Roman" w:hAnsi="Times New Roman" w:cs="Times New Roman"/>
          <w:sz w:val="28"/>
          <w:szCs w:val="28"/>
        </w:rPr>
        <w:lastRenderedPageBreak/>
        <w:t>відображають ступінь обов</w:t>
      </w:r>
      <w:r>
        <w:rPr>
          <w:rFonts w:ascii="Times New Roman" w:hAnsi="Times New Roman" w:cs="Times New Roman"/>
          <w:sz w:val="28"/>
          <w:szCs w:val="28"/>
        </w:rPr>
        <w:t>’</w:t>
      </w:r>
      <w:r w:rsidRPr="0079168B">
        <w:rPr>
          <w:rFonts w:ascii="Times New Roman" w:hAnsi="Times New Roman" w:cs="Times New Roman"/>
          <w:sz w:val="28"/>
          <w:szCs w:val="28"/>
        </w:rPr>
        <w:t>язковості, необхідності</w:t>
      </w:r>
      <w:r>
        <w:rPr>
          <w:rFonts w:ascii="Times New Roman" w:hAnsi="Times New Roman" w:cs="Times New Roman"/>
          <w:sz w:val="28"/>
          <w:szCs w:val="28"/>
        </w:rPr>
        <w:t>,</w:t>
      </w:r>
      <w:r w:rsidRPr="0079168B">
        <w:rPr>
          <w:rFonts w:ascii="Times New Roman" w:hAnsi="Times New Roman" w:cs="Times New Roman"/>
          <w:sz w:val="28"/>
          <w:szCs w:val="28"/>
        </w:rPr>
        <w:t xml:space="preserve"> для членів групи, суспільства</w:t>
      </w:r>
      <w:r>
        <w:rPr>
          <w:rFonts w:ascii="Times New Roman" w:hAnsi="Times New Roman" w:cs="Times New Roman"/>
          <w:sz w:val="28"/>
          <w:szCs w:val="28"/>
        </w:rPr>
        <w:t>, завдяки яким і</w:t>
      </w:r>
      <w:r w:rsidRPr="0079168B">
        <w:rPr>
          <w:rFonts w:ascii="Times New Roman" w:hAnsi="Times New Roman" w:cs="Times New Roman"/>
          <w:sz w:val="28"/>
          <w:szCs w:val="28"/>
        </w:rPr>
        <w:t xml:space="preserve"> пропонуються моделі поведінки, відносин, без яких група не може функціонувати. Серед основних очікувань можна виділити впорядкування взаємодії, підвищення надійності системи соціальних зв</w:t>
      </w:r>
      <w:r>
        <w:rPr>
          <w:rFonts w:ascii="Times New Roman" w:hAnsi="Times New Roman" w:cs="Times New Roman"/>
          <w:sz w:val="28"/>
          <w:szCs w:val="28"/>
        </w:rPr>
        <w:t>’</w:t>
      </w:r>
      <w:r w:rsidRPr="0079168B">
        <w:rPr>
          <w:rFonts w:ascii="Times New Roman" w:hAnsi="Times New Roman" w:cs="Times New Roman"/>
          <w:sz w:val="28"/>
          <w:szCs w:val="28"/>
        </w:rPr>
        <w:t>язків, узгодженості дій і відносин, підвищення ефективності процесу адаптації (</w:t>
      </w:r>
      <w:r>
        <w:rPr>
          <w:rFonts w:ascii="Times New Roman" w:hAnsi="Times New Roman" w:cs="Times New Roman"/>
          <w:sz w:val="28"/>
          <w:szCs w:val="28"/>
        </w:rPr>
        <w:t>у</w:t>
      </w:r>
      <w:r w:rsidRPr="0079168B">
        <w:rPr>
          <w:rFonts w:ascii="Times New Roman" w:hAnsi="Times New Roman" w:cs="Times New Roman"/>
          <w:sz w:val="28"/>
          <w:szCs w:val="28"/>
        </w:rPr>
        <w:t xml:space="preserve"> першу чергу, регулювання і прогноз).</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Серйозний вплив на поведінку індивіда надають соціальні цінності, тобто значущі явища </w:t>
      </w:r>
      <w:r>
        <w:rPr>
          <w:rFonts w:ascii="Times New Roman" w:hAnsi="Times New Roman" w:cs="Times New Roman"/>
          <w:sz w:val="28"/>
          <w:szCs w:val="28"/>
        </w:rPr>
        <w:t>й</w:t>
      </w:r>
      <w:r w:rsidRPr="0079168B">
        <w:rPr>
          <w:rFonts w:ascii="Times New Roman" w:hAnsi="Times New Roman" w:cs="Times New Roman"/>
          <w:sz w:val="28"/>
          <w:szCs w:val="28"/>
        </w:rPr>
        <w:t xml:space="preserve"> предмети реальної дійсності, що відповідають потребам суспільства, соціальної групи </w:t>
      </w:r>
      <w:r>
        <w:rPr>
          <w:rFonts w:ascii="Times New Roman" w:hAnsi="Times New Roman" w:cs="Times New Roman"/>
          <w:sz w:val="28"/>
          <w:szCs w:val="28"/>
        </w:rPr>
        <w:t>й</w:t>
      </w:r>
      <w:r w:rsidRPr="0079168B">
        <w:rPr>
          <w:rFonts w:ascii="Times New Roman" w:hAnsi="Times New Roman" w:cs="Times New Roman"/>
          <w:sz w:val="28"/>
          <w:szCs w:val="28"/>
        </w:rPr>
        <w:t xml:space="preserve"> особистості.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Цінності суспільства та групи, заломлені через сприйняття </w:t>
      </w:r>
      <w:r>
        <w:rPr>
          <w:rFonts w:ascii="Times New Roman" w:hAnsi="Times New Roman" w:cs="Times New Roman"/>
          <w:sz w:val="28"/>
          <w:szCs w:val="28"/>
        </w:rPr>
        <w:t>й</w:t>
      </w:r>
      <w:r w:rsidRPr="0079168B">
        <w:rPr>
          <w:rFonts w:ascii="Times New Roman" w:hAnsi="Times New Roman" w:cs="Times New Roman"/>
          <w:sz w:val="28"/>
          <w:szCs w:val="28"/>
        </w:rPr>
        <w:t xml:space="preserve"> досвід кожної конкретної особистості, стають ціннісними орієнтаціями особистості, тобто цінності з суто «громадських», стають «моїми». Таким чином, ціннісними орієнтаціями особистості є колективні соціальні цінності, що виступають в якості цілей життя </w:t>
      </w:r>
      <w:r>
        <w:rPr>
          <w:rFonts w:ascii="Times New Roman" w:hAnsi="Times New Roman" w:cs="Times New Roman"/>
          <w:sz w:val="28"/>
          <w:szCs w:val="28"/>
        </w:rPr>
        <w:t>й</w:t>
      </w:r>
      <w:r w:rsidRPr="0079168B">
        <w:rPr>
          <w:rFonts w:ascii="Times New Roman" w:hAnsi="Times New Roman" w:cs="Times New Roman"/>
          <w:sz w:val="28"/>
          <w:szCs w:val="28"/>
        </w:rPr>
        <w:t xml:space="preserve"> основних засобів досягнення цих цілей. Будучи відображенням фундаментальних соціальних інтересів особистості, </w:t>
      </w:r>
      <w:r>
        <w:rPr>
          <w:rFonts w:ascii="Times New Roman" w:hAnsi="Times New Roman" w:cs="Times New Roman"/>
          <w:sz w:val="28"/>
          <w:szCs w:val="28"/>
        </w:rPr>
        <w:t>вони</w:t>
      </w:r>
      <w:r w:rsidRPr="0079168B">
        <w:rPr>
          <w:rFonts w:ascii="Times New Roman" w:hAnsi="Times New Roman" w:cs="Times New Roman"/>
          <w:sz w:val="28"/>
          <w:szCs w:val="28"/>
        </w:rPr>
        <w:t xml:space="preserve"> висловлюють суб</w:t>
      </w:r>
      <w:r>
        <w:rPr>
          <w:rFonts w:ascii="Times New Roman" w:hAnsi="Times New Roman" w:cs="Times New Roman"/>
          <w:sz w:val="28"/>
          <w:szCs w:val="28"/>
        </w:rPr>
        <w:t>’</w:t>
      </w:r>
      <w:r w:rsidRPr="0079168B">
        <w:rPr>
          <w:rFonts w:ascii="Times New Roman" w:hAnsi="Times New Roman" w:cs="Times New Roman"/>
          <w:sz w:val="28"/>
          <w:szCs w:val="28"/>
        </w:rPr>
        <w:t>єктивну громадську позицію індивідів, їх світогляд і моральні принципи.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Найбільш</w:t>
      </w:r>
      <w:r>
        <w:rPr>
          <w:rFonts w:ascii="Times New Roman" w:hAnsi="Times New Roman" w:cs="Times New Roman"/>
          <w:sz w:val="28"/>
          <w:szCs w:val="28"/>
        </w:rPr>
        <w:t>ого</w:t>
      </w:r>
      <w:r w:rsidRPr="0079168B">
        <w:rPr>
          <w:rFonts w:ascii="Times New Roman" w:hAnsi="Times New Roman" w:cs="Times New Roman"/>
          <w:sz w:val="28"/>
          <w:szCs w:val="28"/>
        </w:rPr>
        <w:t xml:space="preserve"> значення для регуляції соціальної поведінки мають сформовані соціальні установки даного індивіда, тобто загальна орієнтація людини на певний соціальний об</w:t>
      </w:r>
      <w:r>
        <w:rPr>
          <w:rFonts w:ascii="Times New Roman" w:hAnsi="Times New Roman" w:cs="Times New Roman"/>
          <w:sz w:val="28"/>
          <w:szCs w:val="28"/>
        </w:rPr>
        <w:t>’</w:t>
      </w:r>
      <w:r w:rsidRPr="0079168B">
        <w:rPr>
          <w:rFonts w:ascii="Times New Roman" w:hAnsi="Times New Roman" w:cs="Times New Roman"/>
          <w:sz w:val="28"/>
          <w:szCs w:val="28"/>
        </w:rPr>
        <w:t>єкт, явище, схильність діяти певним чином щодо даного об</w:t>
      </w:r>
      <w:r>
        <w:rPr>
          <w:rFonts w:ascii="Times New Roman" w:hAnsi="Times New Roman" w:cs="Times New Roman"/>
          <w:sz w:val="28"/>
          <w:szCs w:val="28"/>
        </w:rPr>
        <w:t>’</w:t>
      </w:r>
      <w:r w:rsidRPr="0079168B">
        <w:rPr>
          <w:rFonts w:ascii="Times New Roman" w:hAnsi="Times New Roman" w:cs="Times New Roman"/>
          <w:sz w:val="28"/>
          <w:szCs w:val="28"/>
        </w:rPr>
        <w:t xml:space="preserve">єкта, явища. Соціальні установки включають ряд фаз: когнітивну, тобто сприйняття </w:t>
      </w:r>
      <w:r>
        <w:rPr>
          <w:rFonts w:ascii="Times New Roman" w:hAnsi="Times New Roman" w:cs="Times New Roman"/>
          <w:sz w:val="28"/>
          <w:szCs w:val="28"/>
        </w:rPr>
        <w:t>й</w:t>
      </w:r>
      <w:r w:rsidRPr="0079168B">
        <w:rPr>
          <w:rFonts w:ascii="Times New Roman" w:hAnsi="Times New Roman" w:cs="Times New Roman"/>
          <w:sz w:val="28"/>
          <w:szCs w:val="28"/>
        </w:rPr>
        <w:t xml:space="preserve"> усвідомлення об</w:t>
      </w:r>
      <w:r>
        <w:rPr>
          <w:rFonts w:ascii="Times New Roman" w:hAnsi="Times New Roman" w:cs="Times New Roman"/>
          <w:sz w:val="28"/>
          <w:szCs w:val="28"/>
        </w:rPr>
        <w:t>’</w:t>
      </w:r>
      <w:r w:rsidRPr="0079168B">
        <w:rPr>
          <w:rFonts w:ascii="Times New Roman" w:hAnsi="Times New Roman" w:cs="Times New Roman"/>
          <w:sz w:val="28"/>
          <w:szCs w:val="28"/>
        </w:rPr>
        <w:t>єкта (мета); емоційну, тобто емоційну оцінку об</w:t>
      </w:r>
      <w:r>
        <w:rPr>
          <w:rFonts w:ascii="Times New Roman" w:hAnsi="Times New Roman" w:cs="Times New Roman"/>
          <w:sz w:val="28"/>
          <w:szCs w:val="28"/>
        </w:rPr>
        <w:t>’</w:t>
      </w:r>
      <w:r w:rsidRPr="0079168B">
        <w:rPr>
          <w:rFonts w:ascii="Times New Roman" w:hAnsi="Times New Roman" w:cs="Times New Roman"/>
          <w:sz w:val="28"/>
          <w:szCs w:val="28"/>
        </w:rPr>
        <w:t>єкта (налаштованість і внутрішня моб</w:t>
      </w:r>
      <w:r>
        <w:rPr>
          <w:rFonts w:ascii="Times New Roman" w:hAnsi="Times New Roman" w:cs="Times New Roman"/>
          <w:sz w:val="28"/>
          <w:szCs w:val="28"/>
        </w:rPr>
        <w:t>і</w:t>
      </w:r>
      <w:r w:rsidRPr="0079168B">
        <w:rPr>
          <w:rFonts w:ascii="Times New Roman" w:hAnsi="Times New Roman" w:cs="Times New Roman"/>
          <w:sz w:val="28"/>
          <w:szCs w:val="28"/>
        </w:rPr>
        <w:t>л</w:t>
      </w:r>
      <w:r>
        <w:rPr>
          <w:rFonts w:ascii="Times New Roman" w:hAnsi="Times New Roman" w:cs="Times New Roman"/>
          <w:sz w:val="28"/>
          <w:szCs w:val="28"/>
        </w:rPr>
        <w:t>і</w:t>
      </w:r>
      <w:r w:rsidRPr="0079168B">
        <w:rPr>
          <w:rFonts w:ascii="Times New Roman" w:hAnsi="Times New Roman" w:cs="Times New Roman"/>
          <w:sz w:val="28"/>
          <w:szCs w:val="28"/>
        </w:rPr>
        <w:t>зован</w:t>
      </w:r>
      <w:r>
        <w:rPr>
          <w:rFonts w:ascii="Times New Roman" w:hAnsi="Times New Roman" w:cs="Times New Roman"/>
          <w:sz w:val="28"/>
          <w:szCs w:val="28"/>
        </w:rPr>
        <w:t>і</w:t>
      </w:r>
      <w:r w:rsidRPr="0079168B">
        <w:rPr>
          <w:rFonts w:ascii="Times New Roman" w:hAnsi="Times New Roman" w:cs="Times New Roman"/>
          <w:sz w:val="28"/>
          <w:szCs w:val="28"/>
        </w:rPr>
        <w:t>сть) і</w:t>
      </w:r>
      <w:r>
        <w:rPr>
          <w:rFonts w:ascii="Times New Roman" w:hAnsi="Times New Roman" w:cs="Times New Roman"/>
          <w:sz w:val="28"/>
          <w:szCs w:val="28"/>
        </w:rPr>
        <w:t>,</w:t>
      </w:r>
      <w:r w:rsidRPr="0079168B">
        <w:rPr>
          <w:rFonts w:ascii="Times New Roman" w:hAnsi="Times New Roman" w:cs="Times New Roman"/>
          <w:sz w:val="28"/>
          <w:szCs w:val="28"/>
        </w:rPr>
        <w:t xml:space="preserve"> нарешті, поведінкову, тобто готовність здійснити ряд послідовних дій по відношенню до об</w:t>
      </w:r>
      <w:r>
        <w:rPr>
          <w:rFonts w:ascii="Times New Roman" w:hAnsi="Times New Roman" w:cs="Times New Roman"/>
          <w:sz w:val="28"/>
          <w:szCs w:val="28"/>
        </w:rPr>
        <w:t>’</w:t>
      </w:r>
      <w:r w:rsidRPr="0079168B">
        <w:rPr>
          <w:rFonts w:ascii="Times New Roman" w:hAnsi="Times New Roman" w:cs="Times New Roman"/>
          <w:sz w:val="28"/>
          <w:szCs w:val="28"/>
        </w:rPr>
        <w:t>єкта (поведінкова готовність).</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Перші чотири </w:t>
      </w:r>
      <w:r>
        <w:rPr>
          <w:rFonts w:ascii="Times New Roman" w:hAnsi="Times New Roman" w:cs="Times New Roman"/>
          <w:sz w:val="28"/>
          <w:szCs w:val="28"/>
        </w:rPr>
        <w:t xml:space="preserve">соціальні установки </w:t>
      </w:r>
      <w:r w:rsidRPr="0079168B">
        <w:rPr>
          <w:rFonts w:ascii="Times New Roman" w:hAnsi="Times New Roman" w:cs="Times New Roman"/>
          <w:sz w:val="28"/>
          <w:szCs w:val="28"/>
        </w:rPr>
        <w:t xml:space="preserve">(позиція, роль, норми </w:t>
      </w:r>
      <w:r>
        <w:rPr>
          <w:rFonts w:ascii="Times New Roman" w:hAnsi="Times New Roman" w:cs="Times New Roman"/>
          <w:sz w:val="28"/>
          <w:szCs w:val="28"/>
        </w:rPr>
        <w:t>й</w:t>
      </w:r>
      <w:r w:rsidRPr="0079168B">
        <w:rPr>
          <w:rFonts w:ascii="Times New Roman" w:hAnsi="Times New Roman" w:cs="Times New Roman"/>
          <w:sz w:val="28"/>
          <w:szCs w:val="28"/>
        </w:rPr>
        <w:t xml:space="preserve"> очікування) носять статичний характер і є найпростішими. Іноді в психологічній літературі їх об</w:t>
      </w:r>
      <w:r>
        <w:rPr>
          <w:rFonts w:ascii="Times New Roman" w:hAnsi="Times New Roman" w:cs="Times New Roman"/>
          <w:sz w:val="28"/>
          <w:szCs w:val="28"/>
        </w:rPr>
        <w:t>’</w:t>
      </w:r>
      <w:r w:rsidRPr="0079168B">
        <w:rPr>
          <w:rFonts w:ascii="Times New Roman" w:hAnsi="Times New Roman" w:cs="Times New Roman"/>
          <w:sz w:val="28"/>
          <w:szCs w:val="28"/>
        </w:rPr>
        <w:t>єднують поняттям «</w:t>
      </w:r>
      <w:r w:rsidRPr="00D162D7">
        <w:rPr>
          <w:rFonts w:ascii="Times New Roman" w:hAnsi="Times New Roman" w:cs="Times New Roman"/>
          <w:i/>
          <w:sz w:val="28"/>
          <w:szCs w:val="28"/>
        </w:rPr>
        <w:t>зовнішня мотивація підлеглого</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79168B">
        <w:rPr>
          <w:rFonts w:ascii="Times New Roman" w:hAnsi="Times New Roman" w:cs="Times New Roman"/>
          <w:sz w:val="28"/>
          <w:szCs w:val="28"/>
        </w:rPr>
        <w:t>іннісн</w:t>
      </w:r>
      <w:r>
        <w:rPr>
          <w:rFonts w:ascii="Times New Roman" w:hAnsi="Times New Roman" w:cs="Times New Roman"/>
          <w:sz w:val="28"/>
          <w:szCs w:val="28"/>
        </w:rPr>
        <w:t>і</w:t>
      </w:r>
      <w:r w:rsidRPr="0079168B">
        <w:rPr>
          <w:rFonts w:ascii="Times New Roman" w:hAnsi="Times New Roman" w:cs="Times New Roman"/>
          <w:sz w:val="28"/>
          <w:szCs w:val="28"/>
        </w:rPr>
        <w:t xml:space="preserve"> орієнтаці</w:t>
      </w:r>
      <w:r>
        <w:rPr>
          <w:rFonts w:ascii="Times New Roman" w:hAnsi="Times New Roman" w:cs="Times New Roman"/>
          <w:sz w:val="28"/>
          <w:szCs w:val="28"/>
        </w:rPr>
        <w:t>ї</w:t>
      </w:r>
      <w:r w:rsidRPr="0079168B">
        <w:rPr>
          <w:rFonts w:ascii="Times New Roman" w:hAnsi="Times New Roman" w:cs="Times New Roman"/>
          <w:sz w:val="28"/>
          <w:szCs w:val="28"/>
        </w:rPr>
        <w:t xml:space="preserve">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соціальна установка є найбільш складними регуляторами</w:t>
      </w:r>
      <w:r>
        <w:rPr>
          <w:rFonts w:ascii="Times New Roman" w:hAnsi="Times New Roman" w:cs="Times New Roman"/>
          <w:sz w:val="28"/>
          <w:szCs w:val="28"/>
        </w:rPr>
        <w:t>, які</w:t>
      </w:r>
      <w:r w:rsidRPr="0079168B">
        <w:rPr>
          <w:rFonts w:ascii="Times New Roman" w:hAnsi="Times New Roman" w:cs="Times New Roman"/>
          <w:sz w:val="28"/>
          <w:szCs w:val="28"/>
        </w:rPr>
        <w:t xml:space="preserve"> передбачають активну взаємодію особистості з </w:t>
      </w:r>
      <w:r w:rsidRPr="0079168B">
        <w:rPr>
          <w:rFonts w:ascii="Times New Roman" w:hAnsi="Times New Roman" w:cs="Times New Roman"/>
          <w:sz w:val="28"/>
          <w:szCs w:val="28"/>
        </w:rPr>
        <w:lastRenderedPageBreak/>
        <w:t>об</w:t>
      </w:r>
      <w:r>
        <w:rPr>
          <w:rFonts w:ascii="Times New Roman" w:hAnsi="Times New Roman" w:cs="Times New Roman"/>
          <w:sz w:val="28"/>
          <w:szCs w:val="28"/>
        </w:rPr>
        <w:t>’</w:t>
      </w:r>
      <w:r w:rsidRPr="0079168B">
        <w:rPr>
          <w:rFonts w:ascii="Times New Roman" w:hAnsi="Times New Roman" w:cs="Times New Roman"/>
          <w:sz w:val="28"/>
          <w:szCs w:val="28"/>
        </w:rPr>
        <w:t>єктивною реальністю. Їх об</w:t>
      </w:r>
      <w:r>
        <w:rPr>
          <w:rFonts w:ascii="Times New Roman" w:hAnsi="Times New Roman" w:cs="Times New Roman"/>
          <w:sz w:val="28"/>
          <w:szCs w:val="28"/>
        </w:rPr>
        <w:t>’</w:t>
      </w:r>
      <w:r w:rsidRPr="0079168B">
        <w:rPr>
          <w:rFonts w:ascii="Times New Roman" w:hAnsi="Times New Roman" w:cs="Times New Roman"/>
          <w:sz w:val="28"/>
          <w:szCs w:val="28"/>
        </w:rPr>
        <w:t>єднують поняттям «внутрішня мотивація підлеглих». Внутрішня мотивації є визначальною для успішності діяльності людини, вона розкриває причину бажання людини виконувати свою роботу якісно. Згадаймо відоме правило: для того щоб змусити людину щось зробити,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повин</w:t>
      </w:r>
      <w:r>
        <w:rPr>
          <w:rFonts w:ascii="Times New Roman" w:hAnsi="Times New Roman" w:cs="Times New Roman"/>
          <w:sz w:val="28"/>
          <w:szCs w:val="28"/>
        </w:rPr>
        <w:t>на</w:t>
      </w:r>
      <w:r w:rsidRPr="0079168B">
        <w:rPr>
          <w:rFonts w:ascii="Times New Roman" w:hAnsi="Times New Roman" w:cs="Times New Roman"/>
          <w:sz w:val="28"/>
          <w:szCs w:val="28"/>
        </w:rPr>
        <w:t xml:space="preserve"> захотіти це зробити. Ціннісні орієнтації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соціальні установки підлеглого формують це «хотіння».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Особливий інтерес викликає питання про прийоми та методи впливу, які дозволяють здійснити переклад вимог зовнішнього середовища на рівень внутрішніх регуляторів.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A83D3A">
        <w:rPr>
          <w:rFonts w:ascii="Times New Roman" w:hAnsi="Times New Roman" w:cs="Times New Roman"/>
          <w:i/>
          <w:sz w:val="28"/>
          <w:szCs w:val="28"/>
        </w:rPr>
        <w:t>Орієнтує ситуація</w:t>
      </w:r>
      <w:r w:rsidRPr="0079168B">
        <w:rPr>
          <w:rFonts w:ascii="Times New Roman" w:hAnsi="Times New Roman" w:cs="Times New Roman"/>
          <w:sz w:val="28"/>
          <w:szCs w:val="28"/>
        </w:rPr>
        <w:t xml:space="preserve">. Суть цього методу полягає в тому, що створюються умови, при яких підлеглі починають самі, без примусу </w:t>
      </w:r>
      <w:r>
        <w:rPr>
          <w:rFonts w:ascii="Times New Roman" w:hAnsi="Times New Roman" w:cs="Times New Roman"/>
          <w:sz w:val="28"/>
          <w:szCs w:val="28"/>
        </w:rPr>
        <w:t>й</w:t>
      </w:r>
      <w:r w:rsidRPr="0079168B">
        <w:rPr>
          <w:rFonts w:ascii="Times New Roman" w:hAnsi="Times New Roman" w:cs="Times New Roman"/>
          <w:sz w:val="28"/>
          <w:szCs w:val="28"/>
        </w:rPr>
        <w:t xml:space="preserve"> нагадування діяти відповідно до логіки спроектованих обставин. Іншими словами, людина сама вибирає спосіб поведінки, але </w:t>
      </w:r>
      <w:r>
        <w:rPr>
          <w:rFonts w:ascii="Times New Roman" w:hAnsi="Times New Roman" w:cs="Times New Roman"/>
          <w:sz w:val="28"/>
          <w:szCs w:val="28"/>
        </w:rPr>
        <w:t>її</w:t>
      </w:r>
      <w:r w:rsidRPr="0079168B">
        <w:rPr>
          <w:rFonts w:ascii="Times New Roman" w:hAnsi="Times New Roman" w:cs="Times New Roman"/>
          <w:sz w:val="28"/>
          <w:szCs w:val="28"/>
        </w:rPr>
        <w:t xml:space="preserve"> вибір свідомо налаштовує</w:t>
      </w:r>
      <w:r>
        <w:rPr>
          <w:rFonts w:ascii="Times New Roman" w:hAnsi="Times New Roman" w:cs="Times New Roman"/>
          <w:sz w:val="28"/>
          <w:szCs w:val="28"/>
        </w:rPr>
        <w:t>ться</w:t>
      </w:r>
      <w:r w:rsidRPr="0079168B">
        <w:rPr>
          <w:rFonts w:ascii="Times New Roman" w:hAnsi="Times New Roman" w:cs="Times New Roman"/>
          <w:sz w:val="28"/>
          <w:szCs w:val="28"/>
        </w:rPr>
        <w:t xml:space="preserve"> керівником</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який </w:t>
      </w:r>
      <w:r w:rsidRPr="0079168B">
        <w:rPr>
          <w:rFonts w:ascii="Times New Roman" w:hAnsi="Times New Roman" w:cs="Times New Roman"/>
          <w:sz w:val="28"/>
          <w:szCs w:val="28"/>
        </w:rPr>
        <w:t>організ</w:t>
      </w:r>
      <w:r>
        <w:rPr>
          <w:rFonts w:ascii="Times New Roman" w:hAnsi="Times New Roman" w:cs="Times New Roman"/>
          <w:sz w:val="28"/>
          <w:szCs w:val="28"/>
        </w:rPr>
        <w:t>овує</w:t>
      </w:r>
      <w:r w:rsidRPr="0079168B">
        <w:rPr>
          <w:rFonts w:ascii="Times New Roman" w:hAnsi="Times New Roman" w:cs="Times New Roman"/>
          <w:sz w:val="28"/>
          <w:szCs w:val="28"/>
        </w:rPr>
        <w:t xml:space="preserve"> відповідні умови.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чому переваги цього методу? По-перше, людина, включена в ситуацію, хоча </w:t>
      </w:r>
      <w:r>
        <w:rPr>
          <w:rFonts w:ascii="Times New Roman" w:hAnsi="Times New Roman" w:cs="Times New Roman"/>
          <w:sz w:val="28"/>
          <w:szCs w:val="28"/>
        </w:rPr>
        <w:t>й</w:t>
      </w:r>
      <w:r w:rsidRPr="0079168B">
        <w:rPr>
          <w:rFonts w:ascii="Times New Roman" w:hAnsi="Times New Roman" w:cs="Times New Roman"/>
          <w:sz w:val="28"/>
          <w:szCs w:val="28"/>
        </w:rPr>
        <w:t xml:space="preserve"> діє згідно з логікою обставин </w:t>
      </w:r>
      <w:r>
        <w:rPr>
          <w:rFonts w:ascii="Times New Roman" w:hAnsi="Times New Roman" w:cs="Times New Roman"/>
          <w:sz w:val="28"/>
          <w:szCs w:val="28"/>
        </w:rPr>
        <w:t>й</w:t>
      </w:r>
      <w:r w:rsidRPr="0079168B">
        <w:rPr>
          <w:rFonts w:ascii="Times New Roman" w:hAnsi="Times New Roman" w:cs="Times New Roman"/>
          <w:sz w:val="28"/>
          <w:szCs w:val="28"/>
        </w:rPr>
        <w:t xml:space="preserve"> умов, проте конкретні способи дії </w:t>
      </w:r>
      <w:r>
        <w:rPr>
          <w:rFonts w:ascii="Times New Roman" w:hAnsi="Times New Roman" w:cs="Times New Roman"/>
          <w:sz w:val="28"/>
          <w:szCs w:val="28"/>
        </w:rPr>
        <w:t>та</w:t>
      </w:r>
      <w:r w:rsidRPr="0079168B">
        <w:rPr>
          <w:rFonts w:ascii="Times New Roman" w:hAnsi="Times New Roman" w:cs="Times New Roman"/>
          <w:sz w:val="28"/>
          <w:szCs w:val="28"/>
        </w:rPr>
        <w:t xml:space="preserve"> поведінки </w:t>
      </w:r>
      <w:r>
        <w:rPr>
          <w:rFonts w:ascii="Times New Roman" w:hAnsi="Times New Roman" w:cs="Times New Roman"/>
          <w:sz w:val="28"/>
          <w:szCs w:val="28"/>
        </w:rPr>
        <w:t>о</w:t>
      </w:r>
      <w:r w:rsidRPr="0079168B">
        <w:rPr>
          <w:rFonts w:ascii="Times New Roman" w:hAnsi="Times New Roman" w:cs="Times New Roman"/>
          <w:sz w:val="28"/>
          <w:szCs w:val="28"/>
        </w:rPr>
        <w:t>бирає сам</w:t>
      </w:r>
      <w:r>
        <w:rPr>
          <w:rFonts w:ascii="Times New Roman" w:hAnsi="Times New Roman" w:cs="Times New Roman"/>
          <w:sz w:val="28"/>
          <w:szCs w:val="28"/>
        </w:rPr>
        <w:t>а</w:t>
      </w:r>
      <w:r w:rsidRPr="0079168B">
        <w:rPr>
          <w:rFonts w:ascii="Times New Roman" w:hAnsi="Times New Roman" w:cs="Times New Roman"/>
          <w:sz w:val="28"/>
          <w:szCs w:val="28"/>
        </w:rPr>
        <w:t xml:space="preserve">. Це підвищує самостійність і відповідальність. По-друге, завжди зберігається можливість для творчості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колективу. Ситуація направляє дії, але не диктує способи їх виконання. По-третє, метод дозволяє кожному стати на місце іншого, тобто міняти ролі.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BD7D9C">
        <w:rPr>
          <w:rFonts w:ascii="Times New Roman" w:hAnsi="Times New Roman" w:cs="Times New Roman"/>
          <w:i/>
          <w:sz w:val="28"/>
          <w:szCs w:val="28"/>
        </w:rPr>
        <w:t>Зміна рольових характеристик</w:t>
      </w:r>
      <w:r w:rsidRPr="0079168B">
        <w:rPr>
          <w:rFonts w:ascii="Times New Roman" w:hAnsi="Times New Roman" w:cs="Times New Roman"/>
          <w:sz w:val="28"/>
          <w:szCs w:val="28"/>
        </w:rPr>
        <w:t xml:space="preserve">. Цей метод заснований на використанні ролі </w:t>
      </w:r>
      <w:r>
        <w:rPr>
          <w:rFonts w:ascii="Times New Roman" w:hAnsi="Times New Roman" w:cs="Times New Roman"/>
          <w:sz w:val="28"/>
          <w:szCs w:val="28"/>
        </w:rPr>
        <w:t>й</w:t>
      </w:r>
      <w:r w:rsidRPr="0079168B">
        <w:rPr>
          <w:rFonts w:ascii="Times New Roman" w:hAnsi="Times New Roman" w:cs="Times New Roman"/>
          <w:sz w:val="28"/>
          <w:szCs w:val="28"/>
        </w:rPr>
        <w:t xml:space="preserve">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язаних </w:t>
      </w:r>
      <w:r>
        <w:rPr>
          <w:rFonts w:ascii="Times New Roman" w:hAnsi="Times New Roman" w:cs="Times New Roman"/>
          <w:sz w:val="28"/>
          <w:szCs w:val="28"/>
        </w:rPr>
        <w:t>і</w:t>
      </w:r>
      <w:r w:rsidRPr="0079168B">
        <w:rPr>
          <w:rFonts w:ascii="Times New Roman" w:hAnsi="Times New Roman" w:cs="Times New Roman"/>
          <w:sz w:val="28"/>
          <w:szCs w:val="28"/>
        </w:rPr>
        <w:t xml:space="preserve">з </w:t>
      </w:r>
      <w:r>
        <w:rPr>
          <w:rFonts w:ascii="Times New Roman" w:hAnsi="Times New Roman" w:cs="Times New Roman"/>
          <w:sz w:val="28"/>
          <w:szCs w:val="28"/>
        </w:rPr>
        <w:t>цим</w:t>
      </w:r>
      <w:r w:rsidRPr="0079168B">
        <w:rPr>
          <w:rFonts w:ascii="Times New Roman" w:hAnsi="Times New Roman" w:cs="Times New Roman"/>
          <w:sz w:val="28"/>
          <w:szCs w:val="28"/>
        </w:rPr>
        <w:t xml:space="preserve"> очікувань як </w:t>
      </w:r>
      <w:r>
        <w:rPr>
          <w:rFonts w:ascii="Times New Roman" w:hAnsi="Times New Roman" w:cs="Times New Roman"/>
          <w:sz w:val="28"/>
          <w:szCs w:val="28"/>
        </w:rPr>
        <w:t>чинник</w:t>
      </w:r>
      <w:r w:rsidRPr="0079168B">
        <w:rPr>
          <w:rFonts w:ascii="Times New Roman" w:hAnsi="Times New Roman" w:cs="Times New Roman"/>
          <w:sz w:val="28"/>
          <w:szCs w:val="28"/>
        </w:rPr>
        <w:t xml:space="preserve">ів, що регулюють діяльність і поведінку людини. Зміна деяких елементів ролі викликає зміну поведінки особистості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цілих груп. Наприклад, можна на підлеглого покласти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язки тимчасово відсутнього безпосереднього керівника. У більшості випадків це стимулює інше ставлення до справи, підвищує відповідальність і старанність на своїй ділянці роботи. В іншому випадку підлеглому доручається відповідальне завдання. Причому підкреслюється, що результат виконання цього завдання дуже важливий для організації, для кожного її </w:t>
      </w:r>
      <w:r w:rsidRPr="0079168B">
        <w:rPr>
          <w:rFonts w:ascii="Times New Roman" w:hAnsi="Times New Roman" w:cs="Times New Roman"/>
          <w:sz w:val="28"/>
          <w:szCs w:val="28"/>
        </w:rPr>
        <w:lastRenderedPageBreak/>
        <w:t>члена. Завдяки використанню цього методу підлеглий, крім якісного виконання завдання, починає більш відповідально виконувати свої службові обов</w:t>
      </w:r>
      <w:r>
        <w:rPr>
          <w:rFonts w:ascii="Times New Roman" w:hAnsi="Times New Roman" w:cs="Times New Roman"/>
          <w:sz w:val="28"/>
          <w:szCs w:val="28"/>
        </w:rPr>
        <w:t>’</w:t>
      </w:r>
      <w:r w:rsidRPr="0079168B">
        <w:rPr>
          <w:rFonts w:ascii="Times New Roman" w:hAnsi="Times New Roman" w:cs="Times New Roman"/>
          <w:sz w:val="28"/>
          <w:szCs w:val="28"/>
        </w:rPr>
        <w:t>язки.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2854EE">
        <w:rPr>
          <w:rFonts w:ascii="Times New Roman" w:hAnsi="Times New Roman" w:cs="Times New Roman"/>
          <w:i/>
          <w:sz w:val="28"/>
          <w:szCs w:val="28"/>
        </w:rPr>
        <w:t>Стимулювання</w:t>
      </w:r>
      <w:r w:rsidRPr="0079168B">
        <w:rPr>
          <w:rFonts w:ascii="Times New Roman" w:hAnsi="Times New Roman" w:cs="Times New Roman"/>
          <w:sz w:val="28"/>
          <w:szCs w:val="28"/>
        </w:rPr>
        <w:t>. Головне правило при використанні цього методу</w:t>
      </w:r>
      <w:r>
        <w:rPr>
          <w:rFonts w:ascii="Times New Roman" w:hAnsi="Times New Roman" w:cs="Times New Roman"/>
          <w:sz w:val="28"/>
          <w:szCs w:val="28"/>
        </w:rPr>
        <w:t xml:space="preserve"> – </w:t>
      </w:r>
      <w:r w:rsidRPr="0079168B">
        <w:rPr>
          <w:rFonts w:ascii="Times New Roman" w:hAnsi="Times New Roman" w:cs="Times New Roman"/>
          <w:sz w:val="28"/>
          <w:szCs w:val="28"/>
        </w:rPr>
        <w:t>воно повинно бути заслуженим і в той же час деяким «авансом». Бажано при під</w:t>
      </w:r>
      <w:r>
        <w:rPr>
          <w:rFonts w:ascii="Times New Roman" w:hAnsi="Times New Roman" w:cs="Times New Roman"/>
          <w:sz w:val="28"/>
          <w:szCs w:val="28"/>
        </w:rPr>
        <w:t>бива</w:t>
      </w:r>
      <w:r w:rsidRPr="0079168B">
        <w:rPr>
          <w:rFonts w:ascii="Times New Roman" w:hAnsi="Times New Roman" w:cs="Times New Roman"/>
          <w:sz w:val="28"/>
          <w:szCs w:val="28"/>
        </w:rPr>
        <w:t>нні підсумків спочатку говорити про позитив, а потім вже про недоліки. Стимулювання повинно бути побудован</w:t>
      </w:r>
      <w:r>
        <w:rPr>
          <w:rFonts w:ascii="Times New Roman" w:hAnsi="Times New Roman" w:cs="Times New Roman"/>
          <w:sz w:val="28"/>
          <w:szCs w:val="28"/>
        </w:rPr>
        <w:t>е</w:t>
      </w:r>
      <w:r w:rsidRPr="0079168B">
        <w:rPr>
          <w:rFonts w:ascii="Times New Roman" w:hAnsi="Times New Roman" w:cs="Times New Roman"/>
          <w:sz w:val="28"/>
          <w:szCs w:val="28"/>
        </w:rPr>
        <w:t xml:space="preserve"> таким чином, щоб особистість усвідомлювала перспективи службового </w:t>
      </w:r>
      <w:r>
        <w:rPr>
          <w:rFonts w:ascii="Times New Roman" w:hAnsi="Times New Roman" w:cs="Times New Roman"/>
          <w:sz w:val="28"/>
          <w:szCs w:val="28"/>
        </w:rPr>
        <w:t>і</w:t>
      </w:r>
      <w:r w:rsidRPr="0079168B">
        <w:rPr>
          <w:rFonts w:ascii="Times New Roman" w:hAnsi="Times New Roman" w:cs="Times New Roman"/>
          <w:sz w:val="28"/>
          <w:szCs w:val="28"/>
        </w:rPr>
        <w:t xml:space="preserve"> професійного зростання. До числа найважливіших стимулів діяльності підлеглого відносять:</w:t>
      </w:r>
    </w:p>
    <w:p w:rsidR="00C2670D"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матеріально-грошове стимулювання;</w:t>
      </w:r>
    </w:p>
    <w:p w:rsidR="00C2670D"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створення можливостей для відмінності, завоювання престижу й особистого впливу;</w:t>
      </w:r>
    </w:p>
    <w:p w:rsidR="00C2670D"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підтримка хороших умов діяльності (чистота, спокійна доброзичлива обстановка або наявність окремого кабінету, комп’ютера та ін.);</w:t>
      </w:r>
    </w:p>
    <w:p w:rsidR="00C2670D"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гордість за професію, за приналежність до даної організації, за статусне місце в цій організації;</w:t>
      </w:r>
    </w:p>
    <w:p w:rsidR="00C2670D"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задоволеність стосунками з колегами по організації;</w:t>
      </w:r>
    </w:p>
    <w:p w:rsidR="00C2670D" w:rsidRPr="00A43FC8" w:rsidRDefault="00C2670D" w:rsidP="009306B0">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почуття причетності до великих і важливих справ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w:t>
      </w:r>
      <w:r w:rsidRPr="0079168B">
        <w:rPr>
          <w:rFonts w:ascii="Times New Roman" w:hAnsi="Times New Roman" w:cs="Times New Roman"/>
          <w:sz w:val="28"/>
          <w:szCs w:val="28"/>
        </w:rPr>
        <w:t xml:space="preserve">уючись на ряді психологічних досліджень, зазначимо, що грошова винагорода досягне своєї мети, якщо </w:t>
      </w:r>
      <w:r>
        <w:rPr>
          <w:rFonts w:ascii="Times New Roman" w:hAnsi="Times New Roman" w:cs="Times New Roman"/>
          <w:sz w:val="28"/>
          <w:szCs w:val="28"/>
        </w:rPr>
        <w:t>її</w:t>
      </w:r>
      <w:r w:rsidRPr="0079168B">
        <w:rPr>
          <w:rFonts w:ascii="Times New Roman" w:hAnsi="Times New Roman" w:cs="Times New Roman"/>
          <w:sz w:val="28"/>
          <w:szCs w:val="28"/>
        </w:rPr>
        <w:t xml:space="preserve"> сума буде ніяк не менше 15-20% від посадового окладу. В іншому ж випадку винагорода буде сприйматися байдуже, як щось само собою зрозуміле. Ну а в разі якщо сума винагороди не перевищує 5% окладу, вон</w:t>
      </w:r>
      <w:r>
        <w:rPr>
          <w:rFonts w:ascii="Times New Roman" w:hAnsi="Times New Roman" w:cs="Times New Roman"/>
          <w:sz w:val="28"/>
          <w:szCs w:val="28"/>
        </w:rPr>
        <w:t>а</w:t>
      </w:r>
      <w:r w:rsidRPr="0079168B">
        <w:rPr>
          <w:rFonts w:ascii="Times New Roman" w:hAnsi="Times New Roman" w:cs="Times New Roman"/>
          <w:sz w:val="28"/>
          <w:szCs w:val="28"/>
        </w:rPr>
        <w:t xml:space="preserve"> сприймається негативно.</w:t>
      </w:r>
    </w:p>
    <w:p w:rsidR="00C2670D" w:rsidRPr="0079168B" w:rsidRDefault="00C2670D" w:rsidP="00731122">
      <w:pPr>
        <w:keepNext/>
        <w:widowControl w:val="0"/>
        <w:spacing w:after="0" w:line="360" w:lineRule="auto"/>
        <w:ind w:firstLine="709"/>
        <w:jc w:val="both"/>
        <w:rPr>
          <w:rFonts w:ascii="Times New Roman" w:hAnsi="Times New Roman" w:cs="Times New Roman"/>
          <w:sz w:val="28"/>
          <w:szCs w:val="28"/>
        </w:rPr>
      </w:pPr>
      <w:r w:rsidRPr="003B55EF">
        <w:rPr>
          <w:rFonts w:ascii="Times New Roman" w:hAnsi="Times New Roman" w:cs="Times New Roman"/>
          <w:i/>
          <w:sz w:val="28"/>
          <w:szCs w:val="28"/>
        </w:rPr>
        <w:t>Використання ритуалів і символів</w:t>
      </w:r>
      <w:r w:rsidRPr="0079168B">
        <w:rPr>
          <w:rFonts w:ascii="Times New Roman" w:hAnsi="Times New Roman" w:cs="Times New Roman"/>
          <w:sz w:val="28"/>
          <w:szCs w:val="28"/>
        </w:rPr>
        <w:t xml:space="preserve">. До числа перевірених часом форм роботи відносять ритуал введення в спеціальність молодих співробітників, посвячення їх в члени організації, ритуал нагородження передових співробітників, привітання з днем народження, спільне проведення спортивних заходів і відпочинку та ін. Детальніше про це йтиметься в </w:t>
      </w:r>
      <w:r w:rsidRPr="0079168B">
        <w:rPr>
          <w:rFonts w:ascii="Times New Roman" w:hAnsi="Times New Roman" w:cs="Times New Roman"/>
          <w:sz w:val="28"/>
          <w:szCs w:val="28"/>
        </w:rPr>
        <w:lastRenderedPageBreak/>
        <w:t>наступному параграфі.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Отже, керівник в управлінні регуляцією соціальної поведінки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діяльності особистості підлеглого повинен:</w:t>
      </w:r>
    </w:p>
    <w:p w:rsidR="00C2670D" w:rsidRDefault="00C2670D" w:rsidP="009306B0">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ставитись до нього не тільки, як до об’єкта керівництва, а й як до особистості, партнера по взаємодії;</w:t>
      </w:r>
    </w:p>
    <w:p w:rsidR="00C2670D" w:rsidRDefault="00C2670D" w:rsidP="009306B0">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постійно орієнтуватися на кращі риси, якості, гідності керованих ним людей;</w:t>
      </w:r>
    </w:p>
    <w:p w:rsidR="00C2670D" w:rsidRDefault="00C2670D" w:rsidP="009306B0">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органічно поєднувати прямі й непрямі методи управління;</w:t>
      </w:r>
    </w:p>
    <w:p w:rsidR="00C2670D" w:rsidRPr="00A43FC8" w:rsidRDefault="00C2670D" w:rsidP="009306B0">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sidRPr="00A43FC8">
        <w:rPr>
          <w:rFonts w:ascii="Times New Roman" w:hAnsi="Times New Roman" w:cs="Times New Roman"/>
          <w:sz w:val="28"/>
          <w:szCs w:val="28"/>
        </w:rPr>
        <w:t>усіляко використовувати можливості колективу.</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0228E3" w:rsidRDefault="00C2670D" w:rsidP="009306B0">
      <w:pPr>
        <w:spacing w:after="0" w:line="360" w:lineRule="auto"/>
        <w:ind w:firstLine="709"/>
        <w:jc w:val="both"/>
        <w:rPr>
          <w:rFonts w:ascii="Times New Roman" w:hAnsi="Times New Roman" w:cs="Times New Roman"/>
          <w:b/>
          <w:sz w:val="28"/>
          <w:szCs w:val="28"/>
        </w:rPr>
      </w:pPr>
      <w:r w:rsidRPr="000228E3">
        <w:rPr>
          <w:rFonts w:ascii="Times New Roman" w:hAnsi="Times New Roman" w:cs="Times New Roman"/>
          <w:b/>
          <w:sz w:val="28"/>
          <w:szCs w:val="28"/>
        </w:rPr>
        <w:t>3.5. Роль організаційних цінностей ритуалів і традицій у регуляції поведінки й діяльності підлеглих</w:t>
      </w:r>
    </w:p>
    <w:p w:rsidR="00C2670D" w:rsidRPr="000228E3" w:rsidRDefault="00C2670D" w:rsidP="009306B0">
      <w:pPr>
        <w:spacing w:after="0" w:line="360" w:lineRule="auto"/>
        <w:ind w:firstLine="709"/>
        <w:jc w:val="both"/>
        <w:rPr>
          <w:rFonts w:ascii="Times New Roman" w:hAnsi="Times New Roman" w:cs="Times New Roman"/>
          <w:sz w:val="28"/>
          <w:szCs w:val="28"/>
        </w:rPr>
      </w:pPr>
    </w:p>
    <w:p w:rsidR="00C2670D" w:rsidRPr="000228E3" w:rsidRDefault="00C2670D" w:rsidP="009306B0">
      <w:pPr>
        <w:spacing w:after="0" w:line="360" w:lineRule="auto"/>
        <w:ind w:firstLine="709"/>
        <w:jc w:val="both"/>
        <w:rPr>
          <w:rFonts w:ascii="Times New Roman" w:hAnsi="Times New Roman" w:cs="Times New Roman"/>
          <w:sz w:val="28"/>
          <w:szCs w:val="28"/>
        </w:rPr>
      </w:pPr>
      <w:r w:rsidRPr="000228E3">
        <w:rPr>
          <w:rFonts w:ascii="Times New Roman" w:hAnsi="Times New Roman" w:cs="Times New Roman"/>
          <w:i/>
          <w:sz w:val="28"/>
          <w:szCs w:val="28"/>
        </w:rPr>
        <w:t>Організаційні цінності</w:t>
      </w:r>
      <w:r w:rsidRPr="000228E3">
        <w:rPr>
          <w:rFonts w:ascii="Times New Roman" w:hAnsi="Times New Roman" w:cs="Times New Roman"/>
          <w:sz w:val="28"/>
          <w:szCs w:val="28"/>
        </w:rPr>
        <w:t>. Духовні цінності є індикатором організаційної культури і ключовою категорією, яка визначає успіх, задоволеність працею та професійний престиж. Для будь-якого керівника провалом закінчиться спроба управління організацією без знання системи цінностей і ціннісних орієнтацій своїх підлеглих. Цінності долучають персонал до основних цілей організації, завдань, засобів, символів і знаків престижу.</w:t>
      </w:r>
    </w:p>
    <w:p w:rsidR="00C2670D" w:rsidRPr="000228E3" w:rsidRDefault="00C2670D" w:rsidP="00893505">
      <w:pPr>
        <w:keepNext/>
        <w:widowControl w:val="0"/>
        <w:spacing w:after="0" w:line="360" w:lineRule="auto"/>
        <w:ind w:firstLine="709"/>
        <w:jc w:val="both"/>
        <w:rPr>
          <w:rFonts w:ascii="Times New Roman" w:hAnsi="Times New Roman" w:cs="Times New Roman"/>
          <w:sz w:val="28"/>
          <w:szCs w:val="28"/>
        </w:rPr>
      </w:pPr>
      <w:r w:rsidRPr="000228E3">
        <w:rPr>
          <w:rFonts w:ascii="Times New Roman" w:hAnsi="Times New Roman" w:cs="Times New Roman"/>
          <w:sz w:val="28"/>
          <w:szCs w:val="28"/>
        </w:rPr>
        <w:t xml:space="preserve">Формування будь-якої організації починається з визначення базових, вихідних цінностей. Вони покликані об’єднати ідеї творців організації з індивідуальними інтересами й потребами співробітників. Часто зроблений на самому початку вибір тієї чи іншої системи цінностей закріплюється на підсвідомому рівні в персоналу організації й визначає всю </w:t>
      </w:r>
      <w:r>
        <w:rPr>
          <w:rFonts w:ascii="Times New Roman" w:hAnsi="Times New Roman" w:cs="Times New Roman"/>
          <w:sz w:val="28"/>
          <w:szCs w:val="28"/>
        </w:rPr>
        <w:t>її</w:t>
      </w:r>
      <w:r w:rsidRPr="000228E3">
        <w:rPr>
          <w:rFonts w:ascii="Times New Roman" w:hAnsi="Times New Roman" w:cs="Times New Roman"/>
          <w:sz w:val="28"/>
          <w:szCs w:val="28"/>
        </w:rPr>
        <w:t xml:space="preserve"> діяльність.</w:t>
      </w:r>
    </w:p>
    <w:p w:rsidR="00C2670D" w:rsidRPr="0079168B" w:rsidRDefault="00C2670D" w:rsidP="00893505">
      <w:pPr>
        <w:keepNext/>
        <w:widowControl w:val="0"/>
        <w:spacing w:after="0" w:line="360" w:lineRule="auto"/>
        <w:ind w:firstLine="709"/>
        <w:jc w:val="both"/>
        <w:rPr>
          <w:rFonts w:ascii="Times New Roman" w:hAnsi="Times New Roman" w:cs="Times New Roman"/>
          <w:sz w:val="28"/>
          <w:szCs w:val="28"/>
        </w:rPr>
      </w:pPr>
      <w:r w:rsidRPr="005A4D6B">
        <w:rPr>
          <w:rFonts w:ascii="Times New Roman" w:hAnsi="Times New Roman" w:cs="Times New Roman"/>
          <w:sz w:val="28"/>
          <w:szCs w:val="28"/>
        </w:rPr>
        <w:t>Світовий досвід більшості органі</w:t>
      </w:r>
      <w:r w:rsidRPr="0079168B">
        <w:rPr>
          <w:rFonts w:ascii="Times New Roman" w:hAnsi="Times New Roman" w:cs="Times New Roman"/>
          <w:sz w:val="28"/>
          <w:szCs w:val="28"/>
        </w:rPr>
        <w:t>зацій показує, що в них домінують такі цінності:</w:t>
      </w:r>
    </w:p>
    <w:p w:rsidR="00C2670D" w:rsidRDefault="00C2670D" w:rsidP="006D4617">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ми – кращі у своїй справі (ми прагнемо стати кращими);</w:t>
      </w:r>
    </w:p>
    <w:p w:rsidR="00C2670D" w:rsidRDefault="00C2670D" w:rsidP="00BA133B">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якість нашої діяльності може бути тільки чудовою;</w:t>
      </w:r>
    </w:p>
    <w:p w:rsidR="00C2670D" w:rsidRDefault="00C2670D" w:rsidP="00BA133B">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у нашій діяльності важлива кожна дрібниця (у нашій діяльності немає дрібниць);</w:t>
      </w:r>
    </w:p>
    <w:p w:rsidR="00C2670D" w:rsidRDefault="00C2670D" w:rsidP="00BA133B">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lastRenderedPageBreak/>
        <w:t>щоб не відстати, ми повинні щодня перемагати (перемагати разом усі складності та проблеми навколишньої дійсності);</w:t>
      </w:r>
    </w:p>
    <w:p w:rsidR="00C2670D" w:rsidRDefault="00C2670D" w:rsidP="006D4617">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ми не можемо собі дозволити ні зарозумілості від успіхів, ні зневіри від невдач;</w:t>
      </w:r>
    </w:p>
    <w:p w:rsidR="00C2670D" w:rsidRDefault="00C2670D" w:rsidP="009306B0">
      <w:pPr>
        <w:pStyle w:val="a3"/>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до всіх оточуючих слід ставитися як до особистостей, а не як до гвинтика в складній машині;</w:t>
      </w:r>
    </w:p>
    <w:p w:rsidR="00C2670D" w:rsidRPr="000228E3" w:rsidRDefault="00C2670D" w:rsidP="009306B0">
      <w:pPr>
        <w:pStyle w:val="a3"/>
        <w:numPr>
          <w:ilvl w:val="3"/>
          <w:numId w:val="43"/>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найбільш важливим ми визнаємо неформальне заохочення успіху й розвиток внутрішніх організаційних зв’язків і контактів.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бачимо, виявляється чітка тенденція встановлення таких відносин як всередині організації, так і за її межами, які в </w:t>
      </w:r>
      <w:r>
        <w:rPr>
          <w:rFonts w:ascii="Times New Roman" w:hAnsi="Times New Roman" w:cs="Times New Roman"/>
          <w:sz w:val="28"/>
          <w:szCs w:val="28"/>
        </w:rPr>
        <w:t>ж</w:t>
      </w:r>
      <w:r w:rsidRPr="0079168B">
        <w:rPr>
          <w:rFonts w:ascii="Times New Roman" w:hAnsi="Times New Roman" w:cs="Times New Roman"/>
          <w:sz w:val="28"/>
          <w:szCs w:val="28"/>
        </w:rPr>
        <w:t>о</w:t>
      </w:r>
      <w:r>
        <w:rPr>
          <w:rFonts w:ascii="Times New Roman" w:hAnsi="Times New Roman" w:cs="Times New Roman"/>
          <w:sz w:val="28"/>
          <w:szCs w:val="28"/>
        </w:rPr>
        <w:t>дно</w:t>
      </w:r>
      <w:r w:rsidRPr="0079168B">
        <w:rPr>
          <w:rFonts w:ascii="Times New Roman" w:hAnsi="Times New Roman" w:cs="Times New Roman"/>
          <w:sz w:val="28"/>
          <w:szCs w:val="28"/>
        </w:rPr>
        <w:t>му разі не</w:t>
      </w:r>
      <w:r>
        <w:rPr>
          <w:rFonts w:ascii="Times New Roman" w:hAnsi="Times New Roman" w:cs="Times New Roman"/>
          <w:sz w:val="28"/>
          <w:szCs w:val="28"/>
        </w:rPr>
        <w:t xml:space="preserve"> </w:t>
      </w:r>
      <w:r w:rsidRPr="0079168B">
        <w:rPr>
          <w:rFonts w:ascii="Times New Roman" w:hAnsi="Times New Roman" w:cs="Times New Roman"/>
          <w:sz w:val="28"/>
          <w:szCs w:val="28"/>
        </w:rPr>
        <w:t>при</w:t>
      </w:r>
      <w:r>
        <w:rPr>
          <w:rFonts w:ascii="Times New Roman" w:hAnsi="Times New Roman" w:cs="Times New Roman"/>
          <w:sz w:val="28"/>
          <w:szCs w:val="28"/>
        </w:rPr>
        <w:t>з</w:t>
      </w:r>
      <w:r w:rsidRPr="0079168B">
        <w:rPr>
          <w:rFonts w:ascii="Times New Roman" w:hAnsi="Times New Roman" w:cs="Times New Roman"/>
          <w:sz w:val="28"/>
          <w:szCs w:val="28"/>
        </w:rPr>
        <w:t>ведуть до втрати честі, гідності,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w:t>
      </w:r>
      <w:r>
        <w:rPr>
          <w:rFonts w:ascii="Times New Roman" w:hAnsi="Times New Roman" w:cs="Times New Roman"/>
          <w:sz w:val="28"/>
          <w:szCs w:val="28"/>
        </w:rPr>
        <w:t>й</w:t>
      </w:r>
      <w:r w:rsidRPr="0079168B">
        <w:rPr>
          <w:rFonts w:ascii="Times New Roman" w:hAnsi="Times New Roman" w:cs="Times New Roman"/>
          <w:sz w:val="28"/>
          <w:szCs w:val="28"/>
        </w:rPr>
        <w:t xml:space="preserve"> безпеки людей (клієнтів, співробітників, партнерів, конкурентів), а завжди будуть сприяти доброму </w:t>
      </w:r>
      <w:r>
        <w:rPr>
          <w:rFonts w:ascii="Times New Roman" w:hAnsi="Times New Roman" w:cs="Times New Roman"/>
          <w:sz w:val="28"/>
          <w:szCs w:val="28"/>
        </w:rPr>
        <w:t>та</w:t>
      </w:r>
      <w:r w:rsidRPr="0079168B">
        <w:rPr>
          <w:rFonts w:ascii="Times New Roman" w:hAnsi="Times New Roman" w:cs="Times New Roman"/>
          <w:sz w:val="28"/>
          <w:szCs w:val="28"/>
        </w:rPr>
        <w:t xml:space="preserve"> гармонійному регулювання ділових зв</w:t>
      </w:r>
      <w:r>
        <w:rPr>
          <w:rFonts w:ascii="Times New Roman" w:hAnsi="Times New Roman" w:cs="Times New Roman"/>
          <w:sz w:val="28"/>
          <w:szCs w:val="28"/>
        </w:rPr>
        <w:t>’</w:t>
      </w:r>
      <w:r w:rsidRPr="0079168B">
        <w:rPr>
          <w:rFonts w:ascii="Times New Roman" w:hAnsi="Times New Roman" w:cs="Times New Roman"/>
          <w:sz w:val="28"/>
          <w:szCs w:val="28"/>
        </w:rPr>
        <w:t>язків.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Серед провідних індивідуальних цінностей співробітників організації виділяються поваг</w:t>
      </w:r>
      <w:r>
        <w:rPr>
          <w:rFonts w:ascii="Times New Roman" w:hAnsi="Times New Roman" w:cs="Times New Roman"/>
          <w:sz w:val="28"/>
          <w:szCs w:val="28"/>
        </w:rPr>
        <w:t>а</w:t>
      </w:r>
      <w:r w:rsidRPr="0079168B">
        <w:rPr>
          <w:rFonts w:ascii="Times New Roman" w:hAnsi="Times New Roman" w:cs="Times New Roman"/>
          <w:sz w:val="28"/>
          <w:szCs w:val="28"/>
        </w:rPr>
        <w:t xml:space="preserve"> колег, творче задоволення, працьовитість, чуйність, справедливість, скромність, терпимість, ініціативність, змагальність, професійна гордість і професійна честь. Існують і свої специфічні цінності в окремих професіях. Наприклад, </w:t>
      </w:r>
      <w:r>
        <w:rPr>
          <w:rFonts w:ascii="Times New Roman" w:hAnsi="Times New Roman" w:cs="Times New Roman"/>
          <w:sz w:val="28"/>
          <w:szCs w:val="28"/>
        </w:rPr>
        <w:t>у</w:t>
      </w:r>
      <w:r w:rsidRPr="0079168B">
        <w:rPr>
          <w:rFonts w:ascii="Times New Roman" w:hAnsi="Times New Roman" w:cs="Times New Roman"/>
          <w:sz w:val="28"/>
          <w:szCs w:val="28"/>
        </w:rPr>
        <w:t xml:space="preserve"> медицині</w:t>
      </w:r>
      <w:r>
        <w:rPr>
          <w:rFonts w:ascii="Times New Roman" w:hAnsi="Times New Roman" w:cs="Times New Roman"/>
          <w:sz w:val="28"/>
          <w:szCs w:val="28"/>
        </w:rPr>
        <w:t xml:space="preserve"> – </w:t>
      </w:r>
      <w:r w:rsidRPr="0079168B">
        <w:rPr>
          <w:rFonts w:ascii="Times New Roman" w:hAnsi="Times New Roman" w:cs="Times New Roman"/>
          <w:sz w:val="28"/>
          <w:szCs w:val="28"/>
        </w:rPr>
        <w:t>співчуття, збереження лікарської таємниці; в юриспруденції</w:t>
      </w:r>
      <w:r>
        <w:rPr>
          <w:rFonts w:ascii="Times New Roman" w:hAnsi="Times New Roman" w:cs="Times New Roman"/>
          <w:sz w:val="28"/>
          <w:szCs w:val="28"/>
        </w:rPr>
        <w:t xml:space="preserve"> – </w:t>
      </w:r>
      <w:r w:rsidRPr="0079168B">
        <w:rPr>
          <w:rFonts w:ascii="Times New Roman" w:hAnsi="Times New Roman" w:cs="Times New Roman"/>
          <w:sz w:val="28"/>
          <w:szCs w:val="28"/>
        </w:rPr>
        <w:t>непідкупність і вірність законам; у військовій організації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патріотизм, борг, честь, вірність слову; </w:t>
      </w:r>
      <w:r>
        <w:rPr>
          <w:rFonts w:ascii="Times New Roman" w:hAnsi="Times New Roman" w:cs="Times New Roman"/>
          <w:sz w:val="28"/>
          <w:szCs w:val="28"/>
        </w:rPr>
        <w:t>у</w:t>
      </w:r>
      <w:r w:rsidRPr="0079168B">
        <w:rPr>
          <w:rFonts w:ascii="Times New Roman" w:hAnsi="Times New Roman" w:cs="Times New Roman"/>
          <w:sz w:val="28"/>
          <w:szCs w:val="28"/>
        </w:rPr>
        <w:t xml:space="preserve"> журналістиці</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прагнення до істини </w:t>
      </w:r>
      <w:r>
        <w:rPr>
          <w:rFonts w:ascii="Times New Roman" w:hAnsi="Times New Roman" w:cs="Times New Roman"/>
          <w:sz w:val="28"/>
          <w:szCs w:val="28"/>
        </w:rPr>
        <w:t>та</w:t>
      </w:r>
      <w:r w:rsidRPr="0079168B">
        <w:rPr>
          <w:rFonts w:ascii="Times New Roman" w:hAnsi="Times New Roman" w:cs="Times New Roman"/>
          <w:sz w:val="28"/>
          <w:szCs w:val="28"/>
        </w:rPr>
        <w:t xml:space="preserve"> її публічного розкриття.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С</w:t>
      </w:r>
      <w:r>
        <w:rPr>
          <w:rFonts w:ascii="Times New Roman" w:hAnsi="Times New Roman" w:cs="Times New Roman"/>
          <w:sz w:val="28"/>
          <w:szCs w:val="28"/>
        </w:rPr>
        <w:t>.</w:t>
      </w:r>
      <w:r w:rsidRPr="0079168B">
        <w:rPr>
          <w:rFonts w:ascii="Times New Roman" w:hAnsi="Times New Roman" w:cs="Times New Roman"/>
          <w:sz w:val="28"/>
          <w:szCs w:val="28"/>
        </w:rPr>
        <w:t>І.</w:t>
      </w:r>
      <w:r>
        <w:rPr>
          <w:rFonts w:ascii="Times New Roman" w:hAnsi="Times New Roman" w:cs="Times New Roman"/>
          <w:sz w:val="28"/>
          <w:szCs w:val="28"/>
        </w:rPr>
        <w:t> </w:t>
      </w:r>
      <w:r w:rsidRPr="0079168B">
        <w:rPr>
          <w:rFonts w:ascii="Times New Roman" w:hAnsi="Times New Roman" w:cs="Times New Roman"/>
          <w:sz w:val="28"/>
          <w:szCs w:val="28"/>
        </w:rPr>
        <w:t xml:space="preserve">Самигіна </w:t>
      </w:r>
      <w:r>
        <w:rPr>
          <w:rFonts w:ascii="Times New Roman" w:hAnsi="Times New Roman" w:cs="Times New Roman"/>
          <w:sz w:val="28"/>
          <w:szCs w:val="28"/>
        </w:rPr>
        <w:t>та</w:t>
      </w:r>
      <w:r w:rsidRPr="0079168B">
        <w:rPr>
          <w:rFonts w:ascii="Times New Roman" w:hAnsi="Times New Roman" w:cs="Times New Roman"/>
          <w:sz w:val="28"/>
          <w:szCs w:val="28"/>
        </w:rPr>
        <w:t xml:space="preserve"> Л.Д.</w:t>
      </w:r>
      <w:r>
        <w:rPr>
          <w:rFonts w:ascii="Times New Roman" w:hAnsi="Times New Roman" w:cs="Times New Roman"/>
          <w:sz w:val="28"/>
          <w:szCs w:val="28"/>
        </w:rPr>
        <w:t> </w:t>
      </w:r>
      <w:r w:rsidRPr="0079168B">
        <w:rPr>
          <w:rFonts w:ascii="Times New Roman" w:hAnsi="Times New Roman" w:cs="Times New Roman"/>
          <w:sz w:val="28"/>
          <w:szCs w:val="28"/>
        </w:rPr>
        <w:t xml:space="preserve">Столяренко організаційні цінності можуть бути розділені на консервативні </w:t>
      </w:r>
      <w:r>
        <w:rPr>
          <w:rFonts w:ascii="Times New Roman" w:hAnsi="Times New Roman" w:cs="Times New Roman"/>
          <w:sz w:val="28"/>
          <w:szCs w:val="28"/>
        </w:rPr>
        <w:t>та</w:t>
      </w:r>
      <w:r w:rsidRPr="0079168B">
        <w:rPr>
          <w:rFonts w:ascii="Times New Roman" w:hAnsi="Times New Roman" w:cs="Times New Roman"/>
          <w:sz w:val="28"/>
          <w:szCs w:val="28"/>
        </w:rPr>
        <w:t xml:space="preserve"> ліберальні. Критеріями для такої диференціації є такі</w:t>
      </w:r>
      <w:r>
        <w:rPr>
          <w:rFonts w:ascii="Times New Roman" w:hAnsi="Times New Roman" w:cs="Times New Roman"/>
          <w:sz w:val="28"/>
          <w:szCs w:val="28"/>
        </w:rPr>
        <w:t>:</w:t>
      </w:r>
    </w:p>
    <w:p w:rsidR="00C2670D" w:rsidRDefault="00C2670D" w:rsidP="009306B0">
      <w:pPr>
        <w:pStyle w:val="a3"/>
        <w:numPr>
          <w:ilvl w:val="3"/>
          <w:numId w:val="44"/>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ставлення до нового та старого;</w:t>
      </w:r>
    </w:p>
    <w:p w:rsidR="00C2670D" w:rsidRDefault="00C2670D" w:rsidP="00FE047D">
      <w:pPr>
        <w:pStyle w:val="a3"/>
        <w:keepLines/>
        <w:widowControl w:val="0"/>
        <w:numPr>
          <w:ilvl w:val="3"/>
          <w:numId w:val="44"/>
        </w:numPr>
        <w:spacing w:after="0" w:line="360" w:lineRule="auto"/>
        <w:ind w:left="0" w:firstLine="709"/>
        <w:contextualSpacing w:val="0"/>
        <w:jc w:val="both"/>
        <w:rPr>
          <w:rFonts w:ascii="Times New Roman" w:hAnsi="Times New Roman" w:cs="Times New Roman"/>
          <w:sz w:val="28"/>
          <w:szCs w:val="28"/>
        </w:rPr>
      </w:pPr>
      <w:r w:rsidRPr="000228E3">
        <w:rPr>
          <w:rFonts w:ascii="Times New Roman" w:hAnsi="Times New Roman" w:cs="Times New Roman"/>
          <w:sz w:val="28"/>
          <w:szCs w:val="28"/>
        </w:rPr>
        <w:t>готовність до ризику;</w:t>
      </w:r>
    </w:p>
    <w:p w:rsidR="00C2670D" w:rsidRPr="000228E3" w:rsidRDefault="00C2670D" w:rsidP="00FE047D">
      <w:pPr>
        <w:pStyle w:val="a3"/>
        <w:keepLines/>
        <w:widowControl w:val="0"/>
        <w:numPr>
          <w:ilvl w:val="3"/>
          <w:numId w:val="44"/>
        </w:numPr>
        <w:spacing w:after="0" w:line="360" w:lineRule="auto"/>
        <w:ind w:left="0" w:firstLine="709"/>
        <w:contextualSpacing w:val="0"/>
        <w:jc w:val="both"/>
        <w:rPr>
          <w:rFonts w:ascii="Times New Roman" w:hAnsi="Times New Roman" w:cs="Times New Roman"/>
          <w:sz w:val="28"/>
          <w:szCs w:val="28"/>
          <w:lang w:val="ru-RU"/>
        </w:rPr>
      </w:pPr>
      <w:r w:rsidRPr="000228E3">
        <w:rPr>
          <w:rFonts w:ascii="Times New Roman" w:hAnsi="Times New Roman" w:cs="Times New Roman"/>
          <w:sz w:val="28"/>
          <w:szCs w:val="28"/>
        </w:rPr>
        <w:t>ступінь довіри при делегуванні повноважень;</w:t>
      </w:r>
    </w:p>
    <w:p w:rsidR="00C2670D" w:rsidRPr="000228E3" w:rsidRDefault="00C2670D" w:rsidP="00FE047D">
      <w:pPr>
        <w:pStyle w:val="a3"/>
        <w:keepNext/>
        <w:widowControl w:val="0"/>
        <w:numPr>
          <w:ilvl w:val="3"/>
          <w:numId w:val="44"/>
        </w:numPr>
        <w:spacing w:after="0" w:line="360" w:lineRule="auto"/>
        <w:ind w:left="0" w:firstLine="709"/>
        <w:contextualSpacing w:val="0"/>
        <w:jc w:val="both"/>
        <w:rPr>
          <w:rFonts w:ascii="Times New Roman" w:hAnsi="Times New Roman" w:cs="Times New Roman"/>
          <w:sz w:val="28"/>
          <w:szCs w:val="28"/>
          <w:lang w:val="ru-RU"/>
        </w:rPr>
      </w:pPr>
      <w:r w:rsidRPr="000228E3">
        <w:rPr>
          <w:rFonts w:ascii="Times New Roman" w:hAnsi="Times New Roman" w:cs="Times New Roman"/>
          <w:sz w:val="28"/>
          <w:szCs w:val="28"/>
        </w:rPr>
        <w:t xml:space="preserve">специфіка внутрішніх організаційних комунікацій та ін. </w:t>
      </w:r>
      <w:r w:rsidRPr="000228E3">
        <w:rPr>
          <w:rFonts w:ascii="Times New Roman" w:hAnsi="Times New Roman" w:cs="Times New Roman"/>
          <w:sz w:val="28"/>
          <w:szCs w:val="28"/>
          <w:lang w:val="ru-RU"/>
        </w:rPr>
        <w:t>[</w:t>
      </w:r>
      <w:r w:rsidR="00FE047D" w:rsidRPr="00FE047D">
        <w:rPr>
          <w:rStyle w:val="a9"/>
          <w:rFonts w:ascii="Times New Roman" w:hAnsi="Times New Roman" w:cs="Times New Roman"/>
          <w:bCs/>
          <w:i w:val="0"/>
          <w:sz w:val="28"/>
          <w:szCs w:val="28"/>
          <w:shd w:val="clear" w:color="auto" w:fill="FFFFFF"/>
          <w:lang w:val="ru-RU"/>
        </w:rPr>
        <w:t>59</w:t>
      </w:r>
      <w:r w:rsidRPr="000228E3">
        <w:rPr>
          <w:rFonts w:ascii="Times New Roman" w:hAnsi="Times New Roman" w:cs="Times New Roman"/>
          <w:sz w:val="28"/>
          <w:szCs w:val="28"/>
          <w:lang w:val="ru-RU"/>
        </w:rPr>
        <w:t>]</w:t>
      </w:r>
    </w:p>
    <w:p w:rsidR="00C2670D" w:rsidRPr="0079168B" w:rsidRDefault="00C2670D" w:rsidP="00FE047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Щоб уникнути негативних оцінок консервативних цінностей відразу ж підкреслимо, що найважливішою стороною будь-якого консерватизму є </w:t>
      </w:r>
      <w:r w:rsidRPr="0079168B">
        <w:rPr>
          <w:rFonts w:ascii="Times New Roman" w:hAnsi="Times New Roman" w:cs="Times New Roman"/>
          <w:sz w:val="28"/>
          <w:szCs w:val="28"/>
        </w:rPr>
        <w:lastRenderedPageBreak/>
        <w:t>спадкоємність. Наступність передбачає опору на досвід, розумність, передбачливість. Дослідження показують, що в організаціях з консервативною системою цінностей високо цінуються мораль, плановість, послідовність, безпек</w:t>
      </w:r>
      <w:r>
        <w:rPr>
          <w:rFonts w:ascii="Times New Roman" w:hAnsi="Times New Roman" w:cs="Times New Roman"/>
          <w:sz w:val="28"/>
          <w:szCs w:val="28"/>
        </w:rPr>
        <w:t>а</w:t>
      </w:r>
      <w:r w:rsidRPr="0079168B">
        <w:rPr>
          <w:rFonts w:ascii="Times New Roman" w:hAnsi="Times New Roman" w:cs="Times New Roman"/>
          <w:sz w:val="28"/>
          <w:szCs w:val="28"/>
        </w:rPr>
        <w:t>. Консервативні цінності орієнтовані на стереотипн</w:t>
      </w:r>
      <w:r>
        <w:rPr>
          <w:rFonts w:ascii="Times New Roman" w:hAnsi="Times New Roman" w:cs="Times New Roman"/>
          <w:sz w:val="28"/>
          <w:szCs w:val="28"/>
        </w:rPr>
        <w:t>ий</w:t>
      </w:r>
      <w:r w:rsidRPr="0079168B">
        <w:rPr>
          <w:rFonts w:ascii="Times New Roman" w:hAnsi="Times New Roman" w:cs="Times New Roman"/>
          <w:sz w:val="28"/>
          <w:szCs w:val="28"/>
        </w:rPr>
        <w:t>, а не перетворювальн</w:t>
      </w:r>
      <w:r>
        <w:rPr>
          <w:rFonts w:ascii="Times New Roman" w:hAnsi="Times New Roman" w:cs="Times New Roman"/>
          <w:sz w:val="28"/>
          <w:szCs w:val="28"/>
        </w:rPr>
        <w:t>ий</w:t>
      </w:r>
      <w:r w:rsidRPr="0079168B">
        <w:rPr>
          <w:rFonts w:ascii="Times New Roman" w:hAnsi="Times New Roman" w:cs="Times New Roman"/>
          <w:sz w:val="28"/>
          <w:szCs w:val="28"/>
        </w:rPr>
        <w:t xml:space="preserve"> початок, тому що за своєю природою вони тяжіють до всього відомо</w:t>
      </w:r>
      <w:r>
        <w:rPr>
          <w:rFonts w:ascii="Times New Roman" w:hAnsi="Times New Roman" w:cs="Times New Roman"/>
          <w:sz w:val="28"/>
          <w:szCs w:val="28"/>
        </w:rPr>
        <w:t>го</w:t>
      </w:r>
      <w:r w:rsidRPr="0079168B">
        <w:rPr>
          <w:rFonts w:ascii="Times New Roman" w:hAnsi="Times New Roman" w:cs="Times New Roman"/>
          <w:sz w:val="28"/>
          <w:szCs w:val="28"/>
        </w:rPr>
        <w:t>, надійно</w:t>
      </w:r>
      <w:r>
        <w:rPr>
          <w:rFonts w:ascii="Times New Roman" w:hAnsi="Times New Roman" w:cs="Times New Roman"/>
          <w:sz w:val="28"/>
          <w:szCs w:val="28"/>
        </w:rPr>
        <w:t>го</w:t>
      </w:r>
      <w:r w:rsidRPr="0079168B">
        <w:rPr>
          <w:rFonts w:ascii="Times New Roman" w:hAnsi="Times New Roman" w:cs="Times New Roman"/>
          <w:sz w:val="28"/>
          <w:szCs w:val="28"/>
        </w:rPr>
        <w:t xml:space="preserve">, добре перевіреного </w:t>
      </w:r>
      <w:r>
        <w:rPr>
          <w:rFonts w:ascii="Times New Roman" w:hAnsi="Times New Roman" w:cs="Times New Roman"/>
          <w:sz w:val="28"/>
          <w:szCs w:val="28"/>
        </w:rPr>
        <w:t>й</w:t>
      </w:r>
      <w:r w:rsidRPr="0079168B">
        <w:rPr>
          <w:rFonts w:ascii="Times New Roman" w:hAnsi="Times New Roman" w:cs="Times New Roman"/>
          <w:sz w:val="28"/>
          <w:szCs w:val="28"/>
        </w:rPr>
        <w:t xml:space="preserve"> безпечного. Сенс консерватизму (а в помірних пропорціях і користь) полягає в тому, що він народжений і продиктований досвідом, багаторічною практикою, традиціями </w:t>
      </w:r>
      <w:r>
        <w:rPr>
          <w:rFonts w:ascii="Times New Roman" w:hAnsi="Times New Roman" w:cs="Times New Roman"/>
          <w:sz w:val="28"/>
          <w:szCs w:val="28"/>
        </w:rPr>
        <w:t>й</w:t>
      </w:r>
      <w:r w:rsidRPr="0079168B">
        <w:rPr>
          <w:rFonts w:ascii="Times New Roman" w:hAnsi="Times New Roman" w:cs="Times New Roman"/>
          <w:sz w:val="28"/>
          <w:szCs w:val="28"/>
        </w:rPr>
        <w:t xml:space="preserve"> раціоналізмом, як своєрідною життєвою філософією.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Виразниками цінностей консервативного типу в основному є найбільш досвідчені співробітники організації </w:t>
      </w:r>
      <w:r>
        <w:rPr>
          <w:rFonts w:ascii="Times New Roman" w:hAnsi="Times New Roman" w:cs="Times New Roman"/>
          <w:sz w:val="28"/>
          <w:szCs w:val="28"/>
        </w:rPr>
        <w:t>та</w:t>
      </w:r>
      <w:r w:rsidRPr="0079168B">
        <w:rPr>
          <w:rFonts w:ascii="Times New Roman" w:hAnsi="Times New Roman" w:cs="Times New Roman"/>
          <w:sz w:val="28"/>
          <w:szCs w:val="28"/>
        </w:rPr>
        <w:t xml:space="preserve"> представники старшого покоління.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Вони відчувають себе «у своїй тарілці», отримуючи чіткі </w:t>
      </w:r>
      <w:r>
        <w:rPr>
          <w:rFonts w:ascii="Times New Roman" w:hAnsi="Times New Roman" w:cs="Times New Roman"/>
          <w:sz w:val="28"/>
          <w:szCs w:val="28"/>
        </w:rPr>
        <w:t>й</w:t>
      </w:r>
      <w:r w:rsidRPr="0079168B">
        <w:rPr>
          <w:rFonts w:ascii="Times New Roman" w:hAnsi="Times New Roman" w:cs="Times New Roman"/>
          <w:sz w:val="28"/>
          <w:szCs w:val="28"/>
        </w:rPr>
        <w:t xml:space="preserve"> суворі вказівки від свого безпосереднього начальника, коли перед ними ставлять очевидні, ясні </w:t>
      </w:r>
      <w:r>
        <w:rPr>
          <w:rFonts w:ascii="Times New Roman" w:hAnsi="Times New Roman" w:cs="Times New Roman"/>
          <w:sz w:val="28"/>
          <w:szCs w:val="28"/>
        </w:rPr>
        <w:t>та</w:t>
      </w:r>
      <w:r w:rsidRPr="0079168B">
        <w:rPr>
          <w:rFonts w:ascii="Times New Roman" w:hAnsi="Times New Roman" w:cs="Times New Roman"/>
          <w:sz w:val="28"/>
          <w:szCs w:val="28"/>
        </w:rPr>
        <w:t xml:space="preserve"> зрозумілі завдання. Вони не прагнуть шукати якогось особливого «сенсу» </w:t>
      </w:r>
      <w:r>
        <w:rPr>
          <w:rFonts w:ascii="Times New Roman" w:hAnsi="Times New Roman" w:cs="Times New Roman"/>
          <w:sz w:val="28"/>
          <w:szCs w:val="28"/>
        </w:rPr>
        <w:t>у</w:t>
      </w:r>
      <w:r w:rsidRPr="0079168B">
        <w:rPr>
          <w:rFonts w:ascii="Times New Roman" w:hAnsi="Times New Roman" w:cs="Times New Roman"/>
          <w:sz w:val="28"/>
          <w:szCs w:val="28"/>
        </w:rPr>
        <w:t xml:space="preserve"> своїй роботі.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Найбільш наочно система консервативних цінностей проявляється у відносинах між начальником і підлеглими. Найчастіше це «зворушливе</w:t>
      </w:r>
      <w:r>
        <w:rPr>
          <w:rFonts w:ascii="Times New Roman" w:hAnsi="Times New Roman" w:cs="Times New Roman"/>
          <w:sz w:val="28"/>
          <w:szCs w:val="28"/>
        </w:rPr>
        <w:t xml:space="preserve"> </w:t>
      </w:r>
      <w:r w:rsidRPr="0079168B">
        <w:rPr>
          <w:rFonts w:ascii="Times New Roman" w:hAnsi="Times New Roman" w:cs="Times New Roman"/>
          <w:sz w:val="28"/>
          <w:szCs w:val="28"/>
        </w:rPr>
        <w:t>п</w:t>
      </w:r>
      <w:r>
        <w:rPr>
          <w:rFonts w:ascii="Times New Roman" w:hAnsi="Times New Roman" w:cs="Times New Roman"/>
          <w:sz w:val="28"/>
          <w:szCs w:val="28"/>
        </w:rPr>
        <w:t>ідлабузництво</w:t>
      </w:r>
      <w:r w:rsidRPr="0079168B">
        <w:rPr>
          <w:rFonts w:ascii="Times New Roman" w:hAnsi="Times New Roman" w:cs="Times New Roman"/>
          <w:sz w:val="28"/>
          <w:szCs w:val="28"/>
        </w:rPr>
        <w:t>», позбавлене будь-яко</w:t>
      </w:r>
      <w:r>
        <w:rPr>
          <w:rFonts w:ascii="Times New Roman" w:hAnsi="Times New Roman" w:cs="Times New Roman"/>
          <w:sz w:val="28"/>
          <w:szCs w:val="28"/>
        </w:rPr>
        <w:t>го</w:t>
      </w:r>
      <w:r w:rsidRPr="0079168B">
        <w:rPr>
          <w:rFonts w:ascii="Times New Roman" w:hAnsi="Times New Roman" w:cs="Times New Roman"/>
          <w:sz w:val="28"/>
          <w:szCs w:val="28"/>
        </w:rPr>
        <w:t xml:space="preserve"> критично</w:t>
      </w:r>
      <w:r>
        <w:rPr>
          <w:rFonts w:ascii="Times New Roman" w:hAnsi="Times New Roman" w:cs="Times New Roman"/>
          <w:sz w:val="28"/>
          <w:szCs w:val="28"/>
        </w:rPr>
        <w:t>го</w:t>
      </w:r>
      <w:r w:rsidRPr="0079168B">
        <w:rPr>
          <w:rFonts w:ascii="Times New Roman" w:hAnsi="Times New Roman" w:cs="Times New Roman"/>
          <w:sz w:val="28"/>
          <w:szCs w:val="28"/>
        </w:rPr>
        <w:t xml:space="preserve"> ставлення підлеглих</w:t>
      </w:r>
      <w:r>
        <w:rPr>
          <w:rFonts w:ascii="Times New Roman" w:hAnsi="Times New Roman" w:cs="Times New Roman"/>
          <w:sz w:val="28"/>
          <w:szCs w:val="28"/>
        </w:rPr>
        <w:t xml:space="preserve"> до керівника</w:t>
      </w:r>
      <w:r w:rsidRPr="0079168B">
        <w:rPr>
          <w:rFonts w:ascii="Times New Roman" w:hAnsi="Times New Roman" w:cs="Times New Roman"/>
          <w:sz w:val="28"/>
          <w:szCs w:val="28"/>
        </w:rPr>
        <w:t xml:space="preserve">. Керівник, який стверджує консервативні цінності, вважає за краще посилювати свої контрольні функції, замість того щоб використовувати потенційні можливості </w:t>
      </w:r>
      <w:r>
        <w:rPr>
          <w:rFonts w:ascii="Times New Roman" w:hAnsi="Times New Roman" w:cs="Times New Roman"/>
          <w:sz w:val="28"/>
          <w:szCs w:val="28"/>
        </w:rPr>
        <w:t>підлеглих</w:t>
      </w:r>
      <w:r w:rsidRPr="0079168B">
        <w:rPr>
          <w:rFonts w:ascii="Times New Roman" w:hAnsi="Times New Roman" w:cs="Times New Roman"/>
          <w:sz w:val="28"/>
          <w:szCs w:val="28"/>
        </w:rPr>
        <w:t>. Він завжди буде прагнути до вирішення найближч</w:t>
      </w:r>
      <w:r>
        <w:rPr>
          <w:rFonts w:ascii="Times New Roman" w:hAnsi="Times New Roman" w:cs="Times New Roman"/>
          <w:sz w:val="28"/>
          <w:szCs w:val="28"/>
        </w:rPr>
        <w:t>их</w:t>
      </w:r>
      <w:r w:rsidRPr="0079168B">
        <w:rPr>
          <w:rFonts w:ascii="Times New Roman" w:hAnsi="Times New Roman" w:cs="Times New Roman"/>
          <w:sz w:val="28"/>
          <w:szCs w:val="28"/>
        </w:rPr>
        <w:t xml:space="preserve"> і добре відом</w:t>
      </w:r>
      <w:r>
        <w:rPr>
          <w:rFonts w:ascii="Times New Roman" w:hAnsi="Times New Roman" w:cs="Times New Roman"/>
          <w:sz w:val="28"/>
          <w:szCs w:val="28"/>
        </w:rPr>
        <w:t>их</w:t>
      </w:r>
      <w:r w:rsidRPr="0079168B">
        <w:rPr>
          <w:rFonts w:ascii="Times New Roman" w:hAnsi="Times New Roman" w:cs="Times New Roman"/>
          <w:sz w:val="28"/>
          <w:szCs w:val="28"/>
        </w:rPr>
        <w:t xml:space="preserve"> йому проблем, а не </w:t>
      </w:r>
      <w:r>
        <w:rPr>
          <w:rFonts w:ascii="Times New Roman" w:hAnsi="Times New Roman" w:cs="Times New Roman"/>
          <w:sz w:val="28"/>
          <w:szCs w:val="28"/>
        </w:rPr>
        <w:t>на</w:t>
      </w:r>
      <w:r w:rsidRPr="0079168B">
        <w:rPr>
          <w:rFonts w:ascii="Times New Roman" w:hAnsi="Times New Roman" w:cs="Times New Roman"/>
          <w:sz w:val="28"/>
          <w:szCs w:val="28"/>
        </w:rPr>
        <w:t xml:space="preserve"> далек</w:t>
      </w:r>
      <w:r>
        <w:rPr>
          <w:rFonts w:ascii="Times New Roman" w:hAnsi="Times New Roman" w:cs="Times New Roman"/>
          <w:sz w:val="28"/>
          <w:szCs w:val="28"/>
        </w:rPr>
        <w:t>у</w:t>
      </w:r>
      <w:r w:rsidRPr="0079168B">
        <w:rPr>
          <w:rFonts w:ascii="Times New Roman" w:hAnsi="Times New Roman" w:cs="Times New Roman"/>
          <w:sz w:val="28"/>
          <w:szCs w:val="28"/>
        </w:rPr>
        <w:t xml:space="preserve"> перспектив</w:t>
      </w:r>
      <w:r>
        <w:rPr>
          <w:rFonts w:ascii="Times New Roman" w:hAnsi="Times New Roman" w:cs="Times New Roman"/>
          <w:sz w:val="28"/>
          <w:szCs w:val="28"/>
        </w:rPr>
        <w:t>у</w:t>
      </w:r>
      <w:r w:rsidRPr="0079168B">
        <w:rPr>
          <w:rFonts w:ascii="Times New Roman" w:hAnsi="Times New Roman" w:cs="Times New Roman"/>
          <w:sz w:val="28"/>
          <w:szCs w:val="28"/>
        </w:rPr>
        <w:t xml:space="preserve">, просування до якої вимагає ризику. Консервативний керівник вибере рутинні методи для подолання кризи замість використання сучасних підходів </w:t>
      </w:r>
      <w:r>
        <w:rPr>
          <w:rFonts w:ascii="Times New Roman" w:hAnsi="Times New Roman" w:cs="Times New Roman"/>
          <w:sz w:val="28"/>
          <w:szCs w:val="28"/>
        </w:rPr>
        <w:t>й</w:t>
      </w:r>
      <w:r w:rsidRPr="0079168B">
        <w:rPr>
          <w:rFonts w:ascii="Times New Roman" w:hAnsi="Times New Roman" w:cs="Times New Roman"/>
          <w:sz w:val="28"/>
          <w:szCs w:val="28"/>
        </w:rPr>
        <w:t xml:space="preserve"> авангардних технологій.</w:t>
      </w:r>
    </w:p>
    <w:p w:rsidR="00C2670D" w:rsidRPr="0079168B" w:rsidRDefault="00C2670D" w:rsidP="00BA133B">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Небезпека надмірного захоплення консервативними цінностями в організації полягає в </w:t>
      </w:r>
      <w:r>
        <w:rPr>
          <w:rFonts w:ascii="Times New Roman" w:hAnsi="Times New Roman" w:cs="Times New Roman"/>
          <w:sz w:val="28"/>
          <w:szCs w:val="28"/>
        </w:rPr>
        <w:t>так</w:t>
      </w:r>
      <w:r w:rsidRPr="0079168B">
        <w:rPr>
          <w:rFonts w:ascii="Times New Roman" w:hAnsi="Times New Roman" w:cs="Times New Roman"/>
          <w:sz w:val="28"/>
          <w:szCs w:val="28"/>
        </w:rPr>
        <w:t>ому:</w:t>
      </w:r>
    </w:p>
    <w:p w:rsidR="00C2670D" w:rsidRDefault="00C2670D" w:rsidP="00BA133B">
      <w:pPr>
        <w:pStyle w:val="a3"/>
        <w:keepLines/>
        <w:widowControl w:val="0"/>
        <w:numPr>
          <w:ilvl w:val="3"/>
          <w:numId w:val="3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t>у сучасних економічних умовах неординарних підходів й інноваційних технологій, що вимагають динамізму консервативний підхід може виявитися неефективним і навіть згубним;</w:t>
      </w:r>
    </w:p>
    <w:p w:rsidR="00C2670D" w:rsidRDefault="00C2670D" w:rsidP="00BA133B">
      <w:pPr>
        <w:pStyle w:val="a3"/>
        <w:keepLines/>
        <w:widowControl w:val="0"/>
        <w:numPr>
          <w:ilvl w:val="3"/>
          <w:numId w:val="3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lastRenderedPageBreak/>
        <w:t>в умовах зміни системи духовних координат, кардинальних змін у свідомості й мисленні людей, в їх ставленні до праці не врахування цих змін і спроби прямого тиску на персонал неефективні;</w:t>
      </w:r>
    </w:p>
    <w:p w:rsidR="00C2670D" w:rsidRPr="00B37DBA" w:rsidRDefault="00C2670D" w:rsidP="00BA133B">
      <w:pPr>
        <w:pStyle w:val="a3"/>
        <w:keepLines/>
        <w:widowControl w:val="0"/>
        <w:numPr>
          <w:ilvl w:val="3"/>
          <w:numId w:val="3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t>консервативні цінності (при всьому позитивному в них) пригнічують такі характерні для кожної повноцінної людини якості, як сміливість, відкритість, ініціатива, енергійність. Це, у свою чергу, демотивує особистість, призводить до спаду трудової активності й до зриву ділових відносин у цілому.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Ліберальні цінності відображають зміну масово</w:t>
      </w:r>
      <w:r>
        <w:rPr>
          <w:rFonts w:ascii="Times New Roman" w:hAnsi="Times New Roman" w:cs="Times New Roman"/>
          <w:sz w:val="28"/>
          <w:szCs w:val="28"/>
        </w:rPr>
        <w:t>ї</w:t>
      </w:r>
      <w:r w:rsidRPr="0079168B">
        <w:rPr>
          <w:rFonts w:ascii="Times New Roman" w:hAnsi="Times New Roman" w:cs="Times New Roman"/>
          <w:sz w:val="28"/>
          <w:szCs w:val="28"/>
        </w:rPr>
        <w:t xml:space="preserve"> суспільної свідомості по відношенню до роботи </w:t>
      </w:r>
      <w:r>
        <w:rPr>
          <w:rFonts w:ascii="Times New Roman" w:hAnsi="Times New Roman" w:cs="Times New Roman"/>
          <w:sz w:val="28"/>
          <w:szCs w:val="28"/>
        </w:rPr>
        <w:t>й</w:t>
      </w:r>
      <w:r w:rsidRPr="0079168B">
        <w:rPr>
          <w:rFonts w:ascii="Times New Roman" w:hAnsi="Times New Roman" w:cs="Times New Roman"/>
          <w:sz w:val="28"/>
          <w:szCs w:val="28"/>
        </w:rPr>
        <w:t xml:space="preserve"> до професійної самореалізації. Їх відрізняє явний акцент на людські, а не тільки на технологічні </w:t>
      </w:r>
      <w:r>
        <w:rPr>
          <w:rFonts w:ascii="Times New Roman" w:hAnsi="Times New Roman" w:cs="Times New Roman"/>
          <w:sz w:val="28"/>
          <w:szCs w:val="28"/>
        </w:rPr>
        <w:t>сторони</w:t>
      </w:r>
      <w:r w:rsidRPr="0079168B">
        <w:rPr>
          <w:rFonts w:ascii="Times New Roman" w:hAnsi="Times New Roman" w:cs="Times New Roman"/>
          <w:sz w:val="28"/>
          <w:szCs w:val="28"/>
        </w:rPr>
        <w:t xml:space="preserve"> діяльності. Опора на ці цінності дозволяє кожному співробітникові проявити свої творчі можливості, забезпечує повноцінну мотивацію, моральну задоволеність. Ефективні </w:t>
      </w:r>
      <w:r>
        <w:rPr>
          <w:rFonts w:ascii="Times New Roman" w:hAnsi="Times New Roman" w:cs="Times New Roman"/>
          <w:sz w:val="28"/>
          <w:szCs w:val="28"/>
        </w:rPr>
        <w:t>й</w:t>
      </w:r>
      <w:r w:rsidRPr="0079168B">
        <w:rPr>
          <w:rFonts w:ascii="Times New Roman" w:hAnsi="Times New Roman" w:cs="Times New Roman"/>
          <w:sz w:val="28"/>
          <w:szCs w:val="28"/>
        </w:rPr>
        <w:t xml:space="preserve"> вільні внутрішньо</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організаційні комунікації по горизонталі </w:t>
      </w:r>
      <w:r>
        <w:rPr>
          <w:rFonts w:ascii="Times New Roman" w:hAnsi="Times New Roman" w:cs="Times New Roman"/>
          <w:sz w:val="28"/>
          <w:szCs w:val="28"/>
        </w:rPr>
        <w:t>й</w:t>
      </w:r>
      <w:r w:rsidRPr="0079168B">
        <w:rPr>
          <w:rFonts w:ascii="Times New Roman" w:hAnsi="Times New Roman" w:cs="Times New Roman"/>
          <w:sz w:val="28"/>
          <w:szCs w:val="28"/>
        </w:rPr>
        <w:t xml:space="preserve"> вертикалі, позитивні установки до нововведень, можливість вільно висловити свою думку найбільш показові для ліберальних цінностей. </w:t>
      </w:r>
      <w:r>
        <w:rPr>
          <w:rFonts w:ascii="Times New Roman" w:hAnsi="Times New Roman" w:cs="Times New Roman"/>
          <w:sz w:val="28"/>
          <w:szCs w:val="28"/>
        </w:rPr>
        <w:t>У</w:t>
      </w:r>
      <w:r w:rsidRPr="0079168B">
        <w:rPr>
          <w:rFonts w:ascii="Times New Roman" w:hAnsi="Times New Roman" w:cs="Times New Roman"/>
          <w:sz w:val="28"/>
          <w:szCs w:val="28"/>
        </w:rPr>
        <w:t>сю їх сукупність можна звести до трьох груп.</w:t>
      </w:r>
    </w:p>
    <w:p w:rsidR="00C2670D" w:rsidRPr="0079168B" w:rsidRDefault="00C2670D" w:rsidP="00893505">
      <w:pPr>
        <w:keepNext/>
        <w:widowControl w:val="0"/>
        <w:spacing w:after="0" w:line="360" w:lineRule="auto"/>
        <w:ind w:firstLine="709"/>
        <w:jc w:val="both"/>
        <w:rPr>
          <w:rFonts w:ascii="Times New Roman" w:hAnsi="Times New Roman" w:cs="Times New Roman"/>
          <w:sz w:val="28"/>
          <w:szCs w:val="28"/>
        </w:rPr>
      </w:pPr>
      <w:r w:rsidRPr="00B37DBA">
        <w:rPr>
          <w:rFonts w:ascii="Times New Roman" w:hAnsi="Times New Roman" w:cs="Times New Roman"/>
          <w:i/>
          <w:sz w:val="28"/>
          <w:szCs w:val="28"/>
        </w:rPr>
        <w:t>Перша група цінностей</w:t>
      </w:r>
      <w:r w:rsidRPr="0079168B">
        <w:rPr>
          <w:rFonts w:ascii="Times New Roman" w:hAnsi="Times New Roman" w:cs="Times New Roman"/>
          <w:sz w:val="28"/>
          <w:szCs w:val="28"/>
        </w:rPr>
        <w:t xml:space="preserve"> включає систему вірувань, установок </w:t>
      </w:r>
      <w:r>
        <w:rPr>
          <w:rFonts w:ascii="Times New Roman" w:hAnsi="Times New Roman" w:cs="Times New Roman"/>
          <w:sz w:val="28"/>
          <w:szCs w:val="28"/>
        </w:rPr>
        <w:t>й</w:t>
      </w:r>
      <w:r w:rsidRPr="0079168B">
        <w:rPr>
          <w:rFonts w:ascii="Times New Roman" w:hAnsi="Times New Roman" w:cs="Times New Roman"/>
          <w:sz w:val="28"/>
          <w:szCs w:val="28"/>
        </w:rPr>
        <w:t xml:space="preserve"> очікувань щодо самої роботи. Посилення її творчого характеру, нові можливості у виборі засобів і підходів дозволяє сформувати якісно нове ставлення до праці як до найбільш важливої цінності, як до справжнього феномену людського життя.</w:t>
      </w:r>
    </w:p>
    <w:p w:rsidR="00C2670D" w:rsidRPr="0079168B" w:rsidRDefault="00C2670D" w:rsidP="00893505">
      <w:pPr>
        <w:keepNext/>
        <w:widowControl w:val="0"/>
        <w:spacing w:after="0" w:line="360" w:lineRule="auto"/>
        <w:ind w:firstLine="709"/>
        <w:jc w:val="both"/>
        <w:rPr>
          <w:rFonts w:ascii="Times New Roman" w:hAnsi="Times New Roman" w:cs="Times New Roman"/>
          <w:sz w:val="28"/>
          <w:szCs w:val="28"/>
        </w:rPr>
      </w:pPr>
      <w:r w:rsidRPr="00B37DBA">
        <w:rPr>
          <w:rFonts w:ascii="Times New Roman" w:hAnsi="Times New Roman" w:cs="Times New Roman"/>
          <w:i/>
          <w:sz w:val="28"/>
          <w:szCs w:val="28"/>
        </w:rPr>
        <w:t>Цінності другої групи</w:t>
      </w:r>
      <w:r w:rsidRPr="0079168B">
        <w:rPr>
          <w:rFonts w:ascii="Times New Roman" w:hAnsi="Times New Roman" w:cs="Times New Roman"/>
          <w:sz w:val="28"/>
          <w:szCs w:val="28"/>
        </w:rPr>
        <w:t xml:space="preserve"> охоплюють міжособ</w:t>
      </w:r>
      <w:r>
        <w:rPr>
          <w:rFonts w:ascii="Times New Roman" w:hAnsi="Times New Roman" w:cs="Times New Roman"/>
          <w:sz w:val="28"/>
          <w:szCs w:val="28"/>
        </w:rPr>
        <w:t>истіс</w:t>
      </w:r>
      <w:r w:rsidRPr="0079168B">
        <w:rPr>
          <w:rFonts w:ascii="Times New Roman" w:hAnsi="Times New Roman" w:cs="Times New Roman"/>
          <w:sz w:val="28"/>
          <w:szCs w:val="28"/>
        </w:rPr>
        <w:t>ні комунікації в організаційному середовищі. На перший план при цьому виходить врівноваженість вертикальних і горизонтальних комунікацій (а по ряду проблем</w:t>
      </w:r>
      <w:r>
        <w:rPr>
          <w:rFonts w:ascii="Times New Roman" w:hAnsi="Times New Roman" w:cs="Times New Roman"/>
          <w:sz w:val="28"/>
          <w:szCs w:val="28"/>
        </w:rPr>
        <w:t xml:space="preserve"> – </w:t>
      </w:r>
      <w:r w:rsidRPr="0079168B">
        <w:rPr>
          <w:rFonts w:ascii="Times New Roman" w:hAnsi="Times New Roman" w:cs="Times New Roman"/>
          <w:sz w:val="28"/>
          <w:szCs w:val="28"/>
        </w:rPr>
        <w:t>домінування горизонтальних комунікацій), поваг</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рахування думок окремих співробітників, високий ступінь делегування повноважень і довіри. </w:t>
      </w:r>
      <w:r>
        <w:rPr>
          <w:rFonts w:ascii="Times New Roman" w:hAnsi="Times New Roman" w:cs="Times New Roman"/>
          <w:sz w:val="28"/>
          <w:szCs w:val="28"/>
        </w:rPr>
        <w:t>У</w:t>
      </w:r>
      <w:r w:rsidRPr="0079168B">
        <w:rPr>
          <w:rFonts w:ascii="Times New Roman" w:hAnsi="Times New Roman" w:cs="Times New Roman"/>
          <w:sz w:val="28"/>
          <w:szCs w:val="28"/>
        </w:rPr>
        <w:t xml:space="preserve">се це створює особливий корпоративний дух солідарності </w:t>
      </w:r>
      <w:r>
        <w:rPr>
          <w:rFonts w:ascii="Times New Roman" w:hAnsi="Times New Roman" w:cs="Times New Roman"/>
          <w:sz w:val="28"/>
          <w:szCs w:val="28"/>
        </w:rPr>
        <w:t>у</w:t>
      </w:r>
      <w:r w:rsidRPr="0079168B">
        <w:rPr>
          <w:rFonts w:ascii="Times New Roman" w:hAnsi="Times New Roman" w:cs="Times New Roman"/>
          <w:sz w:val="28"/>
          <w:szCs w:val="28"/>
        </w:rPr>
        <w:t xml:space="preserve"> сучасних організаціях, основу </w:t>
      </w:r>
      <w:r w:rsidRPr="00B37DBA">
        <w:rPr>
          <w:rFonts w:ascii="Times New Roman" w:hAnsi="Times New Roman" w:cs="Times New Roman"/>
          <w:i/>
          <w:sz w:val="28"/>
          <w:szCs w:val="28"/>
        </w:rPr>
        <w:t>третьої групи</w:t>
      </w:r>
      <w:r w:rsidRPr="0079168B">
        <w:rPr>
          <w:rFonts w:ascii="Times New Roman" w:hAnsi="Times New Roman" w:cs="Times New Roman"/>
          <w:sz w:val="28"/>
          <w:szCs w:val="28"/>
        </w:rPr>
        <w:t xml:space="preserve"> становлять індивідуальні цінності, які найбільш</w:t>
      </w:r>
      <w:r>
        <w:rPr>
          <w:rFonts w:ascii="Times New Roman" w:hAnsi="Times New Roman" w:cs="Times New Roman"/>
          <w:sz w:val="28"/>
          <w:szCs w:val="28"/>
        </w:rPr>
        <w:t>е</w:t>
      </w:r>
      <w:r w:rsidRPr="0079168B">
        <w:rPr>
          <w:rFonts w:ascii="Times New Roman" w:hAnsi="Times New Roman" w:cs="Times New Roman"/>
          <w:sz w:val="28"/>
          <w:szCs w:val="28"/>
        </w:rPr>
        <w:t xml:space="preserve"> вплив</w:t>
      </w:r>
      <w:r>
        <w:rPr>
          <w:rFonts w:ascii="Times New Roman" w:hAnsi="Times New Roman" w:cs="Times New Roman"/>
          <w:sz w:val="28"/>
          <w:szCs w:val="28"/>
        </w:rPr>
        <w:t>ають</w:t>
      </w:r>
      <w:r w:rsidRPr="0079168B">
        <w:rPr>
          <w:rFonts w:ascii="Times New Roman" w:hAnsi="Times New Roman" w:cs="Times New Roman"/>
          <w:sz w:val="28"/>
          <w:szCs w:val="28"/>
        </w:rPr>
        <w:t xml:space="preserve"> на самопочуття особистості, її впевненість </w:t>
      </w:r>
      <w:r w:rsidRPr="0079168B">
        <w:rPr>
          <w:rFonts w:ascii="Times New Roman" w:hAnsi="Times New Roman" w:cs="Times New Roman"/>
          <w:sz w:val="28"/>
          <w:szCs w:val="28"/>
        </w:rPr>
        <w:lastRenderedPageBreak/>
        <w:t xml:space="preserve">у правоті обраного шляху. Дух лібералізму особливо проявляється в таких цінностях, як професійна компетентність, інформованість про розвиток </w:t>
      </w:r>
      <w:r>
        <w:rPr>
          <w:rFonts w:ascii="Times New Roman" w:hAnsi="Times New Roman" w:cs="Times New Roman"/>
          <w:sz w:val="28"/>
          <w:szCs w:val="28"/>
        </w:rPr>
        <w:t>у</w:t>
      </w:r>
      <w:r w:rsidRPr="0079168B">
        <w:rPr>
          <w:rFonts w:ascii="Times New Roman" w:hAnsi="Times New Roman" w:cs="Times New Roman"/>
          <w:sz w:val="28"/>
          <w:szCs w:val="28"/>
        </w:rPr>
        <w:t xml:space="preserve">сіх процесів в організації, значимість власного «Я» кожного співробітника, оптимізація організаційних цілей з особистими планами </w:t>
      </w:r>
      <w:r>
        <w:rPr>
          <w:rFonts w:ascii="Times New Roman" w:hAnsi="Times New Roman" w:cs="Times New Roman"/>
          <w:sz w:val="28"/>
          <w:szCs w:val="28"/>
        </w:rPr>
        <w:t>й</w:t>
      </w:r>
      <w:r w:rsidRPr="0079168B">
        <w:rPr>
          <w:rFonts w:ascii="Times New Roman" w:hAnsi="Times New Roman" w:cs="Times New Roman"/>
          <w:sz w:val="28"/>
          <w:szCs w:val="28"/>
        </w:rPr>
        <w:t xml:space="preserve"> цілями кожного співробітника.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8032DB">
        <w:rPr>
          <w:rFonts w:ascii="Times New Roman" w:hAnsi="Times New Roman" w:cs="Times New Roman"/>
          <w:i/>
          <w:sz w:val="28"/>
          <w:szCs w:val="28"/>
        </w:rPr>
        <w:t>Ритуали і традиції в діяльності організації</w:t>
      </w:r>
      <w:r w:rsidRPr="0079168B">
        <w:rPr>
          <w:rFonts w:ascii="Times New Roman" w:hAnsi="Times New Roman" w:cs="Times New Roman"/>
          <w:sz w:val="28"/>
          <w:szCs w:val="28"/>
        </w:rPr>
        <w:t xml:space="preserve">. Під ритуалами зазвичай розуміють систему символічних поведінкових актів, специфічну форму взаємодії, покликану задовольнити потребу у визнанні </w:t>
      </w:r>
      <w:r>
        <w:rPr>
          <w:rFonts w:ascii="Times New Roman" w:hAnsi="Times New Roman" w:cs="Times New Roman"/>
          <w:sz w:val="28"/>
          <w:szCs w:val="28"/>
        </w:rPr>
        <w:t>й</w:t>
      </w:r>
      <w:r w:rsidRPr="0079168B">
        <w:rPr>
          <w:rFonts w:ascii="Times New Roman" w:hAnsi="Times New Roman" w:cs="Times New Roman"/>
          <w:sz w:val="28"/>
          <w:szCs w:val="28"/>
        </w:rPr>
        <w:t xml:space="preserve"> закріпити цінності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допомогою різних ритуальних форм взаємодії вдається долучити всіх співробітників до основних організаційних цінностей і традицій, сформувати корпоративний дух і єдність усього персоналу. Ритуали покликані забезпечити спадкоємність між різними поколіннями в тій чи іншій організації, для передачі організаційних традицій і накопиченого досвіду через символи.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Крім того, ритуали часто стають святом, своєрідн</w:t>
      </w:r>
      <w:r>
        <w:rPr>
          <w:rFonts w:ascii="Times New Roman" w:hAnsi="Times New Roman" w:cs="Times New Roman"/>
          <w:sz w:val="28"/>
          <w:szCs w:val="28"/>
        </w:rPr>
        <w:t>ою</w:t>
      </w:r>
      <w:r w:rsidRPr="0079168B">
        <w:rPr>
          <w:rFonts w:ascii="Times New Roman" w:hAnsi="Times New Roman" w:cs="Times New Roman"/>
          <w:sz w:val="28"/>
          <w:szCs w:val="28"/>
        </w:rPr>
        <w:t xml:space="preserve"> перервою в потоці буднів; святом, яке знайомить і долучає співробітників до цінностей. Магічний вплив ритуальної символіки виявляється сильнішим </w:t>
      </w:r>
      <w:r>
        <w:rPr>
          <w:rFonts w:ascii="Times New Roman" w:hAnsi="Times New Roman" w:cs="Times New Roman"/>
          <w:sz w:val="28"/>
          <w:szCs w:val="28"/>
        </w:rPr>
        <w:t xml:space="preserve">від </w:t>
      </w:r>
      <w:r w:rsidRPr="0079168B">
        <w:rPr>
          <w:rFonts w:ascii="Times New Roman" w:hAnsi="Times New Roman" w:cs="Times New Roman"/>
          <w:sz w:val="28"/>
          <w:szCs w:val="28"/>
        </w:rPr>
        <w:t xml:space="preserve">прагматизму </w:t>
      </w:r>
      <w:r>
        <w:rPr>
          <w:rFonts w:ascii="Times New Roman" w:hAnsi="Times New Roman" w:cs="Times New Roman"/>
          <w:sz w:val="28"/>
          <w:szCs w:val="28"/>
        </w:rPr>
        <w:t>й</w:t>
      </w:r>
      <w:r w:rsidRPr="0079168B">
        <w:rPr>
          <w:rFonts w:ascii="Times New Roman" w:hAnsi="Times New Roman" w:cs="Times New Roman"/>
          <w:sz w:val="28"/>
          <w:szCs w:val="28"/>
        </w:rPr>
        <w:t xml:space="preserve"> чисто раціональних установок. Ось чому до організації ритуалів потрібно ставитися серйозно, не шкодуючи часу на їх якісну підготовку.</w:t>
      </w:r>
    </w:p>
    <w:p w:rsidR="00C2670D" w:rsidRPr="0079168B" w:rsidRDefault="00C2670D" w:rsidP="00ED7D5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Серед усієї безлічі ритуалів виділяють кілька груп. Так, ритуали під час вступу на роботу покликані познайомити новачка з історією </w:t>
      </w:r>
      <w:r>
        <w:rPr>
          <w:rFonts w:ascii="Times New Roman" w:hAnsi="Times New Roman" w:cs="Times New Roman"/>
          <w:sz w:val="28"/>
          <w:szCs w:val="28"/>
        </w:rPr>
        <w:t>та</w:t>
      </w:r>
      <w:r w:rsidRPr="0079168B">
        <w:rPr>
          <w:rFonts w:ascii="Times New Roman" w:hAnsi="Times New Roman" w:cs="Times New Roman"/>
          <w:sz w:val="28"/>
          <w:szCs w:val="28"/>
        </w:rPr>
        <w:t xml:space="preserve"> традиціями організації, з основними її цінностями. </w:t>
      </w:r>
      <w:r>
        <w:rPr>
          <w:rFonts w:ascii="Times New Roman" w:hAnsi="Times New Roman" w:cs="Times New Roman"/>
          <w:sz w:val="28"/>
          <w:szCs w:val="28"/>
        </w:rPr>
        <w:t>Р</w:t>
      </w:r>
      <w:r w:rsidRPr="0079168B">
        <w:rPr>
          <w:rFonts w:ascii="Times New Roman" w:hAnsi="Times New Roman" w:cs="Times New Roman"/>
          <w:sz w:val="28"/>
          <w:szCs w:val="28"/>
        </w:rPr>
        <w:t xml:space="preserve">итуали проводяться у формі урочистих вечорів, засідань, святкових обідів, присвячених знаменній події в житті організації, нагородження співробітника або підрозділу організації за трудові успіхи, виходу на пенсію, днях народження та ін. Вони дозволяють створити дух єдиної команди </w:t>
      </w:r>
      <w:r>
        <w:rPr>
          <w:rFonts w:ascii="Times New Roman" w:hAnsi="Times New Roman" w:cs="Times New Roman"/>
          <w:sz w:val="28"/>
          <w:szCs w:val="28"/>
        </w:rPr>
        <w:t>й</w:t>
      </w:r>
      <w:r w:rsidRPr="0079168B">
        <w:rPr>
          <w:rFonts w:ascii="Times New Roman" w:hAnsi="Times New Roman" w:cs="Times New Roman"/>
          <w:sz w:val="28"/>
          <w:szCs w:val="28"/>
        </w:rPr>
        <w:t xml:space="preserve"> відносини солідарності між співробітниками, допомагають краще пізнати один одного. Ритуали, пов</w:t>
      </w:r>
      <w:r>
        <w:rPr>
          <w:rFonts w:ascii="Times New Roman" w:hAnsi="Times New Roman" w:cs="Times New Roman"/>
          <w:sz w:val="28"/>
          <w:szCs w:val="28"/>
        </w:rPr>
        <w:t>’</w:t>
      </w:r>
      <w:r w:rsidRPr="0079168B">
        <w:rPr>
          <w:rFonts w:ascii="Times New Roman" w:hAnsi="Times New Roman" w:cs="Times New Roman"/>
          <w:sz w:val="28"/>
          <w:szCs w:val="28"/>
        </w:rPr>
        <w:t>язані з відпочинком, допомагають співробітникові повноцінн</w:t>
      </w:r>
      <w:r>
        <w:rPr>
          <w:rFonts w:ascii="Times New Roman" w:hAnsi="Times New Roman" w:cs="Times New Roman"/>
          <w:sz w:val="28"/>
          <w:szCs w:val="28"/>
        </w:rPr>
        <w:t>о</w:t>
      </w:r>
      <w:r w:rsidRPr="0079168B">
        <w:rPr>
          <w:rFonts w:ascii="Times New Roman" w:hAnsi="Times New Roman" w:cs="Times New Roman"/>
          <w:sz w:val="28"/>
          <w:szCs w:val="28"/>
        </w:rPr>
        <w:t xml:space="preserve"> відпочити </w:t>
      </w:r>
      <w:r>
        <w:rPr>
          <w:rFonts w:ascii="Times New Roman" w:hAnsi="Times New Roman" w:cs="Times New Roman"/>
          <w:sz w:val="28"/>
          <w:szCs w:val="28"/>
        </w:rPr>
        <w:t>й</w:t>
      </w:r>
      <w:r w:rsidRPr="0079168B">
        <w:rPr>
          <w:rFonts w:ascii="Times New Roman" w:hAnsi="Times New Roman" w:cs="Times New Roman"/>
          <w:sz w:val="28"/>
          <w:szCs w:val="28"/>
        </w:rPr>
        <w:t xml:space="preserve"> відновити свої сили на </w:t>
      </w:r>
      <w:r w:rsidRPr="0079168B">
        <w:rPr>
          <w:rFonts w:ascii="Times New Roman" w:hAnsi="Times New Roman" w:cs="Times New Roman"/>
          <w:sz w:val="28"/>
          <w:szCs w:val="28"/>
        </w:rPr>
        <w:lastRenderedPageBreak/>
        <w:t xml:space="preserve">базах відпочинку, </w:t>
      </w:r>
      <w:r>
        <w:rPr>
          <w:rFonts w:ascii="Times New Roman" w:hAnsi="Times New Roman" w:cs="Times New Roman"/>
          <w:sz w:val="28"/>
          <w:szCs w:val="28"/>
        </w:rPr>
        <w:t>у</w:t>
      </w:r>
      <w:r w:rsidRPr="0079168B">
        <w:rPr>
          <w:rFonts w:ascii="Times New Roman" w:hAnsi="Times New Roman" w:cs="Times New Roman"/>
          <w:sz w:val="28"/>
          <w:szCs w:val="28"/>
        </w:rPr>
        <w:t xml:space="preserve"> санаторіях і спортивних таборах.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Особливо вдалими </w:t>
      </w:r>
      <w:r>
        <w:rPr>
          <w:rFonts w:ascii="Times New Roman" w:hAnsi="Times New Roman" w:cs="Times New Roman"/>
          <w:sz w:val="28"/>
          <w:szCs w:val="28"/>
        </w:rPr>
        <w:t>та</w:t>
      </w:r>
      <w:r w:rsidRPr="0079168B">
        <w:rPr>
          <w:rFonts w:ascii="Times New Roman" w:hAnsi="Times New Roman" w:cs="Times New Roman"/>
          <w:sz w:val="28"/>
          <w:szCs w:val="28"/>
        </w:rPr>
        <w:t xml:space="preserve"> продуктивними є церемонії, які пов</w:t>
      </w:r>
      <w:r>
        <w:rPr>
          <w:rFonts w:ascii="Times New Roman" w:hAnsi="Times New Roman" w:cs="Times New Roman"/>
          <w:sz w:val="28"/>
          <w:szCs w:val="28"/>
        </w:rPr>
        <w:t>’</w:t>
      </w:r>
      <w:r w:rsidRPr="0079168B">
        <w:rPr>
          <w:rFonts w:ascii="Times New Roman" w:hAnsi="Times New Roman" w:cs="Times New Roman"/>
          <w:sz w:val="28"/>
          <w:szCs w:val="28"/>
        </w:rPr>
        <w:t>язані з чимось глибоко особистим, сентиментальним і неформальним. Цей особистий момент, персональн</w:t>
      </w:r>
      <w:r>
        <w:rPr>
          <w:rFonts w:ascii="Times New Roman" w:hAnsi="Times New Roman" w:cs="Times New Roman"/>
          <w:sz w:val="28"/>
          <w:szCs w:val="28"/>
        </w:rPr>
        <w:t>а</w:t>
      </w:r>
      <w:r w:rsidRPr="0079168B">
        <w:rPr>
          <w:rFonts w:ascii="Times New Roman" w:hAnsi="Times New Roman" w:cs="Times New Roman"/>
          <w:sz w:val="28"/>
          <w:szCs w:val="28"/>
        </w:rPr>
        <w:t xml:space="preserve"> поваг</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конкретн</w:t>
      </w:r>
      <w:r>
        <w:rPr>
          <w:rFonts w:ascii="Times New Roman" w:hAnsi="Times New Roman" w:cs="Times New Roman"/>
          <w:sz w:val="28"/>
          <w:szCs w:val="28"/>
        </w:rPr>
        <w:t>а</w:t>
      </w:r>
      <w:r w:rsidRPr="0079168B">
        <w:rPr>
          <w:rFonts w:ascii="Times New Roman" w:hAnsi="Times New Roman" w:cs="Times New Roman"/>
          <w:sz w:val="28"/>
          <w:szCs w:val="28"/>
        </w:rPr>
        <w:t xml:space="preserve"> адресн</w:t>
      </w:r>
      <w:r>
        <w:rPr>
          <w:rFonts w:ascii="Times New Roman" w:hAnsi="Times New Roman" w:cs="Times New Roman"/>
          <w:sz w:val="28"/>
          <w:szCs w:val="28"/>
        </w:rPr>
        <w:t>а</w:t>
      </w:r>
      <w:r w:rsidRPr="0079168B">
        <w:rPr>
          <w:rFonts w:ascii="Times New Roman" w:hAnsi="Times New Roman" w:cs="Times New Roman"/>
          <w:sz w:val="28"/>
          <w:szCs w:val="28"/>
        </w:rPr>
        <w:t xml:space="preserve"> уваг</w:t>
      </w:r>
      <w:r>
        <w:rPr>
          <w:rFonts w:ascii="Times New Roman" w:hAnsi="Times New Roman" w:cs="Times New Roman"/>
          <w:sz w:val="28"/>
          <w:szCs w:val="28"/>
        </w:rPr>
        <w:t>а</w:t>
      </w:r>
      <w:r w:rsidRPr="0079168B">
        <w:rPr>
          <w:rFonts w:ascii="Times New Roman" w:hAnsi="Times New Roman" w:cs="Times New Roman"/>
          <w:sz w:val="28"/>
          <w:szCs w:val="28"/>
        </w:rPr>
        <w:t xml:space="preserve"> при врученні подарунка або нагороди дає додаткову цінність </w:t>
      </w:r>
      <w:r>
        <w:rPr>
          <w:rFonts w:ascii="Times New Roman" w:hAnsi="Times New Roman" w:cs="Times New Roman"/>
          <w:sz w:val="28"/>
          <w:szCs w:val="28"/>
        </w:rPr>
        <w:t>у</w:t>
      </w:r>
      <w:r w:rsidRPr="0079168B">
        <w:rPr>
          <w:rFonts w:ascii="Times New Roman" w:hAnsi="Times New Roman" w:cs="Times New Roman"/>
          <w:sz w:val="28"/>
          <w:szCs w:val="28"/>
        </w:rPr>
        <w:t xml:space="preserve">сієї церемонії </w:t>
      </w:r>
      <w:r>
        <w:rPr>
          <w:rFonts w:ascii="Times New Roman" w:hAnsi="Times New Roman" w:cs="Times New Roman"/>
          <w:sz w:val="28"/>
          <w:szCs w:val="28"/>
        </w:rPr>
        <w:t>й</w:t>
      </w:r>
      <w:r w:rsidRPr="0079168B">
        <w:rPr>
          <w:rFonts w:ascii="Times New Roman" w:hAnsi="Times New Roman" w:cs="Times New Roman"/>
          <w:sz w:val="28"/>
          <w:szCs w:val="28"/>
        </w:rPr>
        <w:t xml:space="preserve"> підсилює її унікальність і неповторність.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чим тісніш</w:t>
      </w:r>
      <w:r>
        <w:rPr>
          <w:rFonts w:ascii="Times New Roman" w:hAnsi="Times New Roman" w:cs="Times New Roman"/>
          <w:sz w:val="28"/>
          <w:szCs w:val="28"/>
        </w:rPr>
        <w:t>і</w:t>
      </w:r>
      <w:r w:rsidRPr="0079168B">
        <w:rPr>
          <w:rFonts w:ascii="Times New Roman" w:hAnsi="Times New Roman" w:cs="Times New Roman"/>
          <w:sz w:val="28"/>
          <w:szCs w:val="28"/>
        </w:rPr>
        <w:t xml:space="preserve"> цінності, ритуали та традиції організації</w:t>
      </w:r>
      <w:r>
        <w:rPr>
          <w:rFonts w:ascii="Times New Roman" w:hAnsi="Times New Roman" w:cs="Times New Roman"/>
          <w:sz w:val="28"/>
          <w:szCs w:val="28"/>
        </w:rPr>
        <w:t>,</w:t>
      </w:r>
      <w:r w:rsidRPr="0079168B">
        <w:rPr>
          <w:rFonts w:ascii="Times New Roman" w:hAnsi="Times New Roman" w:cs="Times New Roman"/>
          <w:sz w:val="28"/>
          <w:szCs w:val="28"/>
        </w:rPr>
        <w:t xml:space="preserve">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язані з індивідуальними інтересами, потребами </w:t>
      </w:r>
      <w:r>
        <w:rPr>
          <w:rFonts w:ascii="Times New Roman" w:hAnsi="Times New Roman" w:cs="Times New Roman"/>
          <w:sz w:val="28"/>
          <w:szCs w:val="28"/>
        </w:rPr>
        <w:t>й</w:t>
      </w:r>
      <w:r w:rsidRPr="0079168B">
        <w:rPr>
          <w:rFonts w:ascii="Times New Roman" w:hAnsi="Times New Roman" w:cs="Times New Roman"/>
          <w:sz w:val="28"/>
          <w:szCs w:val="28"/>
        </w:rPr>
        <w:t xml:space="preserve"> установками, тим більше шансів у </w:t>
      </w:r>
      <w:r>
        <w:rPr>
          <w:rFonts w:ascii="Times New Roman" w:hAnsi="Times New Roman" w:cs="Times New Roman"/>
          <w:sz w:val="28"/>
          <w:szCs w:val="28"/>
        </w:rPr>
        <w:t>команди</w:t>
      </w:r>
      <w:r w:rsidRPr="0079168B">
        <w:rPr>
          <w:rFonts w:ascii="Times New Roman" w:hAnsi="Times New Roman" w:cs="Times New Roman"/>
          <w:sz w:val="28"/>
          <w:szCs w:val="28"/>
        </w:rPr>
        <w:t xml:space="preserve"> дося</w:t>
      </w:r>
      <w:r>
        <w:rPr>
          <w:rFonts w:ascii="Times New Roman" w:hAnsi="Times New Roman" w:cs="Times New Roman"/>
          <w:sz w:val="28"/>
          <w:szCs w:val="28"/>
        </w:rPr>
        <w:t>гти</w:t>
      </w:r>
      <w:r w:rsidRPr="0079168B">
        <w:rPr>
          <w:rFonts w:ascii="Times New Roman" w:hAnsi="Times New Roman" w:cs="Times New Roman"/>
          <w:sz w:val="28"/>
          <w:szCs w:val="28"/>
        </w:rPr>
        <w:t xml:space="preserve"> успіхів </w:t>
      </w:r>
      <w:r>
        <w:rPr>
          <w:rFonts w:ascii="Times New Roman" w:hAnsi="Times New Roman" w:cs="Times New Roman"/>
          <w:sz w:val="28"/>
          <w:szCs w:val="28"/>
        </w:rPr>
        <w:t>у</w:t>
      </w:r>
      <w:r w:rsidRPr="0079168B">
        <w:rPr>
          <w:rFonts w:ascii="Times New Roman" w:hAnsi="Times New Roman" w:cs="Times New Roman"/>
          <w:sz w:val="28"/>
          <w:szCs w:val="28"/>
        </w:rPr>
        <w:t xml:space="preserve"> сучасних непростих умовах.</w:t>
      </w:r>
    </w:p>
    <w:p w:rsidR="00893505" w:rsidRPr="00C40765" w:rsidRDefault="00893505" w:rsidP="009306B0">
      <w:pPr>
        <w:spacing w:after="0" w:line="360" w:lineRule="auto"/>
        <w:ind w:firstLine="709"/>
        <w:rPr>
          <w:rFonts w:ascii="Times New Roman" w:hAnsi="Times New Roman" w:cs="Times New Roman"/>
          <w:sz w:val="28"/>
          <w:szCs w:val="28"/>
        </w:rPr>
      </w:pPr>
    </w:p>
    <w:p w:rsidR="001A3758" w:rsidRPr="001A3758" w:rsidRDefault="001A3758" w:rsidP="009306B0">
      <w:pPr>
        <w:spacing w:after="0" w:line="360" w:lineRule="auto"/>
        <w:ind w:firstLine="709"/>
        <w:rPr>
          <w:rFonts w:ascii="Times New Roman" w:hAnsi="Times New Roman" w:cs="Times New Roman"/>
          <w:b/>
          <w:sz w:val="28"/>
          <w:szCs w:val="28"/>
        </w:rPr>
      </w:pPr>
      <w:r w:rsidRPr="001A3758">
        <w:rPr>
          <w:rFonts w:ascii="Times New Roman" w:hAnsi="Times New Roman" w:cs="Times New Roman"/>
          <w:b/>
          <w:sz w:val="28"/>
          <w:szCs w:val="28"/>
        </w:rPr>
        <w:t>3.6. Мотивація як система заохочення підлеглих до діяльності</w:t>
      </w:r>
    </w:p>
    <w:p w:rsidR="001A3758" w:rsidRDefault="001A3758" w:rsidP="009306B0">
      <w:pPr>
        <w:spacing w:after="0" w:line="360" w:lineRule="auto"/>
        <w:ind w:firstLine="709"/>
        <w:rPr>
          <w:rFonts w:ascii="Times New Roman" w:hAnsi="Times New Roman" w:cs="Times New Roman"/>
          <w:sz w:val="28"/>
          <w:szCs w:val="28"/>
          <w:lang w:val="ru-RU"/>
        </w:rPr>
      </w:pPr>
    </w:p>
    <w:p w:rsidR="001A3758" w:rsidRPr="001A3758" w:rsidRDefault="001A3758" w:rsidP="001A3758">
      <w:pPr>
        <w:keepNext/>
        <w:widowControl w:val="0"/>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Мотивація є складним психофізіологічним станом, що характеризується сукупністю динамічно і</w:t>
      </w:r>
      <w:r>
        <w:rPr>
          <w:rFonts w:ascii="Times New Roman" w:hAnsi="Times New Roman" w:cs="Times New Roman"/>
          <w:sz w:val="28"/>
          <w:szCs w:val="28"/>
          <w:lang w:val="ru-RU"/>
        </w:rPr>
        <w:t>є</w:t>
      </w:r>
      <w:r w:rsidRPr="001A3758">
        <w:rPr>
          <w:rFonts w:ascii="Times New Roman" w:hAnsi="Times New Roman" w:cs="Times New Roman"/>
          <w:sz w:val="28"/>
          <w:szCs w:val="28"/>
          <w:lang w:val="ru-RU"/>
        </w:rPr>
        <w:t xml:space="preserve">рархізованих спонукань людини до тієї чи іншої діяльності. Складність </w:t>
      </w:r>
      <w:r>
        <w:rPr>
          <w:rFonts w:ascii="Times New Roman" w:hAnsi="Times New Roman" w:cs="Times New Roman"/>
          <w:sz w:val="28"/>
          <w:szCs w:val="28"/>
          <w:lang w:val="ru-RU"/>
        </w:rPr>
        <w:t>у</w:t>
      </w:r>
      <w:r w:rsidRPr="001A3758">
        <w:rPr>
          <w:rFonts w:ascii="Times New Roman" w:hAnsi="Times New Roman" w:cs="Times New Roman"/>
          <w:sz w:val="28"/>
          <w:szCs w:val="28"/>
          <w:lang w:val="ru-RU"/>
        </w:rPr>
        <w:t xml:space="preserve"> розгляді даної проблеми полягає в тому, що будь-яка діяльність </w:t>
      </w:r>
      <w:r>
        <w:rPr>
          <w:rFonts w:ascii="Times New Roman" w:hAnsi="Times New Roman" w:cs="Times New Roman"/>
          <w:sz w:val="28"/>
          <w:szCs w:val="28"/>
          <w:lang w:val="ru-RU"/>
        </w:rPr>
        <w:t>(</w:t>
      </w:r>
      <w:r w:rsidRPr="001A3758">
        <w:rPr>
          <w:rFonts w:ascii="Times New Roman" w:hAnsi="Times New Roman" w:cs="Times New Roman"/>
          <w:sz w:val="28"/>
          <w:szCs w:val="28"/>
          <w:lang w:val="ru-RU"/>
        </w:rPr>
        <w:t>праця, пізнання, спілкування</w:t>
      </w:r>
      <w:r>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w:t>
      </w:r>
      <w:r>
        <w:rPr>
          <w:rFonts w:ascii="Times New Roman" w:hAnsi="Times New Roman" w:cs="Times New Roman"/>
          <w:sz w:val="28"/>
          <w:szCs w:val="28"/>
          <w:lang w:val="ru-RU"/>
        </w:rPr>
        <w:t>є</w:t>
      </w:r>
      <w:r w:rsidRPr="001A3758">
        <w:rPr>
          <w:rFonts w:ascii="Times New Roman" w:hAnsi="Times New Roman" w:cs="Times New Roman"/>
          <w:sz w:val="28"/>
          <w:szCs w:val="28"/>
          <w:lang w:val="ru-RU"/>
        </w:rPr>
        <w:t xml:space="preserve"> пол</w:t>
      </w:r>
      <w:r>
        <w:rPr>
          <w:rFonts w:ascii="Times New Roman" w:hAnsi="Times New Roman" w:cs="Times New Roman"/>
          <w:sz w:val="28"/>
          <w:szCs w:val="28"/>
          <w:lang w:val="ru-RU"/>
        </w:rPr>
        <w:t>і</w:t>
      </w:r>
      <w:r w:rsidRPr="001A3758">
        <w:rPr>
          <w:rFonts w:ascii="Times New Roman" w:hAnsi="Times New Roman" w:cs="Times New Roman"/>
          <w:sz w:val="28"/>
          <w:szCs w:val="28"/>
          <w:lang w:val="ru-RU"/>
        </w:rPr>
        <w:t>мотивован</w:t>
      </w:r>
      <w:r>
        <w:rPr>
          <w:rFonts w:ascii="Times New Roman" w:hAnsi="Times New Roman" w:cs="Times New Roman"/>
          <w:sz w:val="28"/>
          <w:szCs w:val="28"/>
          <w:lang w:val="ru-RU"/>
        </w:rPr>
        <w:t>ою</w:t>
      </w:r>
      <w:r w:rsidRPr="001A3758">
        <w:rPr>
          <w:rFonts w:ascii="Times New Roman" w:hAnsi="Times New Roman" w:cs="Times New Roman"/>
          <w:sz w:val="28"/>
          <w:szCs w:val="28"/>
          <w:lang w:val="ru-RU"/>
        </w:rPr>
        <w:t xml:space="preserve">. Вона збуджується не одним-єдиним мотивом, а їх сукупністю. Деякі мотиви взаємно доповнюють один одного, деякі знаходяться в конфлікті. Вони то підсилюють один одного, то спотворюють діяльність людини, </w:t>
      </w:r>
      <w:r>
        <w:rPr>
          <w:rFonts w:ascii="Times New Roman" w:hAnsi="Times New Roman" w:cs="Times New Roman"/>
          <w:sz w:val="28"/>
          <w:szCs w:val="28"/>
          <w:lang w:val="ru-RU"/>
        </w:rPr>
        <w:t>що іноді призводить до того, що буває</w:t>
      </w:r>
      <w:r w:rsidRPr="001A3758">
        <w:rPr>
          <w:rFonts w:ascii="Times New Roman" w:hAnsi="Times New Roman" w:cs="Times New Roman"/>
          <w:sz w:val="28"/>
          <w:szCs w:val="28"/>
          <w:lang w:val="ru-RU"/>
        </w:rPr>
        <w:t xml:space="preserve"> важко визначити, чому в</w:t>
      </w:r>
      <w:r>
        <w:rPr>
          <w:rFonts w:ascii="Times New Roman" w:hAnsi="Times New Roman" w:cs="Times New Roman"/>
          <w:sz w:val="28"/>
          <w:szCs w:val="28"/>
          <w:lang w:val="ru-RU"/>
        </w:rPr>
        <w:t>о</w:t>
      </w:r>
      <w:r w:rsidRPr="001A3758">
        <w:rPr>
          <w:rFonts w:ascii="Times New Roman" w:hAnsi="Times New Roman" w:cs="Times New Roman"/>
          <w:sz w:val="28"/>
          <w:szCs w:val="28"/>
          <w:lang w:val="ru-RU"/>
        </w:rPr>
        <w:t>н</w:t>
      </w:r>
      <w:r>
        <w:rPr>
          <w:rFonts w:ascii="Times New Roman" w:hAnsi="Times New Roman" w:cs="Times New Roman"/>
          <w:sz w:val="28"/>
          <w:szCs w:val="28"/>
          <w:lang w:val="ru-RU"/>
        </w:rPr>
        <w:t>а</w:t>
      </w:r>
      <w:r w:rsidRPr="001A3758">
        <w:rPr>
          <w:rFonts w:ascii="Times New Roman" w:hAnsi="Times New Roman" w:cs="Times New Roman"/>
          <w:sz w:val="28"/>
          <w:szCs w:val="28"/>
          <w:lang w:val="ru-RU"/>
        </w:rPr>
        <w:t xml:space="preserve"> вчини</w:t>
      </w:r>
      <w:r>
        <w:rPr>
          <w:rFonts w:ascii="Times New Roman" w:hAnsi="Times New Roman" w:cs="Times New Roman"/>
          <w:sz w:val="28"/>
          <w:szCs w:val="28"/>
          <w:lang w:val="ru-RU"/>
        </w:rPr>
        <w:t>ла</w:t>
      </w:r>
      <w:r w:rsidRPr="001A3758">
        <w:rPr>
          <w:rFonts w:ascii="Times New Roman" w:hAnsi="Times New Roman" w:cs="Times New Roman"/>
          <w:sz w:val="28"/>
          <w:szCs w:val="28"/>
          <w:lang w:val="ru-RU"/>
        </w:rPr>
        <w:t xml:space="preserve"> так, а не інакше. Мало того, багато мотивів людиною не усвідомлюються. Тому безглуздо будувати мотиваційний процес в організації, спираючись лише на окремі складові складного мотиваційного комплексу.</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Для того щоб більш адекватно побудувати мотиваційний комплекс, розглянемо точку зору Б.В. Хараз</w:t>
      </w:r>
      <w:r w:rsidR="00B66E70">
        <w:rPr>
          <w:rFonts w:ascii="Times New Roman" w:hAnsi="Times New Roman" w:cs="Times New Roman"/>
          <w:sz w:val="28"/>
          <w:szCs w:val="28"/>
          <w:lang w:val="ru-RU"/>
        </w:rPr>
        <w:t>і</w:t>
      </w:r>
      <w:r w:rsidRPr="001A3758">
        <w:rPr>
          <w:rFonts w:ascii="Times New Roman" w:hAnsi="Times New Roman" w:cs="Times New Roman"/>
          <w:sz w:val="28"/>
          <w:szCs w:val="28"/>
          <w:lang w:val="ru-RU"/>
        </w:rPr>
        <w:t>шв</w:t>
      </w:r>
      <w:r w:rsidR="00B66E70">
        <w:rPr>
          <w:rFonts w:ascii="Times New Roman" w:hAnsi="Times New Roman" w:cs="Times New Roman"/>
          <w:sz w:val="28"/>
          <w:szCs w:val="28"/>
          <w:lang w:val="ru-RU"/>
        </w:rPr>
        <w:t>і</w:t>
      </w:r>
      <w:r w:rsidRPr="001A3758">
        <w:rPr>
          <w:rFonts w:ascii="Times New Roman" w:hAnsi="Times New Roman" w:cs="Times New Roman"/>
          <w:sz w:val="28"/>
          <w:szCs w:val="28"/>
          <w:lang w:val="ru-RU"/>
        </w:rPr>
        <w:t>л</w:t>
      </w:r>
      <w:r w:rsidR="00B66E70">
        <w:rPr>
          <w:rFonts w:ascii="Times New Roman" w:hAnsi="Times New Roman" w:cs="Times New Roman"/>
          <w:sz w:val="28"/>
          <w:szCs w:val="28"/>
          <w:lang w:val="ru-RU"/>
        </w:rPr>
        <w:t>і</w:t>
      </w:r>
      <w:r w:rsidRPr="001A3758">
        <w:rPr>
          <w:rFonts w:ascii="Times New Roman" w:hAnsi="Times New Roman" w:cs="Times New Roman"/>
          <w:sz w:val="28"/>
          <w:szCs w:val="28"/>
          <w:lang w:val="ru-RU"/>
        </w:rPr>
        <w:t xml:space="preserve">, який проаналізував мотивацію з точки зору її складових. </w:t>
      </w:r>
      <w:r w:rsidR="00B66E70">
        <w:rPr>
          <w:rFonts w:ascii="Times New Roman" w:hAnsi="Times New Roman" w:cs="Times New Roman"/>
          <w:sz w:val="28"/>
          <w:szCs w:val="28"/>
          <w:lang w:val="ru-RU"/>
        </w:rPr>
        <w:t>Дослідник вважає, що п</w:t>
      </w:r>
      <w:r w:rsidRPr="001A3758">
        <w:rPr>
          <w:rFonts w:ascii="Times New Roman" w:hAnsi="Times New Roman" w:cs="Times New Roman"/>
          <w:sz w:val="28"/>
          <w:szCs w:val="28"/>
          <w:lang w:val="ru-RU"/>
        </w:rPr>
        <w:t xml:space="preserve">ередумовою поведінки людини, джерелом </w:t>
      </w:r>
      <w:r w:rsidR="00B66E70">
        <w:rPr>
          <w:rFonts w:ascii="Times New Roman" w:hAnsi="Times New Roman" w:cs="Times New Roman"/>
          <w:sz w:val="28"/>
          <w:szCs w:val="28"/>
          <w:lang w:val="ru-RU"/>
        </w:rPr>
        <w:t>її</w:t>
      </w:r>
      <w:r w:rsidRPr="001A3758">
        <w:rPr>
          <w:rFonts w:ascii="Times New Roman" w:hAnsi="Times New Roman" w:cs="Times New Roman"/>
          <w:sz w:val="28"/>
          <w:szCs w:val="28"/>
          <w:lang w:val="ru-RU"/>
        </w:rPr>
        <w:t xml:space="preserve"> діяльності </w:t>
      </w:r>
      <w:r w:rsidR="00B66E70">
        <w:rPr>
          <w:rFonts w:ascii="Times New Roman" w:hAnsi="Times New Roman" w:cs="Times New Roman"/>
          <w:sz w:val="28"/>
          <w:szCs w:val="28"/>
          <w:lang w:val="ru-RU"/>
        </w:rPr>
        <w:t>завжди виступає</w:t>
      </w:r>
      <w:r w:rsidRPr="001A3758">
        <w:rPr>
          <w:rFonts w:ascii="Times New Roman" w:hAnsi="Times New Roman" w:cs="Times New Roman"/>
          <w:sz w:val="28"/>
          <w:szCs w:val="28"/>
          <w:lang w:val="ru-RU"/>
        </w:rPr>
        <w:t xml:space="preserve"> потреба</w:t>
      </w:r>
      <w:r w:rsidR="00B66E70">
        <w:rPr>
          <w:rFonts w:ascii="Times New Roman" w:hAnsi="Times New Roman" w:cs="Times New Roman"/>
          <w:sz w:val="28"/>
          <w:szCs w:val="28"/>
          <w:lang w:val="ru-RU"/>
        </w:rPr>
        <w:t xml:space="preserve">, яку, за певних умов, </w:t>
      </w:r>
      <w:r w:rsidRPr="001A3758">
        <w:rPr>
          <w:rFonts w:ascii="Times New Roman" w:hAnsi="Times New Roman" w:cs="Times New Roman"/>
          <w:sz w:val="28"/>
          <w:szCs w:val="28"/>
          <w:lang w:val="ru-RU"/>
        </w:rPr>
        <w:t xml:space="preserve">людина прагне </w:t>
      </w:r>
      <w:r w:rsidR="00B66E70">
        <w:rPr>
          <w:rFonts w:ascii="Times New Roman" w:hAnsi="Times New Roman" w:cs="Times New Roman"/>
          <w:sz w:val="28"/>
          <w:szCs w:val="28"/>
          <w:lang w:val="ru-RU"/>
        </w:rPr>
        <w:t>задовольнити</w:t>
      </w:r>
      <w:r w:rsidRPr="001A3758">
        <w:rPr>
          <w:rFonts w:ascii="Times New Roman" w:hAnsi="Times New Roman" w:cs="Times New Roman"/>
          <w:sz w:val="28"/>
          <w:szCs w:val="28"/>
          <w:lang w:val="ru-RU"/>
        </w:rPr>
        <w:t xml:space="preserve">. </w:t>
      </w:r>
      <w:r w:rsidR="00B66E70">
        <w:rPr>
          <w:rFonts w:ascii="Times New Roman" w:hAnsi="Times New Roman" w:cs="Times New Roman"/>
          <w:sz w:val="28"/>
          <w:szCs w:val="28"/>
          <w:lang w:val="ru-RU"/>
        </w:rPr>
        <w:t>Саме</w:t>
      </w:r>
      <w:r w:rsidRPr="001A3758">
        <w:rPr>
          <w:rFonts w:ascii="Times New Roman" w:hAnsi="Times New Roman" w:cs="Times New Roman"/>
          <w:sz w:val="28"/>
          <w:szCs w:val="28"/>
          <w:lang w:val="ru-RU"/>
        </w:rPr>
        <w:t xml:space="preserve"> потреба викликає збудження відповідних нервових центрів і спонукає організм до певного виду </w:t>
      </w:r>
      <w:r w:rsidRPr="001A3758">
        <w:rPr>
          <w:rFonts w:ascii="Times New Roman" w:hAnsi="Times New Roman" w:cs="Times New Roman"/>
          <w:sz w:val="28"/>
          <w:szCs w:val="28"/>
          <w:lang w:val="ru-RU"/>
        </w:rPr>
        <w:lastRenderedPageBreak/>
        <w:t>діяльності. При цьому пожвавлюються всі необхідні механізми пам</w:t>
      </w:r>
      <w:r w:rsidR="00B66E70" w:rsidRP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яті, обробляються дані про наявність зовнішніх умов і на основі цього формується цілеспрямована дія. Іншими словами, актуалізована потреба викликає певний нейроф</w:t>
      </w:r>
      <w:r w:rsidR="00B66E70">
        <w:rPr>
          <w:rFonts w:ascii="Times New Roman" w:hAnsi="Times New Roman" w:cs="Times New Roman"/>
          <w:sz w:val="28"/>
          <w:szCs w:val="28"/>
          <w:lang w:val="ru-RU"/>
        </w:rPr>
        <w:t>і</w:t>
      </w:r>
      <w:r w:rsidRPr="001A3758">
        <w:rPr>
          <w:rFonts w:ascii="Times New Roman" w:hAnsi="Times New Roman" w:cs="Times New Roman"/>
          <w:sz w:val="28"/>
          <w:szCs w:val="28"/>
          <w:lang w:val="ru-RU"/>
        </w:rPr>
        <w:t>зиолог</w:t>
      </w:r>
      <w:r w:rsidR="00B66E70">
        <w:rPr>
          <w:rFonts w:ascii="Times New Roman" w:hAnsi="Times New Roman" w:cs="Times New Roman"/>
          <w:sz w:val="28"/>
          <w:szCs w:val="28"/>
          <w:lang w:val="ru-RU"/>
        </w:rPr>
        <w:t>і</w:t>
      </w:r>
      <w:r w:rsidRPr="001A3758">
        <w:rPr>
          <w:rFonts w:ascii="Times New Roman" w:hAnsi="Times New Roman" w:cs="Times New Roman"/>
          <w:sz w:val="28"/>
          <w:szCs w:val="28"/>
          <w:lang w:val="ru-RU"/>
        </w:rPr>
        <w:t>ч</w:t>
      </w:r>
      <w:r w:rsidR="00B66E70">
        <w:rPr>
          <w:rFonts w:ascii="Times New Roman" w:hAnsi="Times New Roman" w:cs="Times New Roman"/>
          <w:sz w:val="28"/>
          <w:szCs w:val="28"/>
          <w:lang w:val="ru-RU"/>
        </w:rPr>
        <w:t>ний</w:t>
      </w:r>
      <w:r w:rsidRPr="001A3758">
        <w:rPr>
          <w:rFonts w:ascii="Times New Roman" w:hAnsi="Times New Roman" w:cs="Times New Roman"/>
          <w:sz w:val="28"/>
          <w:szCs w:val="28"/>
          <w:lang w:val="ru-RU"/>
        </w:rPr>
        <w:t xml:space="preserve"> стан </w:t>
      </w:r>
      <w:r w:rsid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мотивацію</w:t>
      </w:r>
      <w:r w:rsidR="00B66E70">
        <w:rPr>
          <w:rFonts w:ascii="Times New Roman" w:hAnsi="Times New Roman" w:cs="Times New Roman"/>
          <w:sz w:val="28"/>
          <w:szCs w:val="28"/>
          <w:lang w:val="ru-RU"/>
        </w:rPr>
        <w:t xml:space="preserve"> </w:t>
      </w:r>
      <w:r w:rsidR="00B66E70" w:rsidRPr="00B66E70">
        <w:rPr>
          <w:rFonts w:ascii="Times New Roman" w:hAnsi="Times New Roman" w:cs="Times New Roman"/>
          <w:sz w:val="28"/>
          <w:szCs w:val="28"/>
          <w:lang w:val="ru-RU"/>
        </w:rPr>
        <w:t>[</w:t>
      </w:r>
      <w:r w:rsidR="00916E77">
        <w:rPr>
          <w:rFonts w:ascii="Times New Roman" w:hAnsi="Times New Roman" w:cs="Times New Roman"/>
          <w:sz w:val="28"/>
          <w:szCs w:val="28"/>
          <w:lang w:val="ru-RU"/>
        </w:rPr>
        <w:t>74</w:t>
      </w:r>
      <w:r w:rsidR="00B66E70" w:rsidRP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До мотиваційни</w:t>
      </w:r>
      <w:r w:rsidR="00B66E70">
        <w:rPr>
          <w:rFonts w:ascii="Times New Roman" w:hAnsi="Times New Roman" w:cs="Times New Roman"/>
          <w:sz w:val="28"/>
          <w:szCs w:val="28"/>
          <w:lang w:val="ru-RU"/>
        </w:rPr>
        <w:t>х</w:t>
      </w:r>
      <w:r w:rsidRPr="001A3758">
        <w:rPr>
          <w:rFonts w:ascii="Times New Roman" w:hAnsi="Times New Roman" w:cs="Times New Roman"/>
          <w:sz w:val="28"/>
          <w:szCs w:val="28"/>
          <w:lang w:val="ru-RU"/>
        </w:rPr>
        <w:t xml:space="preserve"> станів людини відносяться: установки, інтереси, бажання, прагнення </w:t>
      </w:r>
      <w:r w:rsidR="00B66E70">
        <w:rPr>
          <w:rFonts w:ascii="Times New Roman" w:hAnsi="Times New Roman" w:cs="Times New Roman"/>
          <w:sz w:val="28"/>
          <w:szCs w:val="28"/>
          <w:lang w:val="ru-RU"/>
        </w:rPr>
        <w:t>й</w:t>
      </w:r>
      <w:r w:rsidRPr="001A3758">
        <w:rPr>
          <w:rFonts w:ascii="Times New Roman" w:hAnsi="Times New Roman" w:cs="Times New Roman"/>
          <w:sz w:val="28"/>
          <w:szCs w:val="28"/>
          <w:lang w:val="ru-RU"/>
        </w:rPr>
        <w:t xml:space="preserve"> потяги.</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Установка</w:t>
      </w:r>
      <w:r w:rsidR="00FD5D24">
        <w:rPr>
          <w:rFonts w:ascii="Times New Roman" w:hAnsi="Times New Roman" w:cs="Times New Roman"/>
          <w:sz w:val="28"/>
          <w:szCs w:val="28"/>
          <w:lang w:val="ru-RU"/>
        </w:rPr>
        <w:t xml:space="preserve"> на дію </w:t>
      </w:r>
      <w:r w:rsid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це стереотипна готовність діяти у відповідній ситуації певним чином. Ця готовність до стереотипно</w:t>
      </w:r>
      <w:r w:rsidR="00B66E70">
        <w:rPr>
          <w:rFonts w:ascii="Times New Roman" w:hAnsi="Times New Roman" w:cs="Times New Roman"/>
          <w:sz w:val="28"/>
          <w:szCs w:val="28"/>
          <w:lang w:val="ru-RU"/>
        </w:rPr>
        <w:t>ї</w:t>
      </w:r>
      <w:r w:rsidRPr="001A3758">
        <w:rPr>
          <w:rFonts w:ascii="Times New Roman" w:hAnsi="Times New Roman" w:cs="Times New Roman"/>
          <w:sz w:val="28"/>
          <w:szCs w:val="28"/>
          <w:lang w:val="ru-RU"/>
        </w:rPr>
        <w:t xml:space="preserve"> поведін</w:t>
      </w:r>
      <w:r w:rsidR="00B66E70">
        <w:rPr>
          <w:rFonts w:ascii="Times New Roman" w:hAnsi="Times New Roman" w:cs="Times New Roman"/>
          <w:sz w:val="28"/>
          <w:szCs w:val="28"/>
          <w:lang w:val="ru-RU"/>
        </w:rPr>
        <w:t>ки</w:t>
      </w:r>
      <w:r w:rsidRPr="001A3758">
        <w:rPr>
          <w:rFonts w:ascii="Times New Roman" w:hAnsi="Times New Roman" w:cs="Times New Roman"/>
          <w:sz w:val="28"/>
          <w:szCs w:val="28"/>
          <w:lang w:val="ru-RU"/>
        </w:rPr>
        <w:t xml:space="preserve"> </w:t>
      </w:r>
      <w:r w:rsidR="00B66E70">
        <w:rPr>
          <w:rFonts w:ascii="Times New Roman" w:hAnsi="Times New Roman" w:cs="Times New Roman"/>
          <w:sz w:val="28"/>
          <w:szCs w:val="28"/>
          <w:lang w:val="ru-RU"/>
        </w:rPr>
        <w:t>з</w:t>
      </w:r>
      <w:r w:rsidR="00B66E70" w:rsidRPr="00B66E70">
        <w:rPr>
          <w:rFonts w:ascii="Times New Roman" w:hAnsi="Times New Roman" w:cs="Times New Roman"/>
          <w:sz w:val="28"/>
          <w:szCs w:val="28"/>
          <w:lang w:val="ru-RU"/>
        </w:rPr>
        <w:t>’</w:t>
      </w:r>
      <w:r w:rsidR="00B66E70">
        <w:rPr>
          <w:rFonts w:ascii="Times New Roman" w:hAnsi="Times New Roman" w:cs="Times New Roman"/>
          <w:sz w:val="28"/>
          <w:szCs w:val="28"/>
          <w:lang w:val="ru-RU"/>
        </w:rPr>
        <w:t xml:space="preserve">являється в людини </w:t>
      </w:r>
      <w:r w:rsidRPr="001A3758">
        <w:rPr>
          <w:rFonts w:ascii="Times New Roman" w:hAnsi="Times New Roman" w:cs="Times New Roman"/>
          <w:sz w:val="28"/>
          <w:szCs w:val="28"/>
          <w:lang w:val="ru-RU"/>
        </w:rPr>
        <w:t>на основі минулого досвіду. Установки є неусвідомлено</w:t>
      </w:r>
      <w:r w:rsidR="00B66E70">
        <w:rPr>
          <w:rFonts w:ascii="Times New Roman" w:hAnsi="Times New Roman" w:cs="Times New Roman"/>
          <w:sz w:val="28"/>
          <w:szCs w:val="28"/>
          <w:lang w:val="ru-RU"/>
        </w:rPr>
        <w:t>ю</w:t>
      </w:r>
      <w:r w:rsidRPr="001A3758">
        <w:rPr>
          <w:rFonts w:ascii="Times New Roman" w:hAnsi="Times New Roman" w:cs="Times New Roman"/>
          <w:sz w:val="28"/>
          <w:szCs w:val="28"/>
          <w:lang w:val="ru-RU"/>
        </w:rPr>
        <w:t xml:space="preserve"> основою поведінкових актів, в яких не усвідомлюється ні мета дії, ні потреба, заради якої вони відбуваються. Відрізняються такі види установок:</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1. Ситуативно-рухова (моторна) установка (наприклад, готовність шийного відділу хребців до руху голови).</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2. Сенсорно-перцептивн</w:t>
      </w:r>
      <w:r w:rsidR="00B66E70">
        <w:rPr>
          <w:rFonts w:ascii="Times New Roman" w:hAnsi="Times New Roman" w:cs="Times New Roman"/>
          <w:sz w:val="28"/>
          <w:szCs w:val="28"/>
          <w:lang w:val="ru-RU"/>
        </w:rPr>
        <w:t>а</w:t>
      </w:r>
      <w:r w:rsidRPr="001A3758">
        <w:rPr>
          <w:rFonts w:ascii="Times New Roman" w:hAnsi="Times New Roman" w:cs="Times New Roman"/>
          <w:sz w:val="28"/>
          <w:szCs w:val="28"/>
          <w:lang w:val="ru-RU"/>
        </w:rPr>
        <w:t xml:space="preserve"> установка (очікування дзвінка, виділення значимого сигналу із загального звукового фону).</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3. Соціально-перцептивн</w:t>
      </w:r>
      <w:r w:rsidR="00B66E70">
        <w:rPr>
          <w:rFonts w:ascii="Times New Roman" w:hAnsi="Times New Roman" w:cs="Times New Roman"/>
          <w:sz w:val="28"/>
          <w:szCs w:val="28"/>
          <w:lang w:val="ru-RU"/>
        </w:rPr>
        <w:t>а</w:t>
      </w:r>
      <w:r w:rsidRPr="001A3758">
        <w:rPr>
          <w:rFonts w:ascii="Times New Roman" w:hAnsi="Times New Roman" w:cs="Times New Roman"/>
          <w:sz w:val="28"/>
          <w:szCs w:val="28"/>
          <w:lang w:val="ru-RU"/>
        </w:rPr>
        <w:t xml:space="preserve"> установка </w:t>
      </w:r>
      <w:r w:rsid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стереотипи сприйняття соціально значущих об</w:t>
      </w:r>
      <w:r w:rsidR="00B66E70" w:rsidRP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єктів (наприклад, наявність </w:t>
      </w:r>
      <w:r w:rsidR="00B1603C">
        <w:rPr>
          <w:rFonts w:ascii="Times New Roman" w:hAnsi="Times New Roman" w:cs="Times New Roman"/>
          <w:sz w:val="28"/>
          <w:szCs w:val="28"/>
          <w:lang w:val="ru-RU"/>
        </w:rPr>
        <w:t xml:space="preserve">дорогого автомобіля </w:t>
      </w:r>
      <w:r w:rsidRPr="001A3758">
        <w:rPr>
          <w:rFonts w:ascii="Times New Roman" w:hAnsi="Times New Roman" w:cs="Times New Roman"/>
          <w:sz w:val="28"/>
          <w:szCs w:val="28"/>
          <w:lang w:val="ru-RU"/>
        </w:rPr>
        <w:t xml:space="preserve">інтерпретується як ознака </w:t>
      </w:r>
      <w:r w:rsidR="00B1603C">
        <w:rPr>
          <w:rFonts w:ascii="Times New Roman" w:hAnsi="Times New Roman" w:cs="Times New Roman"/>
          <w:sz w:val="28"/>
          <w:szCs w:val="28"/>
          <w:lang w:val="ru-RU"/>
        </w:rPr>
        <w:t>соціальної успішності</w:t>
      </w:r>
      <w:r w:rsidRPr="001A3758">
        <w:rPr>
          <w:rFonts w:ascii="Times New Roman" w:hAnsi="Times New Roman" w:cs="Times New Roman"/>
          <w:sz w:val="28"/>
          <w:szCs w:val="28"/>
          <w:lang w:val="ru-RU"/>
        </w:rPr>
        <w:t xml:space="preserve"> </w:t>
      </w:r>
      <w:r w:rsidR="00B1603C">
        <w:rPr>
          <w:rFonts w:ascii="Times New Roman" w:hAnsi="Times New Roman" w:cs="Times New Roman"/>
          <w:sz w:val="28"/>
          <w:szCs w:val="28"/>
          <w:lang w:val="ru-RU"/>
        </w:rPr>
        <w:t>людини</w:t>
      </w:r>
      <w:r w:rsidRPr="001A3758">
        <w:rPr>
          <w:rFonts w:ascii="Times New Roman" w:hAnsi="Times New Roman" w:cs="Times New Roman"/>
          <w:sz w:val="28"/>
          <w:szCs w:val="28"/>
          <w:lang w:val="ru-RU"/>
        </w:rPr>
        <w:t>).</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 xml:space="preserve">4. Когнітивна </w:t>
      </w:r>
      <w:r w:rsidR="00B1603C">
        <w:rPr>
          <w:rFonts w:ascii="Times New Roman" w:hAnsi="Times New Roman" w:cs="Times New Roman"/>
          <w:sz w:val="28"/>
          <w:szCs w:val="28"/>
          <w:lang w:val="ru-RU"/>
        </w:rPr>
        <w:t>(</w:t>
      </w:r>
      <w:r w:rsidRPr="001A3758">
        <w:rPr>
          <w:rFonts w:ascii="Times New Roman" w:hAnsi="Times New Roman" w:cs="Times New Roman"/>
          <w:sz w:val="28"/>
          <w:szCs w:val="28"/>
          <w:lang w:val="ru-RU"/>
        </w:rPr>
        <w:t>пізнавальна</w:t>
      </w:r>
      <w:r w:rsidR="00B1603C">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установка </w:t>
      </w:r>
      <w:r w:rsidR="00B1603C">
        <w:rPr>
          <w:rFonts w:ascii="Times New Roman" w:hAnsi="Times New Roman" w:cs="Times New Roman"/>
          <w:sz w:val="28"/>
          <w:szCs w:val="28"/>
          <w:lang w:val="ru-RU"/>
        </w:rPr>
        <w:t xml:space="preserve">– переконаність керівника в його домінучому положенні </w:t>
      </w:r>
      <w:r w:rsidRPr="001A3758">
        <w:rPr>
          <w:rFonts w:ascii="Times New Roman" w:hAnsi="Times New Roman" w:cs="Times New Roman"/>
          <w:sz w:val="28"/>
          <w:szCs w:val="28"/>
          <w:lang w:val="ru-RU"/>
        </w:rPr>
        <w:t>(</w:t>
      </w:r>
      <w:r w:rsidR="00B1603C">
        <w:rPr>
          <w:rFonts w:ascii="Times New Roman" w:hAnsi="Times New Roman" w:cs="Times New Roman"/>
          <w:sz w:val="28"/>
          <w:szCs w:val="28"/>
          <w:lang w:val="ru-RU"/>
        </w:rPr>
        <w:t>керівник у своїх міркуваннях, як правило, більш компетентний ніж підлеглий</w:t>
      </w:r>
      <w:r w:rsidRPr="001A3758">
        <w:rPr>
          <w:rFonts w:ascii="Times New Roman" w:hAnsi="Times New Roman" w:cs="Times New Roman"/>
          <w:sz w:val="28"/>
          <w:szCs w:val="28"/>
          <w:lang w:val="ru-RU"/>
        </w:rPr>
        <w:t>).</w:t>
      </w:r>
    </w:p>
    <w:p w:rsidR="001A3758" w:rsidRPr="001A3758" w:rsidRDefault="001A3758" w:rsidP="001A3758">
      <w:pPr>
        <w:spacing w:after="0" w:line="360" w:lineRule="auto"/>
        <w:ind w:firstLine="709"/>
        <w:jc w:val="both"/>
        <w:rPr>
          <w:rFonts w:ascii="Times New Roman" w:hAnsi="Times New Roman" w:cs="Times New Roman"/>
          <w:sz w:val="28"/>
          <w:szCs w:val="28"/>
          <w:lang w:val="ru-RU"/>
        </w:rPr>
      </w:pPr>
      <w:r w:rsidRPr="001A3758">
        <w:rPr>
          <w:rFonts w:ascii="Times New Roman" w:hAnsi="Times New Roman" w:cs="Times New Roman"/>
          <w:sz w:val="28"/>
          <w:szCs w:val="28"/>
          <w:lang w:val="ru-RU"/>
        </w:rPr>
        <w:t>5. Мнем</w:t>
      </w:r>
      <w:r w:rsidR="00B1603C">
        <w:rPr>
          <w:rFonts w:ascii="Times New Roman" w:hAnsi="Times New Roman" w:cs="Times New Roman"/>
          <w:sz w:val="28"/>
          <w:szCs w:val="28"/>
          <w:lang w:val="ru-RU"/>
        </w:rPr>
        <w:t>і</w:t>
      </w:r>
      <w:r w:rsidRPr="001A3758">
        <w:rPr>
          <w:rFonts w:ascii="Times New Roman" w:hAnsi="Times New Roman" w:cs="Times New Roman"/>
          <w:sz w:val="28"/>
          <w:szCs w:val="28"/>
          <w:lang w:val="ru-RU"/>
        </w:rPr>
        <w:t>ч</w:t>
      </w:r>
      <w:r w:rsidR="00B1603C">
        <w:rPr>
          <w:rFonts w:ascii="Times New Roman" w:hAnsi="Times New Roman" w:cs="Times New Roman"/>
          <w:sz w:val="28"/>
          <w:szCs w:val="28"/>
          <w:lang w:val="ru-RU"/>
        </w:rPr>
        <w:t>на</w:t>
      </w:r>
      <w:r w:rsidRPr="001A3758">
        <w:rPr>
          <w:rFonts w:ascii="Times New Roman" w:hAnsi="Times New Roman" w:cs="Times New Roman"/>
          <w:sz w:val="28"/>
          <w:szCs w:val="28"/>
          <w:lang w:val="ru-RU"/>
        </w:rPr>
        <w:t xml:space="preserve"> установка </w:t>
      </w:r>
      <w:r w:rsidR="00B1603C">
        <w:rPr>
          <w:rFonts w:ascii="Times New Roman" w:hAnsi="Times New Roman" w:cs="Times New Roman"/>
          <w:sz w:val="28"/>
          <w:szCs w:val="28"/>
          <w:lang w:val="ru-RU"/>
        </w:rPr>
        <w:t>–</w:t>
      </w:r>
      <w:r w:rsidRPr="001A3758">
        <w:rPr>
          <w:rFonts w:ascii="Times New Roman" w:hAnsi="Times New Roman" w:cs="Times New Roman"/>
          <w:sz w:val="28"/>
          <w:szCs w:val="28"/>
          <w:lang w:val="ru-RU"/>
        </w:rPr>
        <w:t xml:space="preserve"> установка на запам</w:t>
      </w:r>
      <w:r w:rsidR="00B1603C" w:rsidRPr="00B66E70">
        <w:rPr>
          <w:rFonts w:ascii="Times New Roman" w:hAnsi="Times New Roman" w:cs="Times New Roman"/>
          <w:sz w:val="28"/>
          <w:szCs w:val="28"/>
          <w:lang w:val="ru-RU"/>
        </w:rPr>
        <w:t>’</w:t>
      </w:r>
      <w:r w:rsidRPr="001A3758">
        <w:rPr>
          <w:rFonts w:ascii="Times New Roman" w:hAnsi="Times New Roman" w:cs="Times New Roman"/>
          <w:sz w:val="28"/>
          <w:szCs w:val="28"/>
          <w:lang w:val="ru-RU"/>
        </w:rPr>
        <w:t>ятовування значущо</w:t>
      </w:r>
      <w:r w:rsidR="00B1603C">
        <w:rPr>
          <w:rFonts w:ascii="Times New Roman" w:hAnsi="Times New Roman" w:cs="Times New Roman"/>
          <w:sz w:val="28"/>
          <w:szCs w:val="28"/>
          <w:lang w:val="ru-RU"/>
        </w:rPr>
        <w:t>ї</w:t>
      </w:r>
      <w:r w:rsidRPr="001A3758">
        <w:rPr>
          <w:rFonts w:ascii="Times New Roman" w:hAnsi="Times New Roman" w:cs="Times New Roman"/>
          <w:sz w:val="28"/>
          <w:szCs w:val="28"/>
          <w:lang w:val="ru-RU"/>
        </w:rPr>
        <w:t xml:space="preserve"> </w:t>
      </w:r>
      <w:r w:rsidR="00B1603C">
        <w:rPr>
          <w:rFonts w:ascii="Times New Roman" w:hAnsi="Times New Roman" w:cs="Times New Roman"/>
          <w:sz w:val="28"/>
          <w:szCs w:val="28"/>
          <w:lang w:val="ru-RU"/>
        </w:rPr>
        <w:t>інформації</w:t>
      </w:r>
      <w:r w:rsidRPr="001A3758">
        <w:rPr>
          <w:rFonts w:ascii="Times New Roman" w:hAnsi="Times New Roman" w:cs="Times New Roman"/>
          <w:sz w:val="28"/>
          <w:szCs w:val="28"/>
          <w:lang w:val="ru-RU"/>
        </w:rPr>
        <w:t>.</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i/>
          <w:sz w:val="28"/>
          <w:szCs w:val="28"/>
          <w:lang w:val="uk-UA"/>
        </w:rPr>
        <w:t>Мотиваційний стан</w:t>
      </w:r>
      <w:r w:rsidRPr="00B1603C">
        <w:rPr>
          <w:sz w:val="28"/>
          <w:szCs w:val="28"/>
          <w:lang w:val="uk-UA"/>
        </w:rPr>
        <w:t xml:space="preserve"> людини є психічним відображенням умов, необхідних для життєдіяльності людини як організму, індивіда й особистості. Це відображення необхідних умов здійснюється у вигляді інтересів, бажань, прагнень і потягів.</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i/>
          <w:sz w:val="28"/>
          <w:szCs w:val="28"/>
          <w:lang w:val="uk-UA"/>
        </w:rPr>
        <w:t>Інтерес</w:t>
      </w:r>
      <w:r w:rsidRPr="00B1603C">
        <w:rPr>
          <w:sz w:val="28"/>
          <w:szCs w:val="28"/>
          <w:lang w:val="uk-UA"/>
        </w:rPr>
        <w:t xml:space="preserve"> </w:t>
      </w:r>
      <w:r>
        <w:rPr>
          <w:sz w:val="28"/>
          <w:szCs w:val="28"/>
          <w:lang w:val="uk-UA"/>
        </w:rPr>
        <w:t>–</w:t>
      </w:r>
      <w:r w:rsidRPr="00B1603C">
        <w:rPr>
          <w:sz w:val="28"/>
          <w:szCs w:val="28"/>
          <w:lang w:val="uk-UA"/>
        </w:rPr>
        <w:t xml:space="preserve"> виборче відношення до предметів і явищ </w:t>
      </w:r>
      <w:r>
        <w:rPr>
          <w:sz w:val="28"/>
          <w:szCs w:val="28"/>
          <w:lang w:val="uk-UA"/>
        </w:rPr>
        <w:t>у</w:t>
      </w:r>
      <w:r w:rsidRPr="00B1603C">
        <w:rPr>
          <w:sz w:val="28"/>
          <w:szCs w:val="28"/>
          <w:lang w:val="uk-UA"/>
        </w:rPr>
        <w:t xml:space="preserve"> результаті розуміння їх значення та емоційного переживання значимих ситуацій. Інтереси людини визначаються системою </w:t>
      </w:r>
      <w:r>
        <w:rPr>
          <w:sz w:val="28"/>
          <w:szCs w:val="28"/>
          <w:lang w:val="uk-UA"/>
        </w:rPr>
        <w:t>її</w:t>
      </w:r>
      <w:r w:rsidRPr="00B1603C">
        <w:rPr>
          <w:sz w:val="28"/>
          <w:szCs w:val="28"/>
          <w:lang w:val="uk-UA"/>
        </w:rPr>
        <w:t xml:space="preserve"> потреб, але зв’язок інтересів з </w:t>
      </w:r>
      <w:r w:rsidRPr="00B1603C">
        <w:rPr>
          <w:sz w:val="28"/>
          <w:szCs w:val="28"/>
          <w:lang w:val="uk-UA"/>
        </w:rPr>
        <w:lastRenderedPageBreak/>
        <w:t xml:space="preserve">потребами не </w:t>
      </w:r>
      <w:r>
        <w:rPr>
          <w:sz w:val="28"/>
          <w:szCs w:val="28"/>
          <w:lang w:val="uk-UA"/>
        </w:rPr>
        <w:t xml:space="preserve">є </w:t>
      </w:r>
      <w:r w:rsidRPr="00B1603C">
        <w:rPr>
          <w:sz w:val="28"/>
          <w:szCs w:val="28"/>
          <w:lang w:val="uk-UA"/>
        </w:rPr>
        <w:t>прямолінійн</w:t>
      </w:r>
      <w:r>
        <w:rPr>
          <w:sz w:val="28"/>
          <w:szCs w:val="28"/>
          <w:lang w:val="uk-UA"/>
        </w:rPr>
        <w:t>им</w:t>
      </w:r>
      <w:r w:rsidRPr="00B1603C">
        <w:rPr>
          <w:sz w:val="28"/>
          <w:szCs w:val="28"/>
          <w:lang w:val="uk-UA"/>
        </w:rPr>
        <w:t xml:space="preserve">, іноді </w:t>
      </w:r>
      <w:r>
        <w:rPr>
          <w:sz w:val="28"/>
          <w:szCs w:val="28"/>
          <w:lang w:val="uk-UA"/>
        </w:rPr>
        <w:t>він навіть</w:t>
      </w:r>
      <w:r w:rsidRPr="00B1603C">
        <w:rPr>
          <w:sz w:val="28"/>
          <w:szCs w:val="28"/>
          <w:lang w:val="uk-UA"/>
        </w:rPr>
        <w:t xml:space="preserve"> не усвідомлюється. Відповідно до потреб інтереси поділяються за змістом (матеріальні </w:t>
      </w:r>
      <w:r>
        <w:rPr>
          <w:sz w:val="28"/>
          <w:szCs w:val="28"/>
          <w:lang w:val="uk-UA"/>
        </w:rPr>
        <w:t>й</w:t>
      </w:r>
      <w:r w:rsidRPr="00B1603C">
        <w:rPr>
          <w:sz w:val="28"/>
          <w:szCs w:val="28"/>
          <w:lang w:val="uk-UA"/>
        </w:rPr>
        <w:t xml:space="preserve"> духовні), за широтою (обмежені </w:t>
      </w:r>
      <w:r>
        <w:rPr>
          <w:sz w:val="28"/>
          <w:szCs w:val="28"/>
          <w:lang w:val="uk-UA"/>
        </w:rPr>
        <w:t>й</w:t>
      </w:r>
      <w:r w:rsidRPr="00B1603C">
        <w:rPr>
          <w:sz w:val="28"/>
          <w:szCs w:val="28"/>
          <w:lang w:val="uk-UA"/>
        </w:rPr>
        <w:t xml:space="preserve"> різнобічні) і стійк</w:t>
      </w:r>
      <w:r>
        <w:rPr>
          <w:sz w:val="28"/>
          <w:szCs w:val="28"/>
          <w:lang w:val="uk-UA"/>
        </w:rPr>
        <w:t>і</w:t>
      </w:r>
      <w:r w:rsidRPr="00B1603C">
        <w:rPr>
          <w:sz w:val="28"/>
          <w:szCs w:val="28"/>
          <w:lang w:val="uk-UA"/>
        </w:rPr>
        <w:t>ст</w:t>
      </w:r>
      <w:r>
        <w:rPr>
          <w:sz w:val="28"/>
          <w:szCs w:val="28"/>
          <w:lang w:val="uk-UA"/>
        </w:rPr>
        <w:t>ю</w:t>
      </w:r>
      <w:r w:rsidRPr="00B1603C">
        <w:rPr>
          <w:sz w:val="28"/>
          <w:szCs w:val="28"/>
          <w:lang w:val="uk-UA"/>
        </w:rPr>
        <w:t xml:space="preserve"> (короткочасні і стійкі). Відрізняються також безпосередні та непрямі інтереси (так, наприклад, виявлений продавцем до покупця інтерес є інтересом непрямим, тоді як прямим його інтересом є продаж товару). Інтереси можуть бути позитивними </w:t>
      </w:r>
      <w:r>
        <w:rPr>
          <w:sz w:val="28"/>
          <w:szCs w:val="28"/>
          <w:lang w:val="uk-UA"/>
        </w:rPr>
        <w:t>й</w:t>
      </w:r>
      <w:r w:rsidRPr="00B1603C">
        <w:rPr>
          <w:sz w:val="28"/>
          <w:szCs w:val="28"/>
          <w:lang w:val="uk-UA"/>
        </w:rPr>
        <w:t xml:space="preserve"> негативними. Вони не тільки стимулюють людину до діяльності, але </w:t>
      </w:r>
      <w:r>
        <w:rPr>
          <w:sz w:val="28"/>
          <w:szCs w:val="28"/>
          <w:lang w:val="uk-UA"/>
        </w:rPr>
        <w:t>й</w:t>
      </w:r>
      <w:r w:rsidRPr="00B1603C">
        <w:rPr>
          <w:sz w:val="28"/>
          <w:szCs w:val="28"/>
          <w:lang w:val="uk-UA"/>
        </w:rPr>
        <w:t xml:space="preserve"> самі формуються в ній. З інтересами людини тісно пов’язані </w:t>
      </w:r>
      <w:r>
        <w:rPr>
          <w:sz w:val="28"/>
          <w:szCs w:val="28"/>
          <w:lang w:val="uk-UA"/>
        </w:rPr>
        <w:t>її</w:t>
      </w:r>
      <w:r w:rsidRPr="00B1603C">
        <w:rPr>
          <w:sz w:val="28"/>
          <w:szCs w:val="28"/>
          <w:lang w:val="uk-UA"/>
        </w:rPr>
        <w:t xml:space="preserve"> бажання.</w:t>
      </w:r>
    </w:p>
    <w:p w:rsidR="00B1603C" w:rsidRDefault="00B1603C" w:rsidP="00B1603C">
      <w:pPr>
        <w:pStyle w:val="2"/>
        <w:spacing w:before="0" w:beforeAutospacing="0" w:after="0" w:afterAutospacing="0" w:line="360" w:lineRule="auto"/>
        <w:ind w:firstLine="709"/>
        <w:rPr>
          <w:sz w:val="28"/>
          <w:szCs w:val="28"/>
          <w:lang w:val="uk-UA"/>
        </w:rPr>
      </w:pPr>
      <w:r w:rsidRPr="00B1603C">
        <w:rPr>
          <w:i/>
          <w:sz w:val="28"/>
          <w:szCs w:val="28"/>
          <w:lang w:val="uk-UA"/>
        </w:rPr>
        <w:t>Бажання</w:t>
      </w:r>
      <w:r w:rsidRPr="00B1603C">
        <w:rPr>
          <w:sz w:val="28"/>
          <w:szCs w:val="28"/>
          <w:lang w:val="uk-UA"/>
        </w:rPr>
        <w:t xml:space="preserve"> </w:t>
      </w:r>
      <w:r>
        <w:rPr>
          <w:sz w:val="28"/>
          <w:szCs w:val="28"/>
          <w:lang w:val="uk-UA"/>
        </w:rPr>
        <w:t>–</w:t>
      </w:r>
      <w:r w:rsidRPr="00B1603C">
        <w:rPr>
          <w:sz w:val="28"/>
          <w:szCs w:val="28"/>
          <w:lang w:val="uk-UA"/>
        </w:rPr>
        <w:t xml:space="preserve"> мотиваційний стан, при якому потреби співвіднесені з конкретн</w:t>
      </w:r>
      <w:r>
        <w:rPr>
          <w:sz w:val="28"/>
          <w:szCs w:val="28"/>
          <w:lang w:val="uk-UA"/>
        </w:rPr>
        <w:t>им</w:t>
      </w:r>
      <w:r w:rsidRPr="00B1603C">
        <w:rPr>
          <w:sz w:val="28"/>
          <w:szCs w:val="28"/>
          <w:lang w:val="uk-UA"/>
        </w:rPr>
        <w:t xml:space="preserve"> предметом задоволення. Якщо потреба не може бути задоволена в даній ситуації, але ця ситуація може бути створена, то спрямованість свідомості на створення такої ситуації називається прагненням. </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i/>
          <w:sz w:val="28"/>
          <w:szCs w:val="28"/>
          <w:lang w:val="uk-UA"/>
        </w:rPr>
        <w:t>Прагнення</w:t>
      </w:r>
      <w:r w:rsidRPr="00B1603C">
        <w:rPr>
          <w:sz w:val="28"/>
          <w:szCs w:val="28"/>
          <w:lang w:val="uk-UA"/>
        </w:rPr>
        <w:t xml:space="preserve"> з виразним поданням необхідних засобів і способів дії є наміром. Різновидом прагнення є пристрасть </w:t>
      </w:r>
      <w:r>
        <w:rPr>
          <w:sz w:val="28"/>
          <w:szCs w:val="28"/>
          <w:lang w:val="uk-UA"/>
        </w:rPr>
        <w:t>–</w:t>
      </w:r>
      <w:r w:rsidRPr="00B1603C">
        <w:rPr>
          <w:sz w:val="28"/>
          <w:szCs w:val="28"/>
          <w:lang w:val="uk-UA"/>
        </w:rPr>
        <w:t xml:space="preserve"> стійке емоційне прагнення до певного об’єкту, потреба в якому домінує над усіма іншими потребами </w:t>
      </w:r>
      <w:r>
        <w:rPr>
          <w:sz w:val="28"/>
          <w:szCs w:val="28"/>
          <w:lang w:val="uk-UA"/>
        </w:rPr>
        <w:t>й</w:t>
      </w:r>
      <w:r w:rsidRPr="00B1603C">
        <w:rPr>
          <w:sz w:val="28"/>
          <w:szCs w:val="28"/>
          <w:lang w:val="uk-UA"/>
        </w:rPr>
        <w:t xml:space="preserve"> надає відповідну спрямованість </w:t>
      </w:r>
      <w:r>
        <w:rPr>
          <w:sz w:val="28"/>
          <w:szCs w:val="28"/>
          <w:lang w:val="uk-UA"/>
        </w:rPr>
        <w:t>у</w:t>
      </w:r>
      <w:r w:rsidRPr="00B1603C">
        <w:rPr>
          <w:sz w:val="28"/>
          <w:szCs w:val="28"/>
          <w:lang w:val="uk-UA"/>
        </w:rPr>
        <w:t>сі</w:t>
      </w:r>
      <w:r>
        <w:rPr>
          <w:sz w:val="28"/>
          <w:szCs w:val="28"/>
          <w:lang w:val="uk-UA"/>
        </w:rPr>
        <w:t>й</w:t>
      </w:r>
      <w:r w:rsidRPr="00B1603C">
        <w:rPr>
          <w:sz w:val="28"/>
          <w:szCs w:val="28"/>
          <w:lang w:val="uk-UA"/>
        </w:rPr>
        <w:t xml:space="preserve"> діяльності людини.</w:t>
      </w:r>
    </w:p>
    <w:p w:rsidR="00B1603C" w:rsidRPr="00B1603C" w:rsidRDefault="00B1603C" w:rsidP="00B1603C">
      <w:pPr>
        <w:pStyle w:val="2"/>
        <w:keepNext/>
        <w:widowControl w:val="0"/>
        <w:spacing w:before="0" w:beforeAutospacing="0" w:after="0" w:afterAutospacing="0" w:line="360" w:lineRule="auto"/>
        <w:ind w:firstLine="709"/>
        <w:rPr>
          <w:sz w:val="28"/>
          <w:szCs w:val="28"/>
          <w:lang w:val="uk-UA"/>
        </w:rPr>
      </w:pPr>
      <w:r w:rsidRPr="00B1603C">
        <w:rPr>
          <w:sz w:val="28"/>
          <w:szCs w:val="28"/>
          <w:lang w:val="uk-UA"/>
        </w:rPr>
        <w:t xml:space="preserve">Переважаючі прагнення людини до певних видів діяльності є його </w:t>
      </w:r>
      <w:r w:rsidRPr="00B1603C">
        <w:rPr>
          <w:i/>
          <w:sz w:val="28"/>
          <w:szCs w:val="28"/>
          <w:lang w:val="uk-UA"/>
        </w:rPr>
        <w:t>схильностями</w:t>
      </w:r>
      <w:r w:rsidRPr="00B1603C">
        <w:rPr>
          <w:sz w:val="28"/>
          <w:szCs w:val="28"/>
          <w:lang w:val="uk-UA"/>
        </w:rPr>
        <w:t xml:space="preserve">, а стан нав’язливого тяжіння до певної групи об’єктів </w:t>
      </w:r>
      <w:r>
        <w:rPr>
          <w:sz w:val="28"/>
          <w:szCs w:val="28"/>
          <w:lang w:val="uk-UA"/>
        </w:rPr>
        <w:t>–</w:t>
      </w:r>
      <w:r w:rsidRPr="00B1603C">
        <w:rPr>
          <w:sz w:val="28"/>
          <w:szCs w:val="28"/>
          <w:lang w:val="uk-UA"/>
        </w:rPr>
        <w:t xml:space="preserve"> </w:t>
      </w:r>
      <w:r w:rsidRPr="00B1603C">
        <w:rPr>
          <w:i/>
          <w:sz w:val="28"/>
          <w:szCs w:val="28"/>
          <w:lang w:val="uk-UA"/>
        </w:rPr>
        <w:t>потягами</w:t>
      </w:r>
      <w:r w:rsidRPr="00B1603C">
        <w:rPr>
          <w:sz w:val="28"/>
          <w:szCs w:val="28"/>
          <w:lang w:val="uk-UA"/>
        </w:rPr>
        <w:t>.</w:t>
      </w:r>
    </w:p>
    <w:p w:rsidR="00B1603C" w:rsidRPr="00B1603C" w:rsidRDefault="00B1603C" w:rsidP="00B1603C">
      <w:pPr>
        <w:pStyle w:val="2"/>
        <w:keepNext/>
        <w:widowControl w:val="0"/>
        <w:spacing w:before="0" w:beforeAutospacing="0" w:after="0" w:afterAutospacing="0" w:line="360" w:lineRule="auto"/>
        <w:ind w:firstLine="709"/>
        <w:rPr>
          <w:sz w:val="28"/>
          <w:szCs w:val="28"/>
          <w:lang w:val="uk-UA"/>
        </w:rPr>
      </w:pPr>
      <w:r w:rsidRPr="00B1603C">
        <w:rPr>
          <w:sz w:val="28"/>
          <w:szCs w:val="28"/>
          <w:lang w:val="uk-UA"/>
        </w:rPr>
        <w:t>Мотиваційні стан</w:t>
      </w:r>
      <w:r w:rsidR="007B24D9">
        <w:rPr>
          <w:sz w:val="28"/>
          <w:szCs w:val="28"/>
          <w:lang w:val="uk-UA"/>
        </w:rPr>
        <w:t>и</w:t>
      </w:r>
      <w:r w:rsidRPr="00B1603C">
        <w:rPr>
          <w:sz w:val="28"/>
          <w:szCs w:val="28"/>
          <w:lang w:val="uk-UA"/>
        </w:rPr>
        <w:t xml:space="preserve"> мобілізують свідомість на пошук відповідних цілей і прийняття конкретного рішення. Ухвалення ж рішення про конкретну ді</w:t>
      </w:r>
      <w:r w:rsidR="007B24D9">
        <w:rPr>
          <w:sz w:val="28"/>
          <w:szCs w:val="28"/>
          <w:lang w:val="uk-UA"/>
        </w:rPr>
        <w:t>ю</w:t>
      </w:r>
      <w:r w:rsidRPr="00B1603C">
        <w:rPr>
          <w:sz w:val="28"/>
          <w:szCs w:val="28"/>
          <w:lang w:val="uk-UA"/>
        </w:rPr>
        <w:t xml:space="preserve"> пов</w:t>
      </w:r>
      <w:r w:rsidR="007B24D9" w:rsidRPr="00B1603C">
        <w:rPr>
          <w:sz w:val="28"/>
          <w:szCs w:val="28"/>
          <w:lang w:val="uk-UA"/>
        </w:rPr>
        <w:t>’</w:t>
      </w:r>
      <w:r w:rsidRPr="00B1603C">
        <w:rPr>
          <w:sz w:val="28"/>
          <w:szCs w:val="28"/>
          <w:lang w:val="uk-UA"/>
        </w:rPr>
        <w:t>язан</w:t>
      </w:r>
      <w:r w:rsidR="007B24D9">
        <w:rPr>
          <w:sz w:val="28"/>
          <w:szCs w:val="28"/>
          <w:lang w:val="uk-UA"/>
        </w:rPr>
        <w:t>е</w:t>
      </w:r>
      <w:r w:rsidRPr="00B1603C">
        <w:rPr>
          <w:sz w:val="28"/>
          <w:szCs w:val="28"/>
          <w:lang w:val="uk-UA"/>
        </w:rPr>
        <w:t xml:space="preserve"> з усвідомленням мотиву даного дії, з понятійним моделюванням </w:t>
      </w:r>
      <w:r w:rsidR="007B24D9">
        <w:rPr>
          <w:sz w:val="28"/>
          <w:szCs w:val="28"/>
          <w:lang w:val="uk-UA"/>
        </w:rPr>
        <w:t>її</w:t>
      </w:r>
      <w:r w:rsidRPr="00B1603C">
        <w:rPr>
          <w:sz w:val="28"/>
          <w:szCs w:val="28"/>
          <w:lang w:val="uk-UA"/>
        </w:rPr>
        <w:t xml:space="preserve"> майбутнього результату. Мотив </w:t>
      </w:r>
      <w:r w:rsidR="007B24D9">
        <w:rPr>
          <w:sz w:val="28"/>
          <w:szCs w:val="28"/>
          <w:lang w:val="uk-UA"/>
        </w:rPr>
        <w:t>–</w:t>
      </w:r>
      <w:r w:rsidRPr="00B1603C">
        <w:rPr>
          <w:sz w:val="28"/>
          <w:szCs w:val="28"/>
          <w:lang w:val="uk-UA"/>
        </w:rPr>
        <w:t xml:space="preserve"> це аргумент на користь обрано</w:t>
      </w:r>
      <w:r w:rsidR="007B24D9">
        <w:rPr>
          <w:sz w:val="28"/>
          <w:szCs w:val="28"/>
          <w:lang w:val="uk-UA"/>
        </w:rPr>
        <w:t>ї</w:t>
      </w:r>
      <w:r w:rsidRPr="00B1603C">
        <w:rPr>
          <w:sz w:val="28"/>
          <w:szCs w:val="28"/>
          <w:lang w:val="uk-UA"/>
        </w:rPr>
        <w:t xml:space="preserve"> дії, усвідомлене спонукання до досягнення конкретної мети, необхідний елемент свідомо</w:t>
      </w:r>
      <w:r w:rsidR="007B24D9">
        <w:rPr>
          <w:sz w:val="28"/>
          <w:szCs w:val="28"/>
          <w:lang w:val="uk-UA"/>
        </w:rPr>
        <w:t>ї</w:t>
      </w:r>
      <w:r w:rsidRPr="00B1603C">
        <w:rPr>
          <w:sz w:val="28"/>
          <w:szCs w:val="28"/>
          <w:lang w:val="uk-UA"/>
        </w:rPr>
        <w:t>, вольово</w:t>
      </w:r>
      <w:r w:rsidR="007B24D9">
        <w:rPr>
          <w:sz w:val="28"/>
          <w:szCs w:val="28"/>
          <w:lang w:val="uk-UA"/>
        </w:rPr>
        <w:t>ї</w:t>
      </w:r>
      <w:r w:rsidRPr="00B1603C">
        <w:rPr>
          <w:sz w:val="28"/>
          <w:szCs w:val="28"/>
          <w:lang w:val="uk-UA"/>
        </w:rPr>
        <w:t>, навмисно</w:t>
      </w:r>
      <w:r w:rsidR="007B24D9">
        <w:rPr>
          <w:sz w:val="28"/>
          <w:szCs w:val="28"/>
          <w:lang w:val="uk-UA"/>
        </w:rPr>
        <w:t>ї</w:t>
      </w:r>
      <w:r w:rsidRPr="00B1603C">
        <w:rPr>
          <w:sz w:val="28"/>
          <w:szCs w:val="28"/>
          <w:lang w:val="uk-UA"/>
        </w:rPr>
        <w:t xml:space="preserve"> дії.</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 xml:space="preserve">Отже, поняття мотивації включає в себе всі види спонукань людської поведінки. Мотив </w:t>
      </w:r>
      <w:r w:rsidR="007B24D9">
        <w:rPr>
          <w:sz w:val="28"/>
          <w:szCs w:val="28"/>
          <w:lang w:val="uk-UA"/>
        </w:rPr>
        <w:t>–</w:t>
      </w:r>
      <w:r w:rsidRPr="00B1603C">
        <w:rPr>
          <w:sz w:val="28"/>
          <w:szCs w:val="28"/>
          <w:lang w:val="uk-UA"/>
        </w:rPr>
        <w:t xml:space="preserve"> свідомий елемент мотивації.</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Слід розрізняти поняття «</w:t>
      </w:r>
      <w:r w:rsidRPr="007B24D9">
        <w:rPr>
          <w:i/>
          <w:sz w:val="28"/>
          <w:szCs w:val="28"/>
          <w:lang w:val="uk-UA"/>
        </w:rPr>
        <w:t>мотив</w:t>
      </w:r>
      <w:r w:rsidRPr="00B1603C">
        <w:rPr>
          <w:sz w:val="28"/>
          <w:szCs w:val="28"/>
          <w:lang w:val="uk-UA"/>
        </w:rPr>
        <w:t>» і «</w:t>
      </w:r>
      <w:r w:rsidRPr="007B24D9">
        <w:rPr>
          <w:i/>
          <w:sz w:val="28"/>
          <w:szCs w:val="28"/>
          <w:lang w:val="uk-UA"/>
        </w:rPr>
        <w:t>мотивація</w:t>
      </w:r>
      <w:r w:rsidRPr="00B1603C">
        <w:rPr>
          <w:sz w:val="28"/>
          <w:szCs w:val="28"/>
          <w:lang w:val="uk-UA"/>
        </w:rPr>
        <w:t xml:space="preserve">». </w:t>
      </w:r>
      <w:r w:rsidRPr="007B24D9">
        <w:rPr>
          <w:i/>
          <w:sz w:val="28"/>
          <w:szCs w:val="28"/>
          <w:lang w:val="uk-UA"/>
        </w:rPr>
        <w:t>Мотивація</w:t>
      </w:r>
      <w:r w:rsidRPr="00B1603C">
        <w:rPr>
          <w:sz w:val="28"/>
          <w:szCs w:val="28"/>
          <w:lang w:val="uk-UA"/>
        </w:rPr>
        <w:t xml:space="preserve"> </w:t>
      </w:r>
      <w:r w:rsidR="007B24D9">
        <w:rPr>
          <w:sz w:val="28"/>
          <w:szCs w:val="28"/>
          <w:lang w:val="uk-UA"/>
        </w:rPr>
        <w:t>–</w:t>
      </w:r>
      <w:r w:rsidRPr="00B1603C">
        <w:rPr>
          <w:sz w:val="28"/>
          <w:szCs w:val="28"/>
          <w:lang w:val="uk-UA"/>
        </w:rPr>
        <w:t xml:space="preserve"> це загальне спонукання активності </w:t>
      </w:r>
      <w:r w:rsidR="007B24D9">
        <w:rPr>
          <w:sz w:val="28"/>
          <w:szCs w:val="28"/>
          <w:lang w:val="uk-UA"/>
        </w:rPr>
        <w:t>до</w:t>
      </w:r>
      <w:r w:rsidRPr="00B1603C">
        <w:rPr>
          <w:sz w:val="28"/>
          <w:szCs w:val="28"/>
          <w:lang w:val="uk-UA"/>
        </w:rPr>
        <w:t xml:space="preserve"> певно</w:t>
      </w:r>
      <w:r w:rsidR="007B24D9">
        <w:rPr>
          <w:sz w:val="28"/>
          <w:szCs w:val="28"/>
          <w:lang w:val="uk-UA"/>
        </w:rPr>
        <w:t>ї</w:t>
      </w:r>
      <w:r w:rsidRPr="00B1603C">
        <w:rPr>
          <w:sz w:val="28"/>
          <w:szCs w:val="28"/>
          <w:lang w:val="uk-UA"/>
        </w:rPr>
        <w:t xml:space="preserve"> </w:t>
      </w:r>
      <w:r w:rsidR="007B24D9">
        <w:rPr>
          <w:sz w:val="28"/>
          <w:szCs w:val="28"/>
          <w:lang w:val="uk-UA"/>
        </w:rPr>
        <w:t>конкретної дії</w:t>
      </w:r>
      <w:r w:rsidRPr="00B1603C">
        <w:rPr>
          <w:sz w:val="28"/>
          <w:szCs w:val="28"/>
          <w:lang w:val="uk-UA"/>
        </w:rPr>
        <w:t xml:space="preserve">. Найбільш </w:t>
      </w:r>
      <w:r w:rsidRPr="00B1603C">
        <w:rPr>
          <w:sz w:val="28"/>
          <w:szCs w:val="28"/>
          <w:lang w:val="uk-UA"/>
        </w:rPr>
        <w:lastRenderedPageBreak/>
        <w:t xml:space="preserve">елементарною формою спонукання є потяг </w:t>
      </w:r>
      <w:r w:rsidR="007B24D9">
        <w:rPr>
          <w:sz w:val="28"/>
          <w:szCs w:val="28"/>
          <w:lang w:val="uk-UA"/>
        </w:rPr>
        <w:t>–</w:t>
      </w:r>
      <w:r w:rsidRPr="00B1603C">
        <w:rPr>
          <w:sz w:val="28"/>
          <w:szCs w:val="28"/>
          <w:lang w:val="uk-UA"/>
        </w:rPr>
        <w:t xml:space="preserve"> переживання неусвідомлюваних потреб, переважно біологічного характеру. Потяг</w:t>
      </w:r>
      <w:r w:rsidR="007B24D9">
        <w:rPr>
          <w:sz w:val="28"/>
          <w:szCs w:val="28"/>
          <w:lang w:val="uk-UA"/>
        </w:rPr>
        <w:t>и</w:t>
      </w:r>
      <w:r w:rsidRPr="00B1603C">
        <w:rPr>
          <w:sz w:val="28"/>
          <w:szCs w:val="28"/>
          <w:lang w:val="uk-UA"/>
        </w:rPr>
        <w:t xml:space="preserve"> не мають певної цілеспрямованості </w:t>
      </w:r>
      <w:r w:rsidR="007B24D9">
        <w:rPr>
          <w:sz w:val="28"/>
          <w:szCs w:val="28"/>
          <w:lang w:val="uk-UA"/>
        </w:rPr>
        <w:t>й</w:t>
      </w:r>
      <w:r w:rsidRPr="00B1603C">
        <w:rPr>
          <w:sz w:val="28"/>
          <w:szCs w:val="28"/>
          <w:lang w:val="uk-UA"/>
        </w:rPr>
        <w:t xml:space="preserve"> не породжують конкретного вольового акту. Загальні контури цілей формуються на стадії бажань, але бажання ще не пов</w:t>
      </w:r>
      <w:r w:rsidR="007B24D9" w:rsidRPr="00B1603C">
        <w:rPr>
          <w:sz w:val="28"/>
          <w:szCs w:val="28"/>
          <w:lang w:val="uk-UA"/>
        </w:rPr>
        <w:t>’</w:t>
      </w:r>
      <w:r w:rsidRPr="00B1603C">
        <w:rPr>
          <w:sz w:val="28"/>
          <w:szCs w:val="28"/>
          <w:lang w:val="uk-UA"/>
        </w:rPr>
        <w:t>язані з прийняттям рішення. На наступній стадії п</w:t>
      </w:r>
      <w:r w:rsidR="007B24D9">
        <w:rPr>
          <w:sz w:val="28"/>
          <w:szCs w:val="28"/>
          <w:lang w:val="uk-UA"/>
        </w:rPr>
        <w:t>ереддії</w:t>
      </w:r>
      <w:r w:rsidRPr="00B1603C">
        <w:rPr>
          <w:sz w:val="28"/>
          <w:szCs w:val="28"/>
          <w:lang w:val="uk-UA"/>
        </w:rPr>
        <w:t>, на стадії прагнень, людина приймає рішення діяти в певному напрямку певним способом, подолавши певні труднощі. При цьому обмірковують</w:t>
      </w:r>
      <w:r w:rsidR="007B24D9">
        <w:rPr>
          <w:sz w:val="28"/>
          <w:szCs w:val="28"/>
          <w:lang w:val="uk-UA"/>
        </w:rPr>
        <w:t>ся</w:t>
      </w:r>
      <w:r w:rsidRPr="00B1603C">
        <w:rPr>
          <w:sz w:val="28"/>
          <w:szCs w:val="28"/>
          <w:lang w:val="uk-UA"/>
        </w:rPr>
        <w:t xml:space="preserve"> умови </w:t>
      </w:r>
      <w:r w:rsidR="007B24D9">
        <w:rPr>
          <w:sz w:val="28"/>
          <w:szCs w:val="28"/>
          <w:lang w:val="uk-UA"/>
        </w:rPr>
        <w:t>й</w:t>
      </w:r>
      <w:r w:rsidRPr="00B1603C">
        <w:rPr>
          <w:sz w:val="28"/>
          <w:szCs w:val="28"/>
          <w:lang w:val="uk-UA"/>
        </w:rPr>
        <w:t xml:space="preserve"> засоби досягнення виникли</w:t>
      </w:r>
      <w:r w:rsidR="007B24D9">
        <w:rPr>
          <w:sz w:val="28"/>
          <w:szCs w:val="28"/>
          <w:lang w:val="uk-UA"/>
        </w:rPr>
        <w:t>х</w:t>
      </w:r>
      <w:r w:rsidRPr="00B1603C">
        <w:rPr>
          <w:sz w:val="28"/>
          <w:szCs w:val="28"/>
          <w:lang w:val="uk-UA"/>
        </w:rPr>
        <w:t xml:space="preserve"> намірів, можливості їх реалізації. </w:t>
      </w:r>
      <w:r w:rsidR="007B24D9">
        <w:rPr>
          <w:sz w:val="28"/>
          <w:szCs w:val="28"/>
          <w:lang w:val="uk-UA"/>
        </w:rPr>
        <w:t>У</w:t>
      </w:r>
      <w:r w:rsidRPr="00B1603C">
        <w:rPr>
          <w:sz w:val="28"/>
          <w:szCs w:val="28"/>
          <w:lang w:val="uk-UA"/>
        </w:rPr>
        <w:t xml:space="preserve"> результаті зароджується намір чинити певну дію.</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Людськ</w:t>
      </w:r>
      <w:r w:rsidR="007B24D9">
        <w:rPr>
          <w:sz w:val="28"/>
          <w:szCs w:val="28"/>
          <w:lang w:val="uk-UA"/>
        </w:rPr>
        <w:t>а</w:t>
      </w:r>
      <w:r w:rsidRPr="00B1603C">
        <w:rPr>
          <w:sz w:val="28"/>
          <w:szCs w:val="28"/>
          <w:lang w:val="uk-UA"/>
        </w:rPr>
        <w:t xml:space="preserve"> поведінк</w:t>
      </w:r>
      <w:r w:rsidR="007B24D9">
        <w:rPr>
          <w:sz w:val="28"/>
          <w:szCs w:val="28"/>
          <w:lang w:val="uk-UA"/>
        </w:rPr>
        <w:t>а, що</w:t>
      </w:r>
      <w:r w:rsidRPr="00B1603C">
        <w:rPr>
          <w:sz w:val="28"/>
          <w:szCs w:val="28"/>
          <w:lang w:val="uk-UA"/>
        </w:rPr>
        <w:t xml:space="preserve"> активізується широким спектром спонукань, є модифікацією </w:t>
      </w:r>
      <w:r w:rsidR="007B24D9">
        <w:rPr>
          <w:sz w:val="28"/>
          <w:szCs w:val="28"/>
          <w:lang w:val="uk-UA"/>
        </w:rPr>
        <w:t>її</w:t>
      </w:r>
      <w:r w:rsidRPr="00B1603C">
        <w:rPr>
          <w:sz w:val="28"/>
          <w:szCs w:val="28"/>
          <w:lang w:val="uk-UA"/>
        </w:rPr>
        <w:t xml:space="preserve"> потреб: потягами, інтересами, прагненнями, бажаннями, почуттями. Конкретні ж дії людини усвідомл</w:t>
      </w:r>
      <w:r w:rsidR="007B24D9">
        <w:rPr>
          <w:sz w:val="28"/>
          <w:szCs w:val="28"/>
          <w:lang w:val="uk-UA"/>
        </w:rPr>
        <w:t>юються</w:t>
      </w:r>
      <w:r w:rsidRPr="00B1603C">
        <w:rPr>
          <w:sz w:val="28"/>
          <w:szCs w:val="28"/>
          <w:lang w:val="uk-UA"/>
        </w:rPr>
        <w:t xml:space="preserve"> в системі понять. Людина розуміє, чому слід досягти саме ц</w:t>
      </w:r>
      <w:r w:rsidR="007B24D9">
        <w:rPr>
          <w:sz w:val="28"/>
          <w:szCs w:val="28"/>
          <w:lang w:val="uk-UA"/>
        </w:rPr>
        <w:t>ієї</w:t>
      </w:r>
      <w:r w:rsidRPr="00B1603C">
        <w:rPr>
          <w:sz w:val="28"/>
          <w:szCs w:val="28"/>
          <w:lang w:val="uk-UA"/>
        </w:rPr>
        <w:t xml:space="preserve"> мет</w:t>
      </w:r>
      <w:r w:rsidR="007B24D9">
        <w:rPr>
          <w:sz w:val="28"/>
          <w:szCs w:val="28"/>
          <w:lang w:val="uk-UA"/>
        </w:rPr>
        <w:t>и</w:t>
      </w:r>
      <w:r w:rsidRPr="00B1603C">
        <w:rPr>
          <w:sz w:val="28"/>
          <w:szCs w:val="28"/>
          <w:lang w:val="uk-UA"/>
        </w:rPr>
        <w:t>, в</w:t>
      </w:r>
      <w:r w:rsidR="007B24D9">
        <w:rPr>
          <w:sz w:val="28"/>
          <w:szCs w:val="28"/>
          <w:lang w:val="uk-UA"/>
        </w:rPr>
        <w:t>о</w:t>
      </w:r>
      <w:r w:rsidRPr="00B1603C">
        <w:rPr>
          <w:sz w:val="28"/>
          <w:szCs w:val="28"/>
          <w:lang w:val="uk-UA"/>
        </w:rPr>
        <w:t>н</w:t>
      </w:r>
      <w:r w:rsidR="007B24D9">
        <w:rPr>
          <w:sz w:val="28"/>
          <w:szCs w:val="28"/>
          <w:lang w:val="uk-UA"/>
        </w:rPr>
        <w:t>а</w:t>
      </w:r>
      <w:r w:rsidRPr="00B1603C">
        <w:rPr>
          <w:sz w:val="28"/>
          <w:szCs w:val="28"/>
          <w:lang w:val="uk-UA"/>
        </w:rPr>
        <w:t xml:space="preserve"> зважує її на терезах своїх понять </w:t>
      </w:r>
      <w:r w:rsidR="007B24D9">
        <w:rPr>
          <w:sz w:val="28"/>
          <w:szCs w:val="28"/>
          <w:lang w:val="uk-UA"/>
        </w:rPr>
        <w:t>й</w:t>
      </w:r>
      <w:r w:rsidRPr="00B1603C">
        <w:rPr>
          <w:sz w:val="28"/>
          <w:szCs w:val="28"/>
          <w:lang w:val="uk-UA"/>
        </w:rPr>
        <w:t xml:space="preserve"> уявлень.</w:t>
      </w:r>
    </w:p>
    <w:p w:rsidR="00B1603C" w:rsidRPr="00B1603C" w:rsidRDefault="00B1603C" w:rsidP="00B1603C">
      <w:pPr>
        <w:pStyle w:val="2"/>
        <w:spacing w:before="0" w:beforeAutospacing="0" w:after="0" w:afterAutospacing="0" w:line="360" w:lineRule="auto"/>
        <w:ind w:firstLine="709"/>
        <w:rPr>
          <w:sz w:val="28"/>
          <w:szCs w:val="28"/>
          <w:lang w:val="uk-UA"/>
        </w:rPr>
      </w:pPr>
      <w:r w:rsidRPr="007B24D9">
        <w:rPr>
          <w:i/>
          <w:sz w:val="28"/>
          <w:szCs w:val="28"/>
          <w:lang w:val="uk-UA"/>
        </w:rPr>
        <w:t>Спонуканнями до діяльності</w:t>
      </w:r>
      <w:r w:rsidRPr="00B1603C">
        <w:rPr>
          <w:sz w:val="28"/>
          <w:szCs w:val="28"/>
          <w:lang w:val="uk-UA"/>
        </w:rPr>
        <w:t xml:space="preserve"> в певному напрямку можуть бути позитивні </w:t>
      </w:r>
      <w:r w:rsidR="007B24D9">
        <w:rPr>
          <w:sz w:val="28"/>
          <w:szCs w:val="28"/>
          <w:lang w:val="uk-UA"/>
        </w:rPr>
        <w:t>й</w:t>
      </w:r>
      <w:r w:rsidRPr="00B1603C">
        <w:rPr>
          <w:sz w:val="28"/>
          <w:szCs w:val="28"/>
          <w:lang w:val="uk-UA"/>
        </w:rPr>
        <w:t xml:space="preserve"> негативні почуття: допитливість, альтруїзм, егоїзм, користь, жадібність, ревнощі </w:t>
      </w:r>
      <w:r w:rsidR="007B24D9">
        <w:rPr>
          <w:sz w:val="28"/>
          <w:szCs w:val="28"/>
          <w:lang w:val="uk-UA"/>
        </w:rPr>
        <w:t>тощо</w:t>
      </w:r>
      <w:r w:rsidRPr="00B1603C">
        <w:rPr>
          <w:sz w:val="28"/>
          <w:szCs w:val="28"/>
          <w:lang w:val="uk-UA"/>
        </w:rPr>
        <w:t>.</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Стосовно до управлін</w:t>
      </w:r>
      <w:r w:rsidR="007B24D9">
        <w:rPr>
          <w:sz w:val="28"/>
          <w:szCs w:val="28"/>
          <w:lang w:val="uk-UA"/>
        </w:rPr>
        <w:t>ської діяльності керівника</w:t>
      </w:r>
      <w:r w:rsidRPr="00B1603C">
        <w:rPr>
          <w:sz w:val="28"/>
          <w:szCs w:val="28"/>
          <w:lang w:val="uk-UA"/>
        </w:rPr>
        <w:t xml:space="preserve"> </w:t>
      </w:r>
      <w:r w:rsidR="007B24D9">
        <w:rPr>
          <w:sz w:val="28"/>
          <w:szCs w:val="28"/>
          <w:lang w:val="uk-UA"/>
        </w:rPr>
        <w:t xml:space="preserve">– </w:t>
      </w:r>
      <w:r w:rsidRPr="00B1603C">
        <w:rPr>
          <w:sz w:val="28"/>
          <w:szCs w:val="28"/>
          <w:lang w:val="uk-UA"/>
        </w:rPr>
        <w:t xml:space="preserve">мотивація це процес спонукання персоналу до праці. Будь-який керівник, якщо він хоче домогтися ефективної діяльності своїх підлеглих, повинен не забувати про наявність для них стимулів </w:t>
      </w:r>
      <w:r w:rsidR="007B24D9">
        <w:rPr>
          <w:sz w:val="28"/>
          <w:szCs w:val="28"/>
          <w:lang w:val="uk-UA"/>
        </w:rPr>
        <w:t>працювати ще краще</w:t>
      </w:r>
      <w:r w:rsidRPr="00B1603C">
        <w:rPr>
          <w:sz w:val="28"/>
          <w:szCs w:val="28"/>
          <w:lang w:val="uk-UA"/>
        </w:rPr>
        <w:t>.</w:t>
      </w:r>
    </w:p>
    <w:p w:rsidR="00B1603C" w:rsidRPr="00B1603C"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 xml:space="preserve">Мотивація </w:t>
      </w:r>
      <w:r w:rsidR="007B24D9">
        <w:rPr>
          <w:sz w:val="28"/>
          <w:szCs w:val="28"/>
          <w:lang w:val="uk-UA"/>
        </w:rPr>
        <w:t>–</w:t>
      </w:r>
      <w:r w:rsidRPr="00B1603C">
        <w:rPr>
          <w:sz w:val="28"/>
          <w:szCs w:val="28"/>
          <w:lang w:val="uk-UA"/>
        </w:rPr>
        <w:t xml:space="preserve"> це процес створення системи стимулів для досягнення поставлених перед працівником цілей на основі врахування та використання його потреб, ціннісних орієнтирів, переконань, світогляду.</w:t>
      </w:r>
    </w:p>
    <w:p w:rsidR="007B24D9" w:rsidRDefault="007B24D9" w:rsidP="00B1603C">
      <w:pPr>
        <w:pStyle w:val="2"/>
        <w:spacing w:before="0" w:beforeAutospacing="0" w:after="0" w:afterAutospacing="0" w:line="360" w:lineRule="auto"/>
        <w:ind w:firstLine="709"/>
        <w:rPr>
          <w:sz w:val="28"/>
          <w:szCs w:val="28"/>
          <w:lang w:val="uk-UA"/>
        </w:rPr>
      </w:pPr>
    </w:p>
    <w:p w:rsidR="00B1603C" w:rsidRPr="00B1603C" w:rsidRDefault="007B24D9" w:rsidP="00B1603C">
      <w:pPr>
        <w:pStyle w:val="2"/>
        <w:spacing w:before="0" w:beforeAutospacing="0" w:after="0" w:afterAutospacing="0" w:line="360" w:lineRule="auto"/>
        <w:ind w:firstLine="709"/>
        <w:rPr>
          <w:sz w:val="28"/>
          <w:szCs w:val="28"/>
          <w:lang w:val="uk-UA"/>
        </w:rPr>
      </w:pPr>
      <w:r>
        <w:rPr>
          <w:sz w:val="28"/>
          <w:szCs w:val="28"/>
          <w:lang w:val="uk-UA"/>
        </w:rPr>
        <w:t xml:space="preserve">3.7. </w:t>
      </w:r>
      <w:r w:rsidR="00B1603C" w:rsidRPr="007B24D9">
        <w:rPr>
          <w:b/>
          <w:sz w:val="28"/>
          <w:szCs w:val="28"/>
          <w:lang w:val="uk-UA"/>
        </w:rPr>
        <w:t>Теорії мотивації</w:t>
      </w:r>
      <w:r>
        <w:rPr>
          <w:b/>
          <w:sz w:val="28"/>
          <w:szCs w:val="28"/>
          <w:lang w:val="uk-UA"/>
        </w:rPr>
        <w:t xml:space="preserve"> та</w:t>
      </w:r>
      <w:r w:rsidR="00B1603C" w:rsidRPr="007B24D9">
        <w:rPr>
          <w:b/>
          <w:sz w:val="28"/>
          <w:szCs w:val="28"/>
          <w:lang w:val="uk-UA"/>
        </w:rPr>
        <w:t xml:space="preserve"> їх характеристика</w:t>
      </w:r>
    </w:p>
    <w:p w:rsidR="007B24D9" w:rsidRDefault="007B24D9" w:rsidP="00B1603C">
      <w:pPr>
        <w:pStyle w:val="2"/>
        <w:spacing w:before="0" w:beforeAutospacing="0" w:after="0" w:afterAutospacing="0" w:line="360" w:lineRule="auto"/>
        <w:ind w:firstLine="709"/>
        <w:rPr>
          <w:sz w:val="28"/>
          <w:szCs w:val="28"/>
          <w:lang w:val="uk-UA"/>
        </w:rPr>
      </w:pPr>
    </w:p>
    <w:p w:rsidR="00B1603C" w:rsidRPr="00B1603C" w:rsidRDefault="00B1603C" w:rsidP="00916E77">
      <w:pPr>
        <w:pStyle w:val="2"/>
        <w:keepNext/>
        <w:widowControl w:val="0"/>
        <w:spacing w:before="0" w:beforeAutospacing="0" w:after="0" w:afterAutospacing="0" w:line="360" w:lineRule="auto"/>
        <w:ind w:firstLine="709"/>
        <w:rPr>
          <w:sz w:val="28"/>
          <w:szCs w:val="28"/>
          <w:lang w:val="uk-UA"/>
        </w:rPr>
      </w:pPr>
      <w:r w:rsidRPr="00B1603C">
        <w:rPr>
          <w:sz w:val="28"/>
          <w:szCs w:val="28"/>
          <w:lang w:val="uk-UA"/>
        </w:rPr>
        <w:t>Більшість психологів, які вивчають поведінку людей, абсолютно переконані, що їхня поведінка є обґрунтован</w:t>
      </w:r>
      <w:r w:rsidR="007B24D9">
        <w:rPr>
          <w:sz w:val="28"/>
          <w:szCs w:val="28"/>
          <w:lang w:val="uk-UA"/>
        </w:rPr>
        <w:t>ою</w:t>
      </w:r>
      <w:r w:rsidRPr="00B1603C">
        <w:rPr>
          <w:sz w:val="28"/>
          <w:szCs w:val="28"/>
          <w:lang w:val="uk-UA"/>
        </w:rPr>
        <w:t>, цільов</w:t>
      </w:r>
      <w:r w:rsidR="007B24D9">
        <w:rPr>
          <w:sz w:val="28"/>
          <w:szCs w:val="28"/>
          <w:lang w:val="uk-UA"/>
        </w:rPr>
        <w:t>ою</w:t>
      </w:r>
      <w:r w:rsidRPr="00B1603C">
        <w:rPr>
          <w:sz w:val="28"/>
          <w:szCs w:val="28"/>
          <w:lang w:val="uk-UA"/>
        </w:rPr>
        <w:t>, мотивован</w:t>
      </w:r>
      <w:r w:rsidR="007B24D9">
        <w:rPr>
          <w:sz w:val="28"/>
          <w:szCs w:val="28"/>
          <w:lang w:val="uk-UA"/>
        </w:rPr>
        <w:t xml:space="preserve">ою, тобто </w:t>
      </w:r>
      <w:r w:rsidRPr="00B1603C">
        <w:rPr>
          <w:sz w:val="28"/>
          <w:szCs w:val="28"/>
          <w:lang w:val="uk-UA"/>
        </w:rPr>
        <w:t xml:space="preserve">завжди є причина, на основі якої особистість діє (обрання шляху, який </w:t>
      </w:r>
      <w:r w:rsidRPr="00B1603C">
        <w:rPr>
          <w:sz w:val="28"/>
          <w:szCs w:val="28"/>
          <w:lang w:val="uk-UA"/>
        </w:rPr>
        <w:lastRenderedPageBreak/>
        <w:t xml:space="preserve">вважається, на </w:t>
      </w:r>
      <w:r w:rsidR="007B24D9">
        <w:rPr>
          <w:sz w:val="28"/>
          <w:szCs w:val="28"/>
          <w:lang w:val="uk-UA"/>
        </w:rPr>
        <w:t>її</w:t>
      </w:r>
      <w:r w:rsidRPr="00B1603C">
        <w:rPr>
          <w:sz w:val="28"/>
          <w:szCs w:val="28"/>
          <w:lang w:val="uk-UA"/>
        </w:rPr>
        <w:t xml:space="preserve"> думку, раціональним; здоровий глузд, відсутність контролю </w:t>
      </w:r>
      <w:r w:rsidR="007B24D9">
        <w:rPr>
          <w:sz w:val="28"/>
          <w:szCs w:val="28"/>
          <w:lang w:val="uk-UA"/>
        </w:rPr>
        <w:t>тощо</w:t>
      </w:r>
      <w:r w:rsidRPr="00B1603C">
        <w:rPr>
          <w:sz w:val="28"/>
          <w:szCs w:val="28"/>
          <w:lang w:val="uk-UA"/>
        </w:rPr>
        <w:t>).</w:t>
      </w:r>
    </w:p>
    <w:p w:rsidR="001A3758" w:rsidRDefault="00B1603C" w:rsidP="00B1603C">
      <w:pPr>
        <w:pStyle w:val="2"/>
        <w:spacing w:before="0" w:beforeAutospacing="0" w:after="0" w:afterAutospacing="0" w:line="360" w:lineRule="auto"/>
        <w:ind w:firstLine="709"/>
        <w:rPr>
          <w:sz w:val="28"/>
          <w:szCs w:val="28"/>
          <w:lang w:val="uk-UA"/>
        </w:rPr>
      </w:pPr>
      <w:r w:rsidRPr="00B1603C">
        <w:rPr>
          <w:sz w:val="28"/>
          <w:szCs w:val="28"/>
          <w:lang w:val="uk-UA"/>
        </w:rPr>
        <w:t xml:space="preserve">Люди постійно прагнуть оцінити що-небудь, що має значення для задоволення їх власних потреб і </w:t>
      </w:r>
      <w:r w:rsidR="007B24D9">
        <w:rPr>
          <w:sz w:val="28"/>
          <w:szCs w:val="28"/>
          <w:lang w:val="uk-UA"/>
        </w:rPr>
        <w:t>у</w:t>
      </w:r>
      <w:r w:rsidRPr="00B1603C">
        <w:rPr>
          <w:sz w:val="28"/>
          <w:szCs w:val="28"/>
          <w:lang w:val="uk-UA"/>
        </w:rPr>
        <w:t xml:space="preserve"> зв</w:t>
      </w:r>
      <w:r w:rsidR="007B24D9" w:rsidRPr="00B1603C">
        <w:rPr>
          <w:sz w:val="28"/>
          <w:szCs w:val="28"/>
          <w:lang w:val="uk-UA"/>
        </w:rPr>
        <w:t>’</w:t>
      </w:r>
      <w:r w:rsidRPr="00B1603C">
        <w:rPr>
          <w:sz w:val="28"/>
          <w:szCs w:val="28"/>
          <w:lang w:val="uk-UA"/>
        </w:rPr>
        <w:t>язку з тим, як вони бачать себе в навколишньому середовищі. Часто можна прямо усвідомлювати, чому людина поводиться так, а не інакше</w:t>
      </w:r>
      <w:r w:rsidR="007B24D9">
        <w:rPr>
          <w:sz w:val="28"/>
          <w:szCs w:val="28"/>
          <w:lang w:val="uk-UA"/>
        </w:rPr>
        <w:t>, хоча</w:t>
      </w:r>
      <w:r w:rsidRPr="00B1603C">
        <w:rPr>
          <w:sz w:val="28"/>
          <w:szCs w:val="28"/>
          <w:lang w:val="uk-UA"/>
        </w:rPr>
        <w:t xml:space="preserve"> навіть </w:t>
      </w:r>
      <w:r w:rsidR="007B24D9">
        <w:rPr>
          <w:sz w:val="28"/>
          <w:szCs w:val="28"/>
          <w:lang w:val="uk-UA"/>
        </w:rPr>
        <w:t>у</w:t>
      </w:r>
      <w:r w:rsidRPr="00B1603C">
        <w:rPr>
          <w:sz w:val="28"/>
          <w:szCs w:val="28"/>
          <w:lang w:val="uk-UA"/>
        </w:rPr>
        <w:t xml:space="preserve"> цьому випадку є підсвідомі мотиви, що визначають поведінку людини в конкретній ситуації</w:t>
      </w:r>
    </w:p>
    <w:p w:rsidR="007B24D9" w:rsidRPr="007B24D9" w:rsidRDefault="00524A53" w:rsidP="00524A53">
      <w:pPr>
        <w:pStyle w:val="2"/>
        <w:spacing w:before="0" w:beforeAutospacing="0" w:after="0" w:afterAutospacing="0" w:line="360" w:lineRule="auto"/>
        <w:ind w:firstLine="709"/>
        <w:rPr>
          <w:sz w:val="28"/>
          <w:szCs w:val="28"/>
          <w:lang w:val="uk-UA"/>
        </w:rPr>
      </w:pPr>
      <w:r>
        <w:rPr>
          <w:sz w:val="28"/>
          <w:szCs w:val="28"/>
          <w:lang w:val="uk-UA"/>
        </w:rPr>
        <w:t>Р</w:t>
      </w:r>
      <w:r w:rsidR="007B24D9" w:rsidRPr="007B24D9">
        <w:rPr>
          <w:sz w:val="28"/>
          <w:szCs w:val="28"/>
          <w:lang w:val="uk-UA"/>
        </w:rPr>
        <w:t>оботодавці</w:t>
      </w:r>
      <w:r>
        <w:rPr>
          <w:sz w:val="28"/>
          <w:szCs w:val="28"/>
          <w:lang w:val="uk-UA"/>
        </w:rPr>
        <w:t>, як правило,</w:t>
      </w:r>
      <w:r w:rsidR="007B24D9" w:rsidRPr="007B24D9">
        <w:rPr>
          <w:sz w:val="28"/>
          <w:szCs w:val="28"/>
          <w:lang w:val="uk-UA"/>
        </w:rPr>
        <w:t xml:space="preserve"> </w:t>
      </w:r>
      <w:r>
        <w:rPr>
          <w:sz w:val="28"/>
          <w:szCs w:val="28"/>
          <w:lang w:val="uk-UA"/>
        </w:rPr>
        <w:t xml:space="preserve">завжди </w:t>
      </w:r>
      <w:r w:rsidR="007B24D9" w:rsidRPr="007B24D9">
        <w:rPr>
          <w:sz w:val="28"/>
          <w:szCs w:val="28"/>
          <w:lang w:val="uk-UA"/>
        </w:rPr>
        <w:t>вміли впливати на працівників для прискорення виконання трудових операцій при досягненні мети підприємства, організації. Традиційним, простим, але досить раціональним методом мотивації в дориночно епоху був метод «батога і пряника», заснований або на заохоченн</w:t>
      </w:r>
      <w:r>
        <w:rPr>
          <w:sz w:val="28"/>
          <w:szCs w:val="28"/>
          <w:lang w:val="uk-UA"/>
        </w:rPr>
        <w:t>і</w:t>
      </w:r>
      <w:r w:rsidR="007B24D9" w:rsidRPr="007B24D9">
        <w:rPr>
          <w:sz w:val="28"/>
          <w:szCs w:val="28"/>
          <w:lang w:val="uk-UA"/>
        </w:rPr>
        <w:t xml:space="preserve">, або на покаранні. Даний метод іноді </w:t>
      </w:r>
      <w:r>
        <w:rPr>
          <w:sz w:val="28"/>
          <w:szCs w:val="28"/>
          <w:lang w:val="uk-UA"/>
        </w:rPr>
        <w:t>й сьогодні</w:t>
      </w:r>
      <w:r w:rsidR="007B24D9" w:rsidRPr="007B24D9">
        <w:rPr>
          <w:sz w:val="28"/>
          <w:szCs w:val="28"/>
          <w:lang w:val="uk-UA"/>
        </w:rPr>
        <w:t xml:space="preserve"> дає хороший результат, але його ефект зазвичай буває короткочасним.</w:t>
      </w:r>
    </w:p>
    <w:p w:rsidR="007B24D9" w:rsidRPr="007B24D9" w:rsidRDefault="007B24D9" w:rsidP="00524A53">
      <w:pPr>
        <w:pStyle w:val="2"/>
        <w:spacing w:before="0" w:beforeAutospacing="0" w:after="0" w:afterAutospacing="0" w:line="360" w:lineRule="auto"/>
        <w:ind w:firstLine="709"/>
        <w:rPr>
          <w:sz w:val="28"/>
          <w:szCs w:val="28"/>
          <w:lang w:val="uk-UA"/>
        </w:rPr>
      </w:pPr>
      <w:r w:rsidRPr="007B24D9">
        <w:rPr>
          <w:sz w:val="28"/>
          <w:szCs w:val="28"/>
          <w:lang w:val="uk-UA"/>
        </w:rPr>
        <w:t>Поведінка людини завжди мотивована, і вон</w:t>
      </w:r>
      <w:r w:rsidR="00524A53">
        <w:rPr>
          <w:sz w:val="28"/>
          <w:szCs w:val="28"/>
          <w:lang w:val="uk-UA"/>
        </w:rPr>
        <w:t>а</w:t>
      </w:r>
      <w:r w:rsidRPr="007B24D9">
        <w:rPr>
          <w:sz w:val="28"/>
          <w:szCs w:val="28"/>
          <w:lang w:val="uk-UA"/>
        </w:rPr>
        <w:t xml:space="preserve"> може бути реалізован</w:t>
      </w:r>
      <w:r w:rsidR="0010179D">
        <w:rPr>
          <w:sz w:val="28"/>
          <w:szCs w:val="28"/>
          <w:lang w:val="uk-UA"/>
        </w:rPr>
        <w:t>а</w:t>
      </w:r>
      <w:r w:rsidRPr="007B24D9">
        <w:rPr>
          <w:sz w:val="28"/>
          <w:szCs w:val="28"/>
          <w:lang w:val="uk-UA"/>
        </w:rPr>
        <w:t xml:space="preserve"> з натхненням </w:t>
      </w:r>
      <w:r w:rsidR="0010179D">
        <w:rPr>
          <w:sz w:val="28"/>
          <w:szCs w:val="28"/>
          <w:lang w:val="uk-UA"/>
        </w:rPr>
        <w:t>й</w:t>
      </w:r>
      <w:r w:rsidRPr="007B24D9">
        <w:rPr>
          <w:sz w:val="28"/>
          <w:szCs w:val="28"/>
          <w:lang w:val="uk-UA"/>
        </w:rPr>
        <w:t xml:space="preserve"> ентузіазмом при здійсненні продуктивної, творчої діяльності, а може проявитися і в ухиленні від роботи з різних причин. Будь-яка діяльність ґрунтується на певному мотиві поведінки, під яким слід розуміти активні рушійні сили, що визначають вибір особистістю конкретно</w:t>
      </w:r>
      <w:r w:rsidR="0010179D">
        <w:rPr>
          <w:sz w:val="28"/>
          <w:szCs w:val="28"/>
          <w:lang w:val="uk-UA"/>
        </w:rPr>
        <w:t>ї</w:t>
      </w:r>
      <w:r w:rsidRPr="007B24D9">
        <w:rPr>
          <w:sz w:val="28"/>
          <w:szCs w:val="28"/>
          <w:lang w:val="uk-UA"/>
        </w:rPr>
        <w:t xml:space="preserve"> дії в залежності від тієї чи іншої ситуації.</w:t>
      </w:r>
    </w:p>
    <w:p w:rsidR="007B24D9" w:rsidRPr="007B24D9" w:rsidRDefault="0010179D" w:rsidP="00524A53">
      <w:pPr>
        <w:pStyle w:val="2"/>
        <w:spacing w:before="0" w:beforeAutospacing="0" w:after="0" w:afterAutospacing="0" w:line="360" w:lineRule="auto"/>
        <w:ind w:firstLine="709"/>
        <w:rPr>
          <w:sz w:val="28"/>
          <w:szCs w:val="28"/>
          <w:lang w:val="uk-UA"/>
        </w:rPr>
      </w:pPr>
      <w:r>
        <w:rPr>
          <w:sz w:val="28"/>
          <w:szCs w:val="28"/>
          <w:lang w:val="uk-UA"/>
        </w:rPr>
        <w:t>Керівник</w:t>
      </w:r>
      <w:r w:rsidR="007B24D9" w:rsidRPr="007B24D9">
        <w:rPr>
          <w:sz w:val="28"/>
          <w:szCs w:val="28"/>
          <w:lang w:val="uk-UA"/>
        </w:rPr>
        <w:t xml:space="preserve">а завжди цікавить, за яких умов працівник мотивований до діяльності після отримання конкретного завдання. Йому необхідно знати, що змушує працівника енергійно прагнути до виконання завдання, не рахуючись з численними труднощами </w:t>
      </w:r>
      <w:r>
        <w:rPr>
          <w:sz w:val="28"/>
          <w:szCs w:val="28"/>
          <w:lang w:val="uk-UA"/>
        </w:rPr>
        <w:t>у</w:t>
      </w:r>
      <w:r w:rsidR="007B24D9" w:rsidRPr="007B24D9">
        <w:rPr>
          <w:sz w:val="28"/>
          <w:szCs w:val="28"/>
          <w:lang w:val="uk-UA"/>
        </w:rPr>
        <w:t xml:space="preserve"> процесі його досягнення.</w:t>
      </w:r>
    </w:p>
    <w:p w:rsidR="007B24D9" w:rsidRPr="007B24D9" w:rsidRDefault="007B24D9" w:rsidP="00B734D1">
      <w:pPr>
        <w:pStyle w:val="2"/>
        <w:keepLines/>
        <w:widowControl w:val="0"/>
        <w:spacing w:before="0" w:beforeAutospacing="0" w:after="0" w:afterAutospacing="0" w:line="360" w:lineRule="auto"/>
        <w:ind w:firstLine="709"/>
        <w:rPr>
          <w:sz w:val="28"/>
          <w:szCs w:val="28"/>
          <w:lang w:val="uk-UA"/>
        </w:rPr>
      </w:pPr>
      <w:r w:rsidRPr="007B24D9">
        <w:rPr>
          <w:sz w:val="28"/>
          <w:szCs w:val="28"/>
          <w:lang w:val="uk-UA"/>
        </w:rPr>
        <w:t xml:space="preserve">Комплексні </w:t>
      </w:r>
      <w:r w:rsidR="0010179D" w:rsidRPr="007B24D9">
        <w:rPr>
          <w:sz w:val="28"/>
          <w:szCs w:val="28"/>
          <w:lang w:val="uk-UA"/>
        </w:rPr>
        <w:t>експеримент</w:t>
      </w:r>
      <w:r w:rsidR="0010179D">
        <w:rPr>
          <w:sz w:val="28"/>
          <w:szCs w:val="28"/>
          <w:lang w:val="uk-UA"/>
        </w:rPr>
        <w:t>и з вивч</w:t>
      </w:r>
      <w:r w:rsidRPr="007B24D9">
        <w:rPr>
          <w:sz w:val="28"/>
          <w:szCs w:val="28"/>
          <w:lang w:val="uk-UA"/>
        </w:rPr>
        <w:t xml:space="preserve">ення мотивації праці проводились </w:t>
      </w:r>
      <w:r w:rsidR="0010179D">
        <w:rPr>
          <w:sz w:val="28"/>
          <w:szCs w:val="28"/>
          <w:lang w:val="uk-UA"/>
        </w:rPr>
        <w:t>в</w:t>
      </w:r>
      <w:r w:rsidRPr="007B24D9">
        <w:rPr>
          <w:sz w:val="28"/>
          <w:szCs w:val="28"/>
          <w:lang w:val="uk-UA"/>
        </w:rPr>
        <w:t xml:space="preserve"> 20-х рр. </w:t>
      </w:r>
      <w:r w:rsidR="0010179D">
        <w:rPr>
          <w:sz w:val="28"/>
          <w:szCs w:val="28"/>
          <w:lang w:val="uk-UA"/>
        </w:rPr>
        <w:t>у</w:t>
      </w:r>
      <w:r w:rsidRPr="007B24D9">
        <w:rPr>
          <w:sz w:val="28"/>
          <w:szCs w:val="28"/>
          <w:lang w:val="uk-UA"/>
        </w:rPr>
        <w:t xml:space="preserve"> США компані</w:t>
      </w:r>
      <w:r w:rsidR="0010179D">
        <w:rPr>
          <w:sz w:val="28"/>
          <w:szCs w:val="28"/>
          <w:lang w:val="uk-UA"/>
        </w:rPr>
        <w:t>єю</w:t>
      </w:r>
      <w:r w:rsidRPr="007B24D9">
        <w:rPr>
          <w:sz w:val="28"/>
          <w:szCs w:val="28"/>
          <w:lang w:val="uk-UA"/>
        </w:rPr>
        <w:t xml:space="preserve"> «Вестерн Електрик», </w:t>
      </w:r>
      <w:r w:rsidR="0010179D">
        <w:rPr>
          <w:sz w:val="28"/>
          <w:szCs w:val="28"/>
          <w:lang w:val="uk-UA"/>
        </w:rPr>
        <w:t>у</w:t>
      </w:r>
      <w:r w:rsidRPr="007B24D9">
        <w:rPr>
          <w:sz w:val="28"/>
          <w:szCs w:val="28"/>
          <w:lang w:val="uk-UA"/>
        </w:rPr>
        <w:t xml:space="preserve"> результаті яких </w:t>
      </w:r>
      <w:r w:rsidR="0010179D">
        <w:rPr>
          <w:sz w:val="28"/>
          <w:szCs w:val="28"/>
          <w:lang w:val="uk-UA"/>
        </w:rPr>
        <w:t>дослідники дійшли</w:t>
      </w:r>
      <w:r w:rsidRPr="007B24D9">
        <w:rPr>
          <w:sz w:val="28"/>
          <w:szCs w:val="28"/>
          <w:lang w:val="uk-UA"/>
        </w:rPr>
        <w:t xml:space="preserve"> висновк</w:t>
      </w:r>
      <w:r w:rsidR="0010179D">
        <w:rPr>
          <w:sz w:val="28"/>
          <w:szCs w:val="28"/>
          <w:lang w:val="uk-UA"/>
        </w:rPr>
        <w:t>у</w:t>
      </w:r>
      <w:r w:rsidRPr="007B24D9">
        <w:rPr>
          <w:sz w:val="28"/>
          <w:szCs w:val="28"/>
          <w:lang w:val="uk-UA"/>
        </w:rPr>
        <w:t xml:space="preserve"> </w:t>
      </w:r>
      <w:r w:rsidR="0010179D">
        <w:rPr>
          <w:sz w:val="28"/>
          <w:szCs w:val="28"/>
          <w:lang w:val="uk-UA"/>
        </w:rPr>
        <w:t>–</w:t>
      </w:r>
      <w:r w:rsidRPr="007B24D9">
        <w:rPr>
          <w:sz w:val="28"/>
          <w:szCs w:val="28"/>
          <w:lang w:val="uk-UA"/>
        </w:rPr>
        <w:t xml:space="preserve"> працівникам подобається відчувати свою значимість </w:t>
      </w:r>
      <w:r w:rsidR="0010179D">
        <w:rPr>
          <w:sz w:val="28"/>
          <w:szCs w:val="28"/>
          <w:lang w:val="uk-UA"/>
        </w:rPr>
        <w:t>у</w:t>
      </w:r>
      <w:r w:rsidRPr="007B24D9">
        <w:rPr>
          <w:sz w:val="28"/>
          <w:szCs w:val="28"/>
          <w:lang w:val="uk-UA"/>
        </w:rPr>
        <w:t xml:space="preserve"> процесі праці, що є вірним </w:t>
      </w:r>
      <w:r w:rsidR="0010179D">
        <w:rPr>
          <w:sz w:val="28"/>
          <w:szCs w:val="28"/>
          <w:lang w:val="uk-UA"/>
        </w:rPr>
        <w:t>й</w:t>
      </w:r>
      <w:r w:rsidRPr="007B24D9">
        <w:rPr>
          <w:sz w:val="28"/>
          <w:szCs w:val="28"/>
          <w:lang w:val="uk-UA"/>
        </w:rPr>
        <w:t xml:space="preserve"> актуальним і </w:t>
      </w:r>
      <w:r w:rsidR="0010179D">
        <w:rPr>
          <w:sz w:val="28"/>
          <w:szCs w:val="28"/>
          <w:lang w:val="uk-UA"/>
        </w:rPr>
        <w:t>сьогодні</w:t>
      </w:r>
      <w:r w:rsidRPr="007B24D9">
        <w:rPr>
          <w:sz w:val="28"/>
          <w:szCs w:val="28"/>
          <w:lang w:val="uk-UA"/>
        </w:rPr>
        <w:t>.</w:t>
      </w:r>
    </w:p>
    <w:p w:rsidR="007B24D9" w:rsidRPr="007B24D9" w:rsidRDefault="0010179D" w:rsidP="00B734D1">
      <w:pPr>
        <w:pStyle w:val="2"/>
        <w:keepLines/>
        <w:widowControl w:val="0"/>
        <w:spacing w:before="0" w:beforeAutospacing="0" w:after="0" w:afterAutospacing="0" w:line="360" w:lineRule="auto"/>
        <w:ind w:firstLine="709"/>
        <w:rPr>
          <w:sz w:val="28"/>
          <w:szCs w:val="28"/>
          <w:lang w:val="uk-UA"/>
        </w:rPr>
      </w:pPr>
      <w:r>
        <w:rPr>
          <w:sz w:val="28"/>
          <w:szCs w:val="28"/>
          <w:lang w:val="uk-UA"/>
        </w:rPr>
        <w:t>У</w:t>
      </w:r>
      <w:r w:rsidR="007B24D9" w:rsidRPr="007B24D9">
        <w:rPr>
          <w:sz w:val="28"/>
          <w:szCs w:val="28"/>
          <w:lang w:val="uk-UA"/>
        </w:rPr>
        <w:t xml:space="preserve"> цей же період велику дослідницьку роботу з вивчення мотивації праці здійснювали економісти: Гаст А.К., Жданов Л</w:t>
      </w:r>
      <w:r w:rsidR="005473AE">
        <w:rPr>
          <w:sz w:val="28"/>
          <w:szCs w:val="28"/>
          <w:lang w:val="uk-UA"/>
        </w:rPr>
        <w:t>.</w:t>
      </w:r>
      <w:r w:rsidR="007B24D9" w:rsidRPr="007B24D9">
        <w:rPr>
          <w:sz w:val="28"/>
          <w:szCs w:val="28"/>
          <w:lang w:val="uk-UA"/>
        </w:rPr>
        <w:t xml:space="preserve">, </w:t>
      </w:r>
      <w:r w:rsidR="005473AE">
        <w:rPr>
          <w:sz w:val="28"/>
          <w:szCs w:val="28"/>
          <w:lang w:val="uk-UA"/>
        </w:rPr>
        <w:t xml:space="preserve">Ільїн Є.П., </w:t>
      </w:r>
      <w:r w:rsidR="007B24D9" w:rsidRPr="007B24D9">
        <w:rPr>
          <w:sz w:val="28"/>
          <w:szCs w:val="28"/>
          <w:lang w:val="uk-UA"/>
        </w:rPr>
        <w:t>Підгаєцький</w:t>
      </w:r>
      <w:r w:rsidR="002675F4">
        <w:rPr>
          <w:sz w:val="28"/>
          <w:szCs w:val="28"/>
          <w:lang w:val="uk-UA"/>
        </w:rPr>
        <w:t> </w:t>
      </w:r>
      <w:r w:rsidR="007B24D9" w:rsidRPr="007B24D9">
        <w:rPr>
          <w:sz w:val="28"/>
          <w:szCs w:val="28"/>
          <w:lang w:val="uk-UA"/>
        </w:rPr>
        <w:t>В. Я., Стрельбицький С. Д.</w:t>
      </w:r>
    </w:p>
    <w:p w:rsidR="007B24D9" w:rsidRPr="007B24D9" w:rsidRDefault="007B24D9" w:rsidP="00B734D1">
      <w:pPr>
        <w:pStyle w:val="2"/>
        <w:keepLines/>
        <w:widowControl w:val="0"/>
        <w:spacing w:before="0" w:beforeAutospacing="0" w:after="0" w:afterAutospacing="0" w:line="360" w:lineRule="auto"/>
        <w:ind w:firstLine="709"/>
        <w:rPr>
          <w:sz w:val="28"/>
          <w:szCs w:val="28"/>
          <w:lang w:val="uk-UA"/>
        </w:rPr>
      </w:pPr>
      <w:r w:rsidRPr="007B24D9">
        <w:rPr>
          <w:sz w:val="28"/>
          <w:szCs w:val="28"/>
          <w:lang w:val="uk-UA"/>
        </w:rPr>
        <w:lastRenderedPageBreak/>
        <w:t>Багато дослідників вважають, що поряд з матеріальною зацікавленістю, найсильнішими мот</w:t>
      </w:r>
      <w:r w:rsidR="00E171D9">
        <w:rPr>
          <w:sz w:val="28"/>
          <w:szCs w:val="28"/>
          <w:lang w:val="uk-UA"/>
        </w:rPr>
        <w:t>и</w:t>
      </w:r>
      <w:r w:rsidRPr="007B24D9">
        <w:rPr>
          <w:sz w:val="28"/>
          <w:szCs w:val="28"/>
          <w:lang w:val="uk-UA"/>
        </w:rPr>
        <w:t>во</w:t>
      </w:r>
      <w:r w:rsidR="00E171D9">
        <w:rPr>
          <w:sz w:val="28"/>
          <w:szCs w:val="28"/>
          <w:lang w:val="uk-UA"/>
        </w:rPr>
        <w:t>утворюючими</w:t>
      </w:r>
      <w:r w:rsidRPr="007B24D9">
        <w:rPr>
          <w:sz w:val="28"/>
          <w:szCs w:val="28"/>
          <w:lang w:val="uk-UA"/>
        </w:rPr>
        <w:t xml:space="preserve"> </w:t>
      </w:r>
      <w:r w:rsidR="00E171D9">
        <w:rPr>
          <w:sz w:val="28"/>
          <w:szCs w:val="28"/>
          <w:lang w:val="uk-UA"/>
        </w:rPr>
        <w:t>чинник</w:t>
      </w:r>
      <w:r w:rsidRPr="007B24D9">
        <w:rPr>
          <w:sz w:val="28"/>
          <w:szCs w:val="28"/>
          <w:lang w:val="uk-UA"/>
        </w:rPr>
        <w:t>ами є атмосфера дружнього співробітництва всіх працівників, виробнич</w:t>
      </w:r>
      <w:r w:rsidR="00E171D9">
        <w:rPr>
          <w:sz w:val="28"/>
          <w:szCs w:val="28"/>
          <w:lang w:val="uk-UA"/>
        </w:rPr>
        <w:t>ий</w:t>
      </w:r>
      <w:r w:rsidRPr="007B24D9">
        <w:rPr>
          <w:sz w:val="28"/>
          <w:szCs w:val="28"/>
          <w:lang w:val="uk-UA"/>
        </w:rPr>
        <w:t xml:space="preserve"> настрій, що створюється апаратом управління</w:t>
      </w:r>
      <w:r w:rsidR="00E171D9">
        <w:rPr>
          <w:sz w:val="28"/>
          <w:szCs w:val="28"/>
          <w:lang w:val="uk-UA"/>
        </w:rPr>
        <w:t xml:space="preserve"> й</w:t>
      </w:r>
      <w:r w:rsidRPr="007B24D9">
        <w:rPr>
          <w:sz w:val="28"/>
          <w:szCs w:val="28"/>
          <w:lang w:val="uk-UA"/>
        </w:rPr>
        <w:t xml:space="preserve"> любов до своєї справи, які реалізуються на основі здібностей та нахилів.</w:t>
      </w:r>
    </w:p>
    <w:p w:rsidR="007B24D9" w:rsidRPr="007B24D9" w:rsidRDefault="007B24D9" w:rsidP="00232493">
      <w:pPr>
        <w:pStyle w:val="2"/>
        <w:keepLines/>
        <w:widowControl w:val="0"/>
        <w:spacing w:before="0" w:beforeAutospacing="0" w:after="0" w:afterAutospacing="0" w:line="360" w:lineRule="auto"/>
        <w:ind w:firstLine="709"/>
        <w:rPr>
          <w:sz w:val="28"/>
          <w:szCs w:val="28"/>
          <w:lang w:val="uk-UA"/>
        </w:rPr>
      </w:pPr>
      <w:r w:rsidRPr="007B24D9">
        <w:rPr>
          <w:sz w:val="28"/>
          <w:szCs w:val="28"/>
          <w:lang w:val="uk-UA"/>
        </w:rPr>
        <w:t xml:space="preserve">Деякі вчені вважають, що основними спонукальними причинами, </w:t>
      </w:r>
      <w:r w:rsidR="00E171D9">
        <w:rPr>
          <w:sz w:val="28"/>
          <w:szCs w:val="28"/>
          <w:lang w:val="uk-UA"/>
        </w:rPr>
        <w:t xml:space="preserve">які </w:t>
      </w:r>
      <w:r w:rsidRPr="007B24D9">
        <w:rPr>
          <w:sz w:val="28"/>
          <w:szCs w:val="28"/>
          <w:lang w:val="uk-UA"/>
        </w:rPr>
        <w:t xml:space="preserve">активно впливають на поведінку працівника, стають матеріальні </w:t>
      </w:r>
      <w:r w:rsidR="00E171D9">
        <w:rPr>
          <w:sz w:val="28"/>
          <w:szCs w:val="28"/>
          <w:lang w:val="uk-UA"/>
        </w:rPr>
        <w:t>й</w:t>
      </w:r>
      <w:r w:rsidRPr="007B24D9">
        <w:rPr>
          <w:sz w:val="28"/>
          <w:szCs w:val="28"/>
          <w:lang w:val="uk-UA"/>
        </w:rPr>
        <w:t xml:space="preserve"> моральні обставини, відповідний розмір заробітної плати, своєчасна її виплата; зацікавленість працівників у доходах підприємства; гігієнічність умов праці </w:t>
      </w:r>
      <w:r w:rsidR="00E171D9">
        <w:rPr>
          <w:sz w:val="28"/>
          <w:szCs w:val="28"/>
          <w:lang w:val="uk-UA"/>
        </w:rPr>
        <w:t>(</w:t>
      </w:r>
      <w:r w:rsidRPr="007B24D9">
        <w:rPr>
          <w:sz w:val="28"/>
          <w:szCs w:val="28"/>
          <w:lang w:val="uk-UA"/>
        </w:rPr>
        <w:t>світле приміщення з чистим повітрям, нормальним температурним режимом і вологістю повітря 40-70%</w:t>
      </w:r>
      <w:r w:rsidR="00E171D9">
        <w:rPr>
          <w:sz w:val="28"/>
          <w:szCs w:val="28"/>
          <w:lang w:val="uk-UA"/>
        </w:rPr>
        <w:t>)</w:t>
      </w:r>
      <w:r w:rsidRPr="007B24D9">
        <w:rPr>
          <w:sz w:val="28"/>
          <w:szCs w:val="28"/>
          <w:lang w:val="uk-UA"/>
        </w:rPr>
        <w:t>; турбота керівництва про матеріальні та соціальні потреби працівників; сталість кадрового складу; сприятлива психологічна атмосфера в колективі; моральні заохочення; підвищення по службі і т. д.</w:t>
      </w:r>
    </w:p>
    <w:p w:rsidR="007B24D9" w:rsidRPr="007B24D9" w:rsidRDefault="007B24D9" w:rsidP="00232493">
      <w:pPr>
        <w:pStyle w:val="2"/>
        <w:keepLines/>
        <w:widowControl w:val="0"/>
        <w:spacing w:before="0" w:beforeAutospacing="0" w:after="0" w:afterAutospacing="0" w:line="360" w:lineRule="auto"/>
        <w:ind w:firstLine="709"/>
        <w:rPr>
          <w:sz w:val="28"/>
          <w:szCs w:val="28"/>
          <w:lang w:val="uk-UA"/>
        </w:rPr>
      </w:pPr>
      <w:r w:rsidRPr="007B24D9">
        <w:rPr>
          <w:sz w:val="28"/>
          <w:szCs w:val="28"/>
          <w:lang w:val="uk-UA"/>
        </w:rPr>
        <w:t xml:space="preserve">Саме керівник повинен створювати таку обстановку в колективі, яка б стимулювала працівника до високопродуктивної праці на основі зростання матеріального добробуту </w:t>
      </w:r>
      <w:r w:rsidR="00E171D9">
        <w:rPr>
          <w:sz w:val="28"/>
          <w:szCs w:val="28"/>
          <w:lang w:val="uk-UA"/>
        </w:rPr>
        <w:t>і</w:t>
      </w:r>
      <w:r w:rsidRPr="007B24D9">
        <w:rPr>
          <w:sz w:val="28"/>
          <w:szCs w:val="28"/>
          <w:lang w:val="uk-UA"/>
        </w:rPr>
        <w:t xml:space="preserve"> </w:t>
      </w:r>
      <w:r w:rsidR="00E171D9">
        <w:rPr>
          <w:sz w:val="28"/>
          <w:szCs w:val="28"/>
          <w:lang w:val="uk-UA"/>
        </w:rPr>
        <w:t>його просування по щаблях</w:t>
      </w:r>
      <w:r w:rsidRPr="007B24D9">
        <w:rPr>
          <w:sz w:val="28"/>
          <w:szCs w:val="28"/>
          <w:lang w:val="uk-UA"/>
        </w:rPr>
        <w:t xml:space="preserve"> </w:t>
      </w:r>
      <w:r w:rsidR="00E171D9">
        <w:rPr>
          <w:sz w:val="28"/>
          <w:szCs w:val="28"/>
          <w:lang w:val="uk-UA"/>
        </w:rPr>
        <w:t>«</w:t>
      </w:r>
      <w:r w:rsidRPr="007B24D9">
        <w:rPr>
          <w:sz w:val="28"/>
          <w:szCs w:val="28"/>
          <w:lang w:val="uk-UA"/>
        </w:rPr>
        <w:t>ієрархічн</w:t>
      </w:r>
      <w:r w:rsidR="00E171D9">
        <w:rPr>
          <w:sz w:val="28"/>
          <w:szCs w:val="28"/>
          <w:lang w:val="uk-UA"/>
        </w:rPr>
        <w:t>ої</w:t>
      </w:r>
      <w:r w:rsidRPr="007B24D9">
        <w:rPr>
          <w:sz w:val="28"/>
          <w:szCs w:val="28"/>
          <w:lang w:val="uk-UA"/>
        </w:rPr>
        <w:t xml:space="preserve"> драбин</w:t>
      </w:r>
      <w:r w:rsidR="00E171D9">
        <w:rPr>
          <w:sz w:val="28"/>
          <w:szCs w:val="28"/>
          <w:lang w:val="uk-UA"/>
        </w:rPr>
        <w:t>и»</w:t>
      </w:r>
      <w:r w:rsidRPr="007B24D9">
        <w:rPr>
          <w:sz w:val="28"/>
          <w:szCs w:val="28"/>
          <w:lang w:val="uk-UA"/>
        </w:rPr>
        <w:t xml:space="preserve"> підприємства.</w:t>
      </w:r>
    </w:p>
    <w:p w:rsidR="00E171D9" w:rsidRPr="00E171D9" w:rsidRDefault="00E171D9" w:rsidP="00232493">
      <w:pPr>
        <w:pStyle w:val="2"/>
        <w:keepLines/>
        <w:widowControl w:val="0"/>
        <w:spacing w:before="0" w:beforeAutospacing="0" w:after="0" w:afterAutospacing="0" w:line="360" w:lineRule="auto"/>
        <w:ind w:firstLine="709"/>
        <w:rPr>
          <w:sz w:val="28"/>
          <w:szCs w:val="28"/>
          <w:lang w:val="uk-UA"/>
        </w:rPr>
      </w:pPr>
      <w:r w:rsidRPr="00E171D9">
        <w:rPr>
          <w:sz w:val="28"/>
          <w:szCs w:val="28"/>
          <w:lang w:val="uk-UA"/>
        </w:rPr>
        <w:t xml:space="preserve">В умовах </w:t>
      </w:r>
      <w:r>
        <w:rPr>
          <w:sz w:val="28"/>
          <w:szCs w:val="28"/>
          <w:lang w:val="uk-UA"/>
        </w:rPr>
        <w:t xml:space="preserve">сучасної </w:t>
      </w:r>
      <w:r w:rsidRPr="00E171D9">
        <w:rPr>
          <w:sz w:val="28"/>
          <w:szCs w:val="28"/>
          <w:lang w:val="uk-UA"/>
        </w:rPr>
        <w:t xml:space="preserve">ринкової економіки підприємці, менеджери, фахівці прагнуть до створення довгострокової, розрахованої на десятиліття, системи мотивації працівників. Цей підхід дозволяє успішно реалізовувати будь-які стратегічні й перспективні завдання розвитку підприємств для більш успішного функціонування їх </w:t>
      </w:r>
      <w:r>
        <w:rPr>
          <w:sz w:val="28"/>
          <w:szCs w:val="28"/>
          <w:lang w:val="uk-UA"/>
        </w:rPr>
        <w:t>у</w:t>
      </w:r>
      <w:r w:rsidRPr="00E171D9">
        <w:rPr>
          <w:sz w:val="28"/>
          <w:szCs w:val="28"/>
          <w:lang w:val="uk-UA"/>
        </w:rPr>
        <w:t xml:space="preserve"> постіндустріальну епоху. </w:t>
      </w:r>
      <w:r>
        <w:rPr>
          <w:sz w:val="28"/>
          <w:szCs w:val="28"/>
          <w:lang w:val="uk-UA"/>
        </w:rPr>
        <w:t>Сучасні</w:t>
      </w:r>
      <w:r w:rsidRPr="00E171D9">
        <w:rPr>
          <w:sz w:val="28"/>
          <w:szCs w:val="28"/>
          <w:lang w:val="uk-UA"/>
        </w:rPr>
        <w:t xml:space="preserve"> теорії мотивації поділяють на дві групи </w:t>
      </w:r>
      <w:r>
        <w:rPr>
          <w:sz w:val="28"/>
          <w:szCs w:val="28"/>
          <w:lang w:val="uk-UA"/>
        </w:rPr>
        <w:t>–</w:t>
      </w:r>
      <w:r w:rsidRPr="00E171D9">
        <w:rPr>
          <w:sz w:val="28"/>
          <w:szCs w:val="28"/>
          <w:lang w:val="uk-UA"/>
        </w:rPr>
        <w:t xml:space="preserve"> змістовні і процесуальні. До першої можна віднести теорії і дослідження Абрахама Маслоу, Клейтона Альдерфера, Девіда Мак Клеланда, Фредеріка Герцберга.</w:t>
      </w:r>
    </w:p>
    <w:p w:rsidR="00E171D9" w:rsidRPr="00E171D9" w:rsidRDefault="00E171D9" w:rsidP="00232493">
      <w:pPr>
        <w:pStyle w:val="2"/>
        <w:keepNext/>
        <w:widowControl w:val="0"/>
        <w:spacing w:before="0" w:beforeAutospacing="0" w:after="0" w:afterAutospacing="0" w:line="360" w:lineRule="auto"/>
        <w:ind w:firstLine="709"/>
        <w:rPr>
          <w:sz w:val="28"/>
          <w:szCs w:val="28"/>
          <w:lang w:val="uk-UA"/>
        </w:rPr>
      </w:pPr>
      <w:r w:rsidRPr="00E171D9">
        <w:rPr>
          <w:sz w:val="28"/>
          <w:szCs w:val="28"/>
          <w:lang w:val="uk-UA"/>
        </w:rPr>
        <w:t xml:space="preserve">Сутність теорій, заснованих на змістовному підході, полягає в тому, що </w:t>
      </w:r>
      <w:r>
        <w:rPr>
          <w:sz w:val="28"/>
          <w:szCs w:val="28"/>
          <w:lang w:val="uk-UA"/>
        </w:rPr>
        <w:t>в</w:t>
      </w:r>
      <w:r w:rsidRPr="00E171D9">
        <w:rPr>
          <w:sz w:val="28"/>
          <w:szCs w:val="28"/>
          <w:lang w:val="uk-UA"/>
        </w:rPr>
        <w:t xml:space="preserve"> людей є мотив задовольняти конкретні, чітко сформовані </w:t>
      </w:r>
      <w:r>
        <w:rPr>
          <w:sz w:val="28"/>
          <w:szCs w:val="28"/>
          <w:lang w:val="uk-UA"/>
        </w:rPr>
        <w:t>й</w:t>
      </w:r>
      <w:r w:rsidRPr="00E171D9">
        <w:rPr>
          <w:sz w:val="28"/>
          <w:szCs w:val="28"/>
          <w:lang w:val="uk-UA"/>
        </w:rPr>
        <w:t xml:space="preserve"> більш-менш передбачувані потреби.</w:t>
      </w:r>
    </w:p>
    <w:p w:rsidR="00E171D9" w:rsidRPr="00E171D9" w:rsidRDefault="00E171D9" w:rsidP="00232493">
      <w:pPr>
        <w:pStyle w:val="2"/>
        <w:keepNext/>
        <w:widowControl w:val="0"/>
        <w:spacing w:before="0" w:beforeAutospacing="0" w:after="0" w:afterAutospacing="0" w:line="360" w:lineRule="auto"/>
        <w:ind w:firstLine="709"/>
        <w:rPr>
          <w:sz w:val="28"/>
          <w:szCs w:val="28"/>
        </w:rPr>
      </w:pPr>
      <w:r w:rsidRPr="00E171D9">
        <w:rPr>
          <w:i/>
          <w:sz w:val="28"/>
          <w:szCs w:val="28"/>
          <w:lang w:val="uk-UA"/>
        </w:rPr>
        <w:t>Теорія А. Маслоу</w:t>
      </w:r>
      <w:r w:rsidR="00916E77">
        <w:rPr>
          <w:i/>
          <w:sz w:val="28"/>
          <w:szCs w:val="28"/>
          <w:lang w:val="uk-UA"/>
        </w:rPr>
        <w:t xml:space="preserve"> </w:t>
      </w:r>
      <w:r w:rsidR="00916E77" w:rsidRPr="00F94773">
        <w:rPr>
          <w:sz w:val="28"/>
          <w:szCs w:val="28"/>
        </w:rPr>
        <w:t>[38]</w:t>
      </w:r>
      <w:r>
        <w:rPr>
          <w:i/>
          <w:sz w:val="28"/>
          <w:szCs w:val="28"/>
          <w:lang w:val="uk-UA"/>
        </w:rPr>
        <w:t xml:space="preserve">. </w:t>
      </w:r>
      <w:r w:rsidRPr="00E171D9">
        <w:rPr>
          <w:sz w:val="28"/>
          <w:szCs w:val="28"/>
          <w:lang w:val="uk-UA"/>
        </w:rPr>
        <w:t xml:space="preserve">Знаменитий психолог Абрахам Маслоу </w:t>
      </w:r>
      <w:r w:rsidRPr="00E171D9">
        <w:rPr>
          <w:sz w:val="28"/>
          <w:szCs w:val="28"/>
          <w:lang w:val="uk-UA"/>
        </w:rPr>
        <w:lastRenderedPageBreak/>
        <w:t>сформував концепцію ієрархії потреб. Згідно з його підходу, потреби розташовуються від нижчих рівнів до вищих на пріоритетній основі. Вони зазвичай частково перекриваються і взаємопов</w:t>
      </w:r>
      <w:r w:rsidRPr="00E171D9">
        <w:rPr>
          <w:sz w:val="28"/>
          <w:szCs w:val="28"/>
        </w:rPr>
        <w:t>’</w:t>
      </w:r>
      <w:r w:rsidRPr="00E171D9">
        <w:rPr>
          <w:sz w:val="28"/>
          <w:szCs w:val="28"/>
          <w:lang w:val="uk-UA"/>
        </w:rPr>
        <w:t>язані, а також їх можна групувати у вигляді п</w:t>
      </w:r>
      <w:r w:rsidRPr="00E171D9">
        <w:rPr>
          <w:sz w:val="28"/>
          <w:szCs w:val="28"/>
        </w:rPr>
        <w:t>’</w:t>
      </w:r>
      <w:r w:rsidRPr="00E171D9">
        <w:rPr>
          <w:sz w:val="28"/>
          <w:szCs w:val="28"/>
          <w:lang w:val="uk-UA"/>
        </w:rPr>
        <w:t>яти блоків.</w:t>
      </w:r>
    </w:p>
    <w:p w:rsidR="00E171D9" w:rsidRPr="00E171D9" w:rsidRDefault="00E171D9" w:rsidP="00E171D9">
      <w:pPr>
        <w:pStyle w:val="2"/>
        <w:spacing w:before="0" w:beforeAutospacing="0" w:after="0" w:afterAutospacing="0" w:line="360" w:lineRule="auto"/>
        <w:ind w:firstLine="709"/>
        <w:rPr>
          <w:sz w:val="28"/>
          <w:szCs w:val="28"/>
          <w:lang w:val="uk-UA"/>
        </w:rPr>
      </w:pPr>
      <w:r w:rsidRPr="00E171D9">
        <w:rPr>
          <w:sz w:val="28"/>
          <w:szCs w:val="28"/>
          <w:lang w:val="uk-UA"/>
        </w:rPr>
        <w:t xml:space="preserve">Теорія </w:t>
      </w:r>
      <w:r>
        <w:rPr>
          <w:sz w:val="28"/>
          <w:szCs w:val="28"/>
          <w:lang w:val="uk-UA"/>
        </w:rPr>
        <w:t xml:space="preserve">А. </w:t>
      </w:r>
      <w:r w:rsidRPr="00E171D9">
        <w:rPr>
          <w:sz w:val="28"/>
          <w:szCs w:val="28"/>
          <w:lang w:val="uk-UA"/>
        </w:rPr>
        <w:t xml:space="preserve">Маслоу про ієрархію людських потреб має на увазі, що люди, головним чином, прагнуть їх задовольняти в певній послідовності, з урахуванням важливості для забезпечення життєдіяльності. Поки нижчий рівень або первинні потреби не задоволені, людина не має великого прагнення перейти на інший рівень. І коли один рівень потреб більш-менш задоволений, тільки потім людина зосереджує зусилля для задоволення потреб на наступному рівні, і при цьому формуються нові мотиви </w:t>
      </w:r>
      <w:r>
        <w:rPr>
          <w:sz w:val="28"/>
          <w:szCs w:val="28"/>
          <w:lang w:val="uk-UA"/>
        </w:rPr>
        <w:t>її</w:t>
      </w:r>
      <w:r w:rsidRPr="00E171D9">
        <w:rPr>
          <w:sz w:val="28"/>
          <w:szCs w:val="28"/>
          <w:lang w:val="uk-UA"/>
        </w:rPr>
        <w:t xml:space="preserve"> поведінки. </w:t>
      </w:r>
      <w:r>
        <w:rPr>
          <w:sz w:val="28"/>
          <w:szCs w:val="28"/>
          <w:lang w:val="uk-UA"/>
        </w:rPr>
        <w:t>Учений</w:t>
      </w:r>
      <w:r w:rsidRPr="00E171D9">
        <w:rPr>
          <w:sz w:val="28"/>
          <w:szCs w:val="28"/>
          <w:lang w:val="uk-UA"/>
        </w:rPr>
        <w:t xml:space="preserve"> вважав, що реалізація потреб нижчого рівня протягом певного часу звільняє людину, хоча б на час, від турбот і зусиль на цьому рівні.</w:t>
      </w:r>
    </w:p>
    <w:p w:rsidR="00E171D9" w:rsidRPr="00E171D9" w:rsidRDefault="00E171D9" w:rsidP="00E171D9">
      <w:pPr>
        <w:pStyle w:val="2"/>
        <w:keepNext/>
        <w:widowControl w:val="0"/>
        <w:spacing w:before="0" w:beforeAutospacing="0" w:after="0" w:afterAutospacing="0" w:line="360" w:lineRule="auto"/>
        <w:ind w:firstLine="709"/>
        <w:rPr>
          <w:sz w:val="28"/>
          <w:szCs w:val="28"/>
          <w:lang w:val="uk-UA"/>
        </w:rPr>
      </w:pPr>
      <w:r w:rsidRPr="00E171D9">
        <w:rPr>
          <w:sz w:val="28"/>
          <w:szCs w:val="28"/>
          <w:lang w:val="uk-UA"/>
        </w:rPr>
        <w:t>На першому рівні знаходяться фізіологічні (або біологічні) потреби людини, які необхідно реалізовувати кожному: їжа, житло, відпочинок, відновлення сил та інші. Фактично кожен працівник вважає роботу засобом забезпечення цих фундаментальних потреб. Зарплата повинна дозволити людині задовольнити життєво необхідні потреби з достатнім рівнем комфорту.</w:t>
      </w:r>
    </w:p>
    <w:p w:rsidR="00E171D9" w:rsidRPr="00E171D9" w:rsidRDefault="00E171D9" w:rsidP="00E171D9">
      <w:pPr>
        <w:pStyle w:val="2"/>
        <w:keepNext/>
        <w:widowControl w:val="0"/>
        <w:spacing w:before="0" w:beforeAutospacing="0" w:after="0" w:afterAutospacing="0" w:line="360" w:lineRule="auto"/>
        <w:ind w:firstLine="709"/>
        <w:rPr>
          <w:sz w:val="28"/>
          <w:szCs w:val="28"/>
          <w:lang w:val="uk-UA"/>
        </w:rPr>
      </w:pPr>
      <w:r w:rsidRPr="00E171D9">
        <w:rPr>
          <w:sz w:val="28"/>
          <w:szCs w:val="28"/>
          <w:lang w:val="uk-UA"/>
        </w:rPr>
        <w:t>Як тільки фізіологічні потреби фактично задоволені, інші потреби виходять на передній план. Потреба в безпеці повинна забезпечити кожного від зовнішніх загроз і захистити від занепокоєнь і невпевненості в житті.</w:t>
      </w:r>
    </w:p>
    <w:p w:rsidR="00E171D9" w:rsidRDefault="00E171D9" w:rsidP="009A4EF4">
      <w:pPr>
        <w:pStyle w:val="2"/>
        <w:keepNext/>
        <w:widowControl w:val="0"/>
        <w:spacing w:before="0" w:beforeAutospacing="0" w:after="0" w:afterAutospacing="0" w:line="360" w:lineRule="auto"/>
        <w:ind w:firstLine="709"/>
        <w:rPr>
          <w:sz w:val="28"/>
          <w:szCs w:val="28"/>
          <w:lang w:val="uk-UA"/>
        </w:rPr>
      </w:pPr>
      <w:r w:rsidRPr="00E171D9">
        <w:rPr>
          <w:sz w:val="28"/>
          <w:szCs w:val="28"/>
          <w:lang w:val="uk-UA"/>
        </w:rPr>
        <w:t>Більшість працівників хочуть мати почуття безпеки або контроль над майбутнім. У зв</w:t>
      </w:r>
      <w:r w:rsidRPr="00E171D9">
        <w:rPr>
          <w:sz w:val="28"/>
          <w:szCs w:val="28"/>
        </w:rPr>
        <w:t>’</w:t>
      </w:r>
      <w:r w:rsidRPr="00E171D9">
        <w:rPr>
          <w:sz w:val="28"/>
          <w:szCs w:val="28"/>
          <w:lang w:val="uk-UA"/>
        </w:rPr>
        <w:t>язку з цим багато роботодавців пропонують ряд витрат на різні заходи, наприклад на медичні потреби, пенсійні витрати, утримання лікарень, страхування життя, втрату працездатності. Роботодавці в планах передбачають заходи щодо захисту працівників від різних несподіваних подій.</w:t>
      </w:r>
    </w:p>
    <w:p w:rsidR="005609FB" w:rsidRPr="005609FB" w:rsidRDefault="005609FB" w:rsidP="009A4EF4">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 xml:space="preserve">Зарплата і доходи повинні забезпечувати комплекс заходів </w:t>
      </w:r>
      <w:r>
        <w:rPr>
          <w:sz w:val="28"/>
          <w:szCs w:val="28"/>
          <w:lang w:val="uk-UA"/>
        </w:rPr>
        <w:t>у</w:t>
      </w:r>
      <w:r w:rsidRPr="005609FB">
        <w:rPr>
          <w:sz w:val="28"/>
          <w:szCs w:val="28"/>
          <w:lang w:val="uk-UA"/>
        </w:rPr>
        <w:t xml:space="preserve"> фірмах </w:t>
      </w:r>
      <w:r w:rsidRPr="005609FB">
        <w:rPr>
          <w:sz w:val="28"/>
          <w:szCs w:val="28"/>
          <w:lang w:val="uk-UA"/>
        </w:rPr>
        <w:lastRenderedPageBreak/>
        <w:t>для працівників із захисту як фізіологічних потреб, так і безпечної життєдіяльності. У той же час ці заходи дають можливість фірмі конкурувати на ринку праці, залучаючи на підприємство найбільш компетентних працівників.</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Багато вчених відзначають, що групова мотивація може виявляти потужний вплив на поведінку працівників у виробничій ситуації як в негативному, так і в позитивному напрямках. Наприклад, кілька працівників можуть, попередньо порадившись, виконувати роботу методом, протилежним зазначеному </w:t>
      </w:r>
      <w:r>
        <w:rPr>
          <w:sz w:val="28"/>
          <w:szCs w:val="28"/>
          <w:lang w:val="uk-UA"/>
        </w:rPr>
        <w:t>керівник</w:t>
      </w:r>
      <w:r w:rsidRPr="005609FB">
        <w:rPr>
          <w:sz w:val="28"/>
          <w:szCs w:val="28"/>
          <w:lang w:val="uk-UA"/>
        </w:rPr>
        <w:t>ом, і відчувати себе при цьому неформальною групою.</w:t>
      </w:r>
    </w:p>
    <w:p w:rsid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Позитивна мотивація може мати потужний вплив на допомогу </w:t>
      </w:r>
      <w:r>
        <w:rPr>
          <w:sz w:val="28"/>
          <w:szCs w:val="28"/>
          <w:lang w:val="uk-UA"/>
        </w:rPr>
        <w:t>керівникові</w:t>
      </w:r>
      <w:r w:rsidRPr="005609FB">
        <w:rPr>
          <w:sz w:val="28"/>
          <w:szCs w:val="28"/>
          <w:lang w:val="uk-UA"/>
        </w:rPr>
        <w:t xml:space="preserve"> в досягненні показників, що перевищують середній рівень і є винятковими для інших працівників. Крім того, деякі роботодавці оцінюють позитивно або підтримують позаслужбов</w:t>
      </w:r>
      <w:r>
        <w:rPr>
          <w:sz w:val="28"/>
          <w:szCs w:val="28"/>
          <w:lang w:val="uk-UA"/>
        </w:rPr>
        <w:t>і</w:t>
      </w:r>
      <w:r w:rsidRPr="005609FB">
        <w:rPr>
          <w:sz w:val="28"/>
          <w:szCs w:val="28"/>
          <w:lang w:val="uk-UA"/>
        </w:rPr>
        <w:t xml:space="preserve"> громадські або спортивні успіхи їх працівників, що допомагає їм реалізувати їх соціальні потреби </w:t>
      </w:r>
      <w:r>
        <w:rPr>
          <w:sz w:val="28"/>
          <w:szCs w:val="28"/>
          <w:lang w:val="uk-UA"/>
        </w:rPr>
        <w:t>й</w:t>
      </w:r>
      <w:r w:rsidRPr="005609FB">
        <w:rPr>
          <w:sz w:val="28"/>
          <w:szCs w:val="28"/>
          <w:lang w:val="uk-UA"/>
        </w:rPr>
        <w:t xml:space="preserve"> бути лояльними до організаці</w:t>
      </w:r>
      <w:r>
        <w:rPr>
          <w:sz w:val="28"/>
          <w:szCs w:val="28"/>
          <w:lang w:val="uk-UA"/>
        </w:rPr>
        <w:t>ї</w:t>
      </w:r>
      <w:r w:rsidRPr="005609FB">
        <w:rPr>
          <w:sz w:val="28"/>
          <w:szCs w:val="28"/>
          <w:lang w:val="uk-UA"/>
        </w:rPr>
        <w:t xml:space="preserve"> в цілому.</w:t>
      </w:r>
    </w:p>
    <w:p w:rsidR="005609FB" w:rsidRPr="005609FB" w:rsidRDefault="005609FB" w:rsidP="00CF3D39">
      <w:pPr>
        <w:pStyle w:val="2"/>
        <w:keepLines/>
        <w:widowControl w:val="0"/>
        <w:spacing w:before="0" w:beforeAutospacing="0" w:after="0" w:afterAutospacing="0" w:line="360" w:lineRule="auto"/>
        <w:ind w:firstLine="709"/>
        <w:rPr>
          <w:sz w:val="28"/>
          <w:szCs w:val="28"/>
          <w:lang w:val="uk-UA"/>
        </w:rPr>
      </w:pPr>
      <w:r w:rsidRPr="005609FB">
        <w:rPr>
          <w:sz w:val="28"/>
          <w:szCs w:val="28"/>
          <w:lang w:val="uk-UA"/>
        </w:rPr>
        <w:t>Тісно пов’язана із соціальною потребою потреба в повазі і самопова</w:t>
      </w:r>
      <w:r>
        <w:rPr>
          <w:sz w:val="28"/>
          <w:szCs w:val="28"/>
          <w:lang w:val="uk-UA"/>
        </w:rPr>
        <w:t>зі</w:t>
      </w:r>
      <w:r w:rsidRPr="005609FB">
        <w:rPr>
          <w:sz w:val="28"/>
          <w:szCs w:val="28"/>
          <w:lang w:val="uk-UA"/>
        </w:rPr>
        <w:t>, що означає: кожна людина має інтерес до оцінки</w:t>
      </w:r>
      <w:r>
        <w:rPr>
          <w:sz w:val="28"/>
          <w:szCs w:val="28"/>
          <w:lang w:val="uk-UA"/>
        </w:rPr>
        <w:t xml:space="preserve"> її</w:t>
      </w:r>
      <w:r w:rsidRPr="005609FB">
        <w:rPr>
          <w:sz w:val="28"/>
          <w:szCs w:val="28"/>
          <w:lang w:val="uk-UA"/>
        </w:rPr>
        <w:t xml:space="preserve"> досягнен</w:t>
      </w:r>
      <w:r>
        <w:rPr>
          <w:sz w:val="28"/>
          <w:szCs w:val="28"/>
          <w:lang w:val="uk-UA"/>
        </w:rPr>
        <w:t>ь</w:t>
      </w:r>
      <w:r w:rsidRPr="005609FB">
        <w:rPr>
          <w:sz w:val="28"/>
          <w:szCs w:val="28"/>
          <w:lang w:val="uk-UA"/>
        </w:rPr>
        <w:t>. Ця потреба може бути складною, тому що пов</w:t>
      </w:r>
      <w:r w:rsidRPr="005609FB">
        <w:rPr>
          <w:sz w:val="28"/>
          <w:szCs w:val="28"/>
        </w:rPr>
        <w:t>’</w:t>
      </w:r>
      <w:r w:rsidRPr="005609FB">
        <w:rPr>
          <w:sz w:val="28"/>
          <w:szCs w:val="28"/>
          <w:lang w:val="uk-UA"/>
        </w:rPr>
        <w:t xml:space="preserve">язана з прагненням особистості до самоствердження. На жаль, не кожна робота дає можливість для задоволення цієї потреби. </w:t>
      </w:r>
    </w:p>
    <w:p w:rsidR="005609FB" w:rsidRPr="005609FB" w:rsidRDefault="005609FB" w:rsidP="00CF3D39">
      <w:pPr>
        <w:pStyle w:val="2"/>
        <w:keepLines/>
        <w:widowControl w:val="0"/>
        <w:spacing w:before="0" w:beforeAutospacing="0" w:after="0" w:afterAutospacing="0" w:line="360" w:lineRule="auto"/>
        <w:ind w:firstLine="709"/>
        <w:rPr>
          <w:sz w:val="28"/>
          <w:szCs w:val="28"/>
          <w:lang w:val="uk-UA"/>
        </w:rPr>
      </w:pPr>
      <w:r w:rsidRPr="005609FB">
        <w:rPr>
          <w:sz w:val="28"/>
          <w:szCs w:val="28"/>
          <w:lang w:val="uk-UA"/>
        </w:rPr>
        <w:t xml:space="preserve">На вищому рівні знаходиться потреба людини в самореалізації. Це найбільш важлива потреба, яку більшість людей прагне досягти протягом усього трудового життя. Вона включає в себе прагнення реалізувати здібності </w:t>
      </w:r>
      <w:r>
        <w:rPr>
          <w:sz w:val="28"/>
          <w:szCs w:val="28"/>
          <w:lang w:val="uk-UA"/>
        </w:rPr>
        <w:t>й</w:t>
      </w:r>
      <w:r w:rsidRPr="005609FB">
        <w:rPr>
          <w:sz w:val="28"/>
          <w:szCs w:val="28"/>
          <w:lang w:val="uk-UA"/>
        </w:rPr>
        <w:t xml:space="preserve"> потенційні можливості особистості на основі творчого підходу </w:t>
      </w:r>
      <w:r>
        <w:rPr>
          <w:sz w:val="28"/>
          <w:szCs w:val="28"/>
          <w:lang w:val="uk-UA"/>
        </w:rPr>
        <w:t>й</w:t>
      </w:r>
      <w:r w:rsidRPr="005609FB">
        <w:rPr>
          <w:sz w:val="28"/>
          <w:szCs w:val="28"/>
          <w:lang w:val="uk-UA"/>
        </w:rPr>
        <w:t xml:space="preserve"> витрат часу на досягнення бажаної мети в межах </w:t>
      </w:r>
      <w:r>
        <w:rPr>
          <w:sz w:val="28"/>
          <w:szCs w:val="28"/>
          <w:lang w:val="uk-UA"/>
        </w:rPr>
        <w:t>у</w:t>
      </w:r>
      <w:r w:rsidRPr="005609FB">
        <w:rPr>
          <w:sz w:val="28"/>
          <w:szCs w:val="28"/>
          <w:lang w:val="uk-UA"/>
        </w:rPr>
        <w:t xml:space="preserve">сіх її </w:t>
      </w:r>
      <w:r>
        <w:rPr>
          <w:sz w:val="28"/>
          <w:szCs w:val="28"/>
          <w:lang w:val="uk-UA"/>
        </w:rPr>
        <w:t>можливостей</w:t>
      </w:r>
      <w:r w:rsidRPr="005609FB">
        <w:rPr>
          <w:sz w:val="28"/>
          <w:szCs w:val="28"/>
          <w:lang w:val="uk-UA"/>
        </w:rPr>
        <w:t>.</w:t>
      </w:r>
    </w:p>
    <w:p w:rsidR="005609FB" w:rsidRPr="005609FB" w:rsidRDefault="005609FB" w:rsidP="00CF3D39">
      <w:pPr>
        <w:pStyle w:val="2"/>
        <w:keepLines/>
        <w:widowControl w:val="0"/>
        <w:spacing w:before="0" w:beforeAutospacing="0" w:after="0" w:afterAutospacing="0" w:line="360" w:lineRule="auto"/>
        <w:ind w:firstLine="709"/>
        <w:rPr>
          <w:sz w:val="28"/>
          <w:szCs w:val="28"/>
          <w:lang w:val="uk-UA"/>
        </w:rPr>
      </w:pPr>
      <w:r w:rsidRPr="005609FB">
        <w:rPr>
          <w:sz w:val="28"/>
          <w:szCs w:val="28"/>
          <w:lang w:val="uk-UA"/>
        </w:rPr>
        <w:t xml:space="preserve">Гіпотетично вищого рівня потреб не можна досягти, поки особистість не реалізує свій потенціал повністю. Таким чином, ці потреби теоретично зберігаються протягом усього життя людини, і не виключено, що вони ніколи не будуть досягнуті навіть при найбільших </w:t>
      </w:r>
      <w:r>
        <w:rPr>
          <w:sz w:val="28"/>
          <w:szCs w:val="28"/>
          <w:lang w:val="uk-UA"/>
        </w:rPr>
        <w:t>її</w:t>
      </w:r>
      <w:r w:rsidRPr="005609FB">
        <w:rPr>
          <w:sz w:val="28"/>
          <w:szCs w:val="28"/>
          <w:lang w:val="uk-UA"/>
        </w:rPr>
        <w:t xml:space="preserve"> зусиллях.</w:t>
      </w:r>
    </w:p>
    <w:p w:rsidR="005609FB" w:rsidRPr="005609FB" w:rsidRDefault="005609FB" w:rsidP="00CF3D39">
      <w:pPr>
        <w:pStyle w:val="2"/>
        <w:keepLines/>
        <w:widowControl w:val="0"/>
        <w:spacing w:before="0" w:beforeAutospacing="0" w:after="0" w:afterAutospacing="0" w:line="360" w:lineRule="auto"/>
        <w:ind w:firstLine="709"/>
        <w:rPr>
          <w:sz w:val="28"/>
          <w:szCs w:val="28"/>
          <w:lang w:val="uk-UA"/>
        </w:rPr>
      </w:pPr>
      <w:r w:rsidRPr="005609FB">
        <w:rPr>
          <w:sz w:val="28"/>
          <w:szCs w:val="28"/>
          <w:lang w:val="uk-UA"/>
        </w:rPr>
        <w:lastRenderedPageBreak/>
        <w:t xml:space="preserve">Існує багато видів робіт, на яких людина приходить до розчарування швидше, ніж повністю досягне вищого рівня самореалізації. Відомо, що деякі виробничі та управлінські роботи є рутинними </w:t>
      </w:r>
      <w:r>
        <w:rPr>
          <w:sz w:val="28"/>
          <w:szCs w:val="28"/>
          <w:lang w:val="uk-UA"/>
        </w:rPr>
        <w:t>й</w:t>
      </w:r>
      <w:r w:rsidRPr="005609FB">
        <w:rPr>
          <w:sz w:val="28"/>
          <w:szCs w:val="28"/>
          <w:lang w:val="uk-UA"/>
        </w:rPr>
        <w:t xml:space="preserve"> монотонними. </w:t>
      </w:r>
      <w:r>
        <w:rPr>
          <w:sz w:val="28"/>
          <w:szCs w:val="28"/>
          <w:lang w:val="uk-UA"/>
        </w:rPr>
        <w:t>У</w:t>
      </w:r>
      <w:r w:rsidRPr="005609FB">
        <w:rPr>
          <w:sz w:val="28"/>
          <w:szCs w:val="28"/>
          <w:lang w:val="uk-UA"/>
        </w:rPr>
        <w:t xml:space="preserve"> цьому випадку працівники повинні домагатися самоствердження в повсякденних робочих справах, спорті, самоосвіті </w:t>
      </w:r>
      <w:r>
        <w:rPr>
          <w:sz w:val="28"/>
          <w:szCs w:val="28"/>
          <w:lang w:val="uk-UA"/>
        </w:rPr>
        <w:t>й</w:t>
      </w:r>
      <w:r w:rsidRPr="005609FB">
        <w:rPr>
          <w:sz w:val="28"/>
          <w:szCs w:val="28"/>
          <w:lang w:val="uk-UA"/>
        </w:rPr>
        <w:t xml:space="preserve"> навіть </w:t>
      </w:r>
      <w:r>
        <w:rPr>
          <w:sz w:val="28"/>
          <w:szCs w:val="28"/>
          <w:lang w:val="uk-UA"/>
        </w:rPr>
        <w:t>у</w:t>
      </w:r>
      <w:r w:rsidRPr="005609FB">
        <w:rPr>
          <w:sz w:val="28"/>
          <w:szCs w:val="28"/>
          <w:lang w:val="uk-UA"/>
        </w:rPr>
        <w:t xml:space="preserve"> сімейних відносинах.</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i/>
          <w:sz w:val="28"/>
          <w:szCs w:val="28"/>
          <w:lang w:val="uk-UA"/>
        </w:rPr>
        <w:t>Теорія К. Альдерфера</w:t>
      </w:r>
      <w:r>
        <w:rPr>
          <w:i/>
          <w:sz w:val="28"/>
          <w:szCs w:val="28"/>
          <w:lang w:val="uk-UA"/>
        </w:rPr>
        <w:t xml:space="preserve">. </w:t>
      </w:r>
      <w:r w:rsidRPr="005609FB">
        <w:rPr>
          <w:sz w:val="28"/>
          <w:szCs w:val="28"/>
          <w:lang w:val="uk-UA"/>
        </w:rPr>
        <w:t>Своєрідним критиком теорії мотивації виступив Клейтон Альдерфер, який запропонував розкривати мотивації за допомогою трьох основних потреб:</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прагнення до фізичного благополуччя, здоров</w:t>
      </w:r>
      <w:r w:rsidRPr="005609FB">
        <w:rPr>
          <w:sz w:val="28"/>
          <w:szCs w:val="28"/>
        </w:rPr>
        <w:t>’</w:t>
      </w:r>
      <w:r w:rsidRPr="005609FB">
        <w:rPr>
          <w:sz w:val="28"/>
          <w:szCs w:val="28"/>
          <w:lang w:val="uk-UA"/>
        </w:rPr>
        <w:t xml:space="preserve">я </w:t>
      </w:r>
      <w:r>
        <w:rPr>
          <w:sz w:val="28"/>
          <w:szCs w:val="28"/>
          <w:lang w:val="uk-UA"/>
        </w:rPr>
        <w:t>–</w:t>
      </w:r>
      <w:r w:rsidRPr="005609FB">
        <w:rPr>
          <w:sz w:val="28"/>
          <w:szCs w:val="28"/>
          <w:lang w:val="uk-UA"/>
        </w:rPr>
        <w:t xml:space="preserve"> потреба існування;</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 прагнення до задоволення в міжособистісних відносинах </w:t>
      </w:r>
      <w:r>
        <w:rPr>
          <w:sz w:val="28"/>
          <w:szCs w:val="28"/>
          <w:lang w:val="uk-UA"/>
        </w:rPr>
        <w:t>–</w:t>
      </w:r>
      <w:r w:rsidRPr="005609FB">
        <w:rPr>
          <w:sz w:val="28"/>
          <w:szCs w:val="28"/>
          <w:lang w:val="uk-UA"/>
        </w:rPr>
        <w:t xml:space="preserve"> потреба спілкування;</w:t>
      </w:r>
    </w:p>
    <w:p w:rsidR="00E171D9"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 прагнення до перспективного росту </w:t>
      </w:r>
      <w:r>
        <w:rPr>
          <w:sz w:val="28"/>
          <w:szCs w:val="28"/>
          <w:lang w:val="uk-UA"/>
        </w:rPr>
        <w:t>й</w:t>
      </w:r>
      <w:r w:rsidRPr="005609FB">
        <w:rPr>
          <w:sz w:val="28"/>
          <w:szCs w:val="28"/>
          <w:lang w:val="uk-UA"/>
        </w:rPr>
        <w:t xml:space="preserve"> розвитку </w:t>
      </w:r>
      <w:r>
        <w:rPr>
          <w:sz w:val="28"/>
          <w:szCs w:val="28"/>
          <w:lang w:val="uk-UA"/>
        </w:rPr>
        <w:t>–</w:t>
      </w:r>
      <w:r w:rsidRPr="005609FB">
        <w:rPr>
          <w:sz w:val="28"/>
          <w:szCs w:val="28"/>
          <w:lang w:val="uk-UA"/>
        </w:rPr>
        <w:t xml:space="preserve"> потреба кар</w:t>
      </w:r>
      <w:r w:rsidRPr="005609FB">
        <w:rPr>
          <w:sz w:val="28"/>
          <w:szCs w:val="28"/>
        </w:rPr>
        <w:t>’</w:t>
      </w:r>
      <w:r w:rsidRPr="005609FB">
        <w:rPr>
          <w:sz w:val="28"/>
          <w:szCs w:val="28"/>
          <w:lang w:val="uk-UA"/>
        </w:rPr>
        <w:t>єри.</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Незважаючи на певну схожість цих двох теорій, помітні такі відмінності теорії мотивації Альдерфера від теорії Маслоу:</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досить часто працівники, які не досягли успішної реалізації нижчих потреб, цілком вдало вирішують завдання, пов</w:t>
      </w:r>
      <w:r w:rsidRPr="0087261E">
        <w:rPr>
          <w:sz w:val="28"/>
          <w:szCs w:val="28"/>
          <w:lang w:val="uk-UA"/>
        </w:rPr>
        <w:t>’</w:t>
      </w:r>
      <w:r w:rsidRPr="005609FB">
        <w:rPr>
          <w:sz w:val="28"/>
          <w:szCs w:val="28"/>
          <w:lang w:val="uk-UA"/>
        </w:rPr>
        <w:t>язані з вищи</w:t>
      </w:r>
      <w:r w:rsidR="0087261E">
        <w:rPr>
          <w:sz w:val="28"/>
          <w:szCs w:val="28"/>
          <w:lang w:val="uk-UA"/>
        </w:rPr>
        <w:t>ми</w:t>
      </w:r>
      <w:r w:rsidRPr="005609FB">
        <w:rPr>
          <w:sz w:val="28"/>
          <w:szCs w:val="28"/>
          <w:lang w:val="uk-UA"/>
        </w:rPr>
        <w:t xml:space="preserve"> потреб</w:t>
      </w:r>
      <w:r w:rsidR="0087261E">
        <w:rPr>
          <w:sz w:val="28"/>
          <w:szCs w:val="28"/>
          <w:lang w:val="uk-UA"/>
        </w:rPr>
        <w:t>ами</w:t>
      </w:r>
      <w:r w:rsidRPr="005609FB">
        <w:rPr>
          <w:sz w:val="28"/>
          <w:szCs w:val="28"/>
          <w:lang w:val="uk-UA"/>
        </w:rPr>
        <w:t>;</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просування працівника по кар</w:t>
      </w:r>
      <w:r w:rsidR="0087261E" w:rsidRPr="0087261E">
        <w:rPr>
          <w:sz w:val="28"/>
          <w:szCs w:val="28"/>
        </w:rPr>
        <w:t>’</w:t>
      </w:r>
      <w:r w:rsidRPr="005609FB">
        <w:rPr>
          <w:sz w:val="28"/>
          <w:szCs w:val="28"/>
          <w:lang w:val="uk-UA"/>
        </w:rPr>
        <w:t>єрни</w:t>
      </w:r>
      <w:r w:rsidR="0087261E">
        <w:rPr>
          <w:sz w:val="28"/>
          <w:szCs w:val="28"/>
          <w:lang w:val="uk-UA"/>
        </w:rPr>
        <w:t>ми</w:t>
      </w:r>
      <w:r w:rsidRPr="005609FB">
        <w:rPr>
          <w:sz w:val="28"/>
          <w:szCs w:val="28"/>
          <w:lang w:val="uk-UA"/>
        </w:rPr>
        <w:t xml:space="preserve"> схода</w:t>
      </w:r>
      <w:r w:rsidR="0087261E">
        <w:rPr>
          <w:sz w:val="28"/>
          <w:szCs w:val="28"/>
          <w:lang w:val="uk-UA"/>
        </w:rPr>
        <w:t>ми</w:t>
      </w:r>
      <w:r w:rsidRPr="005609FB">
        <w:rPr>
          <w:sz w:val="28"/>
          <w:szCs w:val="28"/>
          <w:lang w:val="uk-UA"/>
        </w:rPr>
        <w:t xml:space="preserve"> вгору не завжди приводить до задоволення запитів особистості;</w:t>
      </w:r>
    </w:p>
    <w:p w:rsidR="005609FB" w:rsidRPr="005609FB" w:rsidRDefault="005609FB" w:rsidP="006E7CA5">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 якщо працівник зазнав невдачі в кар</w:t>
      </w:r>
      <w:r w:rsidR="0087261E" w:rsidRPr="0087261E">
        <w:rPr>
          <w:sz w:val="28"/>
          <w:szCs w:val="28"/>
        </w:rPr>
        <w:t>’</w:t>
      </w:r>
      <w:r w:rsidRPr="005609FB">
        <w:rPr>
          <w:sz w:val="28"/>
          <w:szCs w:val="28"/>
          <w:lang w:val="uk-UA"/>
        </w:rPr>
        <w:t>єрі, то його дуже часто можуть переслідувати невдачі при виконанні будь-яких робіт на нижчих рівнях.</w:t>
      </w:r>
    </w:p>
    <w:p w:rsidR="005609FB" w:rsidRPr="005609FB" w:rsidRDefault="005609FB" w:rsidP="006E7CA5">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Теорія мотивації К.</w:t>
      </w:r>
      <w:r w:rsidR="0087261E">
        <w:rPr>
          <w:sz w:val="28"/>
          <w:szCs w:val="28"/>
          <w:lang w:val="uk-UA"/>
        </w:rPr>
        <w:t> </w:t>
      </w:r>
      <w:r w:rsidRPr="005609FB">
        <w:rPr>
          <w:sz w:val="28"/>
          <w:szCs w:val="28"/>
          <w:lang w:val="uk-UA"/>
        </w:rPr>
        <w:t>Альдерфера, на наш погляд, цілком конструктивно доповнює п</w:t>
      </w:r>
      <w:r w:rsidR="0087261E" w:rsidRPr="0087261E">
        <w:rPr>
          <w:sz w:val="28"/>
          <w:szCs w:val="28"/>
        </w:rPr>
        <w:t>’</w:t>
      </w:r>
      <w:r w:rsidRPr="005609FB">
        <w:rPr>
          <w:sz w:val="28"/>
          <w:szCs w:val="28"/>
          <w:lang w:val="uk-UA"/>
        </w:rPr>
        <w:t>ятир</w:t>
      </w:r>
      <w:r w:rsidR="0087261E">
        <w:rPr>
          <w:sz w:val="28"/>
          <w:szCs w:val="28"/>
          <w:lang w:val="uk-UA"/>
        </w:rPr>
        <w:t>і</w:t>
      </w:r>
      <w:r w:rsidRPr="005609FB">
        <w:rPr>
          <w:sz w:val="28"/>
          <w:szCs w:val="28"/>
          <w:lang w:val="uk-UA"/>
        </w:rPr>
        <w:t>вневу теорію потреб А. Маслоу.</w:t>
      </w:r>
    </w:p>
    <w:p w:rsidR="005609FB" w:rsidRPr="005609FB" w:rsidRDefault="005609FB" w:rsidP="006E7CA5">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Трирівнева модель К.</w:t>
      </w:r>
      <w:r w:rsidR="0087261E">
        <w:rPr>
          <w:sz w:val="28"/>
          <w:szCs w:val="28"/>
          <w:lang w:val="uk-UA"/>
        </w:rPr>
        <w:t> </w:t>
      </w:r>
      <w:r w:rsidRPr="005609FB">
        <w:rPr>
          <w:sz w:val="28"/>
          <w:szCs w:val="28"/>
          <w:lang w:val="uk-UA"/>
        </w:rPr>
        <w:t>Алдерфера не дотриму</w:t>
      </w:r>
      <w:r w:rsidR="0087261E">
        <w:rPr>
          <w:sz w:val="28"/>
          <w:szCs w:val="28"/>
          <w:lang w:val="uk-UA"/>
        </w:rPr>
        <w:t>єть</w:t>
      </w:r>
      <w:r w:rsidRPr="005609FB">
        <w:rPr>
          <w:sz w:val="28"/>
          <w:szCs w:val="28"/>
          <w:lang w:val="uk-UA"/>
        </w:rPr>
        <w:t xml:space="preserve">ся жорсткої регламентації в послідовній реалізації потреб </w:t>
      </w:r>
      <w:r w:rsidR="0087261E">
        <w:rPr>
          <w:sz w:val="28"/>
          <w:szCs w:val="28"/>
          <w:lang w:val="uk-UA"/>
        </w:rPr>
        <w:t>у</w:t>
      </w:r>
      <w:r w:rsidRPr="005609FB">
        <w:rPr>
          <w:sz w:val="28"/>
          <w:szCs w:val="28"/>
          <w:lang w:val="uk-UA"/>
        </w:rPr>
        <w:t xml:space="preserve"> межах кожного з рівнів. Послідовність реалізації потреб на конкретному рівні залежить від пріоритетів особистості. Наприклад, молодь зазвичай віддає більшу перевагу соціальним потребам у порівнянні з потребами в повазі, самоповазі, і тільки з віком встановлюється зворотна переваг</w:t>
      </w:r>
      <w:r w:rsidR="0087261E">
        <w:rPr>
          <w:sz w:val="28"/>
          <w:szCs w:val="28"/>
          <w:lang w:val="uk-UA"/>
        </w:rPr>
        <w:t>а</w:t>
      </w:r>
      <w:r w:rsidRPr="005609FB">
        <w:rPr>
          <w:sz w:val="28"/>
          <w:szCs w:val="28"/>
          <w:lang w:val="uk-UA"/>
        </w:rPr>
        <w:t>.</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Незважаючи на те, що </w:t>
      </w:r>
      <w:r w:rsidR="0087261E">
        <w:rPr>
          <w:sz w:val="28"/>
          <w:szCs w:val="28"/>
          <w:lang w:val="uk-UA"/>
        </w:rPr>
        <w:t>п</w:t>
      </w:r>
      <w:r w:rsidR="0087261E" w:rsidRPr="0087261E">
        <w:rPr>
          <w:sz w:val="28"/>
          <w:szCs w:val="28"/>
          <w:lang w:val="uk-UA"/>
        </w:rPr>
        <w:t>’</w:t>
      </w:r>
      <w:r w:rsidR="0087261E">
        <w:rPr>
          <w:sz w:val="28"/>
          <w:szCs w:val="28"/>
          <w:lang w:val="uk-UA"/>
        </w:rPr>
        <w:t>ятикрокова</w:t>
      </w:r>
      <w:r w:rsidRPr="005609FB">
        <w:rPr>
          <w:sz w:val="28"/>
          <w:szCs w:val="28"/>
          <w:lang w:val="uk-UA"/>
        </w:rPr>
        <w:t xml:space="preserve"> модель ієрархії потреб більш досконала </w:t>
      </w:r>
      <w:r w:rsidR="0087261E">
        <w:rPr>
          <w:sz w:val="28"/>
          <w:szCs w:val="28"/>
          <w:lang w:val="uk-UA"/>
        </w:rPr>
        <w:t>й</w:t>
      </w:r>
      <w:r w:rsidRPr="005609FB">
        <w:rPr>
          <w:sz w:val="28"/>
          <w:szCs w:val="28"/>
          <w:lang w:val="uk-UA"/>
        </w:rPr>
        <w:t xml:space="preserve"> точна, чимало </w:t>
      </w:r>
      <w:r w:rsidR="0087261E">
        <w:rPr>
          <w:sz w:val="28"/>
          <w:szCs w:val="28"/>
          <w:lang w:val="uk-UA"/>
        </w:rPr>
        <w:t>керівник</w:t>
      </w:r>
      <w:r w:rsidRPr="005609FB">
        <w:rPr>
          <w:sz w:val="28"/>
          <w:szCs w:val="28"/>
          <w:lang w:val="uk-UA"/>
        </w:rPr>
        <w:t>ів вважа</w:t>
      </w:r>
      <w:r w:rsidR="0087261E">
        <w:rPr>
          <w:sz w:val="28"/>
          <w:szCs w:val="28"/>
          <w:lang w:val="uk-UA"/>
        </w:rPr>
        <w:t>ють</w:t>
      </w:r>
      <w:r w:rsidRPr="005609FB">
        <w:rPr>
          <w:sz w:val="28"/>
          <w:szCs w:val="28"/>
          <w:lang w:val="uk-UA"/>
        </w:rPr>
        <w:t xml:space="preserve"> за краще використовувати </w:t>
      </w:r>
      <w:r w:rsidRPr="005609FB">
        <w:rPr>
          <w:sz w:val="28"/>
          <w:szCs w:val="28"/>
          <w:lang w:val="uk-UA"/>
        </w:rPr>
        <w:lastRenderedPageBreak/>
        <w:t>трирівневу модель ієрархії потреб людини. Звичайно, в житті різноманітність потреб набагато ширш</w:t>
      </w:r>
      <w:r w:rsidR="0087261E">
        <w:rPr>
          <w:sz w:val="28"/>
          <w:szCs w:val="28"/>
          <w:lang w:val="uk-UA"/>
        </w:rPr>
        <w:t>а</w:t>
      </w:r>
      <w:r w:rsidRPr="005609FB">
        <w:rPr>
          <w:sz w:val="28"/>
          <w:szCs w:val="28"/>
          <w:lang w:val="uk-UA"/>
        </w:rPr>
        <w:t xml:space="preserve">, ніж викладені в моделі </w:t>
      </w:r>
      <w:r w:rsidR="0087261E">
        <w:rPr>
          <w:sz w:val="28"/>
          <w:szCs w:val="28"/>
          <w:lang w:val="uk-UA"/>
        </w:rPr>
        <w:t>А. </w:t>
      </w:r>
      <w:r w:rsidRPr="005609FB">
        <w:rPr>
          <w:sz w:val="28"/>
          <w:szCs w:val="28"/>
          <w:lang w:val="uk-UA"/>
        </w:rPr>
        <w:t>Маслоу. Відомо тільки, що практично всі люди в першу чергу прагнуть задовольнити потреби нижчого рівня, а тільки потім переходять до реалізації потреб вищого рівня.</w:t>
      </w:r>
    </w:p>
    <w:p w:rsidR="005609FB" w:rsidRPr="005609FB" w:rsidRDefault="0087261E" w:rsidP="005609FB">
      <w:pPr>
        <w:pStyle w:val="2"/>
        <w:spacing w:before="0" w:beforeAutospacing="0" w:after="0" w:afterAutospacing="0" w:line="360" w:lineRule="auto"/>
        <w:ind w:firstLine="709"/>
        <w:rPr>
          <w:sz w:val="28"/>
          <w:szCs w:val="28"/>
          <w:lang w:val="uk-UA"/>
        </w:rPr>
      </w:pPr>
      <w:r>
        <w:rPr>
          <w:i/>
          <w:sz w:val="28"/>
          <w:szCs w:val="28"/>
          <w:lang w:val="uk-UA"/>
        </w:rPr>
        <w:t xml:space="preserve">Теорія </w:t>
      </w:r>
      <w:r w:rsidRPr="0087261E">
        <w:rPr>
          <w:i/>
          <w:sz w:val="28"/>
          <w:szCs w:val="28"/>
          <w:lang w:val="uk-UA"/>
        </w:rPr>
        <w:t>Девіда Мак Кледанд</w:t>
      </w:r>
      <w:r>
        <w:rPr>
          <w:i/>
          <w:sz w:val="28"/>
          <w:szCs w:val="28"/>
          <w:lang w:val="uk-UA"/>
        </w:rPr>
        <w:t>а</w:t>
      </w:r>
      <w:r>
        <w:rPr>
          <w:sz w:val="28"/>
          <w:szCs w:val="28"/>
          <w:lang w:val="uk-UA"/>
        </w:rPr>
        <w:t xml:space="preserve">. </w:t>
      </w:r>
      <w:r w:rsidR="005609FB" w:rsidRPr="005609FB">
        <w:rPr>
          <w:sz w:val="28"/>
          <w:szCs w:val="28"/>
          <w:lang w:val="uk-UA"/>
        </w:rPr>
        <w:t xml:space="preserve">Однією з авторитетних змістовних мотиваційних теорій вважається теорія Девіда Мак Кледанда, заснована на </w:t>
      </w:r>
      <w:r>
        <w:rPr>
          <w:sz w:val="28"/>
          <w:szCs w:val="28"/>
          <w:lang w:val="uk-UA"/>
        </w:rPr>
        <w:t>урахуванні</w:t>
      </w:r>
      <w:r w:rsidR="005609FB" w:rsidRPr="005609FB">
        <w:rPr>
          <w:sz w:val="28"/>
          <w:szCs w:val="28"/>
          <w:lang w:val="uk-UA"/>
        </w:rPr>
        <w:t xml:space="preserve"> таких потреб вищих рівнів, як влада, успіх, причетність. З точки зору Мак Клеланда, потреба влади проявляється у вигляді бажання впливати на інших людей. Індивідууми з потребою влади, як правило, відверто </w:t>
      </w:r>
      <w:r>
        <w:rPr>
          <w:sz w:val="28"/>
          <w:szCs w:val="28"/>
          <w:lang w:val="uk-UA"/>
        </w:rPr>
        <w:t>й</w:t>
      </w:r>
      <w:r w:rsidR="005609FB" w:rsidRPr="005609FB">
        <w:rPr>
          <w:sz w:val="28"/>
          <w:szCs w:val="28"/>
          <w:lang w:val="uk-UA"/>
        </w:rPr>
        <w:t xml:space="preserve"> енергійно відстоюють своє прагнення до лідерства, свої початкові позиції, що виражають намір очолити групу, колектив.</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Потреба успіху розташована між потребою в повазі і самореалізації теорії А.</w:t>
      </w:r>
      <w:r w:rsidR="0087261E">
        <w:rPr>
          <w:sz w:val="28"/>
          <w:szCs w:val="28"/>
          <w:lang w:val="uk-UA"/>
        </w:rPr>
        <w:t> </w:t>
      </w:r>
      <w:r w:rsidRPr="005609FB">
        <w:rPr>
          <w:sz w:val="28"/>
          <w:szCs w:val="28"/>
          <w:lang w:val="uk-UA"/>
        </w:rPr>
        <w:t xml:space="preserve">Маслоу. Люди з великим прагненням до успіху уникають підвищеного ризику, сміливо беруть на себе відповідальність при вирішенні різних проблем і подоланні перешкод, що заважають досягненню мети. Вони ініціативні </w:t>
      </w:r>
      <w:r w:rsidR="0087261E">
        <w:rPr>
          <w:sz w:val="28"/>
          <w:szCs w:val="28"/>
          <w:lang w:val="uk-UA"/>
        </w:rPr>
        <w:t>й</w:t>
      </w:r>
      <w:r w:rsidRPr="005609FB">
        <w:rPr>
          <w:sz w:val="28"/>
          <w:szCs w:val="28"/>
          <w:lang w:val="uk-UA"/>
        </w:rPr>
        <w:t xml:space="preserve"> послідовні при доведенні справ до кінця.</w:t>
      </w:r>
    </w:p>
    <w:p w:rsidR="005609FB" w:rsidRPr="005609FB" w:rsidRDefault="005609FB" w:rsidP="0087261E">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Мотивація, заснована на потреб</w:t>
      </w:r>
      <w:r w:rsidR="0087261E">
        <w:rPr>
          <w:sz w:val="28"/>
          <w:szCs w:val="28"/>
          <w:lang w:val="uk-UA"/>
        </w:rPr>
        <w:t>і</w:t>
      </w:r>
      <w:r w:rsidRPr="005609FB">
        <w:rPr>
          <w:sz w:val="28"/>
          <w:szCs w:val="28"/>
          <w:lang w:val="uk-UA"/>
        </w:rPr>
        <w:t xml:space="preserve"> </w:t>
      </w:r>
      <w:r w:rsidR="0087261E">
        <w:rPr>
          <w:sz w:val="28"/>
          <w:szCs w:val="28"/>
          <w:lang w:val="uk-UA"/>
        </w:rPr>
        <w:t>у</w:t>
      </w:r>
      <w:r w:rsidRPr="005609FB">
        <w:rPr>
          <w:sz w:val="28"/>
          <w:szCs w:val="28"/>
          <w:lang w:val="uk-UA"/>
        </w:rPr>
        <w:t xml:space="preserve"> причетності, проявляється в прагненні особистості до налагодження дружніх відносин, надання допомоги іншим, співпраці, встановленню конструктивних міжособистісних відносин.</w:t>
      </w:r>
    </w:p>
    <w:p w:rsidR="005609FB" w:rsidRPr="005609FB" w:rsidRDefault="005609FB" w:rsidP="0087261E">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 xml:space="preserve">Менеджер може </w:t>
      </w:r>
      <w:r w:rsidR="0087261E">
        <w:rPr>
          <w:sz w:val="28"/>
          <w:szCs w:val="28"/>
          <w:lang w:val="uk-UA"/>
        </w:rPr>
        <w:t>й</w:t>
      </w:r>
      <w:r w:rsidRPr="005609FB">
        <w:rPr>
          <w:sz w:val="28"/>
          <w:szCs w:val="28"/>
          <w:lang w:val="uk-UA"/>
        </w:rPr>
        <w:t xml:space="preserve"> повинен забезпечити задоволення потреби в причетності, залучаючи підлеглих до роботи, яка дозволить розкрити максимум можливостей для спілкування.</w:t>
      </w:r>
    </w:p>
    <w:p w:rsidR="005609FB" w:rsidRPr="005609FB" w:rsidRDefault="005609FB" w:rsidP="00E8257F">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 xml:space="preserve">Теорії або моделі ієрархії потреб людини оцінюються як дуже корисні, хоча складність особистості настільки велика, що повинна бути обережність при інтерпретації </w:t>
      </w:r>
      <w:r w:rsidR="0087261E">
        <w:rPr>
          <w:sz w:val="28"/>
          <w:szCs w:val="28"/>
          <w:lang w:val="uk-UA"/>
        </w:rPr>
        <w:t>й</w:t>
      </w:r>
      <w:r w:rsidRPr="005609FB">
        <w:rPr>
          <w:sz w:val="28"/>
          <w:szCs w:val="28"/>
          <w:lang w:val="uk-UA"/>
        </w:rPr>
        <w:t xml:space="preserve"> використанні цих моделей або поясненні всіх сторін поведінки людей. Як би там не було, </w:t>
      </w:r>
      <w:r w:rsidR="0087261E">
        <w:rPr>
          <w:sz w:val="28"/>
          <w:szCs w:val="28"/>
          <w:lang w:val="uk-UA"/>
        </w:rPr>
        <w:t>керівник</w:t>
      </w:r>
      <w:r w:rsidRPr="005609FB">
        <w:rPr>
          <w:sz w:val="28"/>
          <w:szCs w:val="28"/>
          <w:lang w:val="uk-UA"/>
        </w:rPr>
        <w:t>и можуть застосовувати моделі ієрархії потреб як вихідний матеріал для оцінки, фіксації тих потреб, які найбільш важливі для розуміння мотивації.</w:t>
      </w:r>
    </w:p>
    <w:p w:rsidR="005609FB" w:rsidRPr="005609FB" w:rsidRDefault="005609FB" w:rsidP="00E8257F">
      <w:pPr>
        <w:pStyle w:val="2"/>
        <w:keepNext/>
        <w:widowControl w:val="0"/>
        <w:spacing w:before="0" w:beforeAutospacing="0" w:after="0" w:afterAutospacing="0" w:line="360" w:lineRule="auto"/>
        <w:ind w:firstLine="709"/>
        <w:rPr>
          <w:sz w:val="28"/>
          <w:szCs w:val="28"/>
          <w:lang w:val="uk-UA"/>
        </w:rPr>
      </w:pPr>
      <w:r w:rsidRPr="005609FB">
        <w:rPr>
          <w:sz w:val="28"/>
          <w:szCs w:val="28"/>
          <w:lang w:val="uk-UA"/>
        </w:rPr>
        <w:t xml:space="preserve">Одна з головних проблем </w:t>
      </w:r>
      <w:r w:rsidR="0087261E">
        <w:rPr>
          <w:sz w:val="28"/>
          <w:szCs w:val="28"/>
          <w:lang w:val="uk-UA"/>
        </w:rPr>
        <w:t>кервник</w:t>
      </w:r>
      <w:r w:rsidRPr="005609FB">
        <w:rPr>
          <w:sz w:val="28"/>
          <w:szCs w:val="28"/>
          <w:lang w:val="uk-UA"/>
        </w:rPr>
        <w:t xml:space="preserve">ів </w:t>
      </w:r>
      <w:r w:rsidR="0087261E">
        <w:rPr>
          <w:sz w:val="28"/>
          <w:szCs w:val="28"/>
          <w:lang w:val="uk-UA"/>
        </w:rPr>
        <w:t>–</w:t>
      </w:r>
      <w:r w:rsidRPr="005609FB">
        <w:rPr>
          <w:sz w:val="28"/>
          <w:szCs w:val="28"/>
          <w:lang w:val="uk-UA"/>
        </w:rPr>
        <w:t xml:space="preserve"> розуміння потреб працівників, як</w:t>
      </w:r>
      <w:r w:rsidR="0087261E">
        <w:rPr>
          <w:sz w:val="28"/>
          <w:szCs w:val="28"/>
          <w:lang w:val="uk-UA"/>
        </w:rPr>
        <w:t>і</w:t>
      </w:r>
      <w:r w:rsidRPr="005609FB">
        <w:rPr>
          <w:sz w:val="28"/>
          <w:szCs w:val="28"/>
          <w:lang w:val="uk-UA"/>
        </w:rPr>
        <w:t xml:space="preserve"> дозволя</w:t>
      </w:r>
      <w:r w:rsidR="0087261E">
        <w:rPr>
          <w:sz w:val="28"/>
          <w:szCs w:val="28"/>
          <w:lang w:val="uk-UA"/>
        </w:rPr>
        <w:t>ють</w:t>
      </w:r>
      <w:r w:rsidRPr="005609FB">
        <w:rPr>
          <w:sz w:val="28"/>
          <w:szCs w:val="28"/>
          <w:lang w:val="uk-UA"/>
        </w:rPr>
        <w:t xml:space="preserve"> отримувати задоволення від роботи при виконанні її на </w:t>
      </w:r>
      <w:r w:rsidRPr="005609FB">
        <w:rPr>
          <w:sz w:val="28"/>
          <w:szCs w:val="28"/>
          <w:lang w:val="uk-UA"/>
        </w:rPr>
        <w:lastRenderedPageBreak/>
        <w:t>високому рівні.</w:t>
      </w:r>
    </w:p>
    <w:p w:rsidR="005609FB" w:rsidRPr="005609FB" w:rsidRDefault="00A047E2" w:rsidP="005609FB">
      <w:pPr>
        <w:pStyle w:val="2"/>
        <w:spacing w:before="0" w:beforeAutospacing="0" w:after="0" w:afterAutospacing="0" w:line="360" w:lineRule="auto"/>
        <w:ind w:firstLine="709"/>
        <w:rPr>
          <w:sz w:val="28"/>
          <w:szCs w:val="28"/>
          <w:lang w:val="uk-UA"/>
        </w:rPr>
      </w:pPr>
      <w:r>
        <w:rPr>
          <w:sz w:val="28"/>
          <w:szCs w:val="28"/>
          <w:lang w:val="uk-UA"/>
        </w:rPr>
        <w:t>У</w:t>
      </w:r>
      <w:r w:rsidR="005609FB" w:rsidRPr="005609FB">
        <w:rPr>
          <w:sz w:val="28"/>
          <w:szCs w:val="28"/>
          <w:lang w:val="uk-UA"/>
        </w:rPr>
        <w:t xml:space="preserve"> кінцевому рахунку вс</w:t>
      </w:r>
      <w:r>
        <w:rPr>
          <w:sz w:val="28"/>
          <w:szCs w:val="28"/>
          <w:lang w:val="uk-UA"/>
        </w:rPr>
        <w:t>і</w:t>
      </w:r>
      <w:r w:rsidR="005609FB" w:rsidRPr="005609FB">
        <w:rPr>
          <w:sz w:val="28"/>
          <w:szCs w:val="28"/>
          <w:lang w:val="uk-UA"/>
        </w:rPr>
        <w:t xml:space="preserve"> мотиваційні дії істотно персонально орієнтовані, що </w:t>
      </w:r>
      <w:r>
        <w:rPr>
          <w:sz w:val="28"/>
          <w:szCs w:val="28"/>
          <w:lang w:val="uk-UA"/>
        </w:rPr>
        <w:t>й</w:t>
      </w:r>
      <w:r w:rsidR="005609FB" w:rsidRPr="005609FB">
        <w:rPr>
          <w:sz w:val="28"/>
          <w:szCs w:val="28"/>
          <w:lang w:val="uk-UA"/>
        </w:rPr>
        <w:t xml:space="preserve"> дозволяє досвідченому </w:t>
      </w:r>
      <w:r>
        <w:rPr>
          <w:sz w:val="28"/>
          <w:szCs w:val="28"/>
          <w:lang w:val="uk-UA"/>
        </w:rPr>
        <w:t>керівникові</w:t>
      </w:r>
      <w:r w:rsidR="005609FB" w:rsidRPr="005609FB">
        <w:rPr>
          <w:sz w:val="28"/>
          <w:szCs w:val="28"/>
          <w:lang w:val="uk-UA"/>
        </w:rPr>
        <w:t xml:space="preserve"> впливати на підлеглого на основі індивідуального підходу з метою поліпшення виконавської діяльності, забезпечуючи при цьому реалізацію персональних потреб працівників.</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 xml:space="preserve">На сучасному етапі розвитку економіки більшість працівників сподіваються на гарну зарплату і тривалу перспективну діяльність. </w:t>
      </w:r>
      <w:r w:rsidR="00A047E2">
        <w:rPr>
          <w:sz w:val="28"/>
          <w:szCs w:val="28"/>
          <w:lang w:val="uk-UA"/>
        </w:rPr>
        <w:t>За</w:t>
      </w:r>
      <w:r w:rsidRPr="005609FB">
        <w:rPr>
          <w:sz w:val="28"/>
          <w:szCs w:val="28"/>
          <w:lang w:val="uk-UA"/>
        </w:rPr>
        <w:t xml:space="preserve"> таких обставин ключ до позитивної мотивації працівників, можливо, знаходиться в більш повному задоволенні потреб вищого рівня особистості. Однак при цьому </w:t>
      </w:r>
      <w:r w:rsidR="00A047E2">
        <w:rPr>
          <w:sz w:val="28"/>
          <w:szCs w:val="28"/>
          <w:lang w:val="uk-UA"/>
        </w:rPr>
        <w:t>керівник</w:t>
      </w:r>
      <w:r w:rsidRPr="005609FB">
        <w:rPr>
          <w:sz w:val="28"/>
          <w:szCs w:val="28"/>
          <w:lang w:val="uk-UA"/>
        </w:rPr>
        <w:t>ам не можна забувати, що кращі доходи, сприятливі умови праці, регулярна оплата ще не гарантують високої якості праці.</w:t>
      </w:r>
    </w:p>
    <w:p w:rsidR="005609FB" w:rsidRPr="005609FB" w:rsidRDefault="005609FB" w:rsidP="005609FB">
      <w:pPr>
        <w:pStyle w:val="2"/>
        <w:spacing w:before="0" w:beforeAutospacing="0" w:after="0" w:afterAutospacing="0" w:line="360" w:lineRule="auto"/>
        <w:ind w:firstLine="709"/>
        <w:rPr>
          <w:sz w:val="28"/>
          <w:szCs w:val="28"/>
          <w:lang w:val="uk-UA"/>
        </w:rPr>
      </w:pPr>
      <w:r w:rsidRPr="005609FB">
        <w:rPr>
          <w:sz w:val="28"/>
          <w:szCs w:val="28"/>
          <w:lang w:val="uk-UA"/>
        </w:rPr>
        <w:t>Для багатьох ці чинники грають другорядну роль в їх щоденній мотивації. Парадоксально, але найчастіше негативна мотивація, що має досить широке поширення в даний час, властива високооплачуваним і соціально захищеним працівникам.</w:t>
      </w:r>
    </w:p>
    <w:p w:rsidR="00E171D9" w:rsidRDefault="005609FB" w:rsidP="00A047E2">
      <w:pPr>
        <w:pStyle w:val="2"/>
        <w:spacing w:before="0" w:beforeAutospacing="0" w:after="0" w:afterAutospacing="0" w:line="360" w:lineRule="auto"/>
        <w:ind w:firstLine="709"/>
        <w:rPr>
          <w:sz w:val="28"/>
          <w:szCs w:val="28"/>
          <w:lang w:val="uk-UA"/>
        </w:rPr>
      </w:pPr>
      <w:r w:rsidRPr="005609FB">
        <w:rPr>
          <w:sz w:val="28"/>
          <w:szCs w:val="28"/>
          <w:lang w:val="uk-UA"/>
        </w:rPr>
        <w:t xml:space="preserve">Дії або умови, що не дозволяють задовольнити особисті потреби, в кінцевому підсумку призводять до незадоволеності і фрустрації. Таким чином, коли потреби не реалізуються на роботі, багато працівників вдаються до стилю поведінки, який невигідний для трудового процесу </w:t>
      </w:r>
      <w:r w:rsidR="00A047E2">
        <w:rPr>
          <w:sz w:val="28"/>
          <w:szCs w:val="28"/>
          <w:lang w:val="uk-UA"/>
        </w:rPr>
        <w:t>й</w:t>
      </w:r>
      <w:r w:rsidRPr="005609FB">
        <w:rPr>
          <w:sz w:val="28"/>
          <w:szCs w:val="28"/>
          <w:lang w:val="uk-UA"/>
        </w:rPr>
        <w:t xml:space="preserve"> організації</w:t>
      </w:r>
      <w:r w:rsidR="00A047E2">
        <w:rPr>
          <w:sz w:val="28"/>
          <w:szCs w:val="28"/>
          <w:lang w:val="uk-UA"/>
        </w:rPr>
        <w:t xml:space="preserve"> праці</w:t>
      </w:r>
      <w:r w:rsidRPr="005609FB">
        <w:rPr>
          <w:sz w:val="28"/>
          <w:szCs w:val="28"/>
          <w:lang w:val="uk-UA"/>
        </w:rPr>
        <w:t>. Це призводить до того, що працівники будуть посередньо виконувати свої обов</w:t>
      </w:r>
      <w:r w:rsidR="00A047E2" w:rsidRPr="0087261E">
        <w:rPr>
          <w:sz w:val="28"/>
          <w:szCs w:val="28"/>
        </w:rPr>
        <w:t>’</w:t>
      </w:r>
      <w:r w:rsidRPr="005609FB">
        <w:rPr>
          <w:sz w:val="28"/>
          <w:szCs w:val="28"/>
          <w:lang w:val="uk-UA"/>
        </w:rPr>
        <w:t>язки. Вони бачать задоволення потреб тільки через призму зарплати.</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sz w:val="28"/>
          <w:szCs w:val="28"/>
          <w:lang w:val="uk-UA"/>
        </w:rPr>
        <w:t>Інший підхід до праці з негативною мотивацією називається симулюю</w:t>
      </w:r>
      <w:r>
        <w:rPr>
          <w:sz w:val="28"/>
          <w:szCs w:val="28"/>
          <w:lang w:val="uk-UA"/>
        </w:rPr>
        <w:t>чою</w:t>
      </w:r>
      <w:r w:rsidRPr="00A047E2">
        <w:rPr>
          <w:sz w:val="28"/>
          <w:szCs w:val="28"/>
          <w:lang w:val="uk-UA"/>
        </w:rPr>
        <w:t xml:space="preserve"> поведінкою. Такі працівники шукають привід, щоб постійно відволікатися від роботи, порушувати сформовану систему праці. Вони часто відсутні, спізнюються, порушують правила, намагаються створювати спірні, конфліктні ситуації.</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sz w:val="28"/>
          <w:szCs w:val="28"/>
          <w:lang w:val="uk-UA"/>
        </w:rPr>
        <w:t xml:space="preserve">Ще одна частина працівників, незадоволених своїм становищем, починає </w:t>
      </w:r>
      <w:r>
        <w:rPr>
          <w:sz w:val="28"/>
          <w:szCs w:val="28"/>
          <w:lang w:val="uk-UA"/>
        </w:rPr>
        <w:t>поводитись</w:t>
      </w:r>
      <w:r w:rsidRPr="00A047E2">
        <w:rPr>
          <w:sz w:val="28"/>
          <w:szCs w:val="28"/>
          <w:lang w:val="uk-UA"/>
        </w:rPr>
        <w:t xml:space="preserve"> агресивно, що, врешті-решт, призводить до необхідності </w:t>
      </w:r>
      <w:r w:rsidRPr="00A047E2">
        <w:rPr>
          <w:sz w:val="28"/>
          <w:szCs w:val="28"/>
          <w:lang w:val="uk-UA"/>
        </w:rPr>
        <w:lastRenderedPageBreak/>
        <w:t xml:space="preserve">звільнення. Формами агресивної поведінки є невірна самооцінка, вандалізм, крадіжки, бійки, запальність. Коли ситуація стає неспокійною </w:t>
      </w:r>
      <w:r>
        <w:rPr>
          <w:sz w:val="28"/>
          <w:szCs w:val="28"/>
          <w:lang w:val="uk-UA"/>
        </w:rPr>
        <w:t>й</w:t>
      </w:r>
      <w:r w:rsidRPr="00A047E2">
        <w:rPr>
          <w:sz w:val="28"/>
          <w:szCs w:val="28"/>
          <w:lang w:val="uk-UA"/>
        </w:rPr>
        <w:t xml:space="preserve"> напружено</w:t>
      </w:r>
      <w:r>
        <w:rPr>
          <w:sz w:val="28"/>
          <w:szCs w:val="28"/>
          <w:lang w:val="uk-UA"/>
        </w:rPr>
        <w:t>ю</w:t>
      </w:r>
      <w:r w:rsidRPr="00A047E2">
        <w:rPr>
          <w:sz w:val="28"/>
          <w:szCs w:val="28"/>
          <w:lang w:val="uk-UA"/>
        </w:rPr>
        <w:t xml:space="preserve"> в колективі, </w:t>
      </w:r>
      <w:r>
        <w:rPr>
          <w:sz w:val="28"/>
          <w:szCs w:val="28"/>
          <w:lang w:val="uk-UA"/>
        </w:rPr>
        <w:t>керівник</w:t>
      </w:r>
      <w:r w:rsidRPr="00A047E2">
        <w:rPr>
          <w:sz w:val="28"/>
          <w:szCs w:val="28"/>
          <w:lang w:val="uk-UA"/>
        </w:rPr>
        <w:t xml:space="preserve"> змушений звільняти осіб, що створюють неконструктивну обстановку в підрозділі негативними діями подібного роду.</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sz w:val="28"/>
          <w:szCs w:val="28"/>
          <w:lang w:val="uk-UA"/>
        </w:rPr>
        <w:t xml:space="preserve">Очевидно, що ці типи реакцій </w:t>
      </w:r>
      <w:r>
        <w:rPr>
          <w:sz w:val="28"/>
          <w:szCs w:val="28"/>
          <w:lang w:val="uk-UA"/>
        </w:rPr>
        <w:t>у</w:t>
      </w:r>
      <w:r w:rsidRPr="00A047E2">
        <w:rPr>
          <w:sz w:val="28"/>
          <w:szCs w:val="28"/>
          <w:lang w:val="uk-UA"/>
        </w:rPr>
        <w:t xml:space="preserve"> виробничих ситуаціях є небажаними </w:t>
      </w:r>
      <w:r>
        <w:rPr>
          <w:sz w:val="28"/>
          <w:szCs w:val="28"/>
          <w:lang w:val="uk-UA"/>
        </w:rPr>
        <w:t>й</w:t>
      </w:r>
      <w:r w:rsidRPr="00A047E2">
        <w:rPr>
          <w:sz w:val="28"/>
          <w:szCs w:val="28"/>
          <w:lang w:val="uk-UA"/>
        </w:rPr>
        <w:t xml:space="preserve"> повинні бути попереджені. Втрати через плинність кадрів, прогул</w:t>
      </w:r>
      <w:r>
        <w:rPr>
          <w:sz w:val="28"/>
          <w:szCs w:val="28"/>
          <w:lang w:val="uk-UA"/>
        </w:rPr>
        <w:t>и</w:t>
      </w:r>
      <w:r w:rsidRPr="00A047E2">
        <w:rPr>
          <w:sz w:val="28"/>
          <w:szCs w:val="28"/>
          <w:lang w:val="uk-UA"/>
        </w:rPr>
        <w:t>, запізнен</w:t>
      </w:r>
      <w:r>
        <w:rPr>
          <w:sz w:val="28"/>
          <w:szCs w:val="28"/>
          <w:lang w:val="uk-UA"/>
        </w:rPr>
        <w:t>ня</w:t>
      </w:r>
      <w:r w:rsidRPr="00A047E2">
        <w:rPr>
          <w:sz w:val="28"/>
          <w:szCs w:val="28"/>
          <w:lang w:val="uk-UA"/>
        </w:rPr>
        <w:t>, неякісн</w:t>
      </w:r>
      <w:r>
        <w:rPr>
          <w:sz w:val="28"/>
          <w:szCs w:val="28"/>
          <w:lang w:val="uk-UA"/>
        </w:rPr>
        <w:t>а</w:t>
      </w:r>
      <w:r w:rsidRPr="00A047E2">
        <w:rPr>
          <w:sz w:val="28"/>
          <w:szCs w:val="28"/>
          <w:lang w:val="uk-UA"/>
        </w:rPr>
        <w:t xml:space="preserve"> прац</w:t>
      </w:r>
      <w:r>
        <w:rPr>
          <w:sz w:val="28"/>
          <w:szCs w:val="28"/>
          <w:lang w:val="uk-UA"/>
        </w:rPr>
        <w:t>я</w:t>
      </w:r>
      <w:r w:rsidRPr="00A047E2">
        <w:rPr>
          <w:sz w:val="28"/>
          <w:szCs w:val="28"/>
          <w:lang w:val="uk-UA"/>
        </w:rPr>
        <w:t xml:space="preserve"> та інш</w:t>
      </w:r>
      <w:r>
        <w:rPr>
          <w:sz w:val="28"/>
          <w:szCs w:val="28"/>
          <w:lang w:val="uk-UA"/>
        </w:rPr>
        <w:t>і</w:t>
      </w:r>
      <w:r w:rsidRPr="00A047E2">
        <w:rPr>
          <w:sz w:val="28"/>
          <w:szCs w:val="28"/>
          <w:lang w:val="uk-UA"/>
        </w:rPr>
        <w:t xml:space="preserve"> порушен</w:t>
      </w:r>
      <w:r>
        <w:rPr>
          <w:sz w:val="28"/>
          <w:szCs w:val="28"/>
          <w:lang w:val="uk-UA"/>
        </w:rPr>
        <w:t>ня</w:t>
      </w:r>
      <w:r w:rsidRPr="00A047E2">
        <w:rPr>
          <w:sz w:val="28"/>
          <w:szCs w:val="28"/>
          <w:lang w:val="uk-UA"/>
        </w:rPr>
        <w:t xml:space="preserve"> трудового режиму можуть бути досить </w:t>
      </w:r>
      <w:r>
        <w:rPr>
          <w:sz w:val="28"/>
          <w:szCs w:val="28"/>
          <w:lang w:val="uk-UA"/>
        </w:rPr>
        <w:t>значн</w:t>
      </w:r>
      <w:r w:rsidRPr="00A047E2">
        <w:rPr>
          <w:sz w:val="28"/>
          <w:szCs w:val="28"/>
          <w:lang w:val="uk-UA"/>
        </w:rPr>
        <w:t>ими.</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sz w:val="28"/>
          <w:szCs w:val="28"/>
          <w:lang w:val="uk-UA"/>
        </w:rPr>
        <w:t xml:space="preserve">Перш ніж зіткнутися з проявами негативної мотивації, </w:t>
      </w:r>
      <w:r>
        <w:rPr>
          <w:sz w:val="28"/>
          <w:szCs w:val="28"/>
          <w:lang w:val="uk-UA"/>
        </w:rPr>
        <w:t xml:space="preserve">керівник </w:t>
      </w:r>
      <w:r w:rsidRPr="00A047E2">
        <w:rPr>
          <w:sz w:val="28"/>
          <w:szCs w:val="28"/>
          <w:lang w:val="uk-UA"/>
        </w:rPr>
        <w:t>повинен допомогу працівникам впоратися із загрозливою, фрустраційно</w:t>
      </w:r>
      <w:r>
        <w:rPr>
          <w:sz w:val="28"/>
          <w:szCs w:val="28"/>
          <w:lang w:val="uk-UA"/>
        </w:rPr>
        <w:t>ю</w:t>
      </w:r>
      <w:r w:rsidRPr="00A047E2">
        <w:rPr>
          <w:sz w:val="28"/>
          <w:szCs w:val="28"/>
          <w:lang w:val="uk-UA"/>
        </w:rPr>
        <w:t xml:space="preserve"> ситуацією, знайти джерело вирішення проблем і створити можливості для позитивної мотивації.</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i/>
          <w:sz w:val="28"/>
          <w:szCs w:val="28"/>
          <w:lang w:val="uk-UA"/>
        </w:rPr>
        <w:t>Теорія Ф. Герцберга</w:t>
      </w:r>
      <w:r>
        <w:rPr>
          <w:i/>
          <w:sz w:val="28"/>
          <w:szCs w:val="28"/>
          <w:lang w:val="uk-UA"/>
        </w:rPr>
        <w:t xml:space="preserve">. </w:t>
      </w:r>
      <w:r>
        <w:rPr>
          <w:sz w:val="28"/>
          <w:szCs w:val="28"/>
          <w:lang w:val="uk-UA"/>
        </w:rPr>
        <w:t>В</w:t>
      </w:r>
      <w:r w:rsidRPr="00A047E2">
        <w:rPr>
          <w:sz w:val="28"/>
          <w:szCs w:val="28"/>
          <w:lang w:val="uk-UA"/>
        </w:rPr>
        <w:t xml:space="preserve">елику допомогу </w:t>
      </w:r>
      <w:r>
        <w:rPr>
          <w:sz w:val="28"/>
          <w:szCs w:val="28"/>
          <w:lang w:val="uk-UA"/>
        </w:rPr>
        <w:t>керівникові</w:t>
      </w:r>
      <w:r w:rsidRPr="00A047E2">
        <w:rPr>
          <w:sz w:val="28"/>
          <w:szCs w:val="28"/>
          <w:lang w:val="uk-UA"/>
        </w:rPr>
        <w:t xml:space="preserve"> може надати мотиваційно-моральна теорія, іноді звана двухфакторно</w:t>
      </w:r>
      <w:r>
        <w:rPr>
          <w:sz w:val="28"/>
          <w:szCs w:val="28"/>
          <w:lang w:val="uk-UA"/>
        </w:rPr>
        <w:t>ю</w:t>
      </w:r>
      <w:r w:rsidRPr="00A047E2">
        <w:rPr>
          <w:sz w:val="28"/>
          <w:szCs w:val="28"/>
          <w:lang w:val="uk-UA"/>
        </w:rPr>
        <w:t xml:space="preserve"> теорією мотивації, розроблена Фредеріком Герцбергом. Дослідження Герцберга показують, що ряд </w:t>
      </w:r>
      <w:r>
        <w:rPr>
          <w:sz w:val="28"/>
          <w:szCs w:val="28"/>
          <w:lang w:val="uk-UA"/>
        </w:rPr>
        <w:t>чинник</w:t>
      </w:r>
      <w:r w:rsidRPr="00A047E2">
        <w:rPr>
          <w:sz w:val="28"/>
          <w:szCs w:val="28"/>
          <w:lang w:val="uk-UA"/>
        </w:rPr>
        <w:t xml:space="preserve">ів, які </w:t>
      </w:r>
      <w:r>
        <w:rPr>
          <w:sz w:val="28"/>
          <w:szCs w:val="28"/>
          <w:lang w:val="uk-UA"/>
        </w:rPr>
        <w:t>керівник</w:t>
      </w:r>
      <w:r w:rsidRPr="00A047E2">
        <w:rPr>
          <w:sz w:val="28"/>
          <w:szCs w:val="28"/>
          <w:lang w:val="uk-UA"/>
        </w:rPr>
        <w:t>и зазвичай використовують для мотивації людей, показують їх незадоволеність тим чи іншим положенням більшою мірою, ніж застосовуються в якості позитивних впливів.</w:t>
      </w:r>
    </w:p>
    <w:p w:rsidR="00A047E2" w:rsidRPr="00A047E2" w:rsidRDefault="00A047E2" w:rsidP="00A047E2">
      <w:pPr>
        <w:pStyle w:val="2"/>
        <w:spacing w:before="0" w:beforeAutospacing="0" w:after="0" w:afterAutospacing="0" w:line="360" w:lineRule="auto"/>
        <w:ind w:firstLine="709"/>
        <w:rPr>
          <w:sz w:val="28"/>
          <w:szCs w:val="28"/>
          <w:lang w:val="uk-UA"/>
        </w:rPr>
      </w:pPr>
      <w:r w:rsidRPr="00A047E2">
        <w:rPr>
          <w:sz w:val="28"/>
          <w:szCs w:val="28"/>
          <w:lang w:val="uk-UA"/>
        </w:rPr>
        <w:t xml:space="preserve">Герцберг та інші вчені провели численні дослідження, під час яких респондентів просили описати події та обставини, які впливали на їх відносини </w:t>
      </w:r>
      <w:r>
        <w:rPr>
          <w:sz w:val="28"/>
          <w:szCs w:val="28"/>
          <w:lang w:val="uk-UA"/>
        </w:rPr>
        <w:t>й</w:t>
      </w:r>
      <w:r w:rsidRPr="00A047E2">
        <w:rPr>
          <w:sz w:val="28"/>
          <w:szCs w:val="28"/>
          <w:lang w:val="uk-UA"/>
        </w:rPr>
        <w:t xml:space="preserve"> почуття до роботи в </w:t>
      </w:r>
      <w:r>
        <w:rPr>
          <w:sz w:val="28"/>
          <w:szCs w:val="28"/>
          <w:lang w:val="uk-UA"/>
        </w:rPr>
        <w:t>позитивний</w:t>
      </w:r>
      <w:r w:rsidRPr="00A047E2">
        <w:rPr>
          <w:sz w:val="28"/>
          <w:szCs w:val="28"/>
          <w:lang w:val="uk-UA"/>
        </w:rPr>
        <w:t xml:space="preserve"> чи </w:t>
      </w:r>
      <w:r>
        <w:rPr>
          <w:sz w:val="28"/>
          <w:szCs w:val="28"/>
          <w:lang w:val="uk-UA"/>
        </w:rPr>
        <w:t>негативний бік</w:t>
      </w:r>
      <w:r w:rsidRPr="00A047E2">
        <w:rPr>
          <w:sz w:val="28"/>
          <w:szCs w:val="28"/>
          <w:lang w:val="uk-UA"/>
        </w:rPr>
        <w:t>. Інші питання відображали глибину їх відчуттів, спрямованість емоцій і почуттів, виявляли тип ситуацій, які мобілізовували або фрустр</w:t>
      </w:r>
      <w:r>
        <w:rPr>
          <w:sz w:val="28"/>
          <w:szCs w:val="28"/>
          <w:lang w:val="uk-UA"/>
        </w:rPr>
        <w:t>ували</w:t>
      </w:r>
      <w:r w:rsidRPr="00A047E2">
        <w:rPr>
          <w:sz w:val="28"/>
          <w:szCs w:val="28"/>
          <w:lang w:val="uk-UA"/>
        </w:rPr>
        <w:t xml:space="preserve"> працівників.</w:t>
      </w:r>
    </w:p>
    <w:p w:rsidR="00A047E2" w:rsidRPr="00A047E2" w:rsidRDefault="00A047E2" w:rsidP="003125F3">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 xml:space="preserve">Подібні дослідження проводилися зі службовцями різних компаній в різних галузях промисловості, включаючи управлінський персонал різних рівнів і фахівців. Примітно, що загальний зміст результатів досліджень виявився практично ідентичним. Було виявлено явне розходження між тими </w:t>
      </w:r>
      <w:r w:rsidR="0053031E">
        <w:rPr>
          <w:sz w:val="28"/>
          <w:szCs w:val="28"/>
          <w:lang w:val="uk-UA"/>
        </w:rPr>
        <w:t>чинник</w:t>
      </w:r>
      <w:r w:rsidRPr="00A047E2">
        <w:rPr>
          <w:sz w:val="28"/>
          <w:szCs w:val="28"/>
          <w:lang w:val="uk-UA"/>
        </w:rPr>
        <w:t xml:space="preserve">ами, які відображали мотивацію працівників, і </w:t>
      </w:r>
      <w:r w:rsidR="0053031E">
        <w:rPr>
          <w:sz w:val="28"/>
          <w:szCs w:val="28"/>
          <w:lang w:val="uk-UA"/>
        </w:rPr>
        <w:t>чинник</w:t>
      </w:r>
      <w:r w:rsidRPr="00A047E2">
        <w:rPr>
          <w:sz w:val="28"/>
          <w:szCs w:val="28"/>
          <w:lang w:val="uk-UA"/>
        </w:rPr>
        <w:t xml:space="preserve">ами, які не сприяли позитивній мотивації (морально-гігієнічні </w:t>
      </w:r>
      <w:r w:rsidR="0053031E">
        <w:rPr>
          <w:sz w:val="28"/>
          <w:szCs w:val="28"/>
          <w:lang w:val="uk-UA"/>
        </w:rPr>
        <w:t>чинник</w:t>
      </w:r>
      <w:r w:rsidRPr="00A047E2">
        <w:rPr>
          <w:sz w:val="28"/>
          <w:szCs w:val="28"/>
          <w:lang w:val="uk-UA"/>
        </w:rPr>
        <w:t>и).</w:t>
      </w:r>
    </w:p>
    <w:p w:rsidR="00A047E2" w:rsidRPr="00A047E2" w:rsidRDefault="00A047E2" w:rsidP="003125F3">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Герцберг зауважив, що мотиваційні чинники насамперед пов</w:t>
      </w:r>
      <w:r w:rsidR="0053031E" w:rsidRPr="0053031E">
        <w:rPr>
          <w:sz w:val="28"/>
          <w:szCs w:val="28"/>
          <w:lang w:val="uk-UA"/>
        </w:rPr>
        <w:t>’</w:t>
      </w:r>
      <w:r w:rsidRPr="00A047E2">
        <w:rPr>
          <w:sz w:val="28"/>
          <w:szCs w:val="28"/>
          <w:lang w:val="uk-UA"/>
        </w:rPr>
        <w:t xml:space="preserve">язані з </w:t>
      </w:r>
      <w:r w:rsidRPr="00A047E2">
        <w:rPr>
          <w:sz w:val="28"/>
          <w:szCs w:val="28"/>
          <w:lang w:val="uk-UA"/>
        </w:rPr>
        <w:lastRenderedPageBreak/>
        <w:t>внутрішнім змістом роботи, а не з тими</w:t>
      </w:r>
      <w:r w:rsidR="0053031E" w:rsidRPr="0053031E">
        <w:rPr>
          <w:sz w:val="28"/>
          <w:szCs w:val="28"/>
          <w:lang w:val="uk-UA"/>
        </w:rPr>
        <w:t xml:space="preserve"> </w:t>
      </w:r>
      <w:r w:rsidR="0053031E" w:rsidRPr="00A047E2">
        <w:rPr>
          <w:sz w:val="28"/>
          <w:szCs w:val="28"/>
          <w:lang w:val="uk-UA"/>
        </w:rPr>
        <w:t>обставинами</w:t>
      </w:r>
      <w:r w:rsidRPr="00A047E2">
        <w:rPr>
          <w:sz w:val="28"/>
          <w:szCs w:val="28"/>
          <w:lang w:val="uk-UA"/>
        </w:rPr>
        <w:t xml:space="preserve">, що оточують. Серед </w:t>
      </w:r>
      <w:r w:rsidR="0053031E" w:rsidRPr="00A047E2">
        <w:rPr>
          <w:sz w:val="28"/>
          <w:szCs w:val="28"/>
          <w:lang w:val="uk-UA"/>
        </w:rPr>
        <w:t>мотиваційних чинників</w:t>
      </w:r>
      <w:r w:rsidR="0053031E">
        <w:rPr>
          <w:sz w:val="28"/>
          <w:szCs w:val="28"/>
          <w:lang w:val="uk-UA"/>
        </w:rPr>
        <w:t>, що</w:t>
      </w:r>
      <w:r w:rsidR="0053031E" w:rsidRPr="00A047E2">
        <w:rPr>
          <w:sz w:val="28"/>
          <w:szCs w:val="28"/>
          <w:lang w:val="uk-UA"/>
        </w:rPr>
        <w:t xml:space="preserve"> </w:t>
      </w:r>
      <w:r w:rsidRPr="00A047E2">
        <w:rPr>
          <w:sz w:val="28"/>
          <w:szCs w:val="28"/>
          <w:lang w:val="uk-UA"/>
        </w:rPr>
        <w:t xml:space="preserve">найбільш часто зустрічаються слід виділити наступні: можливість висунення </w:t>
      </w:r>
      <w:r w:rsidR="0053031E">
        <w:rPr>
          <w:sz w:val="28"/>
          <w:szCs w:val="28"/>
          <w:lang w:val="uk-UA"/>
        </w:rPr>
        <w:t>й</w:t>
      </w:r>
      <w:r w:rsidRPr="00A047E2">
        <w:rPr>
          <w:sz w:val="28"/>
          <w:szCs w:val="28"/>
          <w:lang w:val="uk-UA"/>
        </w:rPr>
        <w:t xml:space="preserve"> розвитку кар</w:t>
      </w:r>
      <w:r w:rsidR="0053031E" w:rsidRPr="0053031E">
        <w:rPr>
          <w:sz w:val="28"/>
          <w:szCs w:val="28"/>
          <w:lang w:val="uk-UA"/>
        </w:rPr>
        <w:t>’</w:t>
      </w:r>
      <w:r w:rsidRPr="00A047E2">
        <w:rPr>
          <w:sz w:val="28"/>
          <w:szCs w:val="28"/>
          <w:lang w:val="uk-UA"/>
        </w:rPr>
        <w:t xml:space="preserve">єри, визнання досягнень, ступінь складності роботи </w:t>
      </w:r>
      <w:r w:rsidR="0053031E">
        <w:rPr>
          <w:sz w:val="28"/>
          <w:szCs w:val="28"/>
          <w:lang w:val="uk-UA"/>
        </w:rPr>
        <w:t>й</w:t>
      </w:r>
      <w:r w:rsidRPr="00A047E2">
        <w:rPr>
          <w:sz w:val="28"/>
          <w:szCs w:val="28"/>
          <w:lang w:val="uk-UA"/>
        </w:rPr>
        <w:t xml:space="preserve"> відповідальності, можливість професійного росту, наявність успіхів у праці.</w:t>
      </w:r>
    </w:p>
    <w:p w:rsidR="00180A35" w:rsidRDefault="00A047E2" w:rsidP="00FD4F9C">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 xml:space="preserve">На формування цієї теорії впливають виробничі </w:t>
      </w:r>
      <w:r w:rsidR="0053031E">
        <w:rPr>
          <w:sz w:val="28"/>
          <w:szCs w:val="28"/>
          <w:lang w:val="uk-UA"/>
        </w:rPr>
        <w:t>чинник</w:t>
      </w:r>
      <w:r w:rsidRPr="00A047E2">
        <w:rPr>
          <w:sz w:val="28"/>
          <w:szCs w:val="28"/>
          <w:lang w:val="uk-UA"/>
        </w:rPr>
        <w:t>и, пов</w:t>
      </w:r>
      <w:r w:rsidR="0053031E" w:rsidRPr="0053031E">
        <w:rPr>
          <w:sz w:val="28"/>
          <w:szCs w:val="28"/>
        </w:rPr>
        <w:t>’</w:t>
      </w:r>
      <w:r w:rsidRPr="00A047E2">
        <w:rPr>
          <w:sz w:val="28"/>
          <w:szCs w:val="28"/>
          <w:lang w:val="uk-UA"/>
        </w:rPr>
        <w:t xml:space="preserve">язані головним чином з вищими потребами і устремліннями особистості. Звичайно, відсутність таких </w:t>
      </w:r>
      <w:r w:rsidR="0053031E">
        <w:rPr>
          <w:sz w:val="28"/>
          <w:szCs w:val="28"/>
          <w:lang w:val="uk-UA"/>
        </w:rPr>
        <w:t>чинник</w:t>
      </w:r>
      <w:r w:rsidRPr="00A047E2">
        <w:rPr>
          <w:sz w:val="28"/>
          <w:szCs w:val="28"/>
          <w:lang w:val="uk-UA"/>
        </w:rPr>
        <w:t xml:space="preserve">ів може викликати фрустрацію і втрату мотивів </w:t>
      </w:r>
      <w:r w:rsidR="0053031E">
        <w:rPr>
          <w:sz w:val="28"/>
          <w:szCs w:val="28"/>
          <w:lang w:val="uk-UA"/>
        </w:rPr>
        <w:t>у</w:t>
      </w:r>
      <w:r w:rsidRPr="00A047E2">
        <w:rPr>
          <w:sz w:val="28"/>
          <w:szCs w:val="28"/>
          <w:lang w:val="uk-UA"/>
        </w:rPr>
        <w:t xml:space="preserve"> діяльності працівника. Їх досить важко виміряти в конкретній ситуації, а також виявити їх в тому чи іншому виді діяльності.</w:t>
      </w:r>
    </w:p>
    <w:p w:rsidR="00180A35" w:rsidRDefault="00A047E2" w:rsidP="00FD4F9C">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 xml:space="preserve">Морально-гігієнічні </w:t>
      </w:r>
      <w:r w:rsidR="0053031E">
        <w:rPr>
          <w:sz w:val="28"/>
          <w:szCs w:val="28"/>
          <w:lang w:val="uk-UA"/>
        </w:rPr>
        <w:t>чинник</w:t>
      </w:r>
      <w:r w:rsidRPr="00A047E2">
        <w:rPr>
          <w:sz w:val="28"/>
          <w:szCs w:val="28"/>
          <w:lang w:val="uk-UA"/>
        </w:rPr>
        <w:t xml:space="preserve">и відображають моральний стан, мікроклімат </w:t>
      </w:r>
      <w:r w:rsidR="0053031E" w:rsidRPr="00A047E2">
        <w:rPr>
          <w:sz w:val="28"/>
          <w:szCs w:val="28"/>
          <w:lang w:val="uk-UA"/>
        </w:rPr>
        <w:t xml:space="preserve">робочого </w:t>
      </w:r>
      <w:r w:rsidRPr="00A047E2">
        <w:rPr>
          <w:sz w:val="28"/>
          <w:szCs w:val="28"/>
          <w:lang w:val="uk-UA"/>
        </w:rPr>
        <w:t xml:space="preserve">навколишнього </w:t>
      </w:r>
      <w:r w:rsidR="0053031E" w:rsidRPr="00A047E2">
        <w:rPr>
          <w:sz w:val="28"/>
          <w:szCs w:val="28"/>
          <w:lang w:val="uk-UA"/>
        </w:rPr>
        <w:t xml:space="preserve">середовища </w:t>
      </w:r>
      <w:r w:rsidRPr="00A047E2">
        <w:rPr>
          <w:sz w:val="28"/>
          <w:szCs w:val="28"/>
          <w:lang w:val="uk-UA"/>
        </w:rPr>
        <w:t>людини. Герцберг виділяв серед них такі: умови праці, гроші, статус, безпек</w:t>
      </w:r>
      <w:r w:rsidR="0053031E">
        <w:rPr>
          <w:sz w:val="28"/>
          <w:szCs w:val="28"/>
          <w:lang w:val="uk-UA"/>
        </w:rPr>
        <w:t>а</w:t>
      </w:r>
      <w:r w:rsidRPr="00A047E2">
        <w:rPr>
          <w:sz w:val="28"/>
          <w:szCs w:val="28"/>
          <w:lang w:val="uk-UA"/>
        </w:rPr>
        <w:t xml:space="preserve">, міжособистісні взаємини, компанії та адміністрації, менеджмент первинного рівня. Обставини, які перш за все не влаштовують працівників, включають </w:t>
      </w:r>
      <w:r w:rsidR="0053031E">
        <w:rPr>
          <w:sz w:val="28"/>
          <w:szCs w:val="28"/>
          <w:lang w:val="uk-UA"/>
        </w:rPr>
        <w:t>у</w:t>
      </w:r>
      <w:r w:rsidRPr="00A047E2">
        <w:rPr>
          <w:sz w:val="28"/>
          <w:szCs w:val="28"/>
          <w:lang w:val="uk-UA"/>
        </w:rPr>
        <w:t xml:space="preserve"> себе: невдалу, погану політику компанії і практику адміністрації; відсутність хорошого менеджменту первинного рівня, як з точки зору технічного підходу, так і соціального; важкі умови праці; невідповідність зарплати витраченим зусиллям.</w:t>
      </w:r>
    </w:p>
    <w:p w:rsidR="00A047E2" w:rsidRPr="00A047E2" w:rsidRDefault="00A047E2" w:rsidP="006D03DF">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 xml:space="preserve">Герцберг зробив висновок, що ці </w:t>
      </w:r>
      <w:r w:rsidR="0053031E">
        <w:rPr>
          <w:sz w:val="28"/>
          <w:szCs w:val="28"/>
          <w:lang w:val="uk-UA"/>
        </w:rPr>
        <w:t>чинник</w:t>
      </w:r>
      <w:r w:rsidRPr="00A047E2">
        <w:rPr>
          <w:sz w:val="28"/>
          <w:szCs w:val="28"/>
          <w:lang w:val="uk-UA"/>
        </w:rPr>
        <w:t xml:space="preserve">и насамперед відображають невдоволення, незадоволеність працею, а не мотивацію. Навіть при певній задоволеності вони ще не є сильно мотивуючими збудниками. Але в той же час морально-гігієнічні </w:t>
      </w:r>
      <w:r w:rsidR="0053031E">
        <w:rPr>
          <w:sz w:val="28"/>
          <w:szCs w:val="28"/>
          <w:lang w:val="uk-UA"/>
        </w:rPr>
        <w:t>чинник</w:t>
      </w:r>
      <w:r w:rsidRPr="00A047E2">
        <w:rPr>
          <w:sz w:val="28"/>
          <w:szCs w:val="28"/>
          <w:lang w:val="uk-UA"/>
        </w:rPr>
        <w:t xml:space="preserve">и вважаються </w:t>
      </w:r>
      <w:r w:rsidR="0053031E">
        <w:rPr>
          <w:sz w:val="28"/>
          <w:szCs w:val="28"/>
          <w:lang w:val="uk-UA"/>
        </w:rPr>
        <w:t>під</w:t>
      </w:r>
      <w:r w:rsidR="0053031E" w:rsidRPr="00C6040B">
        <w:rPr>
          <w:color w:val="333333"/>
          <w:sz w:val="28"/>
          <w:szCs w:val="28"/>
          <w:lang w:val="uk-UA"/>
        </w:rPr>
        <w:t>ґ</w:t>
      </w:r>
      <w:r w:rsidR="0053031E">
        <w:rPr>
          <w:sz w:val="28"/>
          <w:szCs w:val="28"/>
          <w:lang w:val="uk-UA"/>
        </w:rPr>
        <w:t>рунтя</w:t>
      </w:r>
      <w:r w:rsidRPr="00A047E2">
        <w:rPr>
          <w:sz w:val="28"/>
          <w:szCs w:val="28"/>
          <w:lang w:val="uk-UA"/>
        </w:rPr>
        <w:t>м, на якому в подальшому може розвинутися комплекс чинників позитивної мотивації.</w:t>
      </w:r>
    </w:p>
    <w:p w:rsidR="005609FB" w:rsidRDefault="00A047E2" w:rsidP="006D03DF">
      <w:pPr>
        <w:pStyle w:val="2"/>
        <w:keepNext/>
        <w:widowControl w:val="0"/>
        <w:spacing w:before="0" w:beforeAutospacing="0" w:after="0" w:afterAutospacing="0" w:line="360" w:lineRule="auto"/>
        <w:ind w:firstLine="709"/>
        <w:rPr>
          <w:sz w:val="28"/>
          <w:szCs w:val="28"/>
          <w:lang w:val="uk-UA"/>
        </w:rPr>
      </w:pPr>
      <w:r w:rsidRPr="00A047E2">
        <w:rPr>
          <w:sz w:val="28"/>
          <w:szCs w:val="28"/>
          <w:lang w:val="uk-UA"/>
        </w:rPr>
        <w:t xml:space="preserve">Таким чином, можна відзначити, що завжди морально-гігієнічні </w:t>
      </w:r>
      <w:r w:rsidR="0053031E">
        <w:rPr>
          <w:sz w:val="28"/>
          <w:szCs w:val="28"/>
          <w:lang w:val="uk-UA"/>
        </w:rPr>
        <w:t>чинник</w:t>
      </w:r>
      <w:r w:rsidRPr="00A047E2">
        <w:rPr>
          <w:sz w:val="28"/>
          <w:szCs w:val="28"/>
          <w:lang w:val="uk-UA"/>
        </w:rPr>
        <w:t xml:space="preserve">и </w:t>
      </w:r>
      <w:r w:rsidR="0053031E">
        <w:rPr>
          <w:sz w:val="28"/>
          <w:szCs w:val="28"/>
          <w:lang w:val="uk-UA"/>
        </w:rPr>
        <w:t>й</w:t>
      </w:r>
      <w:r w:rsidRPr="00A047E2">
        <w:rPr>
          <w:sz w:val="28"/>
          <w:szCs w:val="28"/>
          <w:lang w:val="uk-UA"/>
        </w:rPr>
        <w:t xml:space="preserve"> мікроклімат підприємства є головними для працівників, особливо, коли є широкий діапазон можливостей у виборі робіт. Позитивна мотивація в даний час тісно пов</w:t>
      </w:r>
      <w:r w:rsidR="0053031E" w:rsidRPr="0053031E">
        <w:rPr>
          <w:sz w:val="28"/>
          <w:szCs w:val="28"/>
          <w:lang w:val="uk-UA"/>
        </w:rPr>
        <w:t>’</w:t>
      </w:r>
      <w:r w:rsidRPr="00A047E2">
        <w:rPr>
          <w:sz w:val="28"/>
          <w:szCs w:val="28"/>
          <w:lang w:val="uk-UA"/>
        </w:rPr>
        <w:t xml:space="preserve">язана з вищими рівнями потреб людей. </w:t>
      </w:r>
      <w:r w:rsidR="0053031E">
        <w:rPr>
          <w:sz w:val="28"/>
          <w:szCs w:val="28"/>
          <w:lang w:val="uk-UA"/>
        </w:rPr>
        <w:t>Керівник</w:t>
      </w:r>
      <w:r w:rsidRPr="00A047E2">
        <w:rPr>
          <w:sz w:val="28"/>
          <w:szCs w:val="28"/>
          <w:lang w:val="uk-UA"/>
        </w:rPr>
        <w:t>и, які хочуть добитися результативно</w:t>
      </w:r>
      <w:r w:rsidR="0053031E">
        <w:rPr>
          <w:sz w:val="28"/>
          <w:szCs w:val="28"/>
          <w:lang w:val="uk-UA"/>
        </w:rPr>
        <w:t>ї</w:t>
      </w:r>
      <w:r w:rsidRPr="00A047E2">
        <w:rPr>
          <w:sz w:val="28"/>
          <w:szCs w:val="28"/>
          <w:lang w:val="uk-UA"/>
        </w:rPr>
        <w:t xml:space="preserve">, продуктивної праці, повинні вживати заходів щодо забезпечення найбільшого задоволення працівників на вищому </w:t>
      </w:r>
      <w:r w:rsidRPr="00A047E2">
        <w:rPr>
          <w:sz w:val="28"/>
          <w:szCs w:val="28"/>
          <w:lang w:val="uk-UA"/>
        </w:rPr>
        <w:lastRenderedPageBreak/>
        <w:t>рівні потреб.</w:t>
      </w:r>
    </w:p>
    <w:p w:rsidR="0053031E" w:rsidRPr="0053031E" w:rsidRDefault="0053031E" w:rsidP="00916E77">
      <w:pPr>
        <w:pStyle w:val="2"/>
        <w:keepLines/>
        <w:widowControl w:val="0"/>
        <w:spacing w:before="0" w:beforeAutospacing="0" w:after="0" w:afterAutospacing="0" w:line="360" w:lineRule="auto"/>
        <w:ind w:firstLine="709"/>
        <w:rPr>
          <w:sz w:val="28"/>
          <w:szCs w:val="28"/>
          <w:lang w:val="uk-UA"/>
        </w:rPr>
      </w:pPr>
      <w:r w:rsidRPr="0053031E">
        <w:rPr>
          <w:i/>
          <w:sz w:val="28"/>
          <w:szCs w:val="28"/>
          <w:lang w:val="uk-UA"/>
        </w:rPr>
        <w:t>Теорії В. Врума, теорія справедливості, модель мотивації Портера-Лоулера</w:t>
      </w:r>
      <w:r>
        <w:rPr>
          <w:sz w:val="28"/>
          <w:szCs w:val="28"/>
          <w:lang w:val="uk-UA"/>
        </w:rPr>
        <w:t>.</w:t>
      </w:r>
      <w:r w:rsidRPr="0053031E">
        <w:rPr>
          <w:sz w:val="28"/>
          <w:szCs w:val="28"/>
          <w:lang w:val="uk-UA"/>
        </w:rPr>
        <w:t xml:space="preserve"> До числа процесуальних теорій мотивації, в яких поведінка особистості визначається не тільки потребами, але </w:t>
      </w:r>
      <w:r>
        <w:rPr>
          <w:sz w:val="28"/>
          <w:szCs w:val="28"/>
          <w:lang w:val="uk-UA"/>
        </w:rPr>
        <w:t xml:space="preserve">й </w:t>
      </w:r>
      <w:r w:rsidRPr="0053031E">
        <w:rPr>
          <w:sz w:val="28"/>
          <w:szCs w:val="28"/>
          <w:lang w:val="uk-UA"/>
        </w:rPr>
        <w:t>відображає її сприйняття, очікування і ймовірні наслідки обраного працівниками типу поведінки, відносяться теорія очікування В. Врума, теорія справедливості, модель мотивації Портера-Лоулера.</w:t>
      </w:r>
    </w:p>
    <w:p w:rsidR="0053031E" w:rsidRPr="0053031E" w:rsidRDefault="0053031E" w:rsidP="0053031E">
      <w:pPr>
        <w:pStyle w:val="2"/>
        <w:spacing w:before="0" w:beforeAutospacing="0" w:after="0" w:afterAutospacing="0" w:line="360" w:lineRule="auto"/>
        <w:ind w:firstLine="709"/>
        <w:rPr>
          <w:sz w:val="28"/>
          <w:szCs w:val="28"/>
          <w:lang w:val="uk-UA"/>
        </w:rPr>
      </w:pPr>
      <w:r w:rsidRPr="0053031E">
        <w:rPr>
          <w:sz w:val="28"/>
          <w:szCs w:val="28"/>
          <w:lang w:val="uk-UA"/>
        </w:rPr>
        <w:t>Теорія очікування Віктора Врума заснована на сприйнятті взаємозв</w:t>
      </w:r>
      <w:r w:rsidRPr="00E55F0A">
        <w:rPr>
          <w:sz w:val="28"/>
          <w:szCs w:val="28"/>
        </w:rPr>
        <w:t>’</w:t>
      </w:r>
      <w:r w:rsidRPr="0053031E">
        <w:rPr>
          <w:sz w:val="28"/>
          <w:szCs w:val="28"/>
          <w:lang w:val="uk-UA"/>
        </w:rPr>
        <w:t xml:space="preserve">язку між трудовим зусиллям, результатом праці </w:t>
      </w:r>
      <w:r w:rsidR="00E55F0A">
        <w:rPr>
          <w:sz w:val="28"/>
          <w:szCs w:val="28"/>
          <w:lang w:val="uk-UA"/>
        </w:rPr>
        <w:t>й</w:t>
      </w:r>
      <w:r w:rsidRPr="0053031E">
        <w:rPr>
          <w:sz w:val="28"/>
          <w:szCs w:val="28"/>
          <w:lang w:val="uk-UA"/>
        </w:rPr>
        <w:t xml:space="preserve"> винагородою. Дотримуючись цієї теорії, працівник може бути мотивований на більш наполегливу роботу, якщо він впевнений, що, чим більше зусиль він витратить на вдосконалення праці по досягненню основного результату, тим більш значн</w:t>
      </w:r>
      <w:r w:rsidR="00E55F0A">
        <w:rPr>
          <w:sz w:val="28"/>
          <w:szCs w:val="28"/>
          <w:lang w:val="uk-UA"/>
        </w:rPr>
        <w:t>ою</w:t>
      </w:r>
      <w:r w:rsidRPr="0053031E">
        <w:rPr>
          <w:sz w:val="28"/>
          <w:szCs w:val="28"/>
          <w:lang w:val="uk-UA"/>
        </w:rPr>
        <w:t xml:space="preserve"> буде винагорода.</w:t>
      </w:r>
    </w:p>
    <w:p w:rsidR="00FD5D24" w:rsidRDefault="0053031E" w:rsidP="00FD4F9C">
      <w:pPr>
        <w:pStyle w:val="2"/>
        <w:keepNext/>
        <w:widowControl w:val="0"/>
        <w:spacing w:before="0" w:beforeAutospacing="0" w:after="0" w:afterAutospacing="0" w:line="360" w:lineRule="auto"/>
        <w:ind w:firstLine="709"/>
        <w:rPr>
          <w:sz w:val="28"/>
          <w:szCs w:val="28"/>
          <w:lang w:val="uk-UA"/>
        </w:rPr>
      </w:pPr>
      <w:r w:rsidRPr="0053031E">
        <w:rPr>
          <w:sz w:val="28"/>
          <w:szCs w:val="28"/>
          <w:lang w:val="uk-UA"/>
        </w:rPr>
        <w:t xml:space="preserve">Теорія очікування заснована на сприйнятті працівника і на взаємодії </w:t>
      </w:r>
      <w:r w:rsidR="00E55F0A">
        <w:rPr>
          <w:sz w:val="28"/>
          <w:szCs w:val="28"/>
          <w:lang w:val="uk-UA"/>
        </w:rPr>
        <w:t>низки чинник</w:t>
      </w:r>
      <w:r w:rsidRPr="0053031E">
        <w:rPr>
          <w:sz w:val="28"/>
          <w:szCs w:val="28"/>
          <w:lang w:val="uk-UA"/>
        </w:rPr>
        <w:t>ів. Мотивація працівника залежить від його здатності відчути взаємоді</w:t>
      </w:r>
      <w:r w:rsidR="00E55F0A">
        <w:rPr>
          <w:sz w:val="28"/>
          <w:szCs w:val="28"/>
          <w:lang w:val="uk-UA"/>
        </w:rPr>
        <w:t>ю</w:t>
      </w:r>
      <w:r w:rsidRPr="0053031E">
        <w:rPr>
          <w:sz w:val="28"/>
          <w:szCs w:val="28"/>
          <w:lang w:val="uk-UA"/>
        </w:rPr>
        <w:t xml:space="preserve"> </w:t>
      </w:r>
      <w:r w:rsidR="00E55F0A">
        <w:rPr>
          <w:sz w:val="28"/>
          <w:szCs w:val="28"/>
          <w:lang w:val="uk-UA"/>
        </w:rPr>
        <w:t>чинник</w:t>
      </w:r>
      <w:r w:rsidRPr="0053031E">
        <w:rPr>
          <w:sz w:val="28"/>
          <w:szCs w:val="28"/>
          <w:lang w:val="uk-UA"/>
        </w:rPr>
        <w:t xml:space="preserve">ів: «витрати на працю </w:t>
      </w:r>
      <w:r w:rsidR="00E55F0A">
        <w:rPr>
          <w:sz w:val="28"/>
          <w:szCs w:val="28"/>
          <w:lang w:val="uk-UA"/>
        </w:rPr>
        <w:t>–</w:t>
      </w:r>
      <w:r w:rsidRPr="0053031E">
        <w:rPr>
          <w:sz w:val="28"/>
          <w:szCs w:val="28"/>
          <w:lang w:val="uk-UA"/>
        </w:rPr>
        <w:t xml:space="preserve"> результат» і «результат </w:t>
      </w:r>
      <w:r w:rsidR="00E55F0A">
        <w:rPr>
          <w:sz w:val="28"/>
          <w:szCs w:val="28"/>
          <w:lang w:val="uk-UA"/>
        </w:rPr>
        <w:t>–</w:t>
      </w:r>
      <w:r w:rsidRPr="0053031E">
        <w:rPr>
          <w:sz w:val="28"/>
          <w:szCs w:val="28"/>
          <w:lang w:val="uk-UA"/>
        </w:rPr>
        <w:t xml:space="preserve"> винагорода».</w:t>
      </w:r>
    </w:p>
    <w:p w:rsidR="00FD5D24" w:rsidRDefault="0053031E" w:rsidP="00FD4F9C">
      <w:pPr>
        <w:pStyle w:val="2"/>
        <w:keepNext/>
        <w:widowControl w:val="0"/>
        <w:spacing w:before="0" w:beforeAutospacing="0" w:after="0" w:afterAutospacing="0" w:line="360" w:lineRule="auto"/>
        <w:ind w:firstLine="709"/>
        <w:rPr>
          <w:sz w:val="28"/>
          <w:szCs w:val="28"/>
          <w:lang w:val="uk-UA"/>
        </w:rPr>
      </w:pPr>
      <w:r w:rsidRPr="0053031E">
        <w:rPr>
          <w:sz w:val="28"/>
          <w:szCs w:val="28"/>
          <w:lang w:val="uk-UA"/>
        </w:rPr>
        <w:t>Мотивація зростає, коли очікування задовольняються найбільшою мірою.</w:t>
      </w:r>
    </w:p>
    <w:p w:rsidR="0053031E" w:rsidRPr="0053031E" w:rsidRDefault="0053031E" w:rsidP="006D03DF">
      <w:pPr>
        <w:pStyle w:val="2"/>
        <w:keepLines/>
        <w:widowControl w:val="0"/>
        <w:spacing w:before="0" w:beforeAutospacing="0" w:after="0" w:afterAutospacing="0" w:line="360" w:lineRule="auto"/>
        <w:ind w:firstLine="709"/>
        <w:rPr>
          <w:sz w:val="28"/>
          <w:szCs w:val="28"/>
          <w:lang w:val="uk-UA"/>
        </w:rPr>
      </w:pPr>
      <w:r w:rsidRPr="0053031E">
        <w:rPr>
          <w:sz w:val="28"/>
          <w:szCs w:val="28"/>
          <w:lang w:val="uk-UA"/>
        </w:rPr>
        <w:t>Якщо працівник не може оцінити тісний зв</w:t>
      </w:r>
      <w:r w:rsidR="00E55F0A" w:rsidRPr="00E55F0A">
        <w:rPr>
          <w:sz w:val="28"/>
          <w:szCs w:val="28"/>
        </w:rPr>
        <w:t>’</w:t>
      </w:r>
      <w:r w:rsidRPr="0053031E">
        <w:rPr>
          <w:sz w:val="28"/>
          <w:szCs w:val="28"/>
          <w:lang w:val="uk-UA"/>
        </w:rPr>
        <w:t xml:space="preserve">язок між трьома </w:t>
      </w:r>
      <w:r w:rsidR="00E55F0A">
        <w:rPr>
          <w:sz w:val="28"/>
          <w:szCs w:val="28"/>
          <w:lang w:val="uk-UA"/>
        </w:rPr>
        <w:t>чинник</w:t>
      </w:r>
      <w:r w:rsidRPr="0053031E">
        <w:rPr>
          <w:sz w:val="28"/>
          <w:szCs w:val="28"/>
          <w:lang w:val="uk-UA"/>
        </w:rPr>
        <w:t>ами, то мотивація різко послаблюється і зникає.</w:t>
      </w:r>
    </w:p>
    <w:p w:rsidR="0053031E" w:rsidRPr="0053031E" w:rsidRDefault="00E55F0A" w:rsidP="00F54D11">
      <w:pPr>
        <w:pStyle w:val="2"/>
        <w:keepNext/>
        <w:widowControl w:val="0"/>
        <w:spacing w:before="0" w:beforeAutospacing="0" w:after="0" w:afterAutospacing="0" w:line="360" w:lineRule="auto"/>
        <w:ind w:firstLine="709"/>
        <w:rPr>
          <w:sz w:val="28"/>
          <w:szCs w:val="28"/>
          <w:lang w:val="uk-UA"/>
        </w:rPr>
      </w:pPr>
      <w:r>
        <w:rPr>
          <w:sz w:val="28"/>
          <w:szCs w:val="28"/>
          <w:lang w:val="uk-UA"/>
        </w:rPr>
        <w:t>Керівник</w:t>
      </w:r>
      <w:r w:rsidR="0053031E" w:rsidRPr="0053031E">
        <w:rPr>
          <w:sz w:val="28"/>
          <w:szCs w:val="28"/>
          <w:lang w:val="uk-UA"/>
        </w:rPr>
        <w:t>и часто впевнено стверджують, що система винагороди в їх організації така, що сприяє підвищенню ефективності праці</w:t>
      </w:r>
      <w:r>
        <w:rPr>
          <w:sz w:val="28"/>
          <w:szCs w:val="28"/>
          <w:lang w:val="uk-UA"/>
        </w:rPr>
        <w:t xml:space="preserve">. Така впевненість можливо </w:t>
      </w:r>
      <w:r w:rsidRPr="00C6040B">
        <w:rPr>
          <w:color w:val="333333"/>
          <w:sz w:val="28"/>
          <w:szCs w:val="28"/>
          <w:lang w:val="uk-UA"/>
        </w:rPr>
        <w:t>ґ</w:t>
      </w:r>
      <w:r w:rsidR="0053031E" w:rsidRPr="0053031E">
        <w:rPr>
          <w:sz w:val="28"/>
          <w:szCs w:val="28"/>
          <w:lang w:val="uk-UA"/>
        </w:rPr>
        <w:t xml:space="preserve">рунтується на очікуваннях управлінців ефекту від винагород. Тому </w:t>
      </w:r>
      <w:r>
        <w:rPr>
          <w:sz w:val="28"/>
          <w:szCs w:val="28"/>
          <w:lang w:val="uk-UA"/>
        </w:rPr>
        <w:t>дуже</w:t>
      </w:r>
      <w:r w:rsidR="0053031E" w:rsidRPr="0053031E">
        <w:rPr>
          <w:sz w:val="28"/>
          <w:szCs w:val="28"/>
          <w:lang w:val="uk-UA"/>
        </w:rPr>
        <w:t xml:space="preserve"> рідко </w:t>
      </w:r>
      <w:r>
        <w:rPr>
          <w:sz w:val="28"/>
          <w:szCs w:val="28"/>
          <w:lang w:val="uk-UA"/>
        </w:rPr>
        <w:t>керівник</w:t>
      </w:r>
      <w:r w:rsidR="0053031E" w:rsidRPr="0053031E">
        <w:rPr>
          <w:sz w:val="28"/>
          <w:szCs w:val="28"/>
          <w:lang w:val="uk-UA"/>
        </w:rPr>
        <w:t>и уточнюють, чи дійсно працівники сприймають систему винагороди аналогічним чином.</w:t>
      </w:r>
    </w:p>
    <w:p w:rsidR="0053031E" w:rsidRPr="0053031E" w:rsidRDefault="00E55F0A" w:rsidP="00F54D11">
      <w:pPr>
        <w:pStyle w:val="2"/>
        <w:keepNext/>
        <w:widowControl w:val="0"/>
        <w:spacing w:before="0" w:beforeAutospacing="0" w:after="0" w:afterAutospacing="0" w:line="360" w:lineRule="auto"/>
        <w:ind w:firstLine="709"/>
        <w:rPr>
          <w:sz w:val="28"/>
          <w:szCs w:val="28"/>
          <w:lang w:val="uk-UA"/>
        </w:rPr>
      </w:pPr>
      <w:r>
        <w:rPr>
          <w:sz w:val="28"/>
          <w:szCs w:val="28"/>
          <w:lang w:val="uk-UA"/>
        </w:rPr>
        <w:t>Керівник</w:t>
      </w:r>
      <w:r w:rsidR="0053031E" w:rsidRPr="0053031E">
        <w:rPr>
          <w:sz w:val="28"/>
          <w:szCs w:val="28"/>
          <w:lang w:val="uk-UA"/>
        </w:rPr>
        <w:t>и повинні показати працівникам, що поліпшення виробничої діяльності в кінцевому підсумку буде винагороджено. Винагорода може бути матеріальн</w:t>
      </w:r>
      <w:r>
        <w:rPr>
          <w:sz w:val="28"/>
          <w:szCs w:val="28"/>
          <w:lang w:val="uk-UA"/>
        </w:rPr>
        <w:t>ою</w:t>
      </w:r>
      <w:r w:rsidR="0053031E" w:rsidRPr="0053031E">
        <w:rPr>
          <w:sz w:val="28"/>
          <w:szCs w:val="28"/>
          <w:lang w:val="uk-UA"/>
        </w:rPr>
        <w:t xml:space="preserve"> </w:t>
      </w:r>
      <w:r>
        <w:rPr>
          <w:sz w:val="28"/>
          <w:szCs w:val="28"/>
          <w:lang w:val="uk-UA"/>
        </w:rPr>
        <w:t>у</w:t>
      </w:r>
      <w:r w:rsidR="0053031E" w:rsidRPr="0053031E">
        <w:rPr>
          <w:sz w:val="28"/>
          <w:szCs w:val="28"/>
          <w:lang w:val="uk-UA"/>
        </w:rPr>
        <w:t xml:space="preserve"> </w:t>
      </w:r>
      <w:r>
        <w:rPr>
          <w:sz w:val="28"/>
          <w:szCs w:val="28"/>
          <w:lang w:val="uk-UA"/>
        </w:rPr>
        <w:t>вигляд</w:t>
      </w:r>
      <w:r w:rsidR="0053031E" w:rsidRPr="0053031E">
        <w:rPr>
          <w:sz w:val="28"/>
          <w:szCs w:val="28"/>
          <w:lang w:val="uk-UA"/>
        </w:rPr>
        <w:t>і додаткової оплати або моральн</w:t>
      </w:r>
      <w:r>
        <w:rPr>
          <w:sz w:val="28"/>
          <w:szCs w:val="28"/>
          <w:lang w:val="uk-UA"/>
        </w:rPr>
        <w:t>ою</w:t>
      </w:r>
      <w:r w:rsidR="0053031E" w:rsidRPr="0053031E">
        <w:rPr>
          <w:sz w:val="28"/>
          <w:szCs w:val="28"/>
          <w:lang w:val="uk-UA"/>
        </w:rPr>
        <w:t xml:space="preserve"> </w:t>
      </w:r>
      <w:r>
        <w:rPr>
          <w:sz w:val="28"/>
          <w:szCs w:val="28"/>
          <w:lang w:val="uk-UA"/>
        </w:rPr>
        <w:t>–</w:t>
      </w:r>
      <w:r w:rsidR="0053031E" w:rsidRPr="0053031E">
        <w:rPr>
          <w:sz w:val="28"/>
          <w:szCs w:val="28"/>
          <w:lang w:val="uk-UA"/>
        </w:rPr>
        <w:t xml:space="preserve"> </w:t>
      </w:r>
      <w:r>
        <w:rPr>
          <w:sz w:val="28"/>
          <w:szCs w:val="28"/>
          <w:lang w:val="uk-UA"/>
        </w:rPr>
        <w:t>у</w:t>
      </w:r>
      <w:r w:rsidR="0053031E" w:rsidRPr="0053031E">
        <w:rPr>
          <w:sz w:val="28"/>
          <w:szCs w:val="28"/>
          <w:lang w:val="uk-UA"/>
        </w:rPr>
        <w:t xml:space="preserve"> </w:t>
      </w:r>
      <w:r>
        <w:rPr>
          <w:sz w:val="28"/>
          <w:szCs w:val="28"/>
          <w:lang w:val="uk-UA"/>
        </w:rPr>
        <w:t>вигляд</w:t>
      </w:r>
      <w:r w:rsidR="0053031E" w:rsidRPr="0053031E">
        <w:rPr>
          <w:sz w:val="28"/>
          <w:szCs w:val="28"/>
          <w:lang w:val="uk-UA"/>
        </w:rPr>
        <w:t>і почуття виконаного обов</w:t>
      </w:r>
      <w:r w:rsidRPr="00E55F0A">
        <w:rPr>
          <w:sz w:val="28"/>
          <w:szCs w:val="28"/>
        </w:rPr>
        <w:t>’</w:t>
      </w:r>
      <w:r w:rsidR="0053031E" w:rsidRPr="0053031E">
        <w:rPr>
          <w:sz w:val="28"/>
          <w:szCs w:val="28"/>
          <w:lang w:val="uk-UA"/>
        </w:rPr>
        <w:t xml:space="preserve">язку або різних видів визнання заслуг працівника. </w:t>
      </w:r>
      <w:r w:rsidR="0053031E" w:rsidRPr="0053031E">
        <w:rPr>
          <w:sz w:val="28"/>
          <w:szCs w:val="28"/>
          <w:lang w:val="uk-UA"/>
        </w:rPr>
        <w:lastRenderedPageBreak/>
        <w:t xml:space="preserve">Може бути, </w:t>
      </w:r>
      <w:r>
        <w:rPr>
          <w:sz w:val="28"/>
          <w:szCs w:val="28"/>
          <w:lang w:val="uk-UA"/>
        </w:rPr>
        <w:t xml:space="preserve">що </w:t>
      </w:r>
      <w:r w:rsidR="0053031E" w:rsidRPr="0053031E">
        <w:rPr>
          <w:sz w:val="28"/>
          <w:szCs w:val="28"/>
          <w:lang w:val="uk-UA"/>
        </w:rPr>
        <w:t>найголовнішою особливістю винагороди є те, що вон</w:t>
      </w:r>
      <w:r>
        <w:rPr>
          <w:sz w:val="28"/>
          <w:szCs w:val="28"/>
          <w:lang w:val="uk-UA"/>
        </w:rPr>
        <w:t>а</w:t>
      </w:r>
      <w:r w:rsidR="0053031E" w:rsidRPr="0053031E">
        <w:rPr>
          <w:sz w:val="28"/>
          <w:szCs w:val="28"/>
          <w:lang w:val="uk-UA"/>
        </w:rPr>
        <w:t xml:space="preserve"> </w:t>
      </w:r>
      <w:r>
        <w:rPr>
          <w:sz w:val="28"/>
          <w:szCs w:val="28"/>
          <w:lang w:val="uk-UA"/>
        </w:rPr>
        <w:t xml:space="preserve">є </w:t>
      </w:r>
      <w:r w:rsidR="0053031E" w:rsidRPr="0053031E">
        <w:rPr>
          <w:sz w:val="28"/>
          <w:szCs w:val="28"/>
          <w:lang w:val="uk-UA"/>
        </w:rPr>
        <w:t>персональн</w:t>
      </w:r>
      <w:r>
        <w:rPr>
          <w:sz w:val="28"/>
          <w:szCs w:val="28"/>
          <w:lang w:val="uk-UA"/>
        </w:rPr>
        <w:t>ою</w:t>
      </w:r>
      <w:r w:rsidR="0053031E" w:rsidRPr="0053031E">
        <w:rPr>
          <w:sz w:val="28"/>
          <w:szCs w:val="28"/>
          <w:lang w:val="uk-UA"/>
        </w:rPr>
        <w:t>.</w:t>
      </w:r>
    </w:p>
    <w:p w:rsidR="0053031E" w:rsidRPr="0053031E" w:rsidRDefault="00E55F0A" w:rsidP="0053031E">
      <w:pPr>
        <w:pStyle w:val="2"/>
        <w:spacing w:before="0" w:beforeAutospacing="0" w:after="0" w:afterAutospacing="0" w:line="360" w:lineRule="auto"/>
        <w:ind w:firstLine="709"/>
        <w:rPr>
          <w:sz w:val="28"/>
          <w:szCs w:val="28"/>
          <w:lang w:val="uk-UA"/>
        </w:rPr>
      </w:pPr>
      <w:r>
        <w:rPr>
          <w:sz w:val="28"/>
          <w:szCs w:val="28"/>
          <w:lang w:val="uk-UA"/>
        </w:rPr>
        <w:t>Керівник</w:t>
      </w:r>
      <w:r w:rsidR="0053031E" w:rsidRPr="0053031E">
        <w:rPr>
          <w:sz w:val="28"/>
          <w:szCs w:val="28"/>
          <w:lang w:val="uk-UA"/>
        </w:rPr>
        <w:t xml:space="preserve">и зазвичай обмежені в обсязі і структурі винагород. При цьому вони часто пояснюють, що </w:t>
      </w:r>
      <w:r>
        <w:rPr>
          <w:sz w:val="28"/>
          <w:szCs w:val="28"/>
          <w:lang w:val="uk-UA"/>
        </w:rPr>
        <w:t>в</w:t>
      </w:r>
      <w:r w:rsidR="0053031E" w:rsidRPr="0053031E">
        <w:rPr>
          <w:sz w:val="28"/>
          <w:szCs w:val="28"/>
          <w:lang w:val="uk-UA"/>
        </w:rPr>
        <w:t xml:space="preserve"> багатьох </w:t>
      </w:r>
      <w:r>
        <w:rPr>
          <w:sz w:val="28"/>
          <w:szCs w:val="28"/>
          <w:lang w:val="uk-UA"/>
        </w:rPr>
        <w:t>працівників</w:t>
      </w:r>
      <w:r w:rsidR="0053031E" w:rsidRPr="0053031E">
        <w:rPr>
          <w:sz w:val="28"/>
          <w:szCs w:val="28"/>
          <w:lang w:val="uk-UA"/>
        </w:rPr>
        <w:t xml:space="preserve"> зарплата збільшується як би автоматично, перебуваючи в малій залежності від заслуг і трудових досягнень. Але навіть в подібних ситуаціях </w:t>
      </w:r>
      <w:r>
        <w:rPr>
          <w:sz w:val="28"/>
          <w:szCs w:val="28"/>
          <w:lang w:val="uk-UA"/>
        </w:rPr>
        <w:t>керівнки</w:t>
      </w:r>
      <w:r w:rsidR="0053031E" w:rsidRPr="0053031E">
        <w:rPr>
          <w:sz w:val="28"/>
          <w:szCs w:val="28"/>
          <w:lang w:val="uk-UA"/>
        </w:rPr>
        <w:t xml:space="preserve"> мають певні важелі впливу на мотивацію працівників.</w:t>
      </w:r>
    </w:p>
    <w:p w:rsidR="00180A35" w:rsidRDefault="00E55F0A" w:rsidP="00576A75">
      <w:pPr>
        <w:pStyle w:val="2"/>
        <w:keepLines/>
        <w:widowControl w:val="0"/>
        <w:spacing w:before="0" w:beforeAutospacing="0" w:after="0" w:afterAutospacing="0" w:line="360" w:lineRule="auto"/>
        <w:ind w:firstLine="709"/>
        <w:rPr>
          <w:sz w:val="28"/>
          <w:szCs w:val="28"/>
          <w:lang w:val="uk-UA"/>
        </w:rPr>
      </w:pPr>
      <w:r w:rsidRPr="00E55F0A">
        <w:rPr>
          <w:i/>
          <w:sz w:val="28"/>
          <w:szCs w:val="28"/>
          <w:lang w:val="uk-UA"/>
        </w:rPr>
        <w:t>Теорія Дж. Стейсі Адамса</w:t>
      </w:r>
      <w:r>
        <w:rPr>
          <w:sz w:val="28"/>
          <w:szCs w:val="28"/>
          <w:lang w:val="uk-UA"/>
        </w:rPr>
        <w:t>.</w:t>
      </w:r>
      <w:r w:rsidRPr="0053031E">
        <w:rPr>
          <w:sz w:val="28"/>
          <w:szCs w:val="28"/>
          <w:lang w:val="uk-UA"/>
        </w:rPr>
        <w:t xml:space="preserve"> </w:t>
      </w:r>
      <w:r w:rsidR="0053031E" w:rsidRPr="0053031E">
        <w:rPr>
          <w:sz w:val="28"/>
          <w:szCs w:val="28"/>
          <w:lang w:val="uk-UA"/>
        </w:rPr>
        <w:t>До числа процесуальних теорій відноситься також теорія справедливості, основним розробником якої став Дж. Стейсі Адамс. Слідуючи теорії справедливості, працівники на основі індивідуального підходу суб</w:t>
      </w:r>
      <w:r w:rsidRPr="00E55F0A">
        <w:rPr>
          <w:sz w:val="28"/>
          <w:szCs w:val="28"/>
          <w:lang w:val="uk-UA"/>
        </w:rPr>
        <w:t>’</w:t>
      </w:r>
      <w:r w:rsidR="0053031E" w:rsidRPr="0053031E">
        <w:rPr>
          <w:sz w:val="28"/>
          <w:szCs w:val="28"/>
          <w:lang w:val="uk-UA"/>
        </w:rPr>
        <w:t>єктивно оцінюють відповідність отриманої винагороди до затрачених зусиль, а потім зіставляють їх з винагородою інших працівників, що виконують аналогічну роботу.</w:t>
      </w:r>
    </w:p>
    <w:p w:rsidR="00180A35" w:rsidRDefault="0053031E" w:rsidP="00576A75">
      <w:pPr>
        <w:pStyle w:val="2"/>
        <w:keepLines/>
        <w:widowControl w:val="0"/>
        <w:spacing w:before="0" w:beforeAutospacing="0" w:after="0" w:afterAutospacing="0" w:line="360" w:lineRule="auto"/>
        <w:ind w:firstLine="709"/>
        <w:rPr>
          <w:sz w:val="28"/>
          <w:szCs w:val="28"/>
          <w:lang w:val="uk-UA"/>
        </w:rPr>
      </w:pPr>
      <w:r w:rsidRPr="0053031E">
        <w:rPr>
          <w:sz w:val="28"/>
          <w:szCs w:val="28"/>
          <w:lang w:val="uk-UA"/>
        </w:rPr>
        <w:t>Якщо в результаті порівняння, на думку працівника, виникає несправедливість у вигляді нееквівалентн</w:t>
      </w:r>
      <w:r w:rsidR="00E55F0A">
        <w:rPr>
          <w:sz w:val="28"/>
          <w:szCs w:val="28"/>
          <w:lang w:val="uk-UA"/>
        </w:rPr>
        <w:t>ої</w:t>
      </w:r>
      <w:r w:rsidRPr="0053031E">
        <w:rPr>
          <w:sz w:val="28"/>
          <w:szCs w:val="28"/>
          <w:lang w:val="uk-UA"/>
        </w:rPr>
        <w:t xml:space="preserve"> оплати праці в порівнянні з колегами, які виконують подібну роботу, то </w:t>
      </w:r>
      <w:r w:rsidR="00E55F0A">
        <w:rPr>
          <w:sz w:val="28"/>
          <w:szCs w:val="28"/>
          <w:lang w:val="uk-UA"/>
        </w:rPr>
        <w:t>в</w:t>
      </w:r>
      <w:r w:rsidRPr="0053031E">
        <w:rPr>
          <w:sz w:val="28"/>
          <w:szCs w:val="28"/>
          <w:lang w:val="uk-UA"/>
        </w:rPr>
        <w:t xml:space="preserve"> нього з</w:t>
      </w:r>
      <w:r w:rsidR="00E55F0A" w:rsidRPr="00E55F0A">
        <w:rPr>
          <w:sz w:val="28"/>
          <w:szCs w:val="28"/>
        </w:rPr>
        <w:t>’</w:t>
      </w:r>
      <w:r w:rsidRPr="0053031E">
        <w:rPr>
          <w:sz w:val="28"/>
          <w:szCs w:val="28"/>
          <w:lang w:val="uk-UA"/>
        </w:rPr>
        <w:t xml:space="preserve">являється психологічна напруга. </w:t>
      </w:r>
      <w:r w:rsidR="00E55F0A">
        <w:rPr>
          <w:sz w:val="28"/>
          <w:szCs w:val="28"/>
          <w:lang w:val="uk-UA"/>
        </w:rPr>
        <w:t>У</w:t>
      </w:r>
      <w:r w:rsidRPr="0053031E">
        <w:rPr>
          <w:sz w:val="28"/>
          <w:szCs w:val="28"/>
          <w:lang w:val="uk-UA"/>
        </w:rPr>
        <w:t xml:space="preserve"> цьому випадку </w:t>
      </w:r>
      <w:r w:rsidR="00E55F0A">
        <w:rPr>
          <w:sz w:val="28"/>
          <w:szCs w:val="28"/>
          <w:lang w:val="uk-UA"/>
        </w:rPr>
        <w:t>керівникові</w:t>
      </w:r>
      <w:r w:rsidRPr="0053031E">
        <w:rPr>
          <w:sz w:val="28"/>
          <w:szCs w:val="28"/>
          <w:lang w:val="uk-UA"/>
        </w:rPr>
        <w:t xml:space="preserve"> необхідно мотивувати цього працівника, усунути напругу </w:t>
      </w:r>
      <w:r w:rsidR="00E55F0A">
        <w:rPr>
          <w:sz w:val="28"/>
          <w:szCs w:val="28"/>
          <w:lang w:val="uk-UA"/>
        </w:rPr>
        <w:t>й</w:t>
      </w:r>
      <w:r w:rsidRPr="0053031E">
        <w:rPr>
          <w:sz w:val="28"/>
          <w:szCs w:val="28"/>
          <w:lang w:val="uk-UA"/>
        </w:rPr>
        <w:t xml:space="preserve"> несправедливість встановленням еквівалентної оплати праці.</w:t>
      </w:r>
    </w:p>
    <w:p w:rsidR="0053031E" w:rsidRPr="0053031E" w:rsidRDefault="0053031E" w:rsidP="00576A75">
      <w:pPr>
        <w:pStyle w:val="2"/>
        <w:keepLines/>
        <w:widowControl w:val="0"/>
        <w:spacing w:before="0" w:beforeAutospacing="0" w:after="0" w:afterAutospacing="0" w:line="360" w:lineRule="auto"/>
        <w:ind w:firstLine="709"/>
        <w:rPr>
          <w:sz w:val="28"/>
          <w:szCs w:val="28"/>
          <w:lang w:val="uk-UA"/>
        </w:rPr>
      </w:pPr>
      <w:r w:rsidRPr="0053031E">
        <w:rPr>
          <w:sz w:val="28"/>
          <w:szCs w:val="28"/>
          <w:lang w:val="uk-UA"/>
        </w:rPr>
        <w:t xml:space="preserve">Працівники </w:t>
      </w:r>
      <w:r w:rsidR="00E55F0A">
        <w:rPr>
          <w:sz w:val="28"/>
          <w:szCs w:val="28"/>
          <w:lang w:val="uk-UA"/>
        </w:rPr>
        <w:t>й</w:t>
      </w:r>
      <w:r w:rsidRPr="0053031E">
        <w:rPr>
          <w:sz w:val="28"/>
          <w:szCs w:val="28"/>
          <w:lang w:val="uk-UA"/>
        </w:rPr>
        <w:t xml:space="preserve"> самі можуть відновити почуття справедливості або за рахунок менш інтенсивно</w:t>
      </w:r>
      <w:r w:rsidR="00E55F0A">
        <w:rPr>
          <w:sz w:val="28"/>
          <w:szCs w:val="28"/>
          <w:lang w:val="uk-UA"/>
        </w:rPr>
        <w:t>ї</w:t>
      </w:r>
      <w:r w:rsidRPr="0053031E">
        <w:rPr>
          <w:sz w:val="28"/>
          <w:szCs w:val="28"/>
          <w:lang w:val="uk-UA"/>
        </w:rPr>
        <w:t xml:space="preserve"> праці, або за рахунок прагнення до підвищення винагороди. Але якщо вони вважають, що їм переплачують, то не завжди прагнуть енергійніше працювати, а зазвичай підтримують інтенсивність праці на колишньому рівні.</w:t>
      </w:r>
    </w:p>
    <w:p w:rsidR="0053031E" w:rsidRDefault="0053031E" w:rsidP="00576A75">
      <w:pPr>
        <w:pStyle w:val="2"/>
        <w:keepLines/>
        <w:widowControl w:val="0"/>
        <w:spacing w:before="0" w:beforeAutospacing="0" w:after="0" w:afterAutospacing="0" w:line="360" w:lineRule="auto"/>
        <w:ind w:firstLine="709"/>
        <w:rPr>
          <w:sz w:val="28"/>
          <w:szCs w:val="28"/>
          <w:lang w:val="uk-UA"/>
        </w:rPr>
      </w:pPr>
      <w:r w:rsidRPr="0053031E">
        <w:rPr>
          <w:sz w:val="28"/>
          <w:szCs w:val="28"/>
          <w:lang w:val="uk-UA"/>
        </w:rPr>
        <w:t xml:space="preserve">Зазвичай сприйняття </w:t>
      </w:r>
      <w:r w:rsidR="00E55F0A">
        <w:rPr>
          <w:sz w:val="28"/>
          <w:szCs w:val="28"/>
          <w:lang w:val="uk-UA"/>
        </w:rPr>
        <w:t>й</w:t>
      </w:r>
      <w:r w:rsidRPr="0053031E">
        <w:rPr>
          <w:sz w:val="28"/>
          <w:szCs w:val="28"/>
          <w:lang w:val="uk-UA"/>
        </w:rPr>
        <w:t xml:space="preserve"> оцінка справедливості носять відносний, а не абсолютний характер. І до тих пір, поки працівники не починають вважати, що одержують справедливу винагороду, вони прагнуть знизити інтенсивність праці.</w:t>
      </w:r>
    </w:p>
    <w:p w:rsidR="00E55F0A" w:rsidRPr="00E55F0A" w:rsidRDefault="00E55F0A" w:rsidP="00576A75">
      <w:pPr>
        <w:pStyle w:val="2"/>
        <w:keepLines/>
        <w:widowControl w:val="0"/>
        <w:spacing w:before="0" w:beforeAutospacing="0" w:after="0" w:afterAutospacing="0" w:line="360" w:lineRule="auto"/>
        <w:ind w:firstLine="709"/>
        <w:rPr>
          <w:sz w:val="28"/>
          <w:szCs w:val="28"/>
          <w:lang w:val="uk-UA"/>
        </w:rPr>
      </w:pPr>
      <w:r w:rsidRPr="00E55F0A">
        <w:rPr>
          <w:sz w:val="28"/>
          <w:szCs w:val="28"/>
          <w:lang w:val="uk-UA"/>
        </w:rPr>
        <w:t>Виходячи з цієї теорії, необхідно вводити критерій самооцінки в систему формальної оцінки трудової діяльності.</w:t>
      </w:r>
    </w:p>
    <w:p w:rsidR="00E55F0A" w:rsidRPr="00E55F0A" w:rsidRDefault="001E3E4A" w:rsidP="008329E3">
      <w:pPr>
        <w:pStyle w:val="2"/>
        <w:keepLines/>
        <w:widowControl w:val="0"/>
        <w:spacing w:before="0" w:beforeAutospacing="0" w:after="0" w:afterAutospacing="0" w:line="360" w:lineRule="auto"/>
        <w:ind w:firstLine="709"/>
        <w:rPr>
          <w:sz w:val="28"/>
          <w:szCs w:val="28"/>
          <w:lang w:val="uk-UA"/>
        </w:rPr>
      </w:pPr>
      <w:r w:rsidRPr="001E3E4A">
        <w:rPr>
          <w:i/>
          <w:sz w:val="28"/>
          <w:szCs w:val="28"/>
          <w:lang w:val="uk-UA"/>
        </w:rPr>
        <w:lastRenderedPageBreak/>
        <w:t>Теорія Портера-Лоулера</w:t>
      </w:r>
      <w:r>
        <w:rPr>
          <w:sz w:val="28"/>
          <w:szCs w:val="28"/>
          <w:lang w:val="uk-UA"/>
        </w:rPr>
        <w:t>.</w:t>
      </w:r>
      <w:r w:rsidRPr="00E55F0A">
        <w:rPr>
          <w:sz w:val="28"/>
          <w:szCs w:val="28"/>
          <w:lang w:val="uk-UA"/>
        </w:rPr>
        <w:t xml:space="preserve"> </w:t>
      </w:r>
      <w:r w:rsidR="00E55F0A" w:rsidRPr="00E55F0A">
        <w:rPr>
          <w:sz w:val="28"/>
          <w:szCs w:val="28"/>
          <w:lang w:val="uk-UA"/>
        </w:rPr>
        <w:t>Лайман</w:t>
      </w:r>
      <w:r>
        <w:rPr>
          <w:sz w:val="28"/>
          <w:szCs w:val="28"/>
          <w:lang w:val="uk-UA"/>
        </w:rPr>
        <w:t>у</w:t>
      </w:r>
      <w:r w:rsidR="00E55F0A" w:rsidRPr="00E55F0A">
        <w:rPr>
          <w:sz w:val="28"/>
          <w:szCs w:val="28"/>
          <w:lang w:val="uk-UA"/>
        </w:rPr>
        <w:t xml:space="preserve"> Портеру </w:t>
      </w:r>
      <w:r>
        <w:rPr>
          <w:sz w:val="28"/>
          <w:szCs w:val="28"/>
          <w:lang w:val="uk-UA"/>
        </w:rPr>
        <w:t>й</w:t>
      </w:r>
      <w:r w:rsidR="00E55F0A" w:rsidRPr="00E55F0A">
        <w:rPr>
          <w:sz w:val="28"/>
          <w:szCs w:val="28"/>
          <w:lang w:val="uk-UA"/>
        </w:rPr>
        <w:t xml:space="preserve"> Едварду Лоулер</w:t>
      </w:r>
      <w:r>
        <w:rPr>
          <w:sz w:val="28"/>
          <w:szCs w:val="28"/>
          <w:lang w:val="uk-UA"/>
        </w:rPr>
        <w:t>у</w:t>
      </w:r>
      <w:r w:rsidR="00E55F0A" w:rsidRPr="00E55F0A">
        <w:rPr>
          <w:sz w:val="28"/>
          <w:szCs w:val="28"/>
          <w:lang w:val="uk-UA"/>
        </w:rPr>
        <w:t xml:space="preserve"> вдалося об</w:t>
      </w:r>
      <w:r w:rsidRPr="001E3E4A">
        <w:rPr>
          <w:sz w:val="28"/>
          <w:szCs w:val="28"/>
          <w:lang w:val="uk-UA"/>
        </w:rPr>
        <w:t>’</w:t>
      </w:r>
      <w:r w:rsidR="00E55F0A" w:rsidRPr="00E55F0A">
        <w:rPr>
          <w:sz w:val="28"/>
          <w:szCs w:val="28"/>
          <w:lang w:val="uk-UA"/>
        </w:rPr>
        <w:t xml:space="preserve">єднати елементи теорії очікування </w:t>
      </w:r>
      <w:r>
        <w:rPr>
          <w:sz w:val="28"/>
          <w:szCs w:val="28"/>
          <w:lang w:val="uk-UA"/>
        </w:rPr>
        <w:t>й</w:t>
      </w:r>
      <w:r w:rsidR="00E55F0A" w:rsidRPr="00E55F0A">
        <w:rPr>
          <w:sz w:val="28"/>
          <w:szCs w:val="28"/>
          <w:lang w:val="uk-UA"/>
        </w:rPr>
        <w:t xml:space="preserve"> теорії справедливості в інтегративну модель Портера-Лоулера, на якій базується їх комплексна процесуальна теорія мотивації. Процес мотивації </w:t>
      </w:r>
      <w:r>
        <w:rPr>
          <w:sz w:val="28"/>
          <w:szCs w:val="28"/>
          <w:lang w:val="uk-UA"/>
        </w:rPr>
        <w:t>за</w:t>
      </w:r>
      <w:r w:rsidR="00E55F0A" w:rsidRPr="00E55F0A">
        <w:rPr>
          <w:sz w:val="28"/>
          <w:szCs w:val="28"/>
          <w:lang w:val="uk-UA"/>
        </w:rPr>
        <w:t xml:space="preserve"> Портер</w:t>
      </w:r>
      <w:r>
        <w:rPr>
          <w:sz w:val="28"/>
          <w:szCs w:val="28"/>
          <w:lang w:val="uk-UA"/>
        </w:rPr>
        <w:t>ом</w:t>
      </w:r>
      <w:r w:rsidR="00E55F0A" w:rsidRPr="00E55F0A">
        <w:rPr>
          <w:sz w:val="28"/>
          <w:szCs w:val="28"/>
          <w:lang w:val="uk-UA"/>
        </w:rPr>
        <w:t>-Лоулер</w:t>
      </w:r>
      <w:r>
        <w:rPr>
          <w:sz w:val="28"/>
          <w:szCs w:val="28"/>
          <w:lang w:val="uk-UA"/>
        </w:rPr>
        <w:t>ом</w:t>
      </w:r>
      <w:r w:rsidR="00E55F0A" w:rsidRPr="00E55F0A">
        <w:rPr>
          <w:sz w:val="28"/>
          <w:szCs w:val="28"/>
          <w:lang w:val="uk-UA"/>
        </w:rPr>
        <w:t xml:space="preserve"> головним чином залежить від наступних п</w:t>
      </w:r>
      <w:r w:rsidRPr="001E3E4A">
        <w:rPr>
          <w:sz w:val="28"/>
          <w:szCs w:val="28"/>
        </w:rPr>
        <w:t>’</w:t>
      </w:r>
      <w:r w:rsidR="00E55F0A" w:rsidRPr="00E55F0A">
        <w:rPr>
          <w:sz w:val="28"/>
          <w:szCs w:val="28"/>
          <w:lang w:val="uk-UA"/>
        </w:rPr>
        <w:t xml:space="preserve">яти змінних: зусиль працівника, оцінки ним своєї ролі </w:t>
      </w:r>
      <w:r>
        <w:rPr>
          <w:sz w:val="28"/>
          <w:szCs w:val="28"/>
          <w:lang w:val="uk-UA"/>
        </w:rPr>
        <w:t>у</w:t>
      </w:r>
      <w:r w:rsidR="00E55F0A" w:rsidRPr="00E55F0A">
        <w:rPr>
          <w:sz w:val="28"/>
          <w:szCs w:val="28"/>
          <w:lang w:val="uk-UA"/>
        </w:rPr>
        <w:t xml:space="preserve"> процесі праці, результатів виконаних робіт, винагороди, ступеня задоволення.</w:t>
      </w:r>
    </w:p>
    <w:p w:rsidR="00E55F0A" w:rsidRPr="00E55F0A" w:rsidRDefault="00E55F0A" w:rsidP="008329E3">
      <w:pPr>
        <w:pStyle w:val="2"/>
        <w:keepLines/>
        <w:widowControl w:val="0"/>
        <w:spacing w:before="0" w:beforeAutospacing="0" w:after="0" w:afterAutospacing="0" w:line="360" w:lineRule="auto"/>
        <w:ind w:firstLine="709"/>
        <w:rPr>
          <w:sz w:val="28"/>
          <w:szCs w:val="28"/>
          <w:lang w:val="uk-UA"/>
        </w:rPr>
      </w:pPr>
      <w:r w:rsidRPr="00E55F0A">
        <w:rPr>
          <w:sz w:val="28"/>
          <w:szCs w:val="28"/>
          <w:lang w:val="uk-UA"/>
        </w:rPr>
        <w:t xml:space="preserve">Відповідно до моделі Портера-Лоулера на результат праці </w:t>
      </w:r>
      <w:r w:rsidR="001E3E4A">
        <w:rPr>
          <w:sz w:val="28"/>
          <w:szCs w:val="28"/>
          <w:lang w:val="uk-UA"/>
        </w:rPr>
        <w:t>вплив</w:t>
      </w:r>
      <w:r w:rsidRPr="00E55F0A">
        <w:rPr>
          <w:sz w:val="28"/>
          <w:szCs w:val="28"/>
          <w:lang w:val="uk-UA"/>
        </w:rPr>
        <w:t xml:space="preserve">ають три </w:t>
      </w:r>
      <w:r w:rsidR="001E3E4A">
        <w:rPr>
          <w:sz w:val="28"/>
          <w:szCs w:val="28"/>
          <w:lang w:val="uk-UA"/>
        </w:rPr>
        <w:t>чинник</w:t>
      </w:r>
      <w:r w:rsidRPr="00E55F0A">
        <w:rPr>
          <w:sz w:val="28"/>
          <w:szCs w:val="28"/>
          <w:lang w:val="uk-UA"/>
        </w:rPr>
        <w:t xml:space="preserve">и: витрачені на роботу зусилля, індивідуальні здібності </w:t>
      </w:r>
      <w:r w:rsidR="001E3E4A">
        <w:rPr>
          <w:sz w:val="28"/>
          <w:szCs w:val="28"/>
          <w:lang w:val="uk-UA"/>
        </w:rPr>
        <w:t>й</w:t>
      </w:r>
      <w:r w:rsidRPr="00E55F0A">
        <w:rPr>
          <w:sz w:val="28"/>
          <w:szCs w:val="28"/>
          <w:lang w:val="uk-UA"/>
        </w:rPr>
        <w:t xml:space="preserve"> талант, оцінка своєї ролі </w:t>
      </w:r>
      <w:r w:rsidR="001E3E4A">
        <w:rPr>
          <w:sz w:val="28"/>
          <w:szCs w:val="28"/>
          <w:lang w:val="uk-UA"/>
        </w:rPr>
        <w:t>у</w:t>
      </w:r>
      <w:r w:rsidRPr="00E55F0A">
        <w:rPr>
          <w:sz w:val="28"/>
          <w:szCs w:val="28"/>
          <w:lang w:val="uk-UA"/>
        </w:rPr>
        <w:t xml:space="preserve"> процесі праці.</w:t>
      </w:r>
    </w:p>
    <w:p w:rsidR="00E55F0A" w:rsidRPr="00E55F0A" w:rsidRDefault="00E55F0A" w:rsidP="008329E3">
      <w:pPr>
        <w:pStyle w:val="2"/>
        <w:keepLines/>
        <w:widowControl w:val="0"/>
        <w:spacing w:before="0" w:beforeAutospacing="0" w:after="0" w:afterAutospacing="0" w:line="360" w:lineRule="auto"/>
        <w:ind w:firstLine="709"/>
        <w:rPr>
          <w:sz w:val="28"/>
          <w:szCs w:val="28"/>
          <w:lang w:val="uk-UA"/>
        </w:rPr>
      </w:pPr>
      <w:r w:rsidRPr="00E55F0A">
        <w:rPr>
          <w:sz w:val="28"/>
          <w:szCs w:val="28"/>
          <w:lang w:val="uk-UA"/>
        </w:rPr>
        <w:t>Рівень витрачених зусиль насамперед залежить від цінності винагороди, оцінки ймовірності наявності зв</w:t>
      </w:r>
      <w:r w:rsidR="001E3E4A" w:rsidRPr="001E3E4A">
        <w:rPr>
          <w:sz w:val="28"/>
          <w:szCs w:val="28"/>
          <w:lang w:val="uk-UA"/>
        </w:rPr>
        <w:t>’</w:t>
      </w:r>
      <w:r w:rsidRPr="00E55F0A">
        <w:rPr>
          <w:sz w:val="28"/>
          <w:szCs w:val="28"/>
          <w:lang w:val="uk-UA"/>
        </w:rPr>
        <w:t xml:space="preserve">язку між зусиллями працівника </w:t>
      </w:r>
      <w:r w:rsidR="001E3E4A">
        <w:rPr>
          <w:sz w:val="28"/>
          <w:szCs w:val="28"/>
          <w:lang w:val="uk-UA"/>
        </w:rPr>
        <w:t>й</w:t>
      </w:r>
      <w:r w:rsidRPr="00E55F0A">
        <w:rPr>
          <w:sz w:val="28"/>
          <w:szCs w:val="28"/>
          <w:lang w:val="uk-UA"/>
        </w:rPr>
        <w:t xml:space="preserve"> винагородою. Досягнення необхідного рівня при виконанні робіт дозволяє відчути почуття виконаного обов</w:t>
      </w:r>
      <w:r w:rsidR="001E3E4A" w:rsidRPr="001E3E4A">
        <w:rPr>
          <w:sz w:val="28"/>
          <w:szCs w:val="28"/>
          <w:lang w:val="uk-UA"/>
        </w:rPr>
        <w:t>’</w:t>
      </w:r>
      <w:r w:rsidRPr="00E55F0A">
        <w:rPr>
          <w:sz w:val="28"/>
          <w:szCs w:val="28"/>
          <w:lang w:val="uk-UA"/>
        </w:rPr>
        <w:t>язку і внутрішнього задоволення, гордості за досягнутий результат. Крім почуття самоповаги, цілком очевидна можливість похвали, заохочення працівника керівником і виникнення перспективи просування по службовій драбині.</w:t>
      </w:r>
      <w:r w:rsidR="001E3E4A">
        <w:rPr>
          <w:sz w:val="28"/>
          <w:szCs w:val="28"/>
          <w:lang w:val="uk-UA"/>
        </w:rPr>
        <w:t xml:space="preserve"> У цьому випадку дуже важлива</w:t>
      </w:r>
      <w:r w:rsidRPr="00E55F0A">
        <w:rPr>
          <w:sz w:val="28"/>
          <w:szCs w:val="28"/>
          <w:lang w:val="uk-UA"/>
        </w:rPr>
        <w:t xml:space="preserve"> адекватність заохочення затрачених зусиль працівника на досягнення результату праці. У разі справедливого заохочення поліпшується мікроклімат </w:t>
      </w:r>
      <w:r w:rsidR="001E3E4A">
        <w:rPr>
          <w:sz w:val="28"/>
          <w:szCs w:val="28"/>
          <w:lang w:val="uk-UA"/>
        </w:rPr>
        <w:t>у</w:t>
      </w:r>
      <w:r w:rsidRPr="00E55F0A">
        <w:rPr>
          <w:sz w:val="28"/>
          <w:szCs w:val="28"/>
          <w:lang w:val="uk-UA"/>
        </w:rPr>
        <w:t xml:space="preserve"> колективі, посилюється інтерес і бажання працювати більш результативно. Остаточною оцінкою ступеня винагороди є показник задоволення, величина якого залежить від суми зовнішніх і внутрішніх винагород з урахуванням їх справедливості. Подібна оцінка впливає на сприйняття працівником майбутніх ситуацій і на результативність праці.</w:t>
      </w:r>
    </w:p>
    <w:p w:rsidR="00E55F0A" w:rsidRPr="00E55F0A" w:rsidRDefault="00E55F0A" w:rsidP="008329E3">
      <w:pPr>
        <w:pStyle w:val="2"/>
        <w:keepLines/>
        <w:widowControl w:val="0"/>
        <w:spacing w:before="0" w:beforeAutospacing="0" w:after="0" w:afterAutospacing="0" w:line="360" w:lineRule="auto"/>
        <w:ind w:firstLine="709"/>
        <w:rPr>
          <w:sz w:val="28"/>
          <w:szCs w:val="28"/>
          <w:lang w:val="uk-UA"/>
        </w:rPr>
      </w:pPr>
      <w:r w:rsidRPr="00E55F0A">
        <w:rPr>
          <w:sz w:val="28"/>
          <w:szCs w:val="28"/>
          <w:lang w:val="uk-UA"/>
        </w:rPr>
        <w:t>Головний висновок Портера-Лоулера полягає в тому, що висока результативність праці є основою, причиною повного задоволення працівника своєю діяльністю, а не його наслідком. У зв</w:t>
      </w:r>
      <w:r w:rsidR="001E3E4A" w:rsidRPr="001E3E4A">
        <w:rPr>
          <w:sz w:val="28"/>
          <w:szCs w:val="28"/>
        </w:rPr>
        <w:t>’</w:t>
      </w:r>
      <w:r w:rsidRPr="00E55F0A">
        <w:rPr>
          <w:sz w:val="28"/>
          <w:szCs w:val="28"/>
          <w:lang w:val="uk-UA"/>
        </w:rPr>
        <w:t xml:space="preserve">язку з цим справедливим є твердження, що мотивація </w:t>
      </w:r>
      <w:r w:rsidR="001E3E4A">
        <w:rPr>
          <w:sz w:val="28"/>
          <w:szCs w:val="28"/>
          <w:lang w:val="uk-UA"/>
        </w:rPr>
        <w:t>–</w:t>
      </w:r>
      <w:r w:rsidRPr="00E55F0A">
        <w:rPr>
          <w:sz w:val="28"/>
          <w:szCs w:val="28"/>
          <w:lang w:val="uk-UA"/>
        </w:rPr>
        <w:t xml:space="preserve"> це не елемент причинно-наслідкових зв</w:t>
      </w:r>
      <w:r w:rsidR="001E3E4A" w:rsidRPr="001E3E4A">
        <w:rPr>
          <w:sz w:val="28"/>
          <w:szCs w:val="28"/>
        </w:rPr>
        <w:t>’</w:t>
      </w:r>
      <w:r w:rsidRPr="00E55F0A">
        <w:rPr>
          <w:sz w:val="28"/>
          <w:szCs w:val="28"/>
          <w:lang w:val="uk-UA"/>
        </w:rPr>
        <w:t>язків, а єдина взаємопов</w:t>
      </w:r>
      <w:r w:rsidR="001E3E4A" w:rsidRPr="001E3E4A">
        <w:rPr>
          <w:sz w:val="28"/>
          <w:szCs w:val="28"/>
        </w:rPr>
        <w:t>’</w:t>
      </w:r>
      <w:r w:rsidRPr="00E55F0A">
        <w:rPr>
          <w:sz w:val="28"/>
          <w:szCs w:val="28"/>
          <w:lang w:val="uk-UA"/>
        </w:rPr>
        <w:t>язана система, в яку входять зусилля, здібності, результати, винагороди, задоволення працею.</w:t>
      </w:r>
    </w:p>
    <w:p w:rsidR="00E55F0A" w:rsidRPr="00E55F0A" w:rsidRDefault="00E55F0A" w:rsidP="008329E3">
      <w:pPr>
        <w:pStyle w:val="2"/>
        <w:keepLines/>
        <w:widowControl w:val="0"/>
        <w:spacing w:before="0" w:beforeAutospacing="0" w:after="0" w:afterAutospacing="0" w:line="360" w:lineRule="auto"/>
        <w:ind w:firstLine="709"/>
        <w:rPr>
          <w:sz w:val="28"/>
          <w:szCs w:val="28"/>
          <w:lang w:val="uk-UA"/>
        </w:rPr>
      </w:pPr>
      <w:r w:rsidRPr="00E55F0A">
        <w:rPr>
          <w:sz w:val="28"/>
          <w:szCs w:val="28"/>
          <w:lang w:val="uk-UA"/>
        </w:rPr>
        <w:lastRenderedPageBreak/>
        <w:t xml:space="preserve">Розглянувши сучасні теорії мотивації працівників, не можна однозначно виділити серед них найбільш ефективну і значиму. Вибір залежить від індивідуальних досягнень працівників, конкретної ситуації, </w:t>
      </w:r>
      <w:r w:rsidR="001E3E4A">
        <w:rPr>
          <w:sz w:val="28"/>
          <w:szCs w:val="28"/>
          <w:lang w:val="uk-UA"/>
        </w:rPr>
        <w:t>керівник</w:t>
      </w:r>
      <w:r w:rsidRPr="00E55F0A">
        <w:rPr>
          <w:sz w:val="28"/>
          <w:szCs w:val="28"/>
          <w:lang w:val="uk-UA"/>
        </w:rPr>
        <w:t xml:space="preserve">а, сутності організації та комплексу різних </w:t>
      </w:r>
      <w:r w:rsidR="001E3E4A">
        <w:rPr>
          <w:sz w:val="28"/>
          <w:szCs w:val="28"/>
          <w:lang w:val="uk-UA"/>
        </w:rPr>
        <w:t>чинник</w:t>
      </w:r>
      <w:r w:rsidRPr="00E55F0A">
        <w:rPr>
          <w:sz w:val="28"/>
          <w:szCs w:val="28"/>
          <w:lang w:val="uk-UA"/>
        </w:rPr>
        <w:t xml:space="preserve">ів. </w:t>
      </w:r>
      <w:r w:rsidR="001E3E4A">
        <w:rPr>
          <w:sz w:val="28"/>
          <w:szCs w:val="28"/>
          <w:lang w:val="uk-UA"/>
        </w:rPr>
        <w:t>У</w:t>
      </w:r>
      <w:r w:rsidRPr="00E55F0A">
        <w:rPr>
          <w:sz w:val="28"/>
          <w:szCs w:val="28"/>
          <w:lang w:val="uk-UA"/>
        </w:rPr>
        <w:t xml:space="preserve"> даному випадку немає простого рецептурного довідника, немає простих правил, які </w:t>
      </w:r>
      <w:r w:rsidR="001E3E4A">
        <w:rPr>
          <w:sz w:val="28"/>
          <w:szCs w:val="28"/>
          <w:lang w:val="uk-UA"/>
        </w:rPr>
        <w:t>керівник</w:t>
      </w:r>
      <w:r w:rsidRPr="00E55F0A">
        <w:rPr>
          <w:sz w:val="28"/>
          <w:szCs w:val="28"/>
          <w:lang w:val="uk-UA"/>
        </w:rPr>
        <w:t xml:space="preserve"> може застосувати для досягнення більш високої мотивації </w:t>
      </w:r>
      <w:r w:rsidR="001E3E4A">
        <w:rPr>
          <w:sz w:val="28"/>
          <w:szCs w:val="28"/>
          <w:lang w:val="uk-UA"/>
        </w:rPr>
        <w:t>й</w:t>
      </w:r>
      <w:r w:rsidRPr="00E55F0A">
        <w:rPr>
          <w:sz w:val="28"/>
          <w:szCs w:val="28"/>
          <w:lang w:val="uk-UA"/>
        </w:rPr>
        <w:t xml:space="preserve"> найкращо</w:t>
      </w:r>
      <w:r w:rsidR="001E3E4A">
        <w:rPr>
          <w:sz w:val="28"/>
          <w:szCs w:val="28"/>
          <w:lang w:val="uk-UA"/>
        </w:rPr>
        <w:t>ї</w:t>
      </w:r>
      <w:r w:rsidRPr="00E55F0A">
        <w:rPr>
          <w:sz w:val="28"/>
          <w:szCs w:val="28"/>
          <w:lang w:val="uk-UA"/>
        </w:rPr>
        <w:t xml:space="preserve"> виробничої діяльності в будь-якому колективі.</w:t>
      </w:r>
    </w:p>
    <w:p w:rsidR="00E55F0A" w:rsidRPr="00E55F0A" w:rsidRDefault="00E55F0A" w:rsidP="00E55F0A">
      <w:pPr>
        <w:pStyle w:val="2"/>
        <w:spacing w:before="0" w:beforeAutospacing="0" w:after="0" w:afterAutospacing="0" w:line="360" w:lineRule="auto"/>
        <w:ind w:firstLine="709"/>
        <w:rPr>
          <w:sz w:val="28"/>
          <w:szCs w:val="28"/>
          <w:lang w:val="uk-UA"/>
        </w:rPr>
      </w:pPr>
      <w:r w:rsidRPr="00E55F0A">
        <w:rPr>
          <w:sz w:val="28"/>
          <w:szCs w:val="28"/>
          <w:lang w:val="uk-UA"/>
        </w:rPr>
        <w:t xml:space="preserve">Людський </w:t>
      </w:r>
      <w:r w:rsidR="001E3E4A">
        <w:rPr>
          <w:sz w:val="28"/>
          <w:szCs w:val="28"/>
          <w:lang w:val="uk-UA"/>
        </w:rPr>
        <w:t>чинник</w:t>
      </w:r>
      <w:r w:rsidRPr="00E55F0A">
        <w:rPr>
          <w:sz w:val="28"/>
          <w:szCs w:val="28"/>
          <w:lang w:val="uk-UA"/>
        </w:rPr>
        <w:t xml:space="preserve"> дуже складний, щоб </w:t>
      </w:r>
      <w:r w:rsidR="001E3E4A">
        <w:rPr>
          <w:sz w:val="28"/>
          <w:szCs w:val="28"/>
          <w:lang w:val="uk-UA"/>
        </w:rPr>
        <w:t>керівник</w:t>
      </w:r>
      <w:r w:rsidRPr="00E55F0A">
        <w:rPr>
          <w:sz w:val="28"/>
          <w:szCs w:val="28"/>
          <w:lang w:val="uk-UA"/>
        </w:rPr>
        <w:t xml:space="preserve"> міг сказати: «роби так» або «не роби так». Важливо не тільки те, що всі теорії мотивації підкреслюють, що жоден стиль діяльності </w:t>
      </w:r>
      <w:r w:rsidR="001E3E4A">
        <w:rPr>
          <w:sz w:val="28"/>
          <w:szCs w:val="28"/>
          <w:lang w:val="uk-UA"/>
        </w:rPr>
        <w:t>керівник</w:t>
      </w:r>
      <w:r w:rsidRPr="00E55F0A">
        <w:rPr>
          <w:sz w:val="28"/>
          <w:szCs w:val="28"/>
          <w:lang w:val="uk-UA"/>
        </w:rPr>
        <w:t>а або будь-як</w:t>
      </w:r>
      <w:r w:rsidR="001E3E4A">
        <w:rPr>
          <w:sz w:val="28"/>
          <w:szCs w:val="28"/>
          <w:lang w:val="uk-UA"/>
        </w:rPr>
        <w:t>ий</w:t>
      </w:r>
      <w:r w:rsidRPr="00E55F0A">
        <w:rPr>
          <w:sz w:val="28"/>
          <w:szCs w:val="28"/>
          <w:lang w:val="uk-UA"/>
        </w:rPr>
        <w:t xml:space="preserve"> підхід не є універсальним, і вибір необхідного стилю або підходу заснований на ряді численних </w:t>
      </w:r>
      <w:r w:rsidR="001E3E4A">
        <w:rPr>
          <w:sz w:val="28"/>
          <w:szCs w:val="28"/>
          <w:lang w:val="uk-UA"/>
        </w:rPr>
        <w:t>чинник</w:t>
      </w:r>
      <w:r w:rsidRPr="00E55F0A">
        <w:rPr>
          <w:sz w:val="28"/>
          <w:szCs w:val="28"/>
          <w:lang w:val="uk-UA"/>
        </w:rPr>
        <w:t>ів, притаманних конкретній ситуації.</w:t>
      </w:r>
    </w:p>
    <w:p w:rsidR="00E55F0A" w:rsidRPr="00E55F0A" w:rsidRDefault="00E55F0A" w:rsidP="00FD4F9C">
      <w:pPr>
        <w:pStyle w:val="2"/>
        <w:keepNext/>
        <w:widowControl w:val="0"/>
        <w:spacing w:before="0" w:beforeAutospacing="0" w:after="0" w:afterAutospacing="0" w:line="360" w:lineRule="auto"/>
        <w:ind w:firstLine="709"/>
        <w:rPr>
          <w:sz w:val="28"/>
          <w:szCs w:val="28"/>
          <w:lang w:val="uk-UA"/>
        </w:rPr>
      </w:pPr>
      <w:r w:rsidRPr="00E55F0A">
        <w:rPr>
          <w:sz w:val="28"/>
          <w:szCs w:val="28"/>
          <w:lang w:val="uk-UA"/>
        </w:rPr>
        <w:t xml:space="preserve">Слід визнати, що немає абсолютно точного визначення підходів </w:t>
      </w:r>
      <w:r w:rsidR="001E3E4A">
        <w:rPr>
          <w:sz w:val="28"/>
          <w:szCs w:val="28"/>
          <w:lang w:val="uk-UA"/>
        </w:rPr>
        <w:t>у</w:t>
      </w:r>
      <w:r w:rsidRPr="00E55F0A">
        <w:rPr>
          <w:sz w:val="28"/>
          <w:szCs w:val="28"/>
          <w:lang w:val="uk-UA"/>
        </w:rPr>
        <w:t xml:space="preserve"> менеджменті первинного рівня, які можна було б приписати для діяльності </w:t>
      </w:r>
      <w:r w:rsidR="001E3E4A">
        <w:rPr>
          <w:sz w:val="28"/>
          <w:szCs w:val="28"/>
          <w:lang w:val="uk-UA"/>
        </w:rPr>
        <w:t>керівник</w:t>
      </w:r>
      <w:r w:rsidRPr="00E55F0A">
        <w:rPr>
          <w:sz w:val="28"/>
          <w:szCs w:val="28"/>
          <w:lang w:val="uk-UA"/>
        </w:rPr>
        <w:t xml:space="preserve">ів </w:t>
      </w:r>
      <w:r w:rsidR="001E3E4A">
        <w:rPr>
          <w:sz w:val="28"/>
          <w:szCs w:val="28"/>
          <w:lang w:val="uk-UA"/>
        </w:rPr>
        <w:t>у</w:t>
      </w:r>
      <w:r w:rsidRPr="00E55F0A">
        <w:rPr>
          <w:sz w:val="28"/>
          <w:szCs w:val="28"/>
          <w:lang w:val="uk-UA"/>
        </w:rPr>
        <w:t xml:space="preserve"> будь-якій ситуації, з різними </w:t>
      </w:r>
      <w:r w:rsidR="001E3E4A">
        <w:rPr>
          <w:sz w:val="28"/>
          <w:szCs w:val="28"/>
          <w:lang w:val="uk-UA"/>
        </w:rPr>
        <w:t>працівника</w:t>
      </w:r>
      <w:r w:rsidRPr="00E55F0A">
        <w:rPr>
          <w:sz w:val="28"/>
          <w:szCs w:val="28"/>
          <w:lang w:val="uk-UA"/>
        </w:rPr>
        <w:t xml:space="preserve">ми. Проте на основі проведених досліджень </w:t>
      </w:r>
      <w:r w:rsidR="001E3E4A">
        <w:rPr>
          <w:sz w:val="28"/>
          <w:szCs w:val="28"/>
          <w:lang w:val="uk-UA"/>
        </w:rPr>
        <w:t>у</w:t>
      </w:r>
      <w:r w:rsidRPr="00E55F0A">
        <w:rPr>
          <w:sz w:val="28"/>
          <w:szCs w:val="28"/>
          <w:lang w:val="uk-UA"/>
        </w:rPr>
        <w:t xml:space="preserve"> менеджменті визначен</w:t>
      </w:r>
      <w:r w:rsidR="001E3E4A">
        <w:rPr>
          <w:sz w:val="28"/>
          <w:szCs w:val="28"/>
          <w:lang w:val="uk-UA"/>
        </w:rPr>
        <w:t>о</w:t>
      </w:r>
      <w:r w:rsidRPr="00E55F0A">
        <w:rPr>
          <w:sz w:val="28"/>
          <w:szCs w:val="28"/>
          <w:lang w:val="uk-UA"/>
        </w:rPr>
        <w:t xml:space="preserve"> найкращі шляхи досягнення позитивної мотивації працівників в їхній праці.</w:t>
      </w:r>
    </w:p>
    <w:p w:rsidR="00E55F0A" w:rsidRPr="00E55F0A" w:rsidRDefault="00E55F0A" w:rsidP="00FD4F9C">
      <w:pPr>
        <w:pStyle w:val="2"/>
        <w:keepNext/>
        <w:widowControl w:val="0"/>
        <w:spacing w:before="0" w:beforeAutospacing="0" w:after="0" w:afterAutospacing="0" w:line="360" w:lineRule="auto"/>
        <w:ind w:firstLine="709"/>
        <w:rPr>
          <w:sz w:val="28"/>
          <w:szCs w:val="28"/>
          <w:lang w:val="uk-UA"/>
        </w:rPr>
      </w:pPr>
      <w:r w:rsidRPr="00E55F0A">
        <w:rPr>
          <w:sz w:val="28"/>
          <w:szCs w:val="28"/>
          <w:lang w:val="uk-UA"/>
        </w:rPr>
        <w:t>Важливим джерелом, основою хорошого менеджменту вважається наділення кожного працівника в організації владою, необхідно</w:t>
      </w:r>
      <w:r w:rsidR="001E3E4A">
        <w:rPr>
          <w:sz w:val="28"/>
          <w:szCs w:val="28"/>
          <w:lang w:val="uk-UA"/>
        </w:rPr>
        <w:t>ю</w:t>
      </w:r>
      <w:r w:rsidRPr="00E55F0A">
        <w:rPr>
          <w:sz w:val="28"/>
          <w:szCs w:val="28"/>
          <w:lang w:val="uk-UA"/>
        </w:rPr>
        <w:t xml:space="preserve"> для виконання ним своїх обов</w:t>
      </w:r>
      <w:r w:rsidR="006E7CA5" w:rsidRPr="006E7CA5">
        <w:rPr>
          <w:sz w:val="28"/>
          <w:szCs w:val="28"/>
        </w:rPr>
        <w:t>’</w:t>
      </w:r>
      <w:r w:rsidRPr="00E55F0A">
        <w:rPr>
          <w:sz w:val="28"/>
          <w:szCs w:val="28"/>
          <w:lang w:val="uk-UA"/>
        </w:rPr>
        <w:t xml:space="preserve">язків і завдань. На основі такого підходу </w:t>
      </w:r>
      <w:r w:rsidR="006E7CA5">
        <w:rPr>
          <w:sz w:val="28"/>
          <w:szCs w:val="28"/>
          <w:lang w:val="uk-UA"/>
        </w:rPr>
        <w:t>керівник</w:t>
      </w:r>
      <w:r w:rsidRPr="00E55F0A">
        <w:rPr>
          <w:sz w:val="28"/>
          <w:szCs w:val="28"/>
          <w:lang w:val="uk-UA"/>
        </w:rPr>
        <w:t xml:space="preserve"> може спробувати створити позитивну мотивацію у працівників. Там, де це можливо, </w:t>
      </w:r>
      <w:r w:rsidR="006E7CA5">
        <w:rPr>
          <w:sz w:val="28"/>
          <w:szCs w:val="28"/>
          <w:lang w:val="uk-UA"/>
        </w:rPr>
        <w:t>він</w:t>
      </w:r>
      <w:r w:rsidRPr="00E55F0A">
        <w:rPr>
          <w:sz w:val="28"/>
          <w:szCs w:val="28"/>
          <w:lang w:val="uk-UA"/>
        </w:rPr>
        <w:t xml:space="preserve"> повинен </w:t>
      </w:r>
      <w:r w:rsidR="006E7CA5">
        <w:rPr>
          <w:sz w:val="28"/>
          <w:szCs w:val="28"/>
          <w:lang w:val="uk-UA"/>
        </w:rPr>
        <w:t>делегу</w:t>
      </w:r>
      <w:r w:rsidRPr="00E55F0A">
        <w:rPr>
          <w:sz w:val="28"/>
          <w:szCs w:val="28"/>
          <w:lang w:val="uk-UA"/>
        </w:rPr>
        <w:t>вати стільки влади кожному, скільки йому необхідно для виконання обов</w:t>
      </w:r>
      <w:r w:rsidR="006E7CA5" w:rsidRPr="006E7CA5">
        <w:rPr>
          <w:sz w:val="28"/>
          <w:szCs w:val="28"/>
        </w:rPr>
        <w:t>’</w:t>
      </w:r>
      <w:r w:rsidRPr="00E55F0A">
        <w:rPr>
          <w:sz w:val="28"/>
          <w:szCs w:val="28"/>
          <w:lang w:val="uk-UA"/>
        </w:rPr>
        <w:t>язків.</w:t>
      </w:r>
    </w:p>
    <w:p w:rsidR="00E55F0A" w:rsidRPr="00E55F0A" w:rsidRDefault="00E55F0A" w:rsidP="00635D4D">
      <w:pPr>
        <w:pStyle w:val="2"/>
        <w:keepNext/>
        <w:widowControl w:val="0"/>
        <w:spacing w:before="0" w:beforeAutospacing="0" w:after="0" w:afterAutospacing="0" w:line="360" w:lineRule="auto"/>
        <w:ind w:firstLine="709"/>
        <w:rPr>
          <w:sz w:val="28"/>
          <w:szCs w:val="28"/>
          <w:lang w:val="uk-UA"/>
        </w:rPr>
      </w:pPr>
      <w:r w:rsidRPr="00E55F0A">
        <w:rPr>
          <w:sz w:val="28"/>
          <w:szCs w:val="28"/>
          <w:lang w:val="uk-UA"/>
        </w:rPr>
        <w:t xml:space="preserve">Багато робітників втомлюються від одноманітного ручної праці, </w:t>
      </w:r>
      <w:r w:rsidR="006E7CA5">
        <w:rPr>
          <w:sz w:val="28"/>
          <w:szCs w:val="28"/>
          <w:lang w:val="uk-UA"/>
        </w:rPr>
        <w:t xml:space="preserve">що </w:t>
      </w:r>
      <w:r w:rsidRPr="00E55F0A">
        <w:rPr>
          <w:sz w:val="28"/>
          <w:szCs w:val="28"/>
          <w:lang w:val="uk-UA"/>
        </w:rPr>
        <w:t>монотонно повторю</w:t>
      </w:r>
      <w:r w:rsidR="006E7CA5">
        <w:rPr>
          <w:sz w:val="28"/>
          <w:szCs w:val="28"/>
          <w:lang w:val="uk-UA"/>
        </w:rPr>
        <w:t>ється</w:t>
      </w:r>
      <w:r w:rsidRPr="00E55F0A">
        <w:rPr>
          <w:sz w:val="28"/>
          <w:szCs w:val="28"/>
          <w:lang w:val="uk-UA"/>
        </w:rPr>
        <w:t xml:space="preserve"> день у день.</w:t>
      </w:r>
    </w:p>
    <w:p w:rsidR="00E55F0A" w:rsidRPr="00E55F0A" w:rsidRDefault="00E55F0A" w:rsidP="00635D4D">
      <w:pPr>
        <w:pStyle w:val="2"/>
        <w:keepNext/>
        <w:widowControl w:val="0"/>
        <w:spacing w:before="0" w:beforeAutospacing="0" w:after="0" w:afterAutospacing="0" w:line="360" w:lineRule="auto"/>
        <w:ind w:firstLine="709"/>
        <w:rPr>
          <w:sz w:val="28"/>
          <w:szCs w:val="28"/>
          <w:lang w:val="uk-UA"/>
        </w:rPr>
      </w:pPr>
      <w:r w:rsidRPr="00E55F0A">
        <w:rPr>
          <w:sz w:val="28"/>
          <w:szCs w:val="28"/>
          <w:lang w:val="uk-UA"/>
        </w:rPr>
        <w:t xml:space="preserve">Регулярність делегування прав </w:t>
      </w:r>
      <w:r w:rsidR="006E7CA5">
        <w:rPr>
          <w:sz w:val="28"/>
          <w:szCs w:val="28"/>
          <w:lang w:val="uk-UA"/>
        </w:rPr>
        <w:t>–</w:t>
      </w:r>
      <w:r w:rsidRPr="00E55F0A">
        <w:rPr>
          <w:sz w:val="28"/>
          <w:szCs w:val="28"/>
          <w:lang w:val="uk-UA"/>
        </w:rPr>
        <w:t xml:space="preserve"> це спосіб постановки працівникам нових завдань і придбання нового досвіду, з допомогою якого можливо визначити діапазон дій працівника і ступінь складності виконуваної ним роботи.</w:t>
      </w:r>
    </w:p>
    <w:p w:rsidR="00E55F0A" w:rsidRDefault="00E55F0A" w:rsidP="00635D4D">
      <w:pPr>
        <w:pStyle w:val="2"/>
        <w:keepNext/>
        <w:widowControl w:val="0"/>
        <w:spacing w:before="0" w:beforeAutospacing="0" w:after="0" w:afterAutospacing="0" w:line="360" w:lineRule="auto"/>
        <w:ind w:firstLine="709"/>
        <w:rPr>
          <w:sz w:val="28"/>
          <w:szCs w:val="28"/>
          <w:lang w:val="uk-UA"/>
        </w:rPr>
      </w:pPr>
      <w:r w:rsidRPr="00E55F0A">
        <w:rPr>
          <w:sz w:val="28"/>
          <w:szCs w:val="28"/>
          <w:lang w:val="uk-UA"/>
        </w:rPr>
        <w:t xml:space="preserve">Позитивну мотивацію створює службова ротація </w:t>
      </w:r>
      <w:r w:rsidR="006E7CA5">
        <w:rPr>
          <w:sz w:val="28"/>
          <w:szCs w:val="28"/>
          <w:lang w:val="uk-UA"/>
        </w:rPr>
        <w:t>–</w:t>
      </w:r>
      <w:r w:rsidRPr="00E55F0A">
        <w:rPr>
          <w:sz w:val="28"/>
          <w:szCs w:val="28"/>
          <w:lang w:val="uk-UA"/>
        </w:rPr>
        <w:t xml:space="preserve"> переміщення </w:t>
      </w:r>
      <w:r w:rsidRPr="00E55F0A">
        <w:rPr>
          <w:sz w:val="28"/>
          <w:szCs w:val="28"/>
          <w:lang w:val="uk-UA"/>
        </w:rPr>
        <w:lastRenderedPageBreak/>
        <w:t xml:space="preserve">працівників для тимчасового виконання різних завдань усередині підрозділу або з одного робочого місця на інше. Її часто можуть використовувати практично всі менеджери. Ротації також часто піддаються вищі менеджери на різних рівнях, Службова ротація не тільки допомагає полегшити монотонність, одноманітність праці, але також підвищує рівень знань працівника. Хоча службова ротація зазвичай використовується на одному </w:t>
      </w:r>
      <w:r w:rsidR="006E7CA5">
        <w:rPr>
          <w:sz w:val="28"/>
          <w:szCs w:val="28"/>
          <w:lang w:val="uk-UA"/>
        </w:rPr>
        <w:t>й</w:t>
      </w:r>
      <w:r w:rsidRPr="00E55F0A">
        <w:rPr>
          <w:sz w:val="28"/>
          <w:szCs w:val="28"/>
          <w:lang w:val="uk-UA"/>
        </w:rPr>
        <w:t xml:space="preserve"> тому ж рівні в організації, її можна вважати як крок для подальшого просування по службовій драбині.</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Значимість службової ротації полягає в можливості більш гнучкого маневру робочою силою, що особливо необхідно під час відсутності будь-якого працівника. Ротація також є засобом об</w:t>
      </w:r>
      <w:r w:rsidRPr="006E7CA5">
        <w:rPr>
          <w:sz w:val="28"/>
          <w:szCs w:val="28"/>
        </w:rPr>
        <w:t>’</w:t>
      </w:r>
      <w:r w:rsidRPr="006E7CA5">
        <w:rPr>
          <w:sz w:val="28"/>
          <w:szCs w:val="28"/>
          <w:lang w:val="uk-UA"/>
        </w:rPr>
        <w:t xml:space="preserve">єднання творчих, цікавих, а також непопулярних, нудних видів робіт, на які можна призначити будь-якого працівника. За допомогою ротації </w:t>
      </w:r>
      <w:r>
        <w:rPr>
          <w:sz w:val="28"/>
          <w:szCs w:val="28"/>
          <w:lang w:val="uk-UA"/>
        </w:rPr>
        <w:t>керівник</w:t>
      </w:r>
      <w:r w:rsidRPr="006E7CA5">
        <w:rPr>
          <w:sz w:val="28"/>
          <w:szCs w:val="28"/>
          <w:lang w:val="uk-UA"/>
        </w:rPr>
        <w:t xml:space="preserve"> легко уникає критики </w:t>
      </w:r>
      <w:r>
        <w:rPr>
          <w:sz w:val="28"/>
          <w:szCs w:val="28"/>
          <w:lang w:val="uk-UA"/>
        </w:rPr>
        <w:t>й</w:t>
      </w:r>
      <w:r w:rsidRPr="006E7CA5">
        <w:rPr>
          <w:sz w:val="28"/>
          <w:szCs w:val="28"/>
          <w:lang w:val="uk-UA"/>
        </w:rPr>
        <w:t xml:space="preserve"> невдоволення підлеглих.</w:t>
      </w:r>
    </w:p>
    <w:p w:rsidR="006E7CA5" w:rsidRPr="006D0838" w:rsidRDefault="006E7CA5" w:rsidP="006E7CA5">
      <w:pPr>
        <w:pStyle w:val="2"/>
        <w:spacing w:before="0" w:beforeAutospacing="0" w:after="0" w:afterAutospacing="0" w:line="360" w:lineRule="auto"/>
        <w:ind w:firstLine="709"/>
        <w:rPr>
          <w:b/>
          <w:sz w:val="28"/>
          <w:szCs w:val="28"/>
        </w:rPr>
      </w:pPr>
    </w:p>
    <w:p w:rsidR="006E7CA5" w:rsidRPr="006E7CA5" w:rsidRDefault="006E7CA5" w:rsidP="006E7CA5">
      <w:pPr>
        <w:pStyle w:val="2"/>
        <w:spacing w:before="0" w:beforeAutospacing="0" w:after="0" w:afterAutospacing="0" w:line="360" w:lineRule="auto"/>
        <w:ind w:firstLine="709"/>
        <w:rPr>
          <w:b/>
          <w:sz w:val="28"/>
          <w:szCs w:val="28"/>
          <w:lang w:val="uk-UA"/>
        </w:rPr>
      </w:pPr>
      <w:r>
        <w:rPr>
          <w:b/>
          <w:sz w:val="28"/>
          <w:szCs w:val="28"/>
          <w:lang w:val="uk-UA"/>
        </w:rPr>
        <w:t xml:space="preserve">3.8. </w:t>
      </w:r>
      <w:r w:rsidRPr="006E7CA5">
        <w:rPr>
          <w:b/>
          <w:sz w:val="28"/>
          <w:szCs w:val="28"/>
          <w:lang w:val="uk-UA"/>
        </w:rPr>
        <w:t>Типи мотивації</w:t>
      </w:r>
    </w:p>
    <w:p w:rsidR="006E7CA5" w:rsidRDefault="006E7CA5" w:rsidP="006E7CA5">
      <w:pPr>
        <w:pStyle w:val="2"/>
        <w:spacing w:before="0" w:beforeAutospacing="0" w:after="0" w:afterAutospacing="0" w:line="360" w:lineRule="auto"/>
        <w:ind w:firstLine="709"/>
        <w:rPr>
          <w:sz w:val="28"/>
          <w:szCs w:val="28"/>
          <w:lang w:val="uk-UA"/>
        </w:rPr>
      </w:pP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xml:space="preserve">При формуванні мотиваційного набору персоналу керівник повинен гнучко поєднувати різні типи </w:t>
      </w:r>
      <w:r>
        <w:rPr>
          <w:sz w:val="28"/>
          <w:szCs w:val="28"/>
          <w:lang w:val="uk-UA"/>
        </w:rPr>
        <w:t>та</w:t>
      </w:r>
      <w:r w:rsidRPr="006E7CA5">
        <w:rPr>
          <w:sz w:val="28"/>
          <w:szCs w:val="28"/>
          <w:lang w:val="uk-UA"/>
        </w:rPr>
        <w:t xml:space="preserve"> рівні мотивації.</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i/>
          <w:sz w:val="28"/>
          <w:szCs w:val="28"/>
          <w:lang w:val="uk-UA"/>
        </w:rPr>
        <w:t>Внутрішня мотивація</w:t>
      </w:r>
      <w:r w:rsidRPr="006E7CA5">
        <w:rPr>
          <w:sz w:val="28"/>
          <w:szCs w:val="28"/>
          <w:lang w:val="uk-UA"/>
        </w:rPr>
        <w:t xml:space="preserve"> </w:t>
      </w:r>
      <w:r>
        <w:rPr>
          <w:sz w:val="28"/>
          <w:szCs w:val="28"/>
          <w:lang w:val="uk-UA"/>
        </w:rPr>
        <w:t>–</w:t>
      </w:r>
      <w:r w:rsidRPr="006E7CA5">
        <w:rPr>
          <w:sz w:val="28"/>
          <w:szCs w:val="28"/>
          <w:lang w:val="uk-UA"/>
        </w:rPr>
        <w:t xml:space="preserve"> це те, чому людина вкладає свої зусилля, чому в</w:t>
      </w:r>
      <w:r>
        <w:rPr>
          <w:sz w:val="28"/>
          <w:szCs w:val="28"/>
          <w:lang w:val="uk-UA"/>
        </w:rPr>
        <w:t>о</w:t>
      </w:r>
      <w:r w:rsidRPr="006E7CA5">
        <w:rPr>
          <w:sz w:val="28"/>
          <w:szCs w:val="28"/>
          <w:lang w:val="uk-UA"/>
        </w:rPr>
        <w:t>н</w:t>
      </w:r>
      <w:r>
        <w:rPr>
          <w:sz w:val="28"/>
          <w:szCs w:val="28"/>
          <w:lang w:val="uk-UA"/>
        </w:rPr>
        <w:t>а</w:t>
      </w:r>
      <w:r w:rsidRPr="006E7CA5">
        <w:rPr>
          <w:sz w:val="28"/>
          <w:szCs w:val="28"/>
          <w:lang w:val="uk-UA"/>
        </w:rPr>
        <w:t xml:space="preserve"> діє день у день, прагнучи зробити своє життя </w:t>
      </w:r>
      <w:r>
        <w:rPr>
          <w:sz w:val="28"/>
          <w:szCs w:val="28"/>
          <w:lang w:val="uk-UA"/>
        </w:rPr>
        <w:t>й</w:t>
      </w:r>
      <w:r w:rsidRPr="006E7CA5">
        <w:rPr>
          <w:sz w:val="28"/>
          <w:szCs w:val="28"/>
          <w:lang w:val="uk-UA"/>
        </w:rPr>
        <w:t xml:space="preserve"> життя інших людей кращ</w:t>
      </w:r>
      <w:r>
        <w:rPr>
          <w:sz w:val="28"/>
          <w:szCs w:val="28"/>
          <w:lang w:val="uk-UA"/>
        </w:rPr>
        <w:t>им</w:t>
      </w:r>
      <w:r w:rsidRPr="006E7CA5">
        <w:rPr>
          <w:sz w:val="28"/>
          <w:szCs w:val="28"/>
          <w:lang w:val="uk-UA"/>
        </w:rPr>
        <w:t xml:space="preserve">. Внутрішня мотивація </w:t>
      </w:r>
      <w:r>
        <w:rPr>
          <w:sz w:val="28"/>
          <w:szCs w:val="28"/>
          <w:lang w:val="uk-UA"/>
        </w:rPr>
        <w:t>–</w:t>
      </w:r>
      <w:r w:rsidRPr="006E7CA5">
        <w:rPr>
          <w:sz w:val="28"/>
          <w:szCs w:val="28"/>
          <w:lang w:val="uk-UA"/>
        </w:rPr>
        <w:t xml:space="preserve"> це те «паливо», яке підтримує </w:t>
      </w:r>
      <w:r>
        <w:rPr>
          <w:sz w:val="28"/>
          <w:szCs w:val="28"/>
          <w:lang w:val="uk-UA"/>
        </w:rPr>
        <w:t>й</w:t>
      </w:r>
      <w:r w:rsidRPr="006E7CA5">
        <w:rPr>
          <w:sz w:val="28"/>
          <w:szCs w:val="28"/>
          <w:lang w:val="uk-UA"/>
        </w:rPr>
        <w:t xml:space="preserve"> не дає здатися в момент подолання труднощів і невдач. До внутрішньої мотивації відносять:</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мрію, прагнення до самореалізації;</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прагнення до творчості;</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самоствердження, затребуваність;</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переконаність;</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цікавість;</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w:t>
      </w:r>
      <w:r>
        <w:rPr>
          <w:sz w:val="28"/>
          <w:szCs w:val="28"/>
          <w:lang w:val="uk-UA"/>
        </w:rPr>
        <w:t xml:space="preserve"> </w:t>
      </w:r>
      <w:r w:rsidRPr="006E7CA5">
        <w:rPr>
          <w:sz w:val="28"/>
          <w:szCs w:val="28"/>
          <w:lang w:val="uk-UA"/>
        </w:rPr>
        <w:t>особистісний ріст;</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lastRenderedPageBreak/>
        <w:t>• потреб</w:t>
      </w:r>
      <w:r>
        <w:rPr>
          <w:sz w:val="28"/>
          <w:szCs w:val="28"/>
          <w:lang w:val="uk-UA"/>
        </w:rPr>
        <w:t>у</w:t>
      </w:r>
      <w:r w:rsidRPr="006E7CA5">
        <w:rPr>
          <w:sz w:val="28"/>
          <w:szCs w:val="28"/>
          <w:lang w:val="uk-UA"/>
        </w:rPr>
        <w:t xml:space="preserve"> спілкування.</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Грамотні керівники знають: немає негативного результату, є просто результат, з яким треба працювати, і тоді поразки обертається перемогою. Тому ніколи не слід знижувати внутрішню мотивацію персоналу</w:t>
      </w:r>
      <w:r>
        <w:rPr>
          <w:sz w:val="28"/>
          <w:szCs w:val="28"/>
          <w:lang w:val="uk-UA"/>
        </w:rPr>
        <w:t>,</w:t>
      </w:r>
      <w:r w:rsidRPr="006E7CA5">
        <w:rPr>
          <w:sz w:val="28"/>
          <w:szCs w:val="28"/>
          <w:lang w:val="uk-UA"/>
        </w:rPr>
        <w:t xml:space="preserve"> </w:t>
      </w:r>
      <w:r>
        <w:rPr>
          <w:sz w:val="28"/>
          <w:szCs w:val="28"/>
          <w:lang w:val="uk-UA"/>
        </w:rPr>
        <w:t>а</w:t>
      </w:r>
      <w:r w:rsidRPr="006E7CA5">
        <w:rPr>
          <w:sz w:val="28"/>
          <w:szCs w:val="28"/>
          <w:lang w:val="uk-UA"/>
        </w:rPr>
        <w:t xml:space="preserve">ле </w:t>
      </w:r>
      <w:r>
        <w:rPr>
          <w:sz w:val="28"/>
          <w:szCs w:val="28"/>
          <w:lang w:val="uk-UA"/>
        </w:rPr>
        <w:t>й</w:t>
      </w:r>
      <w:r w:rsidRPr="006E7CA5">
        <w:rPr>
          <w:sz w:val="28"/>
          <w:szCs w:val="28"/>
          <w:lang w:val="uk-UA"/>
        </w:rPr>
        <w:t xml:space="preserve"> спиратися виключно на неї не можна. Тому що людина </w:t>
      </w:r>
      <w:r>
        <w:rPr>
          <w:sz w:val="28"/>
          <w:szCs w:val="28"/>
          <w:lang w:val="uk-UA"/>
        </w:rPr>
        <w:t>–</w:t>
      </w:r>
      <w:r w:rsidRPr="006E7CA5">
        <w:rPr>
          <w:sz w:val="28"/>
          <w:szCs w:val="28"/>
          <w:lang w:val="uk-UA"/>
        </w:rPr>
        <w:t xml:space="preserve"> істота соціальна </w:t>
      </w:r>
      <w:r>
        <w:rPr>
          <w:sz w:val="28"/>
          <w:szCs w:val="28"/>
          <w:lang w:val="uk-UA"/>
        </w:rPr>
        <w:t>й</w:t>
      </w:r>
      <w:r w:rsidRPr="006E7CA5">
        <w:rPr>
          <w:sz w:val="28"/>
          <w:szCs w:val="28"/>
          <w:lang w:val="uk-UA"/>
        </w:rPr>
        <w:t xml:space="preserve"> потреба у визнанні в н</w:t>
      </w:r>
      <w:r>
        <w:rPr>
          <w:sz w:val="28"/>
          <w:szCs w:val="28"/>
          <w:lang w:val="uk-UA"/>
        </w:rPr>
        <w:t>еї</w:t>
      </w:r>
      <w:r w:rsidRPr="006E7CA5">
        <w:rPr>
          <w:sz w:val="28"/>
          <w:szCs w:val="28"/>
          <w:lang w:val="uk-UA"/>
        </w:rPr>
        <w:t xml:space="preserve"> надзвичайно сильна. Але тут важлив</w:t>
      </w:r>
      <w:r>
        <w:rPr>
          <w:sz w:val="28"/>
          <w:szCs w:val="28"/>
          <w:lang w:val="uk-UA"/>
        </w:rPr>
        <w:t>о, щоб</w:t>
      </w:r>
      <w:r w:rsidRPr="006E7CA5">
        <w:rPr>
          <w:sz w:val="28"/>
          <w:szCs w:val="28"/>
          <w:lang w:val="uk-UA"/>
        </w:rPr>
        <w:t xml:space="preserve"> внутрішня і зовнішня мотивація </w:t>
      </w:r>
      <w:r>
        <w:rPr>
          <w:sz w:val="28"/>
          <w:szCs w:val="28"/>
          <w:lang w:val="uk-UA"/>
        </w:rPr>
        <w:t>були</w:t>
      </w:r>
      <w:r w:rsidRPr="006E7CA5">
        <w:rPr>
          <w:sz w:val="28"/>
          <w:szCs w:val="28"/>
          <w:lang w:val="uk-UA"/>
        </w:rPr>
        <w:t xml:space="preserve"> врівноваж</w:t>
      </w:r>
      <w:r>
        <w:rPr>
          <w:sz w:val="28"/>
          <w:szCs w:val="28"/>
          <w:lang w:val="uk-UA"/>
        </w:rPr>
        <w:t>еними</w:t>
      </w:r>
      <w:r w:rsidRPr="006E7CA5">
        <w:rPr>
          <w:sz w:val="28"/>
          <w:szCs w:val="28"/>
          <w:lang w:val="uk-UA"/>
        </w:rPr>
        <w:t>.</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До зовнішньої мотивації відносять:</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гроші;</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кар</w:t>
      </w:r>
      <w:r w:rsidRPr="00C40765">
        <w:rPr>
          <w:sz w:val="28"/>
          <w:szCs w:val="28"/>
        </w:rPr>
        <w:t>’</w:t>
      </w:r>
      <w:r w:rsidRPr="006E7CA5">
        <w:rPr>
          <w:sz w:val="28"/>
          <w:szCs w:val="28"/>
          <w:lang w:val="uk-UA"/>
        </w:rPr>
        <w:t>єру;</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статус, визнання;</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xml:space="preserve">- престижні речі (будинок, машина і т. </w:t>
      </w:r>
      <w:r>
        <w:rPr>
          <w:sz w:val="28"/>
          <w:szCs w:val="28"/>
          <w:lang w:val="uk-UA"/>
        </w:rPr>
        <w:t>д</w:t>
      </w:r>
      <w:r w:rsidRPr="006E7CA5">
        <w:rPr>
          <w:sz w:val="28"/>
          <w:szCs w:val="28"/>
          <w:lang w:val="uk-UA"/>
        </w:rPr>
        <w:t>.);</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можливість подорожувати.</w:t>
      </w:r>
    </w:p>
    <w:p w:rsidR="006E7CA5" w:rsidRPr="006E7CA5" w:rsidRDefault="006E7CA5" w:rsidP="00FD5D24">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Зовнішня мотивація постійно змінюється, вона зростає при успіху і знижується при невдачах, т</w:t>
      </w:r>
      <w:r>
        <w:rPr>
          <w:sz w:val="28"/>
          <w:szCs w:val="28"/>
          <w:lang w:val="uk-UA"/>
        </w:rPr>
        <w:t>е</w:t>
      </w:r>
      <w:r w:rsidRPr="006E7CA5">
        <w:rPr>
          <w:sz w:val="28"/>
          <w:szCs w:val="28"/>
          <w:lang w:val="uk-UA"/>
        </w:rPr>
        <w:t xml:space="preserve">, що вчора тішило, сьогодні може дратувати, і навпаки. Це залежить від переважаючого типу мотивації: «мотивації ВІД» або «мотивації </w:t>
      </w:r>
      <w:r>
        <w:rPr>
          <w:sz w:val="28"/>
          <w:szCs w:val="28"/>
          <w:lang w:val="uk-UA"/>
        </w:rPr>
        <w:t>ДО</w:t>
      </w:r>
      <w:r w:rsidRPr="006E7CA5">
        <w:rPr>
          <w:sz w:val="28"/>
          <w:szCs w:val="28"/>
          <w:lang w:val="uk-UA"/>
        </w:rPr>
        <w:t xml:space="preserve">». Ще Фрейд казав, що людина, як тварина, прагне уникнути страждання </w:t>
      </w:r>
      <w:r>
        <w:rPr>
          <w:sz w:val="28"/>
          <w:szCs w:val="28"/>
          <w:lang w:val="uk-UA"/>
        </w:rPr>
        <w:t>й</w:t>
      </w:r>
      <w:r w:rsidRPr="006E7CA5">
        <w:rPr>
          <w:sz w:val="28"/>
          <w:szCs w:val="28"/>
          <w:lang w:val="uk-UA"/>
        </w:rPr>
        <w:t xml:space="preserve"> отримати задоволення. </w:t>
      </w:r>
      <w:r>
        <w:rPr>
          <w:sz w:val="28"/>
          <w:szCs w:val="28"/>
          <w:lang w:val="uk-UA"/>
        </w:rPr>
        <w:t>Н</w:t>
      </w:r>
      <w:r w:rsidRPr="006E7CA5">
        <w:rPr>
          <w:sz w:val="28"/>
          <w:szCs w:val="28"/>
          <w:lang w:val="uk-UA"/>
        </w:rPr>
        <w:t>е беручи занадто спрощен</w:t>
      </w:r>
      <w:r>
        <w:rPr>
          <w:sz w:val="28"/>
          <w:szCs w:val="28"/>
          <w:lang w:val="uk-UA"/>
        </w:rPr>
        <w:t>е</w:t>
      </w:r>
      <w:r w:rsidRPr="006E7CA5">
        <w:rPr>
          <w:sz w:val="28"/>
          <w:szCs w:val="28"/>
          <w:lang w:val="uk-UA"/>
        </w:rPr>
        <w:t xml:space="preserve"> трактування людської поведінки, все ж потрібно враховувати, від чого людина хоче піти </w:t>
      </w:r>
      <w:r>
        <w:rPr>
          <w:sz w:val="28"/>
          <w:szCs w:val="28"/>
          <w:lang w:val="uk-UA"/>
        </w:rPr>
        <w:t>й</w:t>
      </w:r>
      <w:r w:rsidRPr="006E7CA5">
        <w:rPr>
          <w:sz w:val="28"/>
          <w:szCs w:val="28"/>
          <w:lang w:val="uk-UA"/>
        </w:rPr>
        <w:t xml:space="preserve"> до чого в</w:t>
      </w:r>
      <w:r>
        <w:rPr>
          <w:sz w:val="28"/>
          <w:szCs w:val="28"/>
          <w:lang w:val="uk-UA"/>
        </w:rPr>
        <w:t>о</w:t>
      </w:r>
      <w:r w:rsidRPr="006E7CA5">
        <w:rPr>
          <w:sz w:val="28"/>
          <w:szCs w:val="28"/>
          <w:lang w:val="uk-UA"/>
        </w:rPr>
        <w:t>н</w:t>
      </w:r>
      <w:r>
        <w:rPr>
          <w:sz w:val="28"/>
          <w:szCs w:val="28"/>
          <w:lang w:val="uk-UA"/>
        </w:rPr>
        <w:t>а</w:t>
      </w:r>
      <w:r w:rsidRPr="006E7CA5">
        <w:rPr>
          <w:sz w:val="28"/>
          <w:szCs w:val="28"/>
          <w:lang w:val="uk-UA"/>
        </w:rPr>
        <w:t xml:space="preserve"> хоче прийти.</w:t>
      </w:r>
    </w:p>
    <w:p w:rsidR="006E7CA5" w:rsidRPr="006E7CA5" w:rsidRDefault="006E7CA5" w:rsidP="00FD5D24">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 xml:space="preserve">«Мотивація ВІД» </w:t>
      </w:r>
      <w:r>
        <w:rPr>
          <w:sz w:val="28"/>
          <w:szCs w:val="28"/>
          <w:lang w:val="uk-UA"/>
        </w:rPr>
        <w:t>–</w:t>
      </w:r>
      <w:r w:rsidRPr="006E7CA5">
        <w:rPr>
          <w:sz w:val="28"/>
          <w:szCs w:val="28"/>
          <w:lang w:val="uk-UA"/>
        </w:rPr>
        <w:t xml:space="preserve"> це жіночий тип мотивації, спрямований на порятунок від голоду, злиднів </w:t>
      </w:r>
      <w:r>
        <w:rPr>
          <w:sz w:val="28"/>
          <w:szCs w:val="28"/>
          <w:lang w:val="uk-UA"/>
        </w:rPr>
        <w:t>тощо,</w:t>
      </w:r>
      <w:r w:rsidRPr="006E7CA5">
        <w:rPr>
          <w:sz w:val="28"/>
          <w:szCs w:val="28"/>
          <w:lang w:val="uk-UA"/>
        </w:rPr>
        <w:t xml:space="preserve"> </w:t>
      </w:r>
      <w:r>
        <w:rPr>
          <w:sz w:val="28"/>
          <w:szCs w:val="28"/>
          <w:lang w:val="uk-UA"/>
        </w:rPr>
        <w:t>ш</w:t>
      </w:r>
      <w:r w:rsidRPr="006E7CA5">
        <w:rPr>
          <w:sz w:val="28"/>
          <w:szCs w:val="28"/>
          <w:lang w:val="uk-UA"/>
        </w:rPr>
        <w:t xml:space="preserve">ляхом перегляду запасів, переходу на режим жорсткої економії і т. </w:t>
      </w:r>
      <w:r w:rsidR="006738A7">
        <w:rPr>
          <w:sz w:val="28"/>
          <w:szCs w:val="28"/>
          <w:lang w:val="uk-UA"/>
        </w:rPr>
        <w:t>д</w:t>
      </w:r>
      <w:r w:rsidRPr="006E7CA5">
        <w:rPr>
          <w:sz w:val="28"/>
          <w:szCs w:val="28"/>
          <w:lang w:val="uk-UA"/>
        </w:rPr>
        <w:t>.</w:t>
      </w:r>
    </w:p>
    <w:p w:rsidR="006E7CA5" w:rsidRPr="006E7CA5" w:rsidRDefault="006E7CA5" w:rsidP="008329E3">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 xml:space="preserve">«Мотивація </w:t>
      </w:r>
      <w:r w:rsidR="006738A7">
        <w:rPr>
          <w:sz w:val="28"/>
          <w:szCs w:val="28"/>
          <w:lang w:val="uk-UA"/>
        </w:rPr>
        <w:t>ДО</w:t>
      </w:r>
      <w:r w:rsidRPr="006E7CA5">
        <w:rPr>
          <w:sz w:val="28"/>
          <w:szCs w:val="28"/>
          <w:lang w:val="uk-UA"/>
        </w:rPr>
        <w:t xml:space="preserve">» </w:t>
      </w:r>
      <w:r w:rsidR="006738A7">
        <w:rPr>
          <w:sz w:val="28"/>
          <w:szCs w:val="28"/>
          <w:lang w:val="uk-UA"/>
        </w:rPr>
        <w:t>–</w:t>
      </w:r>
      <w:r w:rsidRPr="006E7CA5">
        <w:rPr>
          <w:sz w:val="28"/>
          <w:szCs w:val="28"/>
          <w:lang w:val="uk-UA"/>
        </w:rPr>
        <w:t xml:space="preserve"> це чоловічий тип мотивації, спрямований на пошук резервів і прагнення збільшити прибуток замість того, щоб скорочувати витрати. Якщо людина орієнтується на «ВІД», то в</w:t>
      </w:r>
      <w:r w:rsidR="006738A7">
        <w:rPr>
          <w:sz w:val="28"/>
          <w:szCs w:val="28"/>
          <w:lang w:val="uk-UA"/>
        </w:rPr>
        <w:t>о</w:t>
      </w:r>
      <w:r w:rsidRPr="006E7CA5">
        <w:rPr>
          <w:sz w:val="28"/>
          <w:szCs w:val="28"/>
          <w:lang w:val="uk-UA"/>
        </w:rPr>
        <w:t>н</w:t>
      </w:r>
      <w:r w:rsidR="006738A7">
        <w:rPr>
          <w:sz w:val="28"/>
          <w:szCs w:val="28"/>
          <w:lang w:val="uk-UA"/>
        </w:rPr>
        <w:t>а</w:t>
      </w:r>
      <w:r w:rsidRPr="006E7CA5">
        <w:rPr>
          <w:sz w:val="28"/>
          <w:szCs w:val="28"/>
          <w:lang w:val="uk-UA"/>
        </w:rPr>
        <w:t>, як правило, зациклен</w:t>
      </w:r>
      <w:r w:rsidR="006738A7">
        <w:rPr>
          <w:sz w:val="28"/>
          <w:szCs w:val="28"/>
          <w:lang w:val="uk-UA"/>
        </w:rPr>
        <w:t>а</w:t>
      </w:r>
      <w:r w:rsidRPr="006E7CA5">
        <w:rPr>
          <w:sz w:val="28"/>
          <w:szCs w:val="28"/>
          <w:lang w:val="uk-UA"/>
        </w:rPr>
        <w:t xml:space="preserve"> на минулому і свої</w:t>
      </w:r>
      <w:r w:rsidR="006738A7">
        <w:rPr>
          <w:sz w:val="28"/>
          <w:szCs w:val="28"/>
          <w:lang w:val="uk-UA"/>
        </w:rPr>
        <w:t>х</w:t>
      </w:r>
      <w:r w:rsidRPr="006E7CA5">
        <w:rPr>
          <w:sz w:val="28"/>
          <w:szCs w:val="28"/>
          <w:lang w:val="uk-UA"/>
        </w:rPr>
        <w:t xml:space="preserve"> проблем</w:t>
      </w:r>
      <w:r w:rsidR="006738A7">
        <w:rPr>
          <w:sz w:val="28"/>
          <w:szCs w:val="28"/>
          <w:lang w:val="uk-UA"/>
        </w:rPr>
        <w:t>ах</w:t>
      </w:r>
      <w:r w:rsidRPr="006E7CA5">
        <w:rPr>
          <w:sz w:val="28"/>
          <w:szCs w:val="28"/>
          <w:lang w:val="uk-UA"/>
        </w:rPr>
        <w:t>, якщо для н</w:t>
      </w:r>
      <w:r w:rsidR="006738A7">
        <w:rPr>
          <w:sz w:val="28"/>
          <w:szCs w:val="28"/>
          <w:lang w:val="uk-UA"/>
        </w:rPr>
        <w:t>еї</w:t>
      </w:r>
      <w:r w:rsidRPr="006E7CA5">
        <w:rPr>
          <w:sz w:val="28"/>
          <w:szCs w:val="28"/>
          <w:lang w:val="uk-UA"/>
        </w:rPr>
        <w:t xml:space="preserve"> важливіше «</w:t>
      </w:r>
      <w:r w:rsidR="006738A7">
        <w:rPr>
          <w:sz w:val="28"/>
          <w:szCs w:val="28"/>
          <w:lang w:val="uk-UA"/>
        </w:rPr>
        <w:t>ДО</w:t>
      </w:r>
      <w:r w:rsidRPr="006E7CA5">
        <w:rPr>
          <w:sz w:val="28"/>
          <w:szCs w:val="28"/>
          <w:lang w:val="uk-UA"/>
        </w:rPr>
        <w:t>», то в</w:t>
      </w:r>
      <w:r w:rsidR="006738A7">
        <w:rPr>
          <w:sz w:val="28"/>
          <w:szCs w:val="28"/>
          <w:lang w:val="uk-UA"/>
        </w:rPr>
        <w:t>о</w:t>
      </w:r>
      <w:r w:rsidRPr="006E7CA5">
        <w:rPr>
          <w:sz w:val="28"/>
          <w:szCs w:val="28"/>
          <w:lang w:val="uk-UA"/>
        </w:rPr>
        <w:t>н</w:t>
      </w:r>
      <w:r w:rsidR="006738A7">
        <w:rPr>
          <w:sz w:val="28"/>
          <w:szCs w:val="28"/>
          <w:lang w:val="uk-UA"/>
        </w:rPr>
        <w:t>а</w:t>
      </w:r>
      <w:r w:rsidRPr="006E7CA5">
        <w:rPr>
          <w:sz w:val="28"/>
          <w:szCs w:val="28"/>
          <w:lang w:val="uk-UA"/>
        </w:rPr>
        <w:t xml:space="preserve"> спрямован</w:t>
      </w:r>
      <w:r w:rsidR="006738A7">
        <w:rPr>
          <w:sz w:val="28"/>
          <w:szCs w:val="28"/>
          <w:lang w:val="uk-UA"/>
        </w:rPr>
        <w:t>а</w:t>
      </w:r>
      <w:r w:rsidRPr="006E7CA5">
        <w:rPr>
          <w:sz w:val="28"/>
          <w:szCs w:val="28"/>
          <w:lang w:val="uk-UA"/>
        </w:rPr>
        <w:t xml:space="preserve"> </w:t>
      </w:r>
      <w:r w:rsidR="006738A7">
        <w:rPr>
          <w:sz w:val="28"/>
          <w:szCs w:val="28"/>
          <w:lang w:val="uk-UA"/>
        </w:rPr>
        <w:t>в</w:t>
      </w:r>
      <w:r w:rsidRPr="006E7CA5">
        <w:rPr>
          <w:sz w:val="28"/>
          <w:szCs w:val="28"/>
          <w:lang w:val="uk-UA"/>
        </w:rPr>
        <w:t xml:space="preserve"> майбутнє, орієнтується на досягнення, одночасно йдучи від поточних проблем.</w:t>
      </w:r>
    </w:p>
    <w:p w:rsidR="006E7CA5" w:rsidRPr="006E7CA5" w:rsidRDefault="006E7CA5" w:rsidP="008329E3">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 xml:space="preserve">Керівник, формуючи </w:t>
      </w:r>
      <w:r w:rsidR="006738A7">
        <w:rPr>
          <w:sz w:val="28"/>
          <w:szCs w:val="28"/>
          <w:lang w:val="uk-UA"/>
        </w:rPr>
        <w:t>у</w:t>
      </w:r>
      <w:r w:rsidRPr="006E7CA5">
        <w:rPr>
          <w:sz w:val="28"/>
          <w:szCs w:val="28"/>
          <w:lang w:val="uk-UA"/>
        </w:rPr>
        <w:t xml:space="preserve"> співробітник</w:t>
      </w:r>
      <w:r w:rsidR="006738A7">
        <w:rPr>
          <w:sz w:val="28"/>
          <w:szCs w:val="28"/>
          <w:lang w:val="uk-UA"/>
        </w:rPr>
        <w:t>ів</w:t>
      </w:r>
      <w:r w:rsidRPr="006E7CA5">
        <w:rPr>
          <w:sz w:val="28"/>
          <w:szCs w:val="28"/>
          <w:lang w:val="uk-UA"/>
        </w:rPr>
        <w:t xml:space="preserve"> «мотивацію </w:t>
      </w:r>
      <w:r w:rsidR="006738A7">
        <w:rPr>
          <w:sz w:val="28"/>
          <w:szCs w:val="28"/>
          <w:lang w:val="uk-UA"/>
        </w:rPr>
        <w:t>ДО</w:t>
      </w:r>
      <w:r w:rsidRPr="006E7CA5">
        <w:rPr>
          <w:sz w:val="28"/>
          <w:szCs w:val="28"/>
          <w:lang w:val="uk-UA"/>
        </w:rPr>
        <w:t>», перш за все</w:t>
      </w:r>
      <w:r w:rsidR="006738A7">
        <w:rPr>
          <w:sz w:val="28"/>
          <w:szCs w:val="28"/>
          <w:lang w:val="uk-UA"/>
        </w:rPr>
        <w:t>,</w:t>
      </w:r>
      <w:r w:rsidRPr="006E7CA5">
        <w:rPr>
          <w:sz w:val="28"/>
          <w:szCs w:val="28"/>
          <w:lang w:val="uk-UA"/>
        </w:rPr>
        <w:t xml:space="preserve"> </w:t>
      </w:r>
      <w:r w:rsidRPr="006E7CA5">
        <w:rPr>
          <w:sz w:val="28"/>
          <w:szCs w:val="28"/>
          <w:lang w:val="uk-UA"/>
        </w:rPr>
        <w:lastRenderedPageBreak/>
        <w:t xml:space="preserve">орієнтується на перспективу. Він намічає конкретні цілі діяльності організації (або уточнює, якщо вони намічені ззовні), а потім представляє їх так, щоб це дало людям потужну мотивацію </w:t>
      </w:r>
      <w:r w:rsidR="006738A7">
        <w:rPr>
          <w:sz w:val="28"/>
          <w:szCs w:val="28"/>
          <w:lang w:val="uk-UA"/>
        </w:rPr>
        <w:t>й</w:t>
      </w:r>
      <w:r w:rsidRPr="006E7CA5">
        <w:rPr>
          <w:sz w:val="28"/>
          <w:szCs w:val="28"/>
          <w:lang w:val="uk-UA"/>
        </w:rPr>
        <w:t xml:space="preserve"> почуття впевненості. Для цього необхідн</w:t>
      </w:r>
      <w:r w:rsidR="006738A7">
        <w:rPr>
          <w:sz w:val="28"/>
          <w:szCs w:val="28"/>
          <w:lang w:val="uk-UA"/>
        </w:rPr>
        <w:t>і</w:t>
      </w:r>
      <w:r w:rsidRPr="006E7CA5">
        <w:rPr>
          <w:sz w:val="28"/>
          <w:szCs w:val="28"/>
          <w:lang w:val="uk-UA"/>
        </w:rPr>
        <w:t>:</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xml:space="preserve">1. </w:t>
      </w:r>
      <w:r w:rsidRPr="006738A7">
        <w:rPr>
          <w:i/>
          <w:sz w:val="28"/>
          <w:szCs w:val="28"/>
          <w:lang w:val="uk-UA"/>
        </w:rPr>
        <w:t>Бачення перспективи</w:t>
      </w:r>
      <w:r w:rsidRPr="006E7CA5">
        <w:rPr>
          <w:sz w:val="28"/>
          <w:szCs w:val="28"/>
          <w:lang w:val="uk-UA"/>
        </w:rPr>
        <w:t xml:space="preserve">. Керівник дає конкретний напрям </w:t>
      </w:r>
      <w:r w:rsidR="006738A7">
        <w:rPr>
          <w:sz w:val="28"/>
          <w:szCs w:val="28"/>
          <w:lang w:val="uk-UA"/>
        </w:rPr>
        <w:t>й</w:t>
      </w:r>
      <w:r w:rsidRPr="006E7CA5">
        <w:rPr>
          <w:sz w:val="28"/>
          <w:szCs w:val="28"/>
          <w:lang w:val="uk-UA"/>
        </w:rPr>
        <w:t xml:space="preserve"> образ бажаного майбутнього, а не просто складає набір альтернативних або можливих напрямків.</w:t>
      </w:r>
    </w:p>
    <w:p w:rsidR="006E7CA5" w:rsidRPr="006E7CA5"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xml:space="preserve">2. </w:t>
      </w:r>
      <w:r w:rsidRPr="006738A7">
        <w:rPr>
          <w:i/>
          <w:sz w:val="28"/>
          <w:szCs w:val="28"/>
          <w:lang w:val="uk-UA"/>
        </w:rPr>
        <w:t>Стабільність перспективи</w:t>
      </w:r>
      <w:r w:rsidRPr="006E7CA5">
        <w:rPr>
          <w:sz w:val="28"/>
          <w:szCs w:val="28"/>
          <w:lang w:val="uk-UA"/>
        </w:rPr>
        <w:t>. Люди повинні бути впевнені, що представлен</w:t>
      </w:r>
      <w:r w:rsidR="006738A7">
        <w:rPr>
          <w:sz w:val="28"/>
          <w:szCs w:val="28"/>
          <w:lang w:val="uk-UA"/>
        </w:rPr>
        <w:t>ий</w:t>
      </w:r>
      <w:r w:rsidRPr="006E7CA5">
        <w:rPr>
          <w:sz w:val="28"/>
          <w:szCs w:val="28"/>
          <w:lang w:val="uk-UA"/>
        </w:rPr>
        <w:t xml:space="preserve"> керівником напрямок або мета не будуть несподівано змінені або виправлені. Якщо мета або напрямок різко змінюються на стадії реалізації, це часто стає згубним для справи.</w:t>
      </w:r>
    </w:p>
    <w:p w:rsidR="006E7CA5" w:rsidRPr="006E7CA5" w:rsidRDefault="006E7CA5" w:rsidP="006738A7">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 xml:space="preserve">3. </w:t>
      </w:r>
      <w:r w:rsidRPr="006738A7">
        <w:rPr>
          <w:i/>
          <w:sz w:val="28"/>
          <w:szCs w:val="28"/>
          <w:lang w:val="uk-UA"/>
        </w:rPr>
        <w:t>Натхнення перспективою</w:t>
      </w:r>
      <w:r w:rsidRPr="006E7CA5">
        <w:rPr>
          <w:sz w:val="28"/>
          <w:szCs w:val="28"/>
          <w:lang w:val="uk-UA"/>
        </w:rPr>
        <w:t xml:space="preserve">. Бачення перспективи керівником повинно збуджувати уяву людей. Більшою мірою все залежить від того, наскільки керівник сам дійсно натхнений баченням. </w:t>
      </w:r>
    </w:p>
    <w:p w:rsidR="006E7CA5" w:rsidRPr="006E7CA5" w:rsidRDefault="006E7CA5" w:rsidP="006738A7">
      <w:pPr>
        <w:pStyle w:val="2"/>
        <w:keepNext/>
        <w:widowControl w:val="0"/>
        <w:spacing w:before="0" w:beforeAutospacing="0" w:after="0" w:afterAutospacing="0" w:line="360" w:lineRule="auto"/>
        <w:ind w:firstLine="709"/>
        <w:rPr>
          <w:sz w:val="28"/>
          <w:szCs w:val="28"/>
          <w:lang w:val="uk-UA"/>
        </w:rPr>
      </w:pPr>
      <w:r w:rsidRPr="006E7CA5">
        <w:rPr>
          <w:sz w:val="28"/>
          <w:szCs w:val="28"/>
          <w:lang w:val="uk-UA"/>
        </w:rPr>
        <w:t xml:space="preserve">4. </w:t>
      </w:r>
      <w:r w:rsidRPr="006738A7">
        <w:rPr>
          <w:i/>
          <w:sz w:val="28"/>
          <w:szCs w:val="28"/>
          <w:lang w:val="uk-UA"/>
        </w:rPr>
        <w:t>Активізація перспективою</w:t>
      </w:r>
      <w:r w:rsidRPr="006E7CA5">
        <w:rPr>
          <w:sz w:val="28"/>
          <w:szCs w:val="28"/>
          <w:lang w:val="uk-UA"/>
        </w:rPr>
        <w:t xml:space="preserve">. Бачення перспективи керівником повинно закликати людей до особистої участі </w:t>
      </w:r>
      <w:r w:rsidR="006738A7">
        <w:rPr>
          <w:sz w:val="28"/>
          <w:szCs w:val="28"/>
          <w:lang w:val="uk-UA"/>
        </w:rPr>
        <w:t>в</w:t>
      </w:r>
      <w:r w:rsidRPr="006E7CA5">
        <w:rPr>
          <w:sz w:val="28"/>
          <w:szCs w:val="28"/>
          <w:lang w:val="uk-UA"/>
        </w:rPr>
        <w:t xml:space="preserve"> дії досягненні мети. Якщо цього не відбувається, то керівникові не вдалося передати своє бачення іншим.</w:t>
      </w:r>
    </w:p>
    <w:p w:rsidR="0053031E" w:rsidRDefault="006E7CA5" w:rsidP="006E7CA5">
      <w:pPr>
        <w:pStyle w:val="2"/>
        <w:spacing w:before="0" w:beforeAutospacing="0" w:after="0" w:afterAutospacing="0" w:line="360" w:lineRule="auto"/>
        <w:ind w:firstLine="709"/>
        <w:rPr>
          <w:sz w:val="28"/>
          <w:szCs w:val="28"/>
          <w:lang w:val="uk-UA"/>
        </w:rPr>
      </w:pPr>
      <w:r w:rsidRPr="006E7CA5">
        <w:rPr>
          <w:sz w:val="28"/>
          <w:szCs w:val="28"/>
          <w:lang w:val="uk-UA"/>
        </w:rPr>
        <w:t xml:space="preserve">5. </w:t>
      </w:r>
      <w:r w:rsidRPr="006738A7">
        <w:rPr>
          <w:i/>
          <w:sz w:val="28"/>
          <w:szCs w:val="28"/>
          <w:lang w:val="uk-UA"/>
        </w:rPr>
        <w:t>Етапність перспективи</w:t>
      </w:r>
      <w:r w:rsidRPr="006E7CA5">
        <w:rPr>
          <w:sz w:val="28"/>
          <w:szCs w:val="28"/>
          <w:lang w:val="uk-UA"/>
        </w:rPr>
        <w:t>. Коли необхідно поетапне здійснення задумів керівника, то він має подати людям ті найближчі етапи, які люди можуть зрозуміти.</w:t>
      </w:r>
    </w:p>
    <w:p w:rsidR="00893505" w:rsidRDefault="00893505" w:rsidP="00893505">
      <w:pPr>
        <w:spacing w:after="0" w:line="360" w:lineRule="auto"/>
        <w:jc w:val="center"/>
        <w:rPr>
          <w:rFonts w:ascii="Times New Roman" w:hAnsi="Times New Roman" w:cs="Times New Roman"/>
          <w:b/>
          <w:sz w:val="28"/>
          <w:szCs w:val="28"/>
        </w:rPr>
      </w:pPr>
      <w:r w:rsidRPr="00893505">
        <w:rPr>
          <w:rFonts w:ascii="Times New Roman" w:hAnsi="Times New Roman" w:cs="Times New Roman"/>
          <w:b/>
          <w:sz w:val="28"/>
          <w:szCs w:val="28"/>
        </w:rPr>
        <w:t>Питання для самоконтролю</w:t>
      </w:r>
    </w:p>
    <w:p w:rsidR="00893505" w:rsidRDefault="00893505" w:rsidP="00893505">
      <w:pPr>
        <w:spacing w:after="0" w:line="360" w:lineRule="auto"/>
        <w:jc w:val="center"/>
        <w:rPr>
          <w:rFonts w:ascii="Times New Roman" w:hAnsi="Times New Roman" w:cs="Times New Roman"/>
          <w:sz w:val="28"/>
          <w:szCs w:val="28"/>
        </w:rPr>
      </w:pPr>
    </w:p>
    <w:p w:rsidR="00893505" w:rsidRDefault="00893505" w:rsidP="00994288">
      <w:pPr>
        <w:pStyle w:val="a3"/>
        <w:keepNext/>
        <w:widowControl w:val="0"/>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«людина», «індивід», «особистість»</w:t>
      </w:r>
      <w:r w:rsidR="00C16159">
        <w:rPr>
          <w:rFonts w:ascii="Times New Roman" w:hAnsi="Times New Roman" w:cs="Times New Roman"/>
          <w:sz w:val="28"/>
          <w:szCs w:val="28"/>
        </w:rPr>
        <w:t>, індивідуальність?</w:t>
      </w:r>
    </w:p>
    <w:p w:rsidR="00C16159" w:rsidRDefault="00C16159" w:rsidP="00994288">
      <w:pPr>
        <w:pStyle w:val="a3"/>
        <w:keepNext/>
        <w:widowControl w:val="0"/>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характеристику психолого-управлінського підходу до поняття «особистість».</w:t>
      </w:r>
    </w:p>
    <w:p w:rsidR="00C16159" w:rsidRDefault="00C16159" w:rsidP="00994288">
      <w:pPr>
        <w:pStyle w:val="a3"/>
        <w:keepNext/>
        <w:widowControl w:val="0"/>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психічні властивості особистості.</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типи темпераменту людини й охарактеризуйте їх.</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«соціалізація особистості підлеглого»?</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Дайте характеристику чотирьох основних періодів процесу соціалізації.</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характеристику віку людини за хронологічним, біологічним, соціальним і психологічним станом.</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соціально-психологічні механізми соціалізації.</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«адаптація» підлеглих до умов організації.</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Розкрийте поняття «характеристика соціально-психологічної адаптації».</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основні умови забезпечують ефективне управління процесом адаптації?</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чинники впливають на поведінку співробітників?</w:t>
      </w:r>
    </w:p>
    <w:p w:rsidR="00C16159" w:rsidRDefault="00C1615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ціннісні орієнтації особистості і як вони впливають</w:t>
      </w:r>
      <w:r w:rsidR="0065729B">
        <w:rPr>
          <w:rFonts w:ascii="Times New Roman" w:hAnsi="Times New Roman" w:cs="Times New Roman"/>
          <w:sz w:val="28"/>
          <w:szCs w:val="28"/>
        </w:rPr>
        <w:t xml:space="preserve"> на процес соціалізації в колективі?</w:t>
      </w:r>
    </w:p>
    <w:p w:rsidR="0065729B" w:rsidRDefault="0065729B"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колективні організаційні цінності?</w:t>
      </w:r>
    </w:p>
    <w:p w:rsidR="0065729B" w:rsidRDefault="0065729B"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«колективні консервативні цінності»?</w:t>
      </w:r>
    </w:p>
    <w:p w:rsidR="0065729B" w:rsidRDefault="0065729B"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ритуали і традиції в діяльності організації?</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визначення поняття «мотивація».</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«мотивація підлеглих до діяльності»?</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«установка на дію»?</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види установок на дію Ви знаєте?</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типи мотивації Ви знаєте?</w:t>
      </w:r>
    </w:p>
    <w:p w:rsidR="00D43499" w:rsidRDefault="00D43499" w:rsidP="00862C14">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теорії мотивації Ви знаєте? Дайте їх характеристику.</w:t>
      </w:r>
    </w:p>
    <w:p w:rsidR="00741617" w:rsidRDefault="00741617" w:rsidP="00994288">
      <w:pPr>
        <w:keepLines/>
        <w:widowControl w:val="0"/>
        <w:spacing w:after="0" w:line="360" w:lineRule="auto"/>
        <w:jc w:val="center"/>
        <w:rPr>
          <w:rFonts w:ascii="Times New Roman" w:hAnsi="Times New Roman" w:cs="Times New Roman"/>
          <w:b/>
          <w:sz w:val="28"/>
          <w:szCs w:val="28"/>
        </w:rPr>
      </w:pPr>
    </w:p>
    <w:p w:rsidR="00BF5E86" w:rsidRDefault="00BF5E86" w:rsidP="00994288">
      <w:pPr>
        <w:keepLines/>
        <w:widowControl w:val="0"/>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BF5E86" w:rsidRDefault="00BF5E86" w:rsidP="008825AF">
      <w:pPr>
        <w:pStyle w:val="a3"/>
        <w:keepLines/>
        <w:widowControl w:val="0"/>
        <w:numPr>
          <w:ilvl w:val="0"/>
          <w:numId w:val="24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Корпоративна політика організації – це необхідність чи примха керівництва.</w:t>
      </w:r>
    </w:p>
    <w:p w:rsidR="00BF5E86" w:rsidRDefault="00BF5E86" w:rsidP="008825AF">
      <w:pPr>
        <w:pStyle w:val="a3"/>
        <w:keepLines/>
        <w:widowControl w:val="0"/>
        <w:numPr>
          <w:ilvl w:val="0"/>
          <w:numId w:val="2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Корпоративна етика як стимул розвитку організації</w:t>
      </w:r>
    </w:p>
    <w:p w:rsidR="00BF5E86" w:rsidRDefault="00994288" w:rsidP="008825AF">
      <w:pPr>
        <w:pStyle w:val="a3"/>
        <w:keepLines/>
        <w:widowControl w:val="0"/>
        <w:numPr>
          <w:ilvl w:val="0"/>
          <w:numId w:val="2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Мотивація як основна рушійна сила солідаризації колектива.</w:t>
      </w:r>
    </w:p>
    <w:p w:rsidR="00994288" w:rsidRDefault="00994288" w:rsidP="008825AF">
      <w:pPr>
        <w:pStyle w:val="a3"/>
        <w:keepLines/>
        <w:widowControl w:val="0"/>
        <w:numPr>
          <w:ilvl w:val="0"/>
          <w:numId w:val="2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Яка мотивація (внутрішня чи зовнішня) превалюють у внутрішньо колективних стосунках.</w:t>
      </w:r>
    </w:p>
    <w:p w:rsidR="00CD7D0C" w:rsidRPr="00741617" w:rsidRDefault="00994288" w:rsidP="008825AF">
      <w:pPr>
        <w:pStyle w:val="a3"/>
        <w:keepLines/>
        <w:widowControl w:val="0"/>
        <w:numPr>
          <w:ilvl w:val="0"/>
          <w:numId w:val="245"/>
        </w:numPr>
        <w:spacing w:after="0" w:line="360" w:lineRule="auto"/>
        <w:jc w:val="both"/>
        <w:rPr>
          <w:rFonts w:ascii="Times New Roman" w:hAnsi="Times New Roman" w:cs="Times New Roman"/>
          <w:b/>
          <w:sz w:val="28"/>
          <w:szCs w:val="28"/>
        </w:rPr>
      </w:pPr>
      <w:r w:rsidRPr="00741617">
        <w:rPr>
          <w:rFonts w:ascii="Times New Roman" w:hAnsi="Times New Roman" w:cs="Times New Roman"/>
          <w:sz w:val="28"/>
          <w:szCs w:val="28"/>
        </w:rPr>
        <w:t>Ритуали і традиції як чинник зростання продуктивності праці</w:t>
      </w:r>
      <w:r w:rsidR="00CD7D0C" w:rsidRPr="00741617">
        <w:rPr>
          <w:rFonts w:ascii="Times New Roman" w:hAnsi="Times New Roman" w:cs="Times New Roman"/>
          <w:b/>
          <w:sz w:val="28"/>
          <w:szCs w:val="28"/>
        </w:rPr>
        <w:br w:type="page"/>
      </w:r>
    </w:p>
    <w:p w:rsidR="00C2670D" w:rsidRPr="00A61F0E" w:rsidRDefault="0065729B" w:rsidP="002E51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w:t>
      </w:r>
      <w:r w:rsidR="00C2670D" w:rsidRPr="00A61F0E">
        <w:rPr>
          <w:rFonts w:ascii="Times New Roman" w:hAnsi="Times New Roman" w:cs="Times New Roman"/>
          <w:b/>
          <w:sz w:val="28"/>
          <w:szCs w:val="28"/>
        </w:rPr>
        <w:t xml:space="preserve"> 4</w:t>
      </w:r>
    </w:p>
    <w:p w:rsidR="00C2670D" w:rsidRPr="00A61F0E" w:rsidRDefault="002E5152" w:rsidP="002E51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ПСИХОЛОГІЯ </w:t>
      </w:r>
      <w:r w:rsidR="00C2670D" w:rsidRPr="00A61F0E">
        <w:rPr>
          <w:rFonts w:ascii="Times New Roman" w:hAnsi="Times New Roman" w:cs="Times New Roman"/>
          <w:b/>
          <w:sz w:val="28"/>
          <w:szCs w:val="28"/>
        </w:rPr>
        <w:t>УПРАВЛІНСЬК</w:t>
      </w:r>
      <w:r>
        <w:rPr>
          <w:rFonts w:ascii="Times New Roman" w:hAnsi="Times New Roman" w:cs="Times New Roman"/>
          <w:b/>
          <w:sz w:val="28"/>
          <w:szCs w:val="28"/>
        </w:rPr>
        <w:t>ОГО</w:t>
      </w:r>
      <w:r w:rsidR="00C2670D" w:rsidRPr="00A61F0E">
        <w:rPr>
          <w:rFonts w:ascii="Times New Roman" w:hAnsi="Times New Roman" w:cs="Times New Roman"/>
          <w:b/>
          <w:sz w:val="28"/>
          <w:szCs w:val="28"/>
        </w:rPr>
        <w:t xml:space="preserve"> СПІЛКУВАННЯ В ДІЯЛЬНОСТІ КЕРІВНИКА</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Сучасний керівник повинен бути людиною високої культури </w:t>
      </w:r>
      <w:r>
        <w:rPr>
          <w:rFonts w:ascii="Times New Roman" w:hAnsi="Times New Roman" w:cs="Times New Roman"/>
          <w:sz w:val="28"/>
          <w:szCs w:val="28"/>
        </w:rPr>
        <w:t>й</w:t>
      </w:r>
      <w:r w:rsidRPr="0079168B">
        <w:rPr>
          <w:rFonts w:ascii="Times New Roman" w:hAnsi="Times New Roman" w:cs="Times New Roman"/>
          <w:sz w:val="28"/>
          <w:szCs w:val="28"/>
        </w:rPr>
        <w:t xml:space="preserve"> всебічно</w:t>
      </w:r>
      <w:r>
        <w:rPr>
          <w:rFonts w:ascii="Times New Roman" w:hAnsi="Times New Roman" w:cs="Times New Roman"/>
          <w:sz w:val="28"/>
          <w:szCs w:val="28"/>
        </w:rPr>
        <w:t>ї</w:t>
      </w:r>
      <w:r w:rsidRPr="0079168B">
        <w:rPr>
          <w:rFonts w:ascii="Times New Roman" w:hAnsi="Times New Roman" w:cs="Times New Roman"/>
          <w:sz w:val="28"/>
          <w:szCs w:val="28"/>
        </w:rPr>
        <w:t xml:space="preserve"> освіти. Він повинен володіти різноманітними знаннями, навичками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міннями. Крім цього, будь-який керівник повинен володіти культурою спілкування. Щоб його розуміли підлеглі, його мова повинна бути побудована бездоганно вірно, граматично </w:t>
      </w:r>
      <w:r>
        <w:rPr>
          <w:rFonts w:ascii="Times New Roman" w:hAnsi="Times New Roman" w:cs="Times New Roman"/>
          <w:sz w:val="28"/>
          <w:szCs w:val="28"/>
        </w:rPr>
        <w:t>й</w:t>
      </w:r>
      <w:r w:rsidRPr="0079168B">
        <w:rPr>
          <w:rFonts w:ascii="Times New Roman" w:hAnsi="Times New Roman" w:cs="Times New Roman"/>
          <w:sz w:val="28"/>
          <w:szCs w:val="28"/>
        </w:rPr>
        <w:t xml:space="preserve"> лексично правильно витримана, тобто він повинен володіти культурою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Актуальність цієї проблеми ще й у тому, що співробітник сучасної організації істотно відрізняється від співробітника колишньої формації. Він не бере на віру жоден постулат, його можуть переконати тільки глибокі аргументи, щирість і правда.</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D46647" w:rsidRDefault="00C2670D" w:rsidP="009306B0">
      <w:pPr>
        <w:spacing w:after="0" w:line="360" w:lineRule="auto"/>
        <w:ind w:firstLine="709"/>
        <w:jc w:val="both"/>
        <w:rPr>
          <w:rFonts w:ascii="Times New Roman" w:hAnsi="Times New Roman" w:cs="Times New Roman"/>
          <w:b/>
          <w:sz w:val="28"/>
          <w:szCs w:val="28"/>
        </w:rPr>
      </w:pPr>
      <w:r w:rsidRPr="00D46647">
        <w:rPr>
          <w:rFonts w:ascii="Times New Roman" w:hAnsi="Times New Roman" w:cs="Times New Roman"/>
          <w:b/>
          <w:sz w:val="28"/>
          <w:szCs w:val="28"/>
        </w:rPr>
        <w:t>4.1. Спілкування як соціальний феномен. Особливості управлінського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D46647">
        <w:rPr>
          <w:rFonts w:ascii="Times New Roman" w:hAnsi="Times New Roman" w:cs="Times New Roman"/>
          <w:i/>
          <w:sz w:val="28"/>
          <w:szCs w:val="28"/>
        </w:rPr>
        <w:t>Поняття спілкування</w:t>
      </w:r>
      <w:r w:rsidRPr="0079168B">
        <w:rPr>
          <w:rFonts w:ascii="Times New Roman" w:hAnsi="Times New Roman" w:cs="Times New Roman"/>
          <w:sz w:val="28"/>
          <w:szCs w:val="28"/>
        </w:rPr>
        <w:t>. Кожен з нас живе, працює, вчиться серед людей. Одних ми любимо, до інших ставимося нейтрально, із третіми лише формально підтримуємо стосунки. У будь-як</w:t>
      </w:r>
      <w:r>
        <w:rPr>
          <w:rFonts w:ascii="Times New Roman" w:hAnsi="Times New Roman" w:cs="Times New Roman"/>
          <w:sz w:val="28"/>
          <w:szCs w:val="28"/>
        </w:rPr>
        <w:t>і</w:t>
      </w:r>
      <w:r w:rsidRPr="0079168B">
        <w:rPr>
          <w:rFonts w:ascii="Times New Roman" w:hAnsi="Times New Roman" w:cs="Times New Roman"/>
          <w:sz w:val="28"/>
          <w:szCs w:val="28"/>
        </w:rPr>
        <w:t>й з перерахованих ситуацій ми, незалежно від нашого бажання</w:t>
      </w:r>
      <w:r>
        <w:rPr>
          <w:rFonts w:ascii="Times New Roman" w:hAnsi="Times New Roman" w:cs="Times New Roman"/>
          <w:sz w:val="28"/>
          <w:szCs w:val="28"/>
        </w:rPr>
        <w:t>,</w:t>
      </w:r>
      <w:r w:rsidRPr="0079168B">
        <w:rPr>
          <w:rFonts w:ascii="Times New Roman" w:hAnsi="Times New Roman" w:cs="Times New Roman"/>
          <w:sz w:val="28"/>
          <w:szCs w:val="28"/>
        </w:rPr>
        <w:t xml:space="preserve"> спілкуємося з оточуючими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колегами, підлеглими, знайомими </w:t>
      </w:r>
      <w:r>
        <w:rPr>
          <w:rFonts w:ascii="Times New Roman" w:hAnsi="Times New Roman" w:cs="Times New Roman"/>
          <w:sz w:val="28"/>
          <w:szCs w:val="28"/>
        </w:rPr>
        <w:t>й</w:t>
      </w:r>
      <w:r w:rsidRPr="0079168B">
        <w:rPr>
          <w:rFonts w:ascii="Times New Roman" w:hAnsi="Times New Roman" w:cs="Times New Roman"/>
          <w:sz w:val="28"/>
          <w:szCs w:val="28"/>
        </w:rPr>
        <w:t xml:space="preserve"> незнайомими людьми.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Спілкування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основна форма людського буття. Відсутність або не</w:t>
      </w:r>
      <w:r>
        <w:rPr>
          <w:rFonts w:ascii="Times New Roman" w:hAnsi="Times New Roman" w:cs="Times New Roman"/>
          <w:sz w:val="28"/>
          <w:szCs w:val="28"/>
        </w:rPr>
        <w:t>стача</w:t>
      </w:r>
      <w:r w:rsidRPr="0079168B">
        <w:rPr>
          <w:rFonts w:ascii="Times New Roman" w:hAnsi="Times New Roman" w:cs="Times New Roman"/>
          <w:sz w:val="28"/>
          <w:szCs w:val="28"/>
        </w:rPr>
        <w:t xml:space="preserve"> спілкування може деформувати людську особистість. Спілкування лежить в основі практично вс</w:t>
      </w:r>
      <w:r>
        <w:rPr>
          <w:rFonts w:ascii="Times New Roman" w:hAnsi="Times New Roman" w:cs="Times New Roman"/>
          <w:sz w:val="28"/>
          <w:szCs w:val="28"/>
        </w:rPr>
        <w:t>ього</w:t>
      </w:r>
      <w:r w:rsidRPr="0079168B">
        <w:rPr>
          <w:rFonts w:ascii="Times New Roman" w:hAnsi="Times New Roman" w:cs="Times New Roman"/>
          <w:sz w:val="28"/>
          <w:szCs w:val="28"/>
        </w:rPr>
        <w:t>, що ми робимо і служить життєво важлив</w:t>
      </w:r>
      <w:r>
        <w:rPr>
          <w:rFonts w:ascii="Times New Roman" w:hAnsi="Times New Roman" w:cs="Times New Roman"/>
          <w:sz w:val="28"/>
          <w:szCs w:val="28"/>
        </w:rPr>
        <w:t>ій</w:t>
      </w:r>
      <w:r w:rsidRPr="0079168B">
        <w:rPr>
          <w:rFonts w:ascii="Times New Roman" w:hAnsi="Times New Roman" w:cs="Times New Roman"/>
          <w:sz w:val="28"/>
          <w:szCs w:val="28"/>
        </w:rPr>
        <w:t xml:space="preserve"> мет</w:t>
      </w:r>
      <w:r>
        <w:rPr>
          <w:rFonts w:ascii="Times New Roman" w:hAnsi="Times New Roman" w:cs="Times New Roman"/>
          <w:sz w:val="28"/>
          <w:szCs w:val="28"/>
        </w:rPr>
        <w:t>і</w:t>
      </w:r>
      <w:r w:rsidRPr="0079168B">
        <w:rPr>
          <w:rFonts w:ascii="Times New Roman" w:hAnsi="Times New Roman" w:cs="Times New Roman"/>
          <w:sz w:val="28"/>
          <w:szCs w:val="28"/>
        </w:rPr>
        <w:t xml:space="preserve"> встановлення взаємозв</w:t>
      </w:r>
      <w:r>
        <w:rPr>
          <w:rFonts w:ascii="Times New Roman" w:hAnsi="Times New Roman" w:cs="Times New Roman"/>
          <w:sz w:val="28"/>
          <w:szCs w:val="28"/>
        </w:rPr>
        <w:t>’</w:t>
      </w:r>
      <w:r w:rsidRPr="0079168B">
        <w:rPr>
          <w:rFonts w:ascii="Times New Roman" w:hAnsi="Times New Roman" w:cs="Times New Roman"/>
          <w:sz w:val="28"/>
          <w:szCs w:val="28"/>
        </w:rPr>
        <w:t>язків і співробітництва людей.</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Здатність до спілкування завжди </w:t>
      </w:r>
      <w:r>
        <w:rPr>
          <w:rFonts w:ascii="Times New Roman" w:hAnsi="Times New Roman" w:cs="Times New Roman"/>
          <w:sz w:val="28"/>
          <w:szCs w:val="28"/>
        </w:rPr>
        <w:t>віднос</w:t>
      </w:r>
      <w:r w:rsidRPr="0079168B">
        <w:rPr>
          <w:rFonts w:ascii="Times New Roman" w:hAnsi="Times New Roman" w:cs="Times New Roman"/>
          <w:sz w:val="28"/>
          <w:szCs w:val="28"/>
        </w:rPr>
        <w:t xml:space="preserve">илася до числа найважливіших людських якостей. До людей, </w:t>
      </w:r>
      <w:r>
        <w:rPr>
          <w:rFonts w:ascii="Times New Roman" w:hAnsi="Times New Roman" w:cs="Times New Roman"/>
          <w:sz w:val="28"/>
          <w:szCs w:val="28"/>
        </w:rPr>
        <w:t xml:space="preserve">які </w:t>
      </w:r>
      <w:r w:rsidRPr="0079168B">
        <w:rPr>
          <w:rFonts w:ascii="Times New Roman" w:hAnsi="Times New Roman" w:cs="Times New Roman"/>
          <w:sz w:val="28"/>
          <w:szCs w:val="28"/>
        </w:rPr>
        <w:t>легко вступа</w:t>
      </w:r>
      <w:r>
        <w:rPr>
          <w:rFonts w:ascii="Times New Roman" w:hAnsi="Times New Roman" w:cs="Times New Roman"/>
          <w:sz w:val="28"/>
          <w:szCs w:val="28"/>
        </w:rPr>
        <w:t>ють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контакт і вміють викликати прихильність до себе, ми ставимося з симпатією. Із замкнутими </w:t>
      </w:r>
      <w:r w:rsidRPr="0079168B">
        <w:rPr>
          <w:rFonts w:ascii="Times New Roman" w:hAnsi="Times New Roman" w:cs="Times New Roman"/>
          <w:sz w:val="28"/>
          <w:szCs w:val="28"/>
        </w:rPr>
        <w:lastRenderedPageBreak/>
        <w:t>людьми ми намагаємося або взагалі не спілкуватися, або вступати в обмежені контакти лише в разі крайньої необхідності.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9168B">
        <w:rPr>
          <w:rFonts w:ascii="Times New Roman" w:hAnsi="Times New Roman" w:cs="Times New Roman"/>
          <w:sz w:val="28"/>
          <w:szCs w:val="28"/>
        </w:rPr>
        <w:t>рактика показує, що ефективно вміють спілкуватися далеко не всі люди,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не всі керівники. Парадокс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що управлінці за родом своїх занять повинні від 50 до 90% робочого часу витрачати саме на спілкування</w:t>
      </w:r>
      <w:r>
        <w:rPr>
          <w:rFonts w:ascii="Times New Roman" w:hAnsi="Times New Roman" w:cs="Times New Roman"/>
          <w:sz w:val="28"/>
          <w:szCs w:val="28"/>
        </w:rPr>
        <w:t xml:space="preserve"> (</w:t>
      </w:r>
      <w:r w:rsidRPr="0079168B">
        <w:rPr>
          <w:rFonts w:ascii="Times New Roman" w:hAnsi="Times New Roman" w:cs="Times New Roman"/>
          <w:sz w:val="28"/>
          <w:szCs w:val="28"/>
        </w:rPr>
        <w:t>проведення нарад, засідань, бесід, дискусій, переговорів, звіти перед начальством і т.д.</w:t>
      </w:r>
      <w:r>
        <w:rPr>
          <w:rFonts w:ascii="Times New Roman" w:hAnsi="Times New Roman" w:cs="Times New Roman"/>
          <w:sz w:val="28"/>
          <w:szCs w:val="28"/>
        </w:rPr>
        <w:t>). У</w:t>
      </w:r>
      <w:r w:rsidRPr="0079168B">
        <w:rPr>
          <w:rFonts w:ascii="Times New Roman" w:hAnsi="Times New Roman" w:cs="Times New Roman"/>
          <w:sz w:val="28"/>
          <w:szCs w:val="28"/>
        </w:rPr>
        <w:t>се це різні форми ділового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Практично всі проблеми управління так чи інакше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язані зі спілкуванням. Опитування свідчать, що 73% американських, 60% англійських і 86% японських менеджерів вважають невміння ефективно спілкуватися головною перешкодою на шляху досягнення цілей, що стоять перед організаціями.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Людське спілкування нагадує своєрідну піраміду, що складається з чотирьох граней. У процесі спілкування ми пізнаємо інших людей, обмінюємося з ними інформацією, взаємодіємо з іншими </w:t>
      </w:r>
      <w:r>
        <w:rPr>
          <w:rFonts w:ascii="Times New Roman" w:hAnsi="Times New Roman" w:cs="Times New Roman"/>
          <w:sz w:val="28"/>
          <w:szCs w:val="28"/>
        </w:rPr>
        <w:t>й</w:t>
      </w:r>
      <w:r w:rsidRPr="0079168B">
        <w:rPr>
          <w:rFonts w:ascii="Times New Roman" w:hAnsi="Times New Roman" w:cs="Times New Roman"/>
          <w:sz w:val="28"/>
          <w:szCs w:val="28"/>
        </w:rPr>
        <w:t xml:space="preserve"> разом </w:t>
      </w:r>
      <w:r>
        <w:rPr>
          <w:rFonts w:ascii="Times New Roman" w:hAnsi="Times New Roman" w:cs="Times New Roman"/>
          <w:sz w:val="28"/>
          <w:szCs w:val="28"/>
        </w:rPr>
        <w:t>і</w:t>
      </w:r>
      <w:r w:rsidRPr="0079168B">
        <w:rPr>
          <w:rFonts w:ascii="Times New Roman" w:hAnsi="Times New Roman" w:cs="Times New Roman"/>
          <w:sz w:val="28"/>
          <w:szCs w:val="28"/>
        </w:rPr>
        <w:t>з цим переживаємо власні стани, що виникають в результаті цього.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w:t>
      </w:r>
      <w:r w:rsidRPr="0052327E">
        <w:rPr>
          <w:rFonts w:ascii="Times New Roman" w:hAnsi="Times New Roman" w:cs="Times New Roman"/>
          <w:i/>
          <w:sz w:val="28"/>
          <w:szCs w:val="28"/>
        </w:rPr>
        <w:t>спілкування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процес встановлення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розвитку контактів між людьми, породжуваний потребами </w:t>
      </w:r>
      <w:r>
        <w:rPr>
          <w:rFonts w:ascii="Times New Roman" w:hAnsi="Times New Roman" w:cs="Times New Roman"/>
          <w:sz w:val="28"/>
          <w:szCs w:val="28"/>
        </w:rPr>
        <w:t>у</w:t>
      </w:r>
      <w:r w:rsidRPr="0079168B">
        <w:rPr>
          <w:rFonts w:ascii="Times New Roman" w:hAnsi="Times New Roman" w:cs="Times New Roman"/>
          <w:sz w:val="28"/>
          <w:szCs w:val="28"/>
        </w:rPr>
        <w:t xml:space="preserve"> спільній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включає:</w:t>
      </w:r>
    </w:p>
    <w:p w:rsidR="00C2670D" w:rsidRDefault="00C2670D" w:rsidP="009306B0">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t>сприйняття, пізнання й розуміння партнерів по спілкуванню (перцептивна сторона спілкування);</w:t>
      </w:r>
    </w:p>
    <w:p w:rsidR="00C2670D" w:rsidRDefault="00C2670D" w:rsidP="009306B0">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t>обмін інформацією (комунікативна сторона спілкування);</w:t>
      </w:r>
    </w:p>
    <w:p w:rsidR="00C2670D" w:rsidRPr="00B37DBA" w:rsidRDefault="00C2670D" w:rsidP="009306B0">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sidRPr="00B37DBA">
        <w:rPr>
          <w:rFonts w:ascii="Times New Roman" w:hAnsi="Times New Roman" w:cs="Times New Roman"/>
          <w:sz w:val="28"/>
          <w:szCs w:val="28"/>
        </w:rPr>
        <w:t>вироблення єдиної стратегії взаємодії (інтерактивна сторона спілкування).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найзагальнішому вигляді спілкування виступає як форма життєдіяльності, як спосіб об</w:t>
      </w:r>
      <w:r>
        <w:rPr>
          <w:rFonts w:ascii="Times New Roman" w:hAnsi="Times New Roman" w:cs="Times New Roman"/>
          <w:sz w:val="28"/>
          <w:szCs w:val="28"/>
        </w:rPr>
        <w:t>’</w:t>
      </w:r>
      <w:r w:rsidRPr="0079168B">
        <w:rPr>
          <w:rFonts w:ascii="Times New Roman" w:hAnsi="Times New Roman" w:cs="Times New Roman"/>
          <w:sz w:val="28"/>
          <w:szCs w:val="28"/>
        </w:rPr>
        <w:t>єднання та розвитку людей. Важко знайти такі психічні явища властиві людин</w:t>
      </w:r>
      <w:r>
        <w:rPr>
          <w:rFonts w:ascii="Times New Roman" w:hAnsi="Times New Roman" w:cs="Times New Roman"/>
          <w:sz w:val="28"/>
          <w:szCs w:val="28"/>
        </w:rPr>
        <w:t>и</w:t>
      </w:r>
      <w:r w:rsidRPr="0079168B">
        <w:rPr>
          <w:rFonts w:ascii="Times New Roman" w:hAnsi="Times New Roman" w:cs="Times New Roman"/>
          <w:sz w:val="28"/>
          <w:szCs w:val="28"/>
        </w:rPr>
        <w:t xml:space="preserve">, які так чи інакше не були </w:t>
      </w:r>
      <w:r>
        <w:rPr>
          <w:rFonts w:ascii="Times New Roman" w:hAnsi="Times New Roman" w:cs="Times New Roman"/>
          <w:sz w:val="28"/>
          <w:szCs w:val="28"/>
        </w:rPr>
        <w:t xml:space="preserve">б </w:t>
      </w:r>
      <w:r w:rsidRPr="0079168B">
        <w:rPr>
          <w:rFonts w:ascii="Times New Roman" w:hAnsi="Times New Roman" w:cs="Times New Roman"/>
          <w:sz w:val="28"/>
          <w:szCs w:val="28"/>
        </w:rPr>
        <w:t xml:space="preserve">включені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 спілкування. Соціальний сенс спілкування полягає в тому, що воно виступає засобом передачі форм культури </w:t>
      </w:r>
      <w:r>
        <w:rPr>
          <w:rFonts w:ascii="Times New Roman" w:hAnsi="Times New Roman" w:cs="Times New Roman"/>
          <w:sz w:val="28"/>
          <w:szCs w:val="28"/>
        </w:rPr>
        <w:t>й</w:t>
      </w:r>
      <w:r w:rsidRPr="0079168B">
        <w:rPr>
          <w:rFonts w:ascii="Times New Roman" w:hAnsi="Times New Roman" w:cs="Times New Roman"/>
          <w:sz w:val="28"/>
          <w:szCs w:val="28"/>
        </w:rPr>
        <w:t xml:space="preserve"> суспільного досвіду. Психологічний сенс спілкування полягає в тому, що в ході цього процесу </w:t>
      </w:r>
      <w:r w:rsidRPr="0079168B">
        <w:rPr>
          <w:rFonts w:ascii="Times New Roman" w:hAnsi="Times New Roman" w:cs="Times New Roman"/>
          <w:sz w:val="28"/>
          <w:szCs w:val="28"/>
        </w:rPr>
        <w:lastRenderedPageBreak/>
        <w:t>суб</w:t>
      </w:r>
      <w:r>
        <w:rPr>
          <w:rFonts w:ascii="Times New Roman" w:hAnsi="Times New Roman" w:cs="Times New Roman"/>
          <w:sz w:val="28"/>
          <w:szCs w:val="28"/>
        </w:rPr>
        <w:t>’</w:t>
      </w:r>
      <w:r w:rsidRPr="0079168B">
        <w:rPr>
          <w:rFonts w:ascii="Times New Roman" w:hAnsi="Times New Roman" w:cs="Times New Roman"/>
          <w:sz w:val="28"/>
          <w:szCs w:val="28"/>
        </w:rPr>
        <w:t>єктивний світ однієї людини розкривається для іншо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відбувається їх духовне збагачення.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Спілкуючись з іншими людьми, людина засвоює загальнолюдський досвід, історично сформовані соціальні норми, цінності, знання, способи діяльності, а також формується як особистість. Іншими словами, спілкування виступає найважливішим </w:t>
      </w:r>
      <w:r>
        <w:rPr>
          <w:rFonts w:ascii="Times New Roman" w:hAnsi="Times New Roman" w:cs="Times New Roman"/>
          <w:sz w:val="28"/>
          <w:szCs w:val="28"/>
        </w:rPr>
        <w:t>чинник</w:t>
      </w:r>
      <w:r w:rsidRPr="0079168B">
        <w:rPr>
          <w:rFonts w:ascii="Times New Roman" w:hAnsi="Times New Roman" w:cs="Times New Roman"/>
          <w:sz w:val="28"/>
          <w:szCs w:val="28"/>
        </w:rPr>
        <w:t>ом психічного розвитку людини. Це</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універсальна реальність, в якій зароджуються, існують і проявляються протягом усього життя психічні процеси, стани </w:t>
      </w:r>
      <w:r>
        <w:rPr>
          <w:rFonts w:ascii="Times New Roman" w:hAnsi="Times New Roman" w:cs="Times New Roman"/>
          <w:sz w:val="28"/>
          <w:szCs w:val="28"/>
        </w:rPr>
        <w:t>й</w:t>
      </w:r>
      <w:r w:rsidRPr="0079168B">
        <w:rPr>
          <w:rFonts w:ascii="Times New Roman" w:hAnsi="Times New Roman" w:cs="Times New Roman"/>
          <w:sz w:val="28"/>
          <w:szCs w:val="28"/>
        </w:rPr>
        <w:t xml:space="preserve"> поведінк</w:t>
      </w:r>
      <w:r>
        <w:rPr>
          <w:rFonts w:ascii="Times New Roman" w:hAnsi="Times New Roman" w:cs="Times New Roman"/>
          <w:sz w:val="28"/>
          <w:szCs w:val="28"/>
        </w:rPr>
        <w:t>а</w:t>
      </w:r>
      <w:r w:rsidRPr="0079168B">
        <w:rPr>
          <w:rFonts w:ascii="Times New Roman" w:hAnsi="Times New Roman" w:cs="Times New Roman"/>
          <w:sz w:val="28"/>
          <w:szCs w:val="28"/>
        </w:rPr>
        <w:t xml:space="preserve">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Виділення будь-якої проблеми в якості самостійної галузі наукового дослідження передбачає вирішення низки ключових питань:</w:t>
      </w:r>
    </w:p>
    <w:p w:rsidR="00C2670D" w:rsidRDefault="00C2670D" w:rsidP="009306B0">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визначення специфіки об’єкта вивчення;</w:t>
      </w:r>
    </w:p>
    <w:p w:rsidR="00C2670D" w:rsidRDefault="00C2670D" w:rsidP="009306B0">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проведення категоріально понятійного аналізу;</w:t>
      </w:r>
    </w:p>
    <w:p w:rsidR="00C2670D" w:rsidRPr="00404D3E" w:rsidRDefault="00C2670D" w:rsidP="009306B0">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 xml:space="preserve">розробка принципів і методів дослідження.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такому ключі проблема спілкування почала розглядатися лише</w:t>
      </w:r>
      <w:r>
        <w:rPr>
          <w:rFonts w:ascii="Times New Roman" w:hAnsi="Times New Roman" w:cs="Times New Roman"/>
          <w:sz w:val="28"/>
          <w:szCs w:val="28"/>
        </w:rPr>
        <w:t xml:space="preserve"> </w:t>
      </w:r>
      <w:r w:rsidRPr="0079168B">
        <w:rPr>
          <w:rFonts w:ascii="Times New Roman" w:hAnsi="Times New Roman" w:cs="Times New Roman"/>
          <w:sz w:val="28"/>
          <w:szCs w:val="28"/>
        </w:rPr>
        <w:t>два останніх десятиліття (до 70-х років переважав теоретико-філософський підхід). Таким чином, проблема спілкування як самостійний об</w:t>
      </w:r>
      <w:r>
        <w:rPr>
          <w:rFonts w:ascii="Times New Roman" w:hAnsi="Times New Roman" w:cs="Times New Roman"/>
          <w:sz w:val="28"/>
          <w:szCs w:val="28"/>
        </w:rPr>
        <w:t>’</w:t>
      </w:r>
      <w:r w:rsidRPr="0079168B">
        <w:rPr>
          <w:rFonts w:ascii="Times New Roman" w:hAnsi="Times New Roman" w:cs="Times New Roman"/>
          <w:sz w:val="28"/>
          <w:szCs w:val="28"/>
        </w:rPr>
        <w:t xml:space="preserve">єкт дослідження виділилася відносно недавно. Однак її значення настільки велике, що категорія спілкування дуже швидко </w:t>
      </w:r>
      <w:r>
        <w:rPr>
          <w:rFonts w:ascii="Times New Roman" w:hAnsi="Times New Roman" w:cs="Times New Roman"/>
          <w:sz w:val="28"/>
          <w:szCs w:val="28"/>
        </w:rPr>
        <w:t>посі</w:t>
      </w:r>
      <w:r w:rsidRPr="0079168B">
        <w:rPr>
          <w:rFonts w:ascii="Times New Roman" w:hAnsi="Times New Roman" w:cs="Times New Roman"/>
          <w:sz w:val="28"/>
          <w:szCs w:val="28"/>
        </w:rPr>
        <w:t xml:space="preserve">ла одне з провідних місць і стала однією з базових категорій </w:t>
      </w:r>
      <w:r>
        <w:rPr>
          <w:rFonts w:ascii="Times New Roman" w:hAnsi="Times New Roman" w:cs="Times New Roman"/>
          <w:sz w:val="28"/>
          <w:szCs w:val="28"/>
        </w:rPr>
        <w:t>у</w:t>
      </w:r>
      <w:r w:rsidRPr="0079168B">
        <w:rPr>
          <w:rFonts w:ascii="Times New Roman" w:hAnsi="Times New Roman" w:cs="Times New Roman"/>
          <w:sz w:val="28"/>
          <w:szCs w:val="28"/>
        </w:rPr>
        <w:t xml:space="preserve"> психологічній науці, поряд з такими категоріями, як «діяльність», «особистість», «свідомість»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3D5435">
        <w:rPr>
          <w:rFonts w:ascii="Times New Roman" w:hAnsi="Times New Roman" w:cs="Times New Roman"/>
          <w:i/>
          <w:sz w:val="28"/>
          <w:szCs w:val="28"/>
        </w:rPr>
        <w:t>Різновиди спілкування</w:t>
      </w:r>
      <w:r w:rsidRPr="0079168B">
        <w:rPr>
          <w:rFonts w:ascii="Times New Roman" w:hAnsi="Times New Roman" w:cs="Times New Roman"/>
          <w:sz w:val="28"/>
          <w:szCs w:val="28"/>
        </w:rPr>
        <w:t xml:space="preserve">. За своїми формами </w:t>
      </w:r>
      <w:r>
        <w:rPr>
          <w:rFonts w:ascii="Times New Roman" w:hAnsi="Times New Roman" w:cs="Times New Roman"/>
          <w:sz w:val="28"/>
          <w:szCs w:val="28"/>
        </w:rPr>
        <w:t>та</w:t>
      </w:r>
      <w:r w:rsidRPr="0079168B">
        <w:rPr>
          <w:rFonts w:ascii="Times New Roman" w:hAnsi="Times New Roman" w:cs="Times New Roman"/>
          <w:sz w:val="28"/>
          <w:szCs w:val="28"/>
        </w:rPr>
        <w:t xml:space="preserve"> видами спілкування надзвичайно різноманітн</w:t>
      </w:r>
      <w:r>
        <w:rPr>
          <w:rFonts w:ascii="Times New Roman" w:hAnsi="Times New Roman" w:cs="Times New Roman"/>
          <w:sz w:val="28"/>
          <w:szCs w:val="28"/>
        </w:rPr>
        <w:t>е</w:t>
      </w:r>
      <w:r w:rsidRPr="0079168B">
        <w:rPr>
          <w:rFonts w:ascii="Times New Roman" w:hAnsi="Times New Roman" w:cs="Times New Roman"/>
          <w:sz w:val="28"/>
          <w:szCs w:val="28"/>
        </w:rPr>
        <w:t xml:space="preserve">. Способи, сфери </w:t>
      </w:r>
      <w:r>
        <w:rPr>
          <w:rFonts w:ascii="Times New Roman" w:hAnsi="Times New Roman" w:cs="Times New Roman"/>
          <w:sz w:val="28"/>
          <w:szCs w:val="28"/>
        </w:rPr>
        <w:t>й</w:t>
      </w:r>
      <w:r w:rsidRPr="0079168B">
        <w:rPr>
          <w:rFonts w:ascii="Times New Roman" w:hAnsi="Times New Roman" w:cs="Times New Roman"/>
          <w:sz w:val="28"/>
          <w:szCs w:val="28"/>
        </w:rPr>
        <w:t xml:space="preserve"> динаміка спілкування визначаються соціальними функціями людей, </w:t>
      </w:r>
      <w:r>
        <w:rPr>
          <w:rFonts w:ascii="Times New Roman" w:hAnsi="Times New Roman" w:cs="Times New Roman"/>
          <w:sz w:val="28"/>
          <w:szCs w:val="28"/>
        </w:rPr>
        <w:t xml:space="preserve">які в них вступають, </w:t>
      </w:r>
      <w:r w:rsidRPr="0079168B">
        <w:rPr>
          <w:rFonts w:ascii="Times New Roman" w:hAnsi="Times New Roman" w:cs="Times New Roman"/>
          <w:sz w:val="28"/>
          <w:szCs w:val="28"/>
        </w:rPr>
        <w:t xml:space="preserve">їх становищем </w:t>
      </w:r>
      <w:r>
        <w:rPr>
          <w:rFonts w:ascii="Times New Roman" w:hAnsi="Times New Roman" w:cs="Times New Roman"/>
          <w:sz w:val="28"/>
          <w:szCs w:val="28"/>
        </w:rPr>
        <w:t>у</w:t>
      </w:r>
      <w:r w:rsidRPr="0079168B">
        <w:rPr>
          <w:rFonts w:ascii="Times New Roman" w:hAnsi="Times New Roman" w:cs="Times New Roman"/>
          <w:sz w:val="28"/>
          <w:szCs w:val="28"/>
        </w:rPr>
        <w:t xml:space="preserve"> системі суспільних відносин, приналежністю до тієї чи іншої спільності. Спілкування регулюється </w:t>
      </w:r>
      <w:r>
        <w:rPr>
          <w:rFonts w:ascii="Times New Roman" w:hAnsi="Times New Roman" w:cs="Times New Roman"/>
          <w:sz w:val="28"/>
          <w:szCs w:val="28"/>
        </w:rPr>
        <w:t>чинник</w:t>
      </w:r>
      <w:r w:rsidRPr="0079168B">
        <w:rPr>
          <w:rFonts w:ascii="Times New Roman" w:hAnsi="Times New Roman" w:cs="Times New Roman"/>
          <w:sz w:val="28"/>
          <w:szCs w:val="28"/>
        </w:rPr>
        <w:t>ами, пов</w:t>
      </w:r>
      <w:r>
        <w:rPr>
          <w:rFonts w:ascii="Times New Roman" w:hAnsi="Times New Roman" w:cs="Times New Roman"/>
          <w:sz w:val="28"/>
          <w:szCs w:val="28"/>
        </w:rPr>
        <w:t>’</w:t>
      </w:r>
      <w:r w:rsidRPr="0079168B">
        <w:rPr>
          <w:rFonts w:ascii="Times New Roman" w:hAnsi="Times New Roman" w:cs="Times New Roman"/>
          <w:sz w:val="28"/>
          <w:szCs w:val="28"/>
        </w:rPr>
        <w:t>язаними з виробництвом, обміном і потребами, а також сформованими в суспільстві законами, правилами, нормами, соціальними інститутами та ін. Виходячи з цього, розрізняють кілька підстав поділу різних видів спілкування.</w:t>
      </w:r>
    </w:p>
    <w:p w:rsidR="00C2670D" w:rsidRPr="0079168B" w:rsidRDefault="00C2670D" w:rsidP="005016DC">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використовуваним</w:t>
      </w:r>
      <w:r>
        <w:rPr>
          <w:rFonts w:ascii="Times New Roman" w:hAnsi="Times New Roman" w:cs="Times New Roman"/>
          <w:sz w:val="28"/>
          <w:szCs w:val="28"/>
        </w:rPr>
        <w:t>и</w:t>
      </w:r>
      <w:r w:rsidRPr="0079168B">
        <w:rPr>
          <w:rFonts w:ascii="Times New Roman" w:hAnsi="Times New Roman" w:cs="Times New Roman"/>
          <w:sz w:val="28"/>
          <w:szCs w:val="28"/>
        </w:rPr>
        <w:t xml:space="preserve"> знаковим</w:t>
      </w:r>
      <w:r>
        <w:rPr>
          <w:rFonts w:ascii="Times New Roman" w:hAnsi="Times New Roman" w:cs="Times New Roman"/>
          <w:sz w:val="28"/>
          <w:szCs w:val="28"/>
        </w:rPr>
        <w:t>и</w:t>
      </w:r>
      <w:r w:rsidRPr="0079168B">
        <w:rPr>
          <w:rFonts w:ascii="Times New Roman" w:hAnsi="Times New Roman" w:cs="Times New Roman"/>
          <w:sz w:val="28"/>
          <w:szCs w:val="28"/>
        </w:rPr>
        <w:t xml:space="preserve"> системам розрізняють:</w:t>
      </w:r>
    </w:p>
    <w:p w:rsidR="00C2670D" w:rsidRDefault="00C2670D" w:rsidP="005016DC">
      <w:pPr>
        <w:pStyle w:val="a3"/>
        <w:keepNext/>
        <w:widowControl w:val="0"/>
        <w:numPr>
          <w:ilvl w:val="2"/>
          <w:numId w:val="47"/>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 xml:space="preserve">вербальне спілкування, яке, у свою чергу, ділиться на усну й </w:t>
      </w:r>
      <w:r w:rsidRPr="00404D3E">
        <w:rPr>
          <w:rFonts w:ascii="Times New Roman" w:hAnsi="Times New Roman" w:cs="Times New Roman"/>
          <w:sz w:val="28"/>
          <w:szCs w:val="28"/>
        </w:rPr>
        <w:lastRenderedPageBreak/>
        <w:t>письмову мову;</w:t>
      </w:r>
    </w:p>
    <w:p w:rsidR="00C2670D" w:rsidRPr="00404D3E" w:rsidRDefault="00C2670D" w:rsidP="009306B0">
      <w:pPr>
        <w:pStyle w:val="a3"/>
        <w:numPr>
          <w:ilvl w:val="2"/>
          <w:numId w:val="47"/>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невербальне спілкування, що відіграє в нашому житті надзвичайно важливу роль. За деякими даними, від 60% до 80% інформації від співрозмовника ми отримуємо через невербальні канали.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Невербальні засоби спілкування надзвичайно різноманітні. До основних з них відносять візуальні, аудіальні, тактильні та </w:t>
      </w:r>
      <w:r w:rsidRPr="00302230">
        <w:rPr>
          <w:rFonts w:ascii="Times New Roman" w:hAnsi="Times New Roman" w:cs="Times New Roman"/>
          <w:sz w:val="28"/>
          <w:szCs w:val="28"/>
        </w:rPr>
        <w:t>ольфакторні.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Основні візуальні засоби спілкування вивчаються кінесік</w:t>
      </w:r>
      <w:r>
        <w:rPr>
          <w:rFonts w:ascii="Times New Roman" w:hAnsi="Times New Roman" w:cs="Times New Roman"/>
          <w:sz w:val="28"/>
          <w:szCs w:val="28"/>
        </w:rPr>
        <w:t>ою</w:t>
      </w:r>
      <w:r w:rsidRPr="0079168B">
        <w:rPr>
          <w:rFonts w:ascii="Times New Roman" w:hAnsi="Times New Roman" w:cs="Times New Roman"/>
          <w:sz w:val="28"/>
          <w:szCs w:val="28"/>
        </w:rPr>
        <w:t>. Вона розглядає відображення поведінки, намірів людини в її невербальних проявах. До основних візуальних засобів спілкування відносять:</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рухи м’язів обличчя (міміка);</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рухи рук, ніг (жести);</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рухи тулуба, особливості ходи та ін. (пантоміміка);</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просторова й тимчасова організація спілкування: відстань до співрозмовника, кут повороту до нього, персональний простір й ін. (проксеміка);</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вираз обличчя, вираз очей;</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пози, постава, посадка голови;</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напрямок погляду, візуальні контакти;</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шкірні реакції – почервоніння, блідість, пітливість;</w:t>
      </w:r>
    </w:p>
    <w:p w:rsidR="00C2670D"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підкреслення або приховування особливостей статури (ознаки статі, віку, раси);</w:t>
      </w:r>
    </w:p>
    <w:p w:rsidR="00C2670D" w:rsidRPr="00404D3E" w:rsidRDefault="00C2670D" w:rsidP="009306B0">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засоби перетворення природної статури (одяг, зачіска, косметика, окуляри, прикраси, татуювання, вуса, борода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Виділяють дві групи аудіальних засобів спілкування:</w:t>
      </w:r>
    </w:p>
    <w:p w:rsidR="00C2670D" w:rsidRDefault="00C2670D" w:rsidP="00635D4D">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паралінгвістичні, що характеризують якість голосу, його діапазон, тональність (інтонація, гучність, тембр, ритм, висота звуку), які ще називають «вокальною мімікою»;</w:t>
      </w:r>
    </w:p>
    <w:p w:rsidR="00C2670D" w:rsidRPr="00404D3E" w:rsidRDefault="00C2670D" w:rsidP="002770CA">
      <w:pPr>
        <w:pStyle w:val="a3"/>
        <w:keepNext/>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sidRPr="00404D3E">
        <w:rPr>
          <w:rFonts w:ascii="Times New Roman" w:hAnsi="Times New Roman" w:cs="Times New Roman"/>
          <w:sz w:val="28"/>
          <w:szCs w:val="28"/>
        </w:rPr>
        <w:t>екстралінгвістичні (мовні паузи, сміх, плач, зітхання, кашель, ляскання).</w:t>
      </w:r>
    </w:p>
    <w:p w:rsidR="00C2670D" w:rsidRPr="0079168B" w:rsidRDefault="00C2670D" w:rsidP="002770C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Тактильні засоби спілкування включають </w:t>
      </w:r>
      <w:r>
        <w:rPr>
          <w:rFonts w:ascii="Times New Roman" w:hAnsi="Times New Roman" w:cs="Times New Roman"/>
          <w:sz w:val="28"/>
          <w:szCs w:val="28"/>
        </w:rPr>
        <w:t>у</w:t>
      </w:r>
      <w:r w:rsidRPr="0079168B">
        <w:rPr>
          <w:rFonts w:ascii="Times New Roman" w:hAnsi="Times New Roman" w:cs="Times New Roman"/>
          <w:sz w:val="28"/>
          <w:szCs w:val="28"/>
        </w:rPr>
        <w:t>се, що пов</w:t>
      </w:r>
      <w:r>
        <w:rPr>
          <w:rFonts w:ascii="Times New Roman" w:hAnsi="Times New Roman" w:cs="Times New Roman"/>
          <w:sz w:val="28"/>
          <w:szCs w:val="28"/>
        </w:rPr>
        <w:t>’</w:t>
      </w:r>
      <w:r w:rsidRPr="0079168B">
        <w:rPr>
          <w:rFonts w:ascii="Times New Roman" w:hAnsi="Times New Roman" w:cs="Times New Roman"/>
          <w:sz w:val="28"/>
          <w:szCs w:val="28"/>
        </w:rPr>
        <w:t>язан</w:t>
      </w:r>
      <w:r>
        <w:rPr>
          <w:rFonts w:ascii="Times New Roman" w:hAnsi="Times New Roman" w:cs="Times New Roman"/>
          <w:sz w:val="28"/>
          <w:szCs w:val="28"/>
        </w:rPr>
        <w:t>е</w:t>
      </w:r>
      <w:r w:rsidRPr="0079168B">
        <w:rPr>
          <w:rFonts w:ascii="Times New Roman" w:hAnsi="Times New Roman" w:cs="Times New Roman"/>
          <w:sz w:val="28"/>
          <w:szCs w:val="28"/>
        </w:rPr>
        <w:t xml:space="preserve"> з дотиками </w:t>
      </w:r>
      <w:r w:rsidRPr="0079168B">
        <w:rPr>
          <w:rFonts w:ascii="Times New Roman" w:hAnsi="Times New Roman" w:cs="Times New Roman"/>
          <w:sz w:val="28"/>
          <w:szCs w:val="28"/>
        </w:rPr>
        <w:lastRenderedPageBreak/>
        <w:t xml:space="preserve">співрозмовників (потиск руки, обійми, поцілунки, </w:t>
      </w:r>
      <w:r>
        <w:rPr>
          <w:rFonts w:ascii="Times New Roman" w:hAnsi="Times New Roman" w:cs="Times New Roman"/>
          <w:sz w:val="28"/>
          <w:szCs w:val="28"/>
        </w:rPr>
        <w:t>по</w:t>
      </w:r>
      <w:r w:rsidR="00011D48">
        <w:rPr>
          <w:rFonts w:ascii="Times New Roman" w:hAnsi="Times New Roman" w:cs="Times New Roman"/>
          <w:sz w:val="28"/>
          <w:szCs w:val="28"/>
        </w:rPr>
        <w:t>плеск</w:t>
      </w:r>
      <w:r>
        <w:rPr>
          <w:rFonts w:ascii="Times New Roman" w:hAnsi="Times New Roman" w:cs="Times New Roman"/>
          <w:sz w:val="28"/>
          <w:szCs w:val="28"/>
        </w:rPr>
        <w:t>ування</w:t>
      </w:r>
      <w:r w:rsidRPr="0079168B">
        <w:rPr>
          <w:rFonts w:ascii="Times New Roman" w:hAnsi="Times New Roman" w:cs="Times New Roman"/>
          <w:sz w:val="28"/>
          <w:szCs w:val="28"/>
        </w:rPr>
        <w:t xml:space="preserve"> по плечу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Default="00C2670D" w:rsidP="00635D4D">
      <w:pPr>
        <w:keepLines/>
        <w:widowControl w:val="0"/>
        <w:spacing w:after="0" w:line="360" w:lineRule="auto"/>
        <w:ind w:firstLine="709"/>
        <w:jc w:val="both"/>
        <w:rPr>
          <w:rFonts w:ascii="Times New Roman" w:hAnsi="Times New Roman" w:cs="Times New Roman"/>
          <w:sz w:val="28"/>
          <w:szCs w:val="28"/>
        </w:rPr>
      </w:pPr>
      <w:r w:rsidRPr="00FC0502">
        <w:rPr>
          <w:rFonts w:ascii="Times New Roman" w:hAnsi="Times New Roman" w:cs="Times New Roman"/>
          <w:sz w:val="28"/>
          <w:szCs w:val="28"/>
        </w:rPr>
        <w:t>До ольфакторних засобів спілкування відносять:</w:t>
      </w:r>
    </w:p>
    <w:p w:rsidR="00C2670D" w:rsidRDefault="00C2670D" w:rsidP="00635D4D">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приємні й неприємні запахи навколишнього середовища;</w:t>
      </w:r>
    </w:p>
    <w:p w:rsidR="00C2670D" w:rsidRPr="00FC0502" w:rsidRDefault="00C2670D" w:rsidP="00635D4D">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 xml:space="preserve">природний і штучний запахи людини. </w:t>
      </w:r>
    </w:p>
    <w:p w:rsidR="00C2670D" w:rsidRPr="00FC0502" w:rsidRDefault="00C2670D" w:rsidP="00635D4D">
      <w:pPr>
        <w:keepLines/>
        <w:widowControl w:val="0"/>
        <w:spacing w:after="0" w:line="360" w:lineRule="auto"/>
        <w:ind w:firstLine="709"/>
        <w:jc w:val="both"/>
        <w:rPr>
          <w:rFonts w:ascii="Times New Roman" w:hAnsi="Times New Roman" w:cs="Times New Roman"/>
          <w:sz w:val="28"/>
          <w:szCs w:val="28"/>
        </w:rPr>
      </w:pPr>
      <w:r w:rsidRPr="00FC0502">
        <w:rPr>
          <w:rFonts w:ascii="Times New Roman" w:hAnsi="Times New Roman" w:cs="Times New Roman"/>
          <w:sz w:val="28"/>
          <w:szCs w:val="28"/>
        </w:rPr>
        <w:t>На невербальні засоби накладає сильний відбиток кожна конкретна культура, тому немає загальних норм для всього людства. Поряд з інтернаціональними невербальними проявами ставлення до іншої людини (наприклад, посмішка, рукостискання й ін.), існують і суто національні, регіональні. Крім того, частота невербальних проявів у різних народів також неоднакова.</w:t>
      </w:r>
    </w:p>
    <w:p w:rsidR="00C2670D" w:rsidRPr="00FC0502" w:rsidRDefault="00C2670D" w:rsidP="009306B0">
      <w:pPr>
        <w:spacing w:after="0" w:line="360" w:lineRule="auto"/>
        <w:ind w:firstLine="709"/>
        <w:jc w:val="both"/>
        <w:rPr>
          <w:rFonts w:ascii="Times New Roman" w:hAnsi="Times New Roman" w:cs="Times New Roman"/>
          <w:sz w:val="28"/>
          <w:szCs w:val="28"/>
        </w:rPr>
      </w:pPr>
      <w:r w:rsidRPr="00FC0502">
        <w:rPr>
          <w:rFonts w:ascii="Times New Roman" w:hAnsi="Times New Roman" w:cs="Times New Roman"/>
          <w:sz w:val="28"/>
          <w:szCs w:val="28"/>
        </w:rPr>
        <w:t>Наприклад, протягом години спілкування фін здійснює в середньому два жести, француз – вісімдесят, італієць – сто десять, мексиканець – понад сто шістдесяти. Ось чому невербальну мову іншої країни доводиться вчити так само, як і словесну.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характером зв</w:t>
      </w:r>
      <w:r>
        <w:rPr>
          <w:rFonts w:ascii="Times New Roman" w:hAnsi="Times New Roman" w:cs="Times New Roman"/>
          <w:sz w:val="28"/>
          <w:szCs w:val="28"/>
        </w:rPr>
        <w:t>’</w:t>
      </w:r>
      <w:r w:rsidRPr="0079168B">
        <w:rPr>
          <w:rFonts w:ascii="Times New Roman" w:hAnsi="Times New Roman" w:cs="Times New Roman"/>
          <w:sz w:val="28"/>
          <w:szCs w:val="28"/>
        </w:rPr>
        <w:t>язку спілкування ділиться на:</w:t>
      </w:r>
    </w:p>
    <w:p w:rsidR="00C2670D" w:rsidRDefault="00C2670D" w:rsidP="009306B0">
      <w:pPr>
        <w:pStyle w:val="a3"/>
        <w:numPr>
          <w:ilvl w:val="2"/>
          <w:numId w:val="50"/>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безпосереднє, як контакт «віч-на-віч»;</w:t>
      </w:r>
    </w:p>
    <w:p w:rsidR="00C2670D" w:rsidRPr="00B40EF3" w:rsidRDefault="00C2670D" w:rsidP="009306B0">
      <w:pPr>
        <w:pStyle w:val="a3"/>
        <w:numPr>
          <w:ilvl w:val="2"/>
          <w:numId w:val="50"/>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опосередковане, як неповний психологічний контакт за допомогою письмових або технічних засобів, що віддаляють у часі або на відстані отримання зворотного зв’язку між учасниками.</w:t>
      </w:r>
    </w:p>
    <w:p w:rsidR="00C2670D" w:rsidRPr="00B40EF3" w:rsidRDefault="00C2670D" w:rsidP="009306B0">
      <w:pPr>
        <w:pStyle w:val="a3"/>
        <w:keepNext/>
        <w:widowControl w:val="0"/>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За кількістю людей, що беруть участь у спілкуванні розрізняють:</w:t>
      </w:r>
    </w:p>
    <w:p w:rsidR="00C2670D" w:rsidRDefault="00C2670D" w:rsidP="009306B0">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 xml:space="preserve">міжперсональне спілкування, тобто безпосередні контакти людей </w:t>
      </w:r>
      <w:r w:rsidRPr="00FC0502">
        <w:rPr>
          <w:rFonts w:ascii="Times New Roman" w:hAnsi="Times New Roman" w:cs="Times New Roman"/>
          <w:sz w:val="28"/>
          <w:szCs w:val="28"/>
        </w:rPr>
        <w:t>у групах або парах, постійних за складом учасників;</w:t>
      </w:r>
    </w:p>
    <w:p w:rsidR="00C2670D" w:rsidRPr="00FC0502" w:rsidRDefault="00C2670D" w:rsidP="009306B0">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масове спілкування, тобто безліч безпосередніх контактів незнайомих людей, а також комунікація, опосередкована різними видами засобів масової інформації.</w:t>
      </w: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FC0502">
        <w:rPr>
          <w:rFonts w:ascii="Times New Roman" w:hAnsi="Times New Roman" w:cs="Times New Roman"/>
          <w:sz w:val="28"/>
          <w:szCs w:val="28"/>
        </w:rPr>
        <w:t>За включеністю у процес спілкування соціальних складових розрізняють:</w:t>
      </w:r>
    </w:p>
    <w:p w:rsidR="00C2670D" w:rsidRDefault="00C2670D" w:rsidP="009306B0">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 xml:space="preserve">міжособистісне спілкування (спілкування між конкретними особистостями, що володіють унікальними індивідуальними якостями, які </w:t>
      </w:r>
      <w:r w:rsidRPr="00FC0502">
        <w:rPr>
          <w:rFonts w:ascii="Times New Roman" w:hAnsi="Times New Roman" w:cs="Times New Roman"/>
          <w:sz w:val="28"/>
          <w:szCs w:val="28"/>
        </w:rPr>
        <w:lastRenderedPageBreak/>
        <w:t>розкриваються іншому по ходу спілкування та організації спільних дій; соціальні ролі відіграють у такому спілкуванні допоміжну роль);</w:t>
      </w:r>
    </w:p>
    <w:p w:rsidR="00C2670D" w:rsidRDefault="00C2670D" w:rsidP="009306B0">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 xml:space="preserve">рольове спілкування (спілкування між носіями певних соціальних ролей). </w:t>
      </w:r>
    </w:p>
    <w:p w:rsidR="00C2670D" w:rsidRPr="00FC0502" w:rsidRDefault="00C2670D" w:rsidP="009306B0">
      <w:pPr>
        <w:pStyle w:val="a3"/>
        <w:keepNext/>
        <w:widowControl w:val="0"/>
        <w:spacing w:after="0" w:line="360" w:lineRule="auto"/>
        <w:ind w:left="0" w:firstLine="709"/>
        <w:contextualSpacing w:val="0"/>
        <w:jc w:val="both"/>
        <w:rPr>
          <w:rFonts w:ascii="Times New Roman" w:hAnsi="Times New Roman" w:cs="Times New Roman"/>
          <w:sz w:val="28"/>
          <w:szCs w:val="28"/>
        </w:rPr>
      </w:pPr>
      <w:r w:rsidRPr="00FC0502">
        <w:rPr>
          <w:rFonts w:ascii="Times New Roman" w:hAnsi="Times New Roman" w:cs="Times New Roman"/>
          <w:sz w:val="28"/>
          <w:szCs w:val="28"/>
        </w:rPr>
        <w:t>У цьому спілкуванні людина позбавляється певної спонтанності своєї поведінки, оскільки ті чи інші її кроки чи дії, диктуються виконуваною роллю. У процесі такого спілкування людина проявляється вже не як індивідуальність, а як соціальна одиниця, що виконує певні функції.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Однак сама по собі соціальна роль не визначає до найдрібніших деталей весь хід спілкування. Вона наказує, як вести спілкування в головному, основному, залишаючи тим самим деякий «діапазон можливостей» для свого виконавця, що можна умовно назвати певним «стилем спілкування» </w:t>
      </w:r>
      <w:r>
        <w:rPr>
          <w:rFonts w:ascii="Times New Roman" w:hAnsi="Times New Roman" w:cs="Times New Roman"/>
          <w:sz w:val="28"/>
          <w:szCs w:val="28"/>
        </w:rPr>
        <w:t>у</w:t>
      </w:r>
      <w:r w:rsidRPr="0079168B">
        <w:rPr>
          <w:rFonts w:ascii="Times New Roman" w:hAnsi="Times New Roman" w:cs="Times New Roman"/>
          <w:sz w:val="28"/>
          <w:szCs w:val="28"/>
        </w:rPr>
        <w:t xml:space="preserve"> рамках виконання конкретної соціальної ролі. Іншими словами, рольове спілкування не тільки не заперечує, а й передбачає привнесення особистих моментів </w:t>
      </w:r>
      <w:r>
        <w:rPr>
          <w:rFonts w:ascii="Times New Roman" w:hAnsi="Times New Roman" w:cs="Times New Roman"/>
          <w:sz w:val="28"/>
          <w:szCs w:val="28"/>
        </w:rPr>
        <w:t>у</w:t>
      </w:r>
      <w:r w:rsidRPr="0079168B">
        <w:rPr>
          <w:rFonts w:ascii="Times New Roman" w:hAnsi="Times New Roman" w:cs="Times New Roman"/>
          <w:sz w:val="28"/>
          <w:szCs w:val="28"/>
        </w:rPr>
        <w:t xml:space="preserve"> це спілкування. Правда, вони носять по відношенню до соціальної ролі підлеглий характер.</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420CB1">
        <w:rPr>
          <w:rFonts w:ascii="Times New Roman" w:hAnsi="Times New Roman" w:cs="Times New Roman"/>
          <w:i/>
          <w:sz w:val="28"/>
          <w:szCs w:val="28"/>
        </w:rPr>
        <w:t>Особливості управлінського спілкування</w:t>
      </w:r>
      <w:r w:rsidRPr="0079168B">
        <w:rPr>
          <w:rFonts w:ascii="Times New Roman" w:hAnsi="Times New Roman" w:cs="Times New Roman"/>
          <w:sz w:val="28"/>
          <w:szCs w:val="28"/>
        </w:rPr>
        <w:t xml:space="preserve">. Різновидом рольового спілкування є управлінське спілкування, тобто спілкування між співрозмовниками, які </w:t>
      </w:r>
      <w:r>
        <w:rPr>
          <w:rFonts w:ascii="Times New Roman" w:hAnsi="Times New Roman" w:cs="Times New Roman"/>
          <w:sz w:val="28"/>
          <w:szCs w:val="28"/>
        </w:rPr>
        <w:t>обі</w:t>
      </w:r>
      <w:r w:rsidRPr="0079168B">
        <w:rPr>
          <w:rFonts w:ascii="Times New Roman" w:hAnsi="Times New Roman" w:cs="Times New Roman"/>
          <w:sz w:val="28"/>
          <w:szCs w:val="28"/>
        </w:rPr>
        <w:t xml:space="preserve">ймають соціальні позиції співпідпорядкованості або відносної залежності виходячи з виконуваних соціальних ролей, спрямоване на оптимізацію процесу управління </w:t>
      </w:r>
      <w:r>
        <w:rPr>
          <w:rFonts w:ascii="Times New Roman" w:hAnsi="Times New Roman" w:cs="Times New Roman"/>
          <w:sz w:val="28"/>
          <w:szCs w:val="28"/>
        </w:rPr>
        <w:t>й</w:t>
      </w:r>
      <w:r w:rsidRPr="0079168B">
        <w:rPr>
          <w:rFonts w:ascii="Times New Roman" w:hAnsi="Times New Roman" w:cs="Times New Roman"/>
          <w:sz w:val="28"/>
          <w:szCs w:val="28"/>
        </w:rPr>
        <w:t xml:space="preserve"> вирішення проблем спільної діяльності в організації.</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52327E">
        <w:rPr>
          <w:rFonts w:ascii="Times New Roman" w:hAnsi="Times New Roman" w:cs="Times New Roman"/>
          <w:i/>
          <w:sz w:val="28"/>
          <w:szCs w:val="28"/>
        </w:rPr>
        <w:t>Основні функції управлінського спілкування</w:t>
      </w:r>
      <w:r w:rsidRPr="0079168B">
        <w:rPr>
          <w:rFonts w:ascii="Times New Roman" w:hAnsi="Times New Roman" w:cs="Times New Roman"/>
          <w:sz w:val="28"/>
          <w:szCs w:val="28"/>
        </w:rPr>
        <w:t>:</w:t>
      </w:r>
    </w:p>
    <w:p w:rsidR="00C2670D" w:rsidRDefault="00C2670D" w:rsidP="009306B0">
      <w:pPr>
        <w:pStyle w:val="a3"/>
        <w:keepLines/>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видача розпорядчої інформації (розпорядження, накази, вказівки, рекомендації, поради та ін.);</w:t>
      </w:r>
    </w:p>
    <w:p w:rsidR="00C2670D" w:rsidRPr="00B40EF3" w:rsidRDefault="00C2670D" w:rsidP="009306B0">
      <w:pPr>
        <w:pStyle w:val="a3"/>
        <w:keepLines/>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отримання зворотної (контрольної) інформації про хід та підсумки реалізації розпорядницької інформації;</w:t>
      </w:r>
    </w:p>
    <w:p w:rsidR="00C2670D" w:rsidRPr="00B40EF3" w:rsidRDefault="00C2670D" w:rsidP="002770CA">
      <w:pPr>
        <w:pStyle w:val="a3"/>
        <w:keepNext/>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видача оцінної інформації про підсумки реалізації завдання.</w:t>
      </w:r>
    </w:p>
    <w:p w:rsidR="00C2670D" w:rsidRPr="0079168B" w:rsidRDefault="00C2670D" w:rsidP="002770C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Перша функція в управлінському спілкуванні присутня завжди, вона головна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провідн</w:t>
      </w:r>
      <w:r w:rsidRPr="0079168B">
        <w:rPr>
          <w:rFonts w:ascii="Times New Roman" w:hAnsi="Times New Roman" w:cs="Times New Roman"/>
          <w:sz w:val="28"/>
          <w:szCs w:val="28"/>
        </w:rPr>
        <w:t xml:space="preserve">а. Друга </w:t>
      </w:r>
      <w:r>
        <w:rPr>
          <w:rFonts w:ascii="Times New Roman" w:hAnsi="Times New Roman" w:cs="Times New Roman"/>
          <w:sz w:val="28"/>
          <w:szCs w:val="28"/>
        </w:rPr>
        <w:t>й</w:t>
      </w:r>
      <w:r w:rsidRPr="0079168B">
        <w:rPr>
          <w:rFonts w:ascii="Times New Roman" w:hAnsi="Times New Roman" w:cs="Times New Roman"/>
          <w:sz w:val="28"/>
          <w:szCs w:val="28"/>
        </w:rPr>
        <w:t xml:space="preserve"> третя функції можуть і не бути в тому чи іншому </w:t>
      </w:r>
      <w:r w:rsidRPr="0079168B">
        <w:rPr>
          <w:rFonts w:ascii="Times New Roman" w:hAnsi="Times New Roman" w:cs="Times New Roman"/>
          <w:sz w:val="28"/>
          <w:szCs w:val="28"/>
        </w:rPr>
        <w:lastRenderedPageBreak/>
        <w:t>конкретному акті управлінського спілкування.</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Чому перша функція головна? Тому що від її якості залежить якість виконавчої діяльності. Крім того, перша функція ще й найбільш складна. На цій стадії найчастіше виникають проблеми </w:t>
      </w:r>
      <w:r>
        <w:rPr>
          <w:rFonts w:ascii="Times New Roman" w:hAnsi="Times New Roman" w:cs="Times New Roman"/>
          <w:sz w:val="28"/>
          <w:szCs w:val="28"/>
        </w:rPr>
        <w:t>та</w:t>
      </w:r>
      <w:r w:rsidRPr="0079168B">
        <w:rPr>
          <w:rFonts w:ascii="Times New Roman" w:hAnsi="Times New Roman" w:cs="Times New Roman"/>
          <w:sz w:val="28"/>
          <w:szCs w:val="28"/>
        </w:rPr>
        <w:t xml:space="preserve"> конфлікти, </w:t>
      </w:r>
      <w:r>
        <w:rPr>
          <w:rFonts w:ascii="Times New Roman" w:hAnsi="Times New Roman" w:cs="Times New Roman"/>
          <w:sz w:val="28"/>
          <w:szCs w:val="28"/>
        </w:rPr>
        <w:t>оскільки</w:t>
      </w:r>
      <w:r w:rsidRPr="0079168B">
        <w:rPr>
          <w:rFonts w:ascii="Times New Roman" w:hAnsi="Times New Roman" w:cs="Times New Roman"/>
          <w:sz w:val="28"/>
          <w:szCs w:val="28"/>
        </w:rPr>
        <w:t xml:space="preserve"> керівник змінює погляди, відносини, установки, вид діяльності, дії, поведінку іншої людини</w:t>
      </w:r>
      <w:r>
        <w:rPr>
          <w:rFonts w:ascii="Times New Roman" w:hAnsi="Times New Roman" w:cs="Times New Roman"/>
          <w:sz w:val="28"/>
          <w:szCs w:val="28"/>
        </w:rPr>
        <w:t xml:space="preserve"> чи групи</w:t>
      </w:r>
      <w:r w:rsidRPr="0079168B">
        <w:rPr>
          <w:rFonts w:ascii="Times New Roman" w:hAnsi="Times New Roman" w:cs="Times New Roman"/>
          <w:sz w:val="28"/>
          <w:szCs w:val="28"/>
        </w:rPr>
        <w:t xml:space="preserve"> людей.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Управлінське спілкування </w:t>
      </w:r>
      <w:r>
        <w:rPr>
          <w:rFonts w:ascii="Times New Roman" w:hAnsi="Times New Roman" w:cs="Times New Roman"/>
          <w:sz w:val="28"/>
          <w:szCs w:val="28"/>
        </w:rPr>
        <w:t>у</w:t>
      </w:r>
      <w:r w:rsidRPr="0079168B">
        <w:rPr>
          <w:rFonts w:ascii="Times New Roman" w:hAnsi="Times New Roman" w:cs="Times New Roman"/>
          <w:sz w:val="28"/>
          <w:szCs w:val="28"/>
        </w:rPr>
        <w:t xml:space="preserve"> своїй основі ділове, рольове спілкування. У процесі його ми контактуємо і взаємодіємо не заради цікавості, не </w:t>
      </w:r>
      <w:r>
        <w:rPr>
          <w:rFonts w:ascii="Times New Roman" w:hAnsi="Times New Roman" w:cs="Times New Roman"/>
          <w:sz w:val="28"/>
          <w:szCs w:val="28"/>
        </w:rPr>
        <w:t>«</w:t>
      </w:r>
      <w:r w:rsidRPr="0079168B">
        <w:rPr>
          <w:rFonts w:ascii="Times New Roman" w:hAnsi="Times New Roman" w:cs="Times New Roman"/>
          <w:sz w:val="28"/>
          <w:szCs w:val="28"/>
        </w:rPr>
        <w:t>просто так», а для того, щоб вирішити яку</w:t>
      </w:r>
      <w:r>
        <w:rPr>
          <w:rFonts w:ascii="Times New Roman" w:hAnsi="Times New Roman" w:cs="Times New Roman"/>
          <w:sz w:val="28"/>
          <w:szCs w:val="28"/>
        </w:rPr>
        <w:t>сь</w:t>
      </w:r>
      <w:r w:rsidRPr="0079168B">
        <w:rPr>
          <w:rFonts w:ascii="Times New Roman" w:hAnsi="Times New Roman" w:cs="Times New Roman"/>
          <w:sz w:val="28"/>
          <w:szCs w:val="28"/>
        </w:rPr>
        <w:t xml:space="preserve"> ділову проблему. </w:t>
      </w:r>
      <w:r>
        <w:rPr>
          <w:rFonts w:ascii="Times New Roman" w:hAnsi="Times New Roman" w:cs="Times New Roman"/>
          <w:sz w:val="28"/>
          <w:szCs w:val="28"/>
        </w:rPr>
        <w:t>У</w:t>
      </w:r>
      <w:r w:rsidRPr="0079168B">
        <w:rPr>
          <w:rFonts w:ascii="Times New Roman" w:hAnsi="Times New Roman" w:cs="Times New Roman"/>
          <w:sz w:val="28"/>
          <w:szCs w:val="28"/>
        </w:rPr>
        <w:t>се це вимагає організації процесу управлінського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Вивчення спілкування показує складність цього соціального феномен</w:t>
      </w:r>
      <w:r>
        <w:rPr>
          <w:rFonts w:ascii="Times New Roman" w:hAnsi="Times New Roman" w:cs="Times New Roman"/>
          <w:sz w:val="28"/>
          <w:szCs w:val="28"/>
        </w:rPr>
        <w:t>у</w:t>
      </w:r>
      <w:r w:rsidRPr="0079168B">
        <w:rPr>
          <w:rFonts w:ascii="Times New Roman" w:hAnsi="Times New Roman" w:cs="Times New Roman"/>
          <w:sz w:val="28"/>
          <w:szCs w:val="28"/>
        </w:rPr>
        <w:t>. Ця складність вимагає виділення окремих складових, опису структури. Існує кілька підходів до структурування спілкування як соціального феномену. Одним з вдалих є підхід, при якому виділяють три взаємопов</w:t>
      </w:r>
      <w:r>
        <w:rPr>
          <w:rFonts w:ascii="Times New Roman" w:hAnsi="Times New Roman" w:cs="Times New Roman"/>
          <w:sz w:val="28"/>
          <w:szCs w:val="28"/>
        </w:rPr>
        <w:t>’</w:t>
      </w:r>
      <w:r w:rsidRPr="0079168B">
        <w:rPr>
          <w:rFonts w:ascii="Times New Roman" w:hAnsi="Times New Roman" w:cs="Times New Roman"/>
          <w:sz w:val="28"/>
          <w:szCs w:val="28"/>
        </w:rPr>
        <w:t>язані сторони спілкування:</w:t>
      </w:r>
    </w:p>
    <w:p w:rsidR="00C2670D" w:rsidRDefault="00C2670D" w:rsidP="009306B0">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перцептивну (тобто взаємне сприйняття партнерів по спілкуванню);</w:t>
      </w:r>
    </w:p>
    <w:p w:rsidR="00C2670D" w:rsidRDefault="00C2670D" w:rsidP="009306B0">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комунікативну (тобто взаємний обмін інформацією);</w:t>
      </w:r>
    </w:p>
    <w:p w:rsidR="00C2670D" w:rsidRPr="00B40EF3" w:rsidRDefault="00C2670D" w:rsidP="009306B0">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інтерактивну (тобто взаємодія партнерів по спілкуванню).</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E94D25" w:rsidRDefault="00C2670D" w:rsidP="009306B0">
      <w:pPr>
        <w:spacing w:after="0" w:line="360" w:lineRule="auto"/>
        <w:ind w:firstLine="709"/>
        <w:jc w:val="both"/>
        <w:rPr>
          <w:rFonts w:ascii="Times New Roman" w:hAnsi="Times New Roman" w:cs="Times New Roman"/>
          <w:b/>
          <w:sz w:val="28"/>
          <w:szCs w:val="28"/>
        </w:rPr>
      </w:pPr>
      <w:r w:rsidRPr="00E94D25">
        <w:rPr>
          <w:rFonts w:ascii="Times New Roman" w:hAnsi="Times New Roman" w:cs="Times New Roman"/>
          <w:b/>
          <w:sz w:val="28"/>
          <w:szCs w:val="28"/>
        </w:rPr>
        <w:t xml:space="preserve">4.2. </w:t>
      </w:r>
      <w:r>
        <w:rPr>
          <w:rFonts w:ascii="Times New Roman" w:hAnsi="Times New Roman" w:cs="Times New Roman"/>
          <w:b/>
          <w:sz w:val="28"/>
          <w:szCs w:val="28"/>
        </w:rPr>
        <w:t>П</w:t>
      </w:r>
      <w:r w:rsidRPr="00E94D25">
        <w:rPr>
          <w:rFonts w:ascii="Times New Roman" w:hAnsi="Times New Roman" w:cs="Times New Roman"/>
          <w:b/>
          <w:sz w:val="28"/>
          <w:szCs w:val="28"/>
        </w:rPr>
        <w:t>роблеми взаємн</w:t>
      </w:r>
      <w:r>
        <w:rPr>
          <w:rFonts w:ascii="Times New Roman" w:hAnsi="Times New Roman" w:cs="Times New Roman"/>
          <w:b/>
          <w:sz w:val="28"/>
          <w:szCs w:val="28"/>
        </w:rPr>
        <w:t xml:space="preserve">ого </w:t>
      </w:r>
      <w:r w:rsidRPr="00E94D25">
        <w:rPr>
          <w:rFonts w:ascii="Times New Roman" w:hAnsi="Times New Roman" w:cs="Times New Roman"/>
          <w:b/>
          <w:sz w:val="28"/>
          <w:szCs w:val="28"/>
        </w:rPr>
        <w:t xml:space="preserve">сприйняття </w:t>
      </w:r>
      <w:r>
        <w:rPr>
          <w:rFonts w:ascii="Times New Roman" w:hAnsi="Times New Roman" w:cs="Times New Roman"/>
          <w:b/>
          <w:sz w:val="28"/>
          <w:szCs w:val="28"/>
        </w:rPr>
        <w:t xml:space="preserve">в </w:t>
      </w:r>
      <w:r w:rsidRPr="00E94D25">
        <w:rPr>
          <w:rFonts w:ascii="Times New Roman" w:hAnsi="Times New Roman" w:cs="Times New Roman"/>
          <w:b/>
          <w:sz w:val="28"/>
          <w:szCs w:val="28"/>
        </w:rPr>
        <w:t xml:space="preserve">управлінському </w:t>
      </w:r>
      <w:r>
        <w:rPr>
          <w:rFonts w:ascii="Times New Roman" w:hAnsi="Times New Roman" w:cs="Times New Roman"/>
          <w:b/>
          <w:sz w:val="28"/>
          <w:szCs w:val="28"/>
        </w:rPr>
        <w:t>спілкуванні</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546F30">
      <w:pPr>
        <w:keepNext/>
        <w:widowControl w:val="0"/>
        <w:spacing w:after="0" w:line="360" w:lineRule="auto"/>
        <w:ind w:firstLine="709"/>
        <w:jc w:val="both"/>
        <w:rPr>
          <w:rFonts w:ascii="Times New Roman" w:hAnsi="Times New Roman" w:cs="Times New Roman"/>
          <w:sz w:val="28"/>
          <w:szCs w:val="28"/>
        </w:rPr>
      </w:pPr>
      <w:r w:rsidRPr="007C6E44">
        <w:rPr>
          <w:rFonts w:ascii="Times New Roman" w:hAnsi="Times New Roman" w:cs="Times New Roman"/>
          <w:i/>
          <w:sz w:val="28"/>
          <w:szCs w:val="28"/>
        </w:rPr>
        <w:t>Сутність перцептивної сторони спілкування</w:t>
      </w:r>
      <w:r w:rsidRPr="0079168B">
        <w:rPr>
          <w:rFonts w:ascii="Times New Roman" w:hAnsi="Times New Roman" w:cs="Times New Roman"/>
          <w:sz w:val="28"/>
          <w:szCs w:val="28"/>
        </w:rPr>
        <w:t xml:space="preserve">. Перцептивна сторона спілкування полягає </w:t>
      </w:r>
      <w:r>
        <w:rPr>
          <w:rFonts w:ascii="Times New Roman" w:hAnsi="Times New Roman" w:cs="Times New Roman"/>
          <w:sz w:val="28"/>
          <w:szCs w:val="28"/>
        </w:rPr>
        <w:t>у</w:t>
      </w:r>
      <w:r w:rsidRPr="0079168B">
        <w:rPr>
          <w:rFonts w:ascii="Times New Roman" w:hAnsi="Times New Roman" w:cs="Times New Roman"/>
          <w:sz w:val="28"/>
          <w:szCs w:val="28"/>
        </w:rPr>
        <w:t xml:space="preserve"> сприйнятті зовнішніх ознак співрозмовника, </w:t>
      </w:r>
      <w:r>
        <w:rPr>
          <w:rFonts w:ascii="Times New Roman" w:hAnsi="Times New Roman" w:cs="Times New Roman"/>
          <w:sz w:val="28"/>
          <w:szCs w:val="28"/>
        </w:rPr>
        <w:t>у</w:t>
      </w:r>
      <w:r w:rsidRPr="0079168B">
        <w:rPr>
          <w:rFonts w:ascii="Times New Roman" w:hAnsi="Times New Roman" w:cs="Times New Roman"/>
          <w:sz w:val="28"/>
          <w:szCs w:val="28"/>
        </w:rPr>
        <w:t xml:space="preserve"> співвіднесенні їх з його особистісними характеристиками, в інтерпретації </w:t>
      </w:r>
      <w:r>
        <w:rPr>
          <w:rFonts w:ascii="Times New Roman" w:hAnsi="Times New Roman" w:cs="Times New Roman"/>
          <w:sz w:val="28"/>
          <w:szCs w:val="28"/>
        </w:rPr>
        <w:t>та</w:t>
      </w:r>
      <w:r w:rsidRPr="0079168B">
        <w:rPr>
          <w:rFonts w:ascii="Times New Roman" w:hAnsi="Times New Roman" w:cs="Times New Roman"/>
          <w:sz w:val="28"/>
          <w:szCs w:val="28"/>
        </w:rPr>
        <w:t xml:space="preserve"> прогнозуванні на цій основі його вчинків. У спостер</w:t>
      </w:r>
      <w:r>
        <w:rPr>
          <w:rFonts w:ascii="Times New Roman" w:hAnsi="Times New Roman" w:cs="Times New Roman"/>
          <w:sz w:val="28"/>
          <w:szCs w:val="28"/>
        </w:rPr>
        <w:t>еженні</w:t>
      </w:r>
      <w:r w:rsidRPr="0079168B">
        <w:rPr>
          <w:rFonts w:ascii="Times New Roman" w:hAnsi="Times New Roman" w:cs="Times New Roman"/>
          <w:sz w:val="28"/>
          <w:szCs w:val="28"/>
        </w:rPr>
        <w:t xml:space="preserve"> співробітника нам доступні для сприйняття лише зовнішні ознаки, серед яких найбільш інформативними є зовнішній вигляд (фізичні якості та оформлення зовнішності) і поведінк</w:t>
      </w:r>
      <w:r>
        <w:rPr>
          <w:rFonts w:ascii="Times New Roman" w:hAnsi="Times New Roman" w:cs="Times New Roman"/>
          <w:sz w:val="28"/>
          <w:szCs w:val="28"/>
        </w:rPr>
        <w:t>а</w:t>
      </w:r>
      <w:r w:rsidRPr="0079168B">
        <w:rPr>
          <w:rFonts w:ascii="Times New Roman" w:hAnsi="Times New Roman" w:cs="Times New Roman"/>
          <w:sz w:val="28"/>
          <w:szCs w:val="28"/>
        </w:rPr>
        <w:t xml:space="preserve"> (дії та експресивні реакції).</w:t>
      </w:r>
    </w:p>
    <w:p w:rsidR="00C2670D" w:rsidRPr="0079168B" w:rsidRDefault="00C2670D" w:rsidP="00546F3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Сприймаючи ці якості, ми певним чином оцінюємо їх і робимо деякі </w:t>
      </w:r>
      <w:r w:rsidRPr="0079168B">
        <w:rPr>
          <w:rFonts w:ascii="Times New Roman" w:hAnsi="Times New Roman" w:cs="Times New Roman"/>
          <w:sz w:val="28"/>
          <w:szCs w:val="28"/>
        </w:rPr>
        <w:lastRenderedPageBreak/>
        <w:t>висновки (часто несвідомо) про внутрішні психологічні властивості партнера по спілкуванню. У цих висновках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язково присутні, по-перше, сума властивостей, що виражається в оцінці співрозмовника, і, по-друге, формування певного ставлення до нього (більш емоційне, </w:t>
      </w:r>
      <w:r>
        <w:rPr>
          <w:rFonts w:ascii="Times New Roman" w:hAnsi="Times New Roman" w:cs="Times New Roman"/>
          <w:sz w:val="28"/>
          <w:szCs w:val="28"/>
        </w:rPr>
        <w:t>у</w:t>
      </w:r>
      <w:r w:rsidRPr="0079168B">
        <w:rPr>
          <w:rFonts w:ascii="Times New Roman" w:hAnsi="Times New Roman" w:cs="Times New Roman"/>
          <w:sz w:val="28"/>
          <w:szCs w:val="28"/>
        </w:rPr>
        <w:t xml:space="preserve"> межах «подобається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не подобається»). Іншими словами, на основі сприйняття зовнішності та поведінки співрозмовника ми як би «читаємо» внутрішній світ людини, намагаємося зрозуміти </w:t>
      </w:r>
      <w:r>
        <w:rPr>
          <w:rFonts w:ascii="Times New Roman" w:hAnsi="Times New Roman" w:cs="Times New Roman"/>
          <w:sz w:val="28"/>
          <w:szCs w:val="28"/>
        </w:rPr>
        <w:t>й</w:t>
      </w:r>
      <w:r w:rsidRPr="0079168B">
        <w:rPr>
          <w:rFonts w:ascii="Times New Roman" w:hAnsi="Times New Roman" w:cs="Times New Roman"/>
          <w:sz w:val="28"/>
          <w:szCs w:val="28"/>
        </w:rPr>
        <w:t xml:space="preserve"> виробити власне емоційне ставлення до </w:t>
      </w:r>
      <w:r>
        <w:rPr>
          <w:rFonts w:ascii="Times New Roman" w:hAnsi="Times New Roman" w:cs="Times New Roman"/>
          <w:sz w:val="28"/>
          <w:szCs w:val="28"/>
        </w:rPr>
        <w:t>неї</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9168B">
        <w:rPr>
          <w:rFonts w:ascii="Times New Roman" w:hAnsi="Times New Roman" w:cs="Times New Roman"/>
          <w:sz w:val="28"/>
          <w:szCs w:val="28"/>
        </w:rPr>
        <w:t>айбільш істотни</w:t>
      </w:r>
      <w:r>
        <w:rPr>
          <w:rFonts w:ascii="Times New Roman" w:hAnsi="Times New Roman" w:cs="Times New Roman"/>
          <w:sz w:val="28"/>
          <w:szCs w:val="28"/>
        </w:rPr>
        <w:t>ми</w:t>
      </w:r>
      <w:r w:rsidRPr="0079168B">
        <w:rPr>
          <w:rFonts w:ascii="Times New Roman" w:hAnsi="Times New Roman" w:cs="Times New Roman"/>
          <w:sz w:val="28"/>
          <w:szCs w:val="28"/>
        </w:rPr>
        <w:t xml:space="preserve"> властивост</w:t>
      </w:r>
      <w:r>
        <w:rPr>
          <w:rFonts w:ascii="Times New Roman" w:hAnsi="Times New Roman" w:cs="Times New Roman"/>
          <w:sz w:val="28"/>
          <w:szCs w:val="28"/>
        </w:rPr>
        <w:t>ями</w:t>
      </w:r>
      <w:r w:rsidRPr="0079168B">
        <w:rPr>
          <w:rFonts w:ascii="Times New Roman" w:hAnsi="Times New Roman" w:cs="Times New Roman"/>
          <w:sz w:val="28"/>
          <w:szCs w:val="28"/>
        </w:rPr>
        <w:t xml:space="preserve"> </w:t>
      </w:r>
      <w:r>
        <w:rPr>
          <w:rFonts w:ascii="Times New Roman" w:hAnsi="Times New Roman" w:cs="Times New Roman"/>
          <w:sz w:val="28"/>
          <w:szCs w:val="28"/>
        </w:rPr>
        <w:t>вважаються</w:t>
      </w:r>
      <w:r w:rsidRPr="0079168B">
        <w:rPr>
          <w:rFonts w:ascii="Times New Roman" w:hAnsi="Times New Roman" w:cs="Times New Roman"/>
          <w:sz w:val="28"/>
          <w:szCs w:val="28"/>
        </w:rPr>
        <w:t>:</w:t>
      </w:r>
    </w:p>
    <w:p w:rsidR="00C2670D"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вираз обличчя співрозмовника (міміка);</w:t>
      </w:r>
    </w:p>
    <w:p w:rsidR="00C2670D"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способи вираження почуттів (експресія);</w:t>
      </w:r>
    </w:p>
    <w:p w:rsidR="00C2670D"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жести (пантоміма);</w:t>
      </w:r>
    </w:p>
    <w:p w:rsidR="00C2670D"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пози, положення тіла й ходу;</w:t>
      </w:r>
    </w:p>
    <w:p w:rsidR="00C2670D"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зовнішній вигляд (одяг, зачіска та ін.);</w:t>
      </w:r>
    </w:p>
    <w:p w:rsidR="00C2670D" w:rsidRPr="00B40EF3" w:rsidRDefault="00C2670D" w:rsidP="009306B0">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sidRPr="00B40EF3">
        <w:rPr>
          <w:rFonts w:ascii="Times New Roman" w:hAnsi="Times New Roman" w:cs="Times New Roman"/>
          <w:sz w:val="28"/>
          <w:szCs w:val="28"/>
        </w:rPr>
        <w:t>особливості голосу й мови.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Потрібно відзначити, що важливість і черговість сприйняття викладених шести властивостей співрозмовника, оцінка однієї людини іншою багато в чому залеж</w:t>
      </w:r>
      <w:r>
        <w:rPr>
          <w:rFonts w:ascii="Times New Roman" w:hAnsi="Times New Roman" w:cs="Times New Roman"/>
          <w:sz w:val="28"/>
          <w:szCs w:val="28"/>
        </w:rPr>
        <w:t>а</w:t>
      </w:r>
      <w:r w:rsidRPr="0079168B">
        <w:rPr>
          <w:rFonts w:ascii="Times New Roman" w:hAnsi="Times New Roman" w:cs="Times New Roman"/>
          <w:sz w:val="28"/>
          <w:szCs w:val="28"/>
        </w:rPr>
        <w:t xml:space="preserve">ть від індивідуальних, статевих, вікових і професійних відмінностей. Так, виявлено, що діти вчаться спочатку розпізнавати експресію по міміці, потім їм стає доступним аналіз вираження емоцій за допомогою жестів. </w:t>
      </w:r>
      <w:r>
        <w:rPr>
          <w:rFonts w:ascii="Times New Roman" w:hAnsi="Times New Roman" w:cs="Times New Roman"/>
          <w:sz w:val="28"/>
          <w:szCs w:val="28"/>
        </w:rPr>
        <w:t>У</w:t>
      </w:r>
      <w:r w:rsidRPr="0079168B">
        <w:rPr>
          <w:rFonts w:ascii="Times New Roman" w:hAnsi="Times New Roman" w:cs="Times New Roman"/>
          <w:sz w:val="28"/>
          <w:szCs w:val="28"/>
        </w:rPr>
        <w:t xml:space="preserve"> цілому діти більше, ніж дорослі орієнтовані на сприйняття зовнішності. Було встановлено розбіжність при сприйнятті </w:t>
      </w:r>
      <w:r>
        <w:rPr>
          <w:rFonts w:ascii="Times New Roman" w:hAnsi="Times New Roman" w:cs="Times New Roman"/>
          <w:sz w:val="28"/>
          <w:szCs w:val="28"/>
        </w:rPr>
        <w:t>й</w:t>
      </w:r>
      <w:r w:rsidRPr="0079168B">
        <w:rPr>
          <w:rFonts w:ascii="Times New Roman" w:hAnsi="Times New Roman" w:cs="Times New Roman"/>
          <w:sz w:val="28"/>
          <w:szCs w:val="28"/>
        </w:rPr>
        <w:t xml:space="preserve"> оцінці керівниками підлеглих і навпаки.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365A03">
        <w:rPr>
          <w:rFonts w:ascii="Times New Roman" w:hAnsi="Times New Roman" w:cs="Times New Roman"/>
          <w:i/>
          <w:sz w:val="28"/>
          <w:szCs w:val="28"/>
        </w:rPr>
        <w:t>Закономірності формування першого враження</w:t>
      </w:r>
      <w:r w:rsidRPr="0079168B">
        <w:rPr>
          <w:rFonts w:ascii="Times New Roman" w:hAnsi="Times New Roman" w:cs="Times New Roman"/>
          <w:sz w:val="28"/>
          <w:szCs w:val="28"/>
        </w:rPr>
        <w:t>. Основне завдання сприйняття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формування першого враження про людину. На основі численних досліджень психологи </w:t>
      </w:r>
      <w:r>
        <w:rPr>
          <w:rFonts w:ascii="Times New Roman" w:hAnsi="Times New Roman" w:cs="Times New Roman"/>
          <w:sz w:val="28"/>
          <w:szCs w:val="28"/>
        </w:rPr>
        <w:t>ді</w:t>
      </w:r>
      <w:r w:rsidRPr="0079168B">
        <w:rPr>
          <w:rFonts w:ascii="Times New Roman" w:hAnsi="Times New Roman" w:cs="Times New Roman"/>
          <w:sz w:val="28"/>
          <w:szCs w:val="28"/>
        </w:rPr>
        <w:t>йшли висновку, що перше враження формується під впливом трьох чинників</w:t>
      </w:r>
      <w:r>
        <w:rPr>
          <w:rFonts w:ascii="Times New Roman" w:hAnsi="Times New Roman" w:cs="Times New Roman"/>
          <w:sz w:val="28"/>
          <w:szCs w:val="28"/>
        </w:rPr>
        <w:t xml:space="preserve"> – чинник</w:t>
      </w:r>
      <w:r w:rsidRPr="0079168B">
        <w:rPr>
          <w:rFonts w:ascii="Times New Roman" w:hAnsi="Times New Roman" w:cs="Times New Roman"/>
          <w:sz w:val="28"/>
          <w:szCs w:val="28"/>
        </w:rPr>
        <w:t xml:space="preserve">а переваги,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 привабливості та </w:t>
      </w:r>
      <w:r>
        <w:rPr>
          <w:rFonts w:ascii="Times New Roman" w:hAnsi="Times New Roman" w:cs="Times New Roman"/>
          <w:sz w:val="28"/>
          <w:szCs w:val="28"/>
        </w:rPr>
        <w:t>чинник</w:t>
      </w:r>
      <w:r w:rsidRPr="0079168B">
        <w:rPr>
          <w:rFonts w:ascii="Times New Roman" w:hAnsi="Times New Roman" w:cs="Times New Roman"/>
          <w:sz w:val="28"/>
          <w:szCs w:val="28"/>
        </w:rPr>
        <w:t>а ставлення до спостерігача.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Дія </w:t>
      </w:r>
      <w:r>
        <w:rPr>
          <w:rFonts w:ascii="Times New Roman" w:hAnsi="Times New Roman" w:cs="Times New Roman"/>
          <w:sz w:val="28"/>
          <w:szCs w:val="28"/>
        </w:rPr>
        <w:t>чинник</w:t>
      </w:r>
      <w:r w:rsidRPr="0079168B">
        <w:rPr>
          <w:rFonts w:ascii="Times New Roman" w:hAnsi="Times New Roman" w:cs="Times New Roman"/>
          <w:sz w:val="28"/>
          <w:szCs w:val="28"/>
        </w:rPr>
        <w:t>а переваги проявляється найчастіше в умовах нерівності партнерів у тій чи іншій сфері</w:t>
      </w:r>
      <w:r>
        <w:rPr>
          <w:rFonts w:ascii="Times New Roman" w:hAnsi="Times New Roman" w:cs="Times New Roman"/>
          <w:sz w:val="28"/>
          <w:szCs w:val="28"/>
        </w:rPr>
        <w:t xml:space="preserve"> – </w:t>
      </w:r>
      <w:r w:rsidRPr="0079168B">
        <w:rPr>
          <w:rFonts w:ascii="Times New Roman" w:hAnsi="Times New Roman" w:cs="Times New Roman"/>
          <w:sz w:val="28"/>
          <w:szCs w:val="28"/>
        </w:rPr>
        <w:t>соціальній, інтелектуальній, групов</w:t>
      </w:r>
      <w:r>
        <w:rPr>
          <w:rFonts w:ascii="Times New Roman" w:hAnsi="Times New Roman" w:cs="Times New Roman"/>
          <w:sz w:val="28"/>
          <w:szCs w:val="28"/>
        </w:rPr>
        <w:t>і</w:t>
      </w:r>
      <w:r w:rsidRPr="0079168B">
        <w:rPr>
          <w:rFonts w:ascii="Times New Roman" w:hAnsi="Times New Roman" w:cs="Times New Roman"/>
          <w:sz w:val="28"/>
          <w:szCs w:val="28"/>
        </w:rPr>
        <w:t xml:space="preserve">й </w:t>
      </w:r>
      <w:r>
        <w:rPr>
          <w:rFonts w:ascii="Times New Roman" w:hAnsi="Times New Roman" w:cs="Times New Roman"/>
          <w:sz w:val="28"/>
          <w:szCs w:val="28"/>
        </w:rPr>
        <w:t>тощо</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 xml:space="preserve">Суть </w:t>
      </w:r>
      <w:r>
        <w:rPr>
          <w:rFonts w:ascii="Times New Roman" w:hAnsi="Times New Roman" w:cs="Times New Roman"/>
          <w:sz w:val="28"/>
          <w:szCs w:val="28"/>
        </w:rPr>
        <w:t>її</w:t>
      </w:r>
      <w:r w:rsidRPr="0079168B">
        <w:rPr>
          <w:rFonts w:ascii="Times New Roman" w:hAnsi="Times New Roman" w:cs="Times New Roman"/>
          <w:sz w:val="28"/>
          <w:szCs w:val="28"/>
        </w:rPr>
        <w:t xml:space="preserve"> в тому, що партнери по спілкуванню схильні систематично переоцінювати різні якості тих людей, які перевершують їх за якимось суттєв</w:t>
      </w:r>
      <w:r>
        <w:rPr>
          <w:rFonts w:ascii="Times New Roman" w:hAnsi="Times New Roman" w:cs="Times New Roman"/>
          <w:sz w:val="28"/>
          <w:szCs w:val="28"/>
        </w:rPr>
        <w:t>им</w:t>
      </w:r>
      <w:r w:rsidRPr="0079168B">
        <w:rPr>
          <w:rFonts w:ascii="Times New Roman" w:hAnsi="Times New Roman" w:cs="Times New Roman"/>
          <w:sz w:val="28"/>
          <w:szCs w:val="28"/>
        </w:rPr>
        <w:t xml:space="preserve"> для них параметр</w:t>
      </w:r>
      <w:r>
        <w:rPr>
          <w:rFonts w:ascii="Times New Roman" w:hAnsi="Times New Roman" w:cs="Times New Roman"/>
          <w:sz w:val="28"/>
          <w:szCs w:val="28"/>
        </w:rPr>
        <w:t>ом</w:t>
      </w:r>
      <w:r w:rsidRPr="0079168B">
        <w:rPr>
          <w:rFonts w:ascii="Times New Roman" w:hAnsi="Times New Roman" w:cs="Times New Roman"/>
          <w:sz w:val="28"/>
          <w:szCs w:val="28"/>
        </w:rPr>
        <w:t xml:space="preserve">. Якщо ж вони мають справу з партнерами, яких вони, на їхню думку, </w:t>
      </w:r>
      <w:r>
        <w:rPr>
          <w:rFonts w:ascii="Times New Roman" w:hAnsi="Times New Roman" w:cs="Times New Roman"/>
          <w:sz w:val="28"/>
          <w:szCs w:val="28"/>
        </w:rPr>
        <w:t>у</w:t>
      </w:r>
      <w:r w:rsidRPr="0079168B">
        <w:rPr>
          <w:rFonts w:ascii="Times New Roman" w:hAnsi="Times New Roman" w:cs="Times New Roman"/>
          <w:sz w:val="28"/>
          <w:szCs w:val="28"/>
        </w:rPr>
        <w:t xml:space="preserve"> чомусь перевершують, то </w:t>
      </w:r>
      <w:r>
        <w:rPr>
          <w:rFonts w:ascii="Times New Roman" w:hAnsi="Times New Roman" w:cs="Times New Roman"/>
          <w:sz w:val="28"/>
          <w:szCs w:val="28"/>
        </w:rPr>
        <w:t>вони їх</w:t>
      </w:r>
      <w:r w:rsidRPr="0079168B">
        <w:rPr>
          <w:rFonts w:ascii="Times New Roman" w:hAnsi="Times New Roman" w:cs="Times New Roman"/>
          <w:sz w:val="28"/>
          <w:szCs w:val="28"/>
        </w:rPr>
        <w:t xml:space="preserve"> </w:t>
      </w:r>
      <w:r>
        <w:rPr>
          <w:rFonts w:ascii="Times New Roman" w:hAnsi="Times New Roman" w:cs="Times New Roman"/>
          <w:sz w:val="28"/>
          <w:szCs w:val="28"/>
        </w:rPr>
        <w:t>не завжди адекватно сприймають</w:t>
      </w:r>
      <w:r w:rsidRPr="0079168B">
        <w:rPr>
          <w:rFonts w:ascii="Times New Roman" w:hAnsi="Times New Roman" w:cs="Times New Roman"/>
          <w:sz w:val="28"/>
          <w:szCs w:val="28"/>
        </w:rPr>
        <w:t>. Інакше кажучи, відбувається або загальна недооцінка, або загальна переоцінка партнера.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Дуже багато залежить від того, подобається нам наш партнер по спілкуванню чи ні. Якщо людина нам подобається (зовні), </w:t>
      </w:r>
      <w:r>
        <w:rPr>
          <w:rFonts w:ascii="Times New Roman" w:hAnsi="Times New Roman" w:cs="Times New Roman"/>
          <w:sz w:val="28"/>
          <w:szCs w:val="28"/>
        </w:rPr>
        <w:t>т</w:t>
      </w:r>
      <w:r w:rsidRPr="0079168B">
        <w:rPr>
          <w:rFonts w:ascii="Times New Roman" w:hAnsi="Times New Roman" w:cs="Times New Roman"/>
          <w:sz w:val="28"/>
          <w:szCs w:val="28"/>
        </w:rPr>
        <w:t xml:space="preserve">о одночасно ми схильні вважати </w:t>
      </w:r>
      <w:r>
        <w:rPr>
          <w:rFonts w:ascii="Times New Roman" w:hAnsi="Times New Roman" w:cs="Times New Roman"/>
          <w:sz w:val="28"/>
          <w:szCs w:val="28"/>
        </w:rPr>
        <w:t>її</w:t>
      </w:r>
      <w:r w:rsidRPr="0079168B">
        <w:rPr>
          <w:rFonts w:ascii="Times New Roman" w:hAnsi="Times New Roman" w:cs="Times New Roman"/>
          <w:sz w:val="28"/>
          <w:szCs w:val="28"/>
        </w:rPr>
        <w:t xml:space="preserve"> хорош</w:t>
      </w:r>
      <w:r>
        <w:rPr>
          <w:rFonts w:ascii="Times New Roman" w:hAnsi="Times New Roman" w:cs="Times New Roman"/>
          <w:sz w:val="28"/>
          <w:szCs w:val="28"/>
        </w:rPr>
        <w:t>ою</w:t>
      </w:r>
      <w:r w:rsidRPr="0079168B">
        <w:rPr>
          <w:rFonts w:ascii="Times New Roman" w:hAnsi="Times New Roman" w:cs="Times New Roman"/>
          <w:sz w:val="28"/>
          <w:szCs w:val="28"/>
        </w:rPr>
        <w:t>, розумн</w:t>
      </w:r>
      <w:r>
        <w:rPr>
          <w:rFonts w:ascii="Times New Roman" w:hAnsi="Times New Roman" w:cs="Times New Roman"/>
          <w:sz w:val="28"/>
          <w:szCs w:val="28"/>
        </w:rPr>
        <w:t>ою</w:t>
      </w:r>
      <w:r w:rsidRPr="0079168B">
        <w:rPr>
          <w:rFonts w:ascii="Times New Roman" w:hAnsi="Times New Roman" w:cs="Times New Roman"/>
          <w:sz w:val="28"/>
          <w:szCs w:val="28"/>
        </w:rPr>
        <w:t>, цікав</w:t>
      </w:r>
      <w:r>
        <w:rPr>
          <w:rFonts w:ascii="Times New Roman" w:hAnsi="Times New Roman" w:cs="Times New Roman"/>
          <w:sz w:val="28"/>
          <w:szCs w:val="28"/>
        </w:rPr>
        <w:t>ою тощо</w:t>
      </w:r>
      <w:r w:rsidRPr="0079168B">
        <w:rPr>
          <w:rFonts w:ascii="Times New Roman" w:hAnsi="Times New Roman" w:cs="Times New Roman"/>
          <w:sz w:val="28"/>
          <w:szCs w:val="28"/>
        </w:rPr>
        <w:t>, тобто переоціню</w:t>
      </w:r>
      <w:r>
        <w:rPr>
          <w:rFonts w:ascii="Times New Roman" w:hAnsi="Times New Roman" w:cs="Times New Roman"/>
          <w:sz w:val="28"/>
          <w:szCs w:val="28"/>
        </w:rPr>
        <w:t>ємо</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психологічні характеристики. Американський психолог А.</w:t>
      </w:r>
      <w:r>
        <w:rPr>
          <w:rFonts w:ascii="Times New Roman" w:hAnsi="Times New Roman" w:cs="Times New Roman"/>
          <w:sz w:val="28"/>
          <w:szCs w:val="28"/>
        </w:rPr>
        <w:t> </w:t>
      </w:r>
      <w:r w:rsidRPr="0079168B">
        <w:rPr>
          <w:rFonts w:ascii="Times New Roman" w:hAnsi="Times New Roman" w:cs="Times New Roman"/>
          <w:sz w:val="28"/>
          <w:szCs w:val="28"/>
        </w:rPr>
        <w:t>Міллер, відібравши фотографії людей гарних, «звичайних» і некрасивих показав їх групі чоловіків і жінок і п</w:t>
      </w:r>
      <w:r>
        <w:rPr>
          <w:rFonts w:ascii="Times New Roman" w:hAnsi="Times New Roman" w:cs="Times New Roman"/>
          <w:sz w:val="28"/>
          <w:szCs w:val="28"/>
        </w:rPr>
        <w:t>оп</w:t>
      </w:r>
      <w:r w:rsidRPr="0079168B">
        <w:rPr>
          <w:rFonts w:ascii="Times New Roman" w:hAnsi="Times New Roman" w:cs="Times New Roman"/>
          <w:sz w:val="28"/>
          <w:szCs w:val="28"/>
        </w:rPr>
        <w:t>росив їх висловитися про внутрішній світ кожного з тих, хто був зображений. Гарн</w:t>
      </w:r>
      <w:r>
        <w:rPr>
          <w:rFonts w:ascii="Times New Roman" w:hAnsi="Times New Roman" w:cs="Times New Roman"/>
          <w:sz w:val="28"/>
          <w:szCs w:val="28"/>
        </w:rPr>
        <w:t>і</w:t>
      </w:r>
      <w:r w:rsidRPr="0079168B">
        <w:rPr>
          <w:rFonts w:ascii="Times New Roman" w:hAnsi="Times New Roman" w:cs="Times New Roman"/>
          <w:sz w:val="28"/>
          <w:szCs w:val="28"/>
        </w:rPr>
        <w:t xml:space="preserve"> були оцінені як більш впевнені </w:t>
      </w:r>
      <w:r>
        <w:rPr>
          <w:rFonts w:ascii="Times New Roman" w:hAnsi="Times New Roman" w:cs="Times New Roman"/>
          <w:sz w:val="28"/>
          <w:szCs w:val="28"/>
        </w:rPr>
        <w:t>у</w:t>
      </w:r>
      <w:r w:rsidRPr="0079168B">
        <w:rPr>
          <w:rFonts w:ascii="Times New Roman" w:hAnsi="Times New Roman" w:cs="Times New Roman"/>
          <w:sz w:val="28"/>
          <w:szCs w:val="28"/>
        </w:rPr>
        <w:t xml:space="preserve"> собі, щасливі та щирі, </w:t>
      </w:r>
      <w:r>
        <w:rPr>
          <w:rFonts w:ascii="Times New Roman" w:hAnsi="Times New Roman" w:cs="Times New Roman"/>
          <w:sz w:val="28"/>
          <w:szCs w:val="28"/>
        </w:rPr>
        <w:t>у</w:t>
      </w:r>
      <w:r w:rsidRPr="0079168B">
        <w:rPr>
          <w:rFonts w:ascii="Times New Roman" w:hAnsi="Times New Roman" w:cs="Times New Roman"/>
          <w:sz w:val="28"/>
          <w:szCs w:val="28"/>
        </w:rPr>
        <w:t>рівноважені, енергійні, люб</w:t>
      </w:r>
      <w:r>
        <w:rPr>
          <w:rFonts w:ascii="Times New Roman" w:hAnsi="Times New Roman" w:cs="Times New Roman"/>
          <w:sz w:val="28"/>
          <w:szCs w:val="28"/>
        </w:rPr>
        <w:t>’</w:t>
      </w:r>
      <w:r w:rsidRPr="0079168B">
        <w:rPr>
          <w:rFonts w:ascii="Times New Roman" w:hAnsi="Times New Roman" w:cs="Times New Roman"/>
          <w:sz w:val="28"/>
          <w:szCs w:val="28"/>
        </w:rPr>
        <w:t xml:space="preserve">язні, тобто багатші духовно, ніж некрасиві </w:t>
      </w:r>
      <w:r>
        <w:rPr>
          <w:rFonts w:ascii="Times New Roman" w:hAnsi="Times New Roman" w:cs="Times New Roman"/>
          <w:sz w:val="28"/>
          <w:szCs w:val="28"/>
        </w:rPr>
        <w:t>й</w:t>
      </w:r>
      <w:r w:rsidRPr="0079168B">
        <w:rPr>
          <w:rFonts w:ascii="Times New Roman" w:hAnsi="Times New Roman" w:cs="Times New Roman"/>
          <w:sz w:val="28"/>
          <w:szCs w:val="28"/>
        </w:rPr>
        <w:t xml:space="preserve"> навіть «звичайні». Таким чином, </w:t>
      </w:r>
      <w:r>
        <w:rPr>
          <w:rFonts w:ascii="Times New Roman" w:hAnsi="Times New Roman" w:cs="Times New Roman"/>
          <w:sz w:val="28"/>
          <w:szCs w:val="28"/>
        </w:rPr>
        <w:t>чинник</w:t>
      </w:r>
      <w:r w:rsidRPr="0079168B">
        <w:rPr>
          <w:rFonts w:ascii="Times New Roman" w:hAnsi="Times New Roman" w:cs="Times New Roman"/>
          <w:sz w:val="28"/>
          <w:szCs w:val="28"/>
        </w:rPr>
        <w:t xml:space="preserve"> привабливості забезпечує реалізацію такої схеми: чим більше зовні приваблив</w:t>
      </w:r>
      <w:r>
        <w:rPr>
          <w:rFonts w:ascii="Times New Roman" w:hAnsi="Times New Roman" w:cs="Times New Roman"/>
          <w:sz w:val="28"/>
          <w:szCs w:val="28"/>
        </w:rPr>
        <w:t>а</w:t>
      </w:r>
      <w:r w:rsidRPr="0079168B">
        <w:rPr>
          <w:rFonts w:ascii="Times New Roman" w:hAnsi="Times New Roman" w:cs="Times New Roman"/>
          <w:sz w:val="28"/>
          <w:szCs w:val="28"/>
        </w:rPr>
        <w:t xml:space="preserve"> для нас людина, тим кращ</w:t>
      </w:r>
      <w:r>
        <w:rPr>
          <w:rFonts w:ascii="Times New Roman" w:hAnsi="Times New Roman" w:cs="Times New Roman"/>
          <w:sz w:val="28"/>
          <w:szCs w:val="28"/>
        </w:rPr>
        <w:t>а</w:t>
      </w:r>
      <w:r w:rsidRPr="0079168B">
        <w:rPr>
          <w:rFonts w:ascii="Times New Roman" w:hAnsi="Times New Roman" w:cs="Times New Roman"/>
          <w:sz w:val="28"/>
          <w:szCs w:val="28"/>
        </w:rPr>
        <w:t xml:space="preserve">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для нас у всіх відношеннях. Якщо ж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неприваблив</w:t>
      </w:r>
      <w:r>
        <w:rPr>
          <w:rFonts w:ascii="Times New Roman" w:hAnsi="Times New Roman" w:cs="Times New Roman"/>
          <w:sz w:val="28"/>
          <w:szCs w:val="28"/>
        </w:rPr>
        <w:t>а</w:t>
      </w:r>
      <w:r w:rsidRPr="0079168B">
        <w:rPr>
          <w:rFonts w:ascii="Times New Roman" w:hAnsi="Times New Roman" w:cs="Times New Roman"/>
          <w:sz w:val="28"/>
          <w:szCs w:val="28"/>
        </w:rPr>
        <w:t xml:space="preserve">, то й інші </w:t>
      </w:r>
      <w:r>
        <w:rPr>
          <w:rFonts w:ascii="Times New Roman" w:hAnsi="Times New Roman" w:cs="Times New Roman"/>
          <w:sz w:val="28"/>
          <w:szCs w:val="28"/>
        </w:rPr>
        <w:t>її</w:t>
      </w:r>
      <w:r w:rsidRPr="0079168B">
        <w:rPr>
          <w:rFonts w:ascii="Times New Roman" w:hAnsi="Times New Roman" w:cs="Times New Roman"/>
          <w:sz w:val="28"/>
          <w:szCs w:val="28"/>
        </w:rPr>
        <w:t xml:space="preserve"> якості недооцінюються.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Чинник</w:t>
      </w:r>
      <w:r w:rsidRPr="0079168B">
        <w:rPr>
          <w:rFonts w:ascii="Times New Roman" w:hAnsi="Times New Roman" w:cs="Times New Roman"/>
          <w:sz w:val="28"/>
          <w:szCs w:val="28"/>
        </w:rPr>
        <w:t xml:space="preserve"> ставлення до спостерігача регулює включення сприйняття за наступною схемою: позитивне ставлення до нас викликає тенденцію до приписування партнеру позитивних властивостей і відкидання, ігнорування негативних. І навпаки, явне недоброзичливе ставлення викликає стійку тенденцію не помічати позитивного </w:t>
      </w:r>
      <w:r>
        <w:rPr>
          <w:rFonts w:ascii="Times New Roman" w:hAnsi="Times New Roman" w:cs="Times New Roman"/>
          <w:sz w:val="28"/>
          <w:szCs w:val="28"/>
        </w:rPr>
        <w:t>й</w:t>
      </w:r>
      <w:r w:rsidRPr="0079168B">
        <w:rPr>
          <w:rFonts w:ascii="Times New Roman" w:hAnsi="Times New Roman" w:cs="Times New Roman"/>
          <w:sz w:val="28"/>
          <w:szCs w:val="28"/>
        </w:rPr>
        <w:t xml:space="preserve"> випинати негативне.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при формуванні першого враження загальне позитивне враження про людину призводить до переоцінки, а негативне</w:t>
      </w:r>
      <w:r>
        <w:rPr>
          <w:rFonts w:ascii="Times New Roman" w:hAnsi="Times New Roman" w:cs="Times New Roman"/>
          <w:sz w:val="28"/>
          <w:szCs w:val="28"/>
        </w:rPr>
        <w:t xml:space="preserve"> – </w:t>
      </w:r>
      <w:r w:rsidRPr="0079168B">
        <w:rPr>
          <w:rFonts w:ascii="Times New Roman" w:hAnsi="Times New Roman" w:cs="Times New Roman"/>
          <w:sz w:val="28"/>
          <w:szCs w:val="28"/>
        </w:rPr>
        <w:t>до недооцінки невідомої людини.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цього випливає</w:t>
      </w:r>
      <w:r>
        <w:rPr>
          <w:rFonts w:ascii="Times New Roman" w:hAnsi="Times New Roman" w:cs="Times New Roman"/>
          <w:sz w:val="28"/>
          <w:szCs w:val="28"/>
        </w:rPr>
        <w:t xml:space="preserve">, </w:t>
      </w:r>
      <w:r w:rsidRPr="0079168B">
        <w:rPr>
          <w:rFonts w:ascii="Times New Roman" w:hAnsi="Times New Roman" w:cs="Times New Roman"/>
          <w:sz w:val="28"/>
          <w:szCs w:val="28"/>
        </w:rPr>
        <w:t>що первинне враження завжди помилков</w:t>
      </w:r>
      <w:r>
        <w:rPr>
          <w:rFonts w:ascii="Times New Roman" w:hAnsi="Times New Roman" w:cs="Times New Roman"/>
          <w:sz w:val="28"/>
          <w:szCs w:val="28"/>
        </w:rPr>
        <w:t>е</w:t>
      </w:r>
      <w:r w:rsidRPr="0079168B">
        <w:rPr>
          <w:rFonts w:ascii="Times New Roman" w:hAnsi="Times New Roman" w:cs="Times New Roman"/>
          <w:sz w:val="28"/>
          <w:szCs w:val="28"/>
        </w:rPr>
        <w:t>. Чи так це? Насправді так і</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той же час</w:t>
      </w:r>
      <w:r>
        <w:rPr>
          <w:rFonts w:ascii="Times New Roman" w:hAnsi="Times New Roman" w:cs="Times New Roman"/>
          <w:sz w:val="28"/>
          <w:szCs w:val="28"/>
        </w:rPr>
        <w:t>,</w:t>
      </w:r>
      <w:r w:rsidRPr="0079168B">
        <w:rPr>
          <w:rFonts w:ascii="Times New Roman" w:hAnsi="Times New Roman" w:cs="Times New Roman"/>
          <w:sz w:val="28"/>
          <w:szCs w:val="28"/>
        </w:rPr>
        <w:t xml:space="preserve"> не так. Завжди сприйняття партнера по спілкуванню одночасно вірне </w:t>
      </w:r>
      <w:r>
        <w:rPr>
          <w:rFonts w:ascii="Times New Roman" w:hAnsi="Times New Roman" w:cs="Times New Roman"/>
          <w:sz w:val="28"/>
          <w:szCs w:val="28"/>
        </w:rPr>
        <w:t>й</w:t>
      </w:r>
      <w:r w:rsidRPr="0079168B">
        <w:rPr>
          <w:rFonts w:ascii="Times New Roman" w:hAnsi="Times New Roman" w:cs="Times New Roman"/>
          <w:sz w:val="28"/>
          <w:szCs w:val="28"/>
        </w:rPr>
        <w:t xml:space="preserve"> невірне: воно більш точне щодо головних </w:t>
      </w:r>
      <w:r>
        <w:rPr>
          <w:rFonts w:ascii="Times New Roman" w:hAnsi="Times New Roman" w:cs="Times New Roman"/>
          <w:sz w:val="28"/>
          <w:szCs w:val="28"/>
        </w:rPr>
        <w:t>у</w:t>
      </w:r>
      <w:r w:rsidRPr="0079168B">
        <w:rPr>
          <w:rFonts w:ascii="Times New Roman" w:hAnsi="Times New Roman" w:cs="Times New Roman"/>
          <w:sz w:val="28"/>
          <w:szCs w:val="28"/>
        </w:rPr>
        <w:t xml:space="preserve"> даний момент характеристик (вік, соціальна група, приблизний рід занять, </w:t>
      </w:r>
      <w:r w:rsidRPr="0079168B">
        <w:rPr>
          <w:rFonts w:ascii="Times New Roman" w:hAnsi="Times New Roman" w:cs="Times New Roman"/>
          <w:sz w:val="28"/>
          <w:szCs w:val="28"/>
        </w:rPr>
        <w:lastRenderedPageBreak/>
        <w:t xml:space="preserve">місце проживання та ін.), </w:t>
      </w:r>
      <w:r>
        <w:rPr>
          <w:rFonts w:ascii="Times New Roman" w:hAnsi="Times New Roman" w:cs="Times New Roman"/>
          <w:sz w:val="28"/>
          <w:szCs w:val="28"/>
        </w:rPr>
        <w:t>з</w:t>
      </w:r>
      <w:r w:rsidRPr="0079168B">
        <w:rPr>
          <w:rFonts w:ascii="Times New Roman" w:hAnsi="Times New Roman" w:cs="Times New Roman"/>
          <w:sz w:val="28"/>
          <w:szCs w:val="28"/>
        </w:rPr>
        <w:t>а якими ми будуємо поведінку, і менш точне стосовно інших характеристик.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Чому ж так відбувається? Тому що формування першого враження не самоціль, а регулятор подальшої поведінки. Воно необхідне для того, щоб визначити головні характеристики співрозмовника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відповідно до них вибрати певну «техніку спілкування». А решта якост</w:t>
      </w:r>
      <w:r>
        <w:rPr>
          <w:rFonts w:ascii="Times New Roman" w:hAnsi="Times New Roman" w:cs="Times New Roman"/>
          <w:sz w:val="28"/>
          <w:szCs w:val="28"/>
        </w:rPr>
        <w:t>ей</w:t>
      </w:r>
      <w:r w:rsidRPr="0079168B">
        <w:rPr>
          <w:rFonts w:ascii="Times New Roman" w:hAnsi="Times New Roman" w:cs="Times New Roman"/>
          <w:sz w:val="28"/>
          <w:szCs w:val="28"/>
        </w:rPr>
        <w:t xml:space="preserve">, </w:t>
      </w:r>
      <w:r>
        <w:rPr>
          <w:rFonts w:ascii="Times New Roman" w:hAnsi="Times New Roman" w:cs="Times New Roman"/>
          <w:sz w:val="28"/>
          <w:szCs w:val="28"/>
        </w:rPr>
        <w:t>що</w:t>
      </w:r>
      <w:r w:rsidRPr="0079168B">
        <w:rPr>
          <w:rFonts w:ascii="Times New Roman" w:hAnsi="Times New Roman" w:cs="Times New Roman"/>
          <w:sz w:val="28"/>
          <w:szCs w:val="28"/>
        </w:rPr>
        <w:t xml:space="preserve"> опинилися «не в фокусі», просто добудовуються за схемами. Ось тут-то </w:t>
      </w:r>
      <w:r>
        <w:rPr>
          <w:rFonts w:ascii="Times New Roman" w:hAnsi="Times New Roman" w:cs="Times New Roman"/>
          <w:sz w:val="28"/>
          <w:szCs w:val="28"/>
        </w:rPr>
        <w:t>й</w:t>
      </w:r>
      <w:r w:rsidRPr="0079168B">
        <w:rPr>
          <w:rFonts w:ascii="Times New Roman" w:hAnsi="Times New Roman" w:cs="Times New Roman"/>
          <w:sz w:val="28"/>
          <w:szCs w:val="28"/>
        </w:rPr>
        <w:t xml:space="preserve"> криється можливість помилок при формуванні першого враження.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нас важливо знати ті знаки в зовнішності іншого, які змушують працювати ту чи іншу схему формування першого враження. Для дії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 переваги важливі одяг людини </w:t>
      </w:r>
      <w:r>
        <w:rPr>
          <w:rFonts w:ascii="Times New Roman" w:hAnsi="Times New Roman" w:cs="Times New Roman"/>
          <w:sz w:val="28"/>
          <w:szCs w:val="28"/>
        </w:rPr>
        <w:t>й</w:t>
      </w:r>
      <w:r w:rsidRPr="0079168B">
        <w:rPr>
          <w:rFonts w:ascii="Times New Roman" w:hAnsi="Times New Roman" w:cs="Times New Roman"/>
          <w:sz w:val="28"/>
          <w:szCs w:val="28"/>
        </w:rPr>
        <w:t xml:space="preserve"> весь </w:t>
      </w:r>
      <w:r>
        <w:rPr>
          <w:rFonts w:ascii="Times New Roman" w:hAnsi="Times New Roman" w:cs="Times New Roman"/>
          <w:sz w:val="28"/>
          <w:szCs w:val="28"/>
        </w:rPr>
        <w:t>її</w:t>
      </w:r>
      <w:r w:rsidRPr="0079168B">
        <w:rPr>
          <w:rFonts w:ascii="Times New Roman" w:hAnsi="Times New Roman" w:cs="Times New Roman"/>
          <w:sz w:val="28"/>
          <w:szCs w:val="28"/>
        </w:rPr>
        <w:t xml:space="preserve"> антураж. В одязі для нас важлива </w:t>
      </w:r>
      <w:r>
        <w:rPr>
          <w:rFonts w:ascii="Times New Roman" w:hAnsi="Times New Roman" w:cs="Times New Roman"/>
          <w:sz w:val="28"/>
          <w:szCs w:val="28"/>
        </w:rPr>
        <w:t>його</w:t>
      </w:r>
      <w:r w:rsidRPr="00F4441C">
        <w:rPr>
          <w:rFonts w:ascii="Times New Roman" w:hAnsi="Times New Roman" w:cs="Times New Roman"/>
          <w:sz w:val="28"/>
          <w:szCs w:val="28"/>
        </w:rPr>
        <w:t xml:space="preserve"> </w:t>
      </w:r>
      <w:r>
        <w:rPr>
          <w:rFonts w:ascii="Times New Roman" w:hAnsi="Times New Roman" w:cs="Times New Roman"/>
          <w:sz w:val="28"/>
          <w:szCs w:val="28"/>
        </w:rPr>
        <w:t>вартість</w:t>
      </w:r>
      <w:r w:rsidRPr="0079168B">
        <w:rPr>
          <w:rFonts w:ascii="Times New Roman" w:hAnsi="Times New Roman" w:cs="Times New Roman"/>
          <w:sz w:val="28"/>
          <w:szCs w:val="28"/>
        </w:rPr>
        <w:t>. При цьому під ціною одягу розуміється не стільки грошовий вираз ціни, скільки дефіцитність і модність.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Серйозне значення має силует одягу. На основі ряду досліджень виявлено, що високо статусним вважається силует, що наближається до витягнутого прямокутника, з підкресленими кутами (особливо плечовими), а низько статусним</w:t>
      </w:r>
      <w:r>
        <w:rPr>
          <w:rFonts w:ascii="Times New Roman" w:hAnsi="Times New Roman" w:cs="Times New Roman"/>
          <w:sz w:val="28"/>
          <w:szCs w:val="28"/>
        </w:rPr>
        <w:t xml:space="preserve"> – </w:t>
      </w:r>
      <w:r w:rsidRPr="0079168B">
        <w:rPr>
          <w:rFonts w:ascii="Times New Roman" w:hAnsi="Times New Roman" w:cs="Times New Roman"/>
          <w:sz w:val="28"/>
          <w:szCs w:val="28"/>
        </w:rPr>
        <w:t>силует, що наближається до кулі, що не містить виражених кутів (светр, куртка). Для практики управлінського спілкування висновок очевидний: вплив керівника буде дієвіш</w:t>
      </w:r>
      <w:r>
        <w:rPr>
          <w:rFonts w:ascii="Times New Roman" w:hAnsi="Times New Roman" w:cs="Times New Roman"/>
          <w:sz w:val="28"/>
          <w:szCs w:val="28"/>
        </w:rPr>
        <w:t>им</w:t>
      </w:r>
      <w:r w:rsidRPr="0079168B">
        <w:rPr>
          <w:rFonts w:ascii="Times New Roman" w:hAnsi="Times New Roman" w:cs="Times New Roman"/>
          <w:sz w:val="28"/>
          <w:szCs w:val="28"/>
        </w:rPr>
        <w:t xml:space="preserve">, якщо він буде спілкуватися з підлеглими, будучи одягненим </w:t>
      </w:r>
      <w:r>
        <w:rPr>
          <w:rFonts w:ascii="Times New Roman" w:hAnsi="Times New Roman" w:cs="Times New Roman"/>
          <w:sz w:val="28"/>
          <w:szCs w:val="28"/>
        </w:rPr>
        <w:t>у</w:t>
      </w:r>
      <w:r w:rsidRPr="0079168B">
        <w:rPr>
          <w:rFonts w:ascii="Times New Roman" w:hAnsi="Times New Roman" w:cs="Times New Roman"/>
          <w:sz w:val="28"/>
          <w:szCs w:val="28"/>
        </w:rPr>
        <w:t xml:space="preserve"> строгий діловий костюм.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Має значення </w:t>
      </w:r>
      <w:r>
        <w:rPr>
          <w:rFonts w:ascii="Times New Roman" w:hAnsi="Times New Roman" w:cs="Times New Roman"/>
          <w:sz w:val="28"/>
          <w:szCs w:val="28"/>
        </w:rPr>
        <w:t>й</w:t>
      </w:r>
      <w:r w:rsidRPr="0079168B">
        <w:rPr>
          <w:rFonts w:ascii="Times New Roman" w:hAnsi="Times New Roman" w:cs="Times New Roman"/>
          <w:sz w:val="28"/>
          <w:szCs w:val="28"/>
        </w:rPr>
        <w:t xml:space="preserve"> колір одягу. Високостатусними вважаються кольор</w:t>
      </w:r>
      <w:r>
        <w:rPr>
          <w:rFonts w:ascii="Times New Roman" w:hAnsi="Times New Roman" w:cs="Times New Roman"/>
          <w:sz w:val="28"/>
          <w:szCs w:val="28"/>
        </w:rPr>
        <w:t>и</w:t>
      </w:r>
      <w:r w:rsidRPr="0079168B">
        <w:rPr>
          <w:rFonts w:ascii="Times New Roman" w:hAnsi="Times New Roman" w:cs="Times New Roman"/>
          <w:sz w:val="28"/>
          <w:szCs w:val="28"/>
        </w:rPr>
        <w:t xml:space="preserve"> ахроматич</w:t>
      </w:r>
      <w:r>
        <w:rPr>
          <w:rFonts w:ascii="Times New Roman" w:hAnsi="Times New Roman" w:cs="Times New Roman"/>
          <w:sz w:val="28"/>
          <w:szCs w:val="28"/>
        </w:rPr>
        <w:t>ного</w:t>
      </w:r>
      <w:r w:rsidRPr="0079168B">
        <w:rPr>
          <w:rFonts w:ascii="Times New Roman" w:hAnsi="Times New Roman" w:cs="Times New Roman"/>
          <w:sz w:val="28"/>
          <w:szCs w:val="28"/>
        </w:rPr>
        <w:t xml:space="preserve"> забарвлення чорно-білої гами (навіть деякі відтінки сірого), а низько статусними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яскраві, насичені </w:t>
      </w:r>
      <w:r>
        <w:rPr>
          <w:rFonts w:ascii="Times New Roman" w:hAnsi="Times New Roman" w:cs="Times New Roman"/>
          <w:sz w:val="28"/>
          <w:szCs w:val="28"/>
        </w:rPr>
        <w:t>й</w:t>
      </w:r>
      <w:r w:rsidRPr="0079168B">
        <w:rPr>
          <w:rFonts w:ascii="Times New Roman" w:hAnsi="Times New Roman" w:cs="Times New Roman"/>
          <w:sz w:val="28"/>
          <w:szCs w:val="28"/>
        </w:rPr>
        <w:t xml:space="preserve"> чисті кольори (крім білого </w:t>
      </w:r>
      <w:r>
        <w:rPr>
          <w:rFonts w:ascii="Times New Roman" w:hAnsi="Times New Roman" w:cs="Times New Roman"/>
          <w:sz w:val="28"/>
          <w:szCs w:val="28"/>
        </w:rPr>
        <w:t>й</w:t>
      </w:r>
      <w:r w:rsidRPr="0079168B">
        <w:rPr>
          <w:rFonts w:ascii="Times New Roman" w:hAnsi="Times New Roman" w:cs="Times New Roman"/>
          <w:sz w:val="28"/>
          <w:szCs w:val="28"/>
        </w:rPr>
        <w:t xml:space="preserve"> чорного).</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формування </w:t>
      </w:r>
      <w:r>
        <w:rPr>
          <w:rFonts w:ascii="Times New Roman" w:hAnsi="Times New Roman" w:cs="Times New Roman"/>
          <w:sz w:val="28"/>
          <w:szCs w:val="28"/>
        </w:rPr>
        <w:t>чинник</w:t>
      </w:r>
      <w:r w:rsidRPr="0079168B">
        <w:rPr>
          <w:rFonts w:ascii="Times New Roman" w:hAnsi="Times New Roman" w:cs="Times New Roman"/>
          <w:sz w:val="28"/>
          <w:szCs w:val="28"/>
        </w:rPr>
        <w:t>а переваги серйозн</w:t>
      </w:r>
      <w:r>
        <w:rPr>
          <w:rFonts w:ascii="Times New Roman" w:hAnsi="Times New Roman" w:cs="Times New Roman"/>
          <w:sz w:val="28"/>
          <w:szCs w:val="28"/>
        </w:rPr>
        <w:t>о</w:t>
      </w:r>
      <w:r w:rsidRPr="0079168B">
        <w:rPr>
          <w:rFonts w:ascii="Times New Roman" w:hAnsi="Times New Roman" w:cs="Times New Roman"/>
          <w:sz w:val="28"/>
          <w:szCs w:val="28"/>
        </w:rPr>
        <w:t xml:space="preserve"> вплив</w:t>
      </w:r>
      <w:r>
        <w:rPr>
          <w:rFonts w:ascii="Times New Roman" w:hAnsi="Times New Roman" w:cs="Times New Roman"/>
          <w:sz w:val="28"/>
          <w:szCs w:val="28"/>
        </w:rPr>
        <w:t>ає</w:t>
      </w:r>
      <w:r w:rsidRPr="0079168B">
        <w:rPr>
          <w:rFonts w:ascii="Times New Roman" w:hAnsi="Times New Roman" w:cs="Times New Roman"/>
          <w:sz w:val="28"/>
          <w:szCs w:val="28"/>
        </w:rPr>
        <w:t xml:space="preserve"> манера поведінки співрозмовника (як сидить, ходить, розмовляє, куди дивиться </w:t>
      </w:r>
      <w:r>
        <w:rPr>
          <w:rFonts w:ascii="Times New Roman" w:hAnsi="Times New Roman" w:cs="Times New Roman"/>
          <w:sz w:val="28"/>
          <w:szCs w:val="28"/>
        </w:rPr>
        <w:t>й</w:t>
      </w:r>
      <w:r w:rsidRPr="0079168B">
        <w:rPr>
          <w:rFonts w:ascii="Times New Roman" w:hAnsi="Times New Roman" w:cs="Times New Roman"/>
          <w:sz w:val="28"/>
          <w:szCs w:val="28"/>
        </w:rPr>
        <w:t xml:space="preserve"> ін.). Перевага проявляється в незалежності співрозмовника. По-перше, незалежність від партнера (людина показує, що </w:t>
      </w:r>
      <w:r>
        <w:rPr>
          <w:rFonts w:ascii="Times New Roman" w:hAnsi="Times New Roman" w:cs="Times New Roman"/>
          <w:sz w:val="28"/>
          <w:szCs w:val="28"/>
        </w:rPr>
        <w:t>їй</w:t>
      </w:r>
      <w:r w:rsidRPr="0079168B">
        <w:rPr>
          <w:rFonts w:ascii="Times New Roman" w:hAnsi="Times New Roman" w:cs="Times New Roman"/>
          <w:sz w:val="28"/>
          <w:szCs w:val="28"/>
        </w:rPr>
        <w:t xml:space="preserve"> нецікавий той, з ким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спілкується). По-друге, незалежність від обставин спілкування (людина як би не помічає свідків, невдало обраного моменту, своє</w:t>
      </w:r>
      <w:r>
        <w:rPr>
          <w:rFonts w:ascii="Times New Roman" w:hAnsi="Times New Roman" w:cs="Times New Roman"/>
          <w:sz w:val="28"/>
          <w:szCs w:val="28"/>
        </w:rPr>
        <w:t>ї</w:t>
      </w:r>
      <w:r w:rsidRPr="0079168B">
        <w:rPr>
          <w:rFonts w:ascii="Times New Roman" w:hAnsi="Times New Roman" w:cs="Times New Roman"/>
          <w:sz w:val="28"/>
          <w:szCs w:val="28"/>
        </w:rPr>
        <w:t xml:space="preserve"> безтактності, різних перешкод). </w:t>
      </w:r>
      <w:r w:rsidRPr="0079168B">
        <w:rPr>
          <w:rFonts w:ascii="Times New Roman" w:hAnsi="Times New Roman" w:cs="Times New Roman"/>
          <w:sz w:val="28"/>
          <w:szCs w:val="28"/>
        </w:rPr>
        <w:lastRenderedPageBreak/>
        <w:t xml:space="preserve">Нарешті, по-третє, незалежність від неписаних норм спілкування (розвалюється в кріслі, на співрозмовника намагається не дивитися, а дивиться в бік, </w:t>
      </w:r>
      <w:r>
        <w:rPr>
          <w:rFonts w:ascii="Times New Roman" w:hAnsi="Times New Roman" w:cs="Times New Roman"/>
          <w:sz w:val="28"/>
          <w:szCs w:val="28"/>
        </w:rPr>
        <w:t>у</w:t>
      </w:r>
      <w:r w:rsidRPr="0079168B">
        <w:rPr>
          <w:rFonts w:ascii="Times New Roman" w:hAnsi="Times New Roman" w:cs="Times New Roman"/>
          <w:sz w:val="28"/>
          <w:szCs w:val="28"/>
        </w:rPr>
        <w:t xml:space="preserve"> вікно,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спілкування оглядає свої нігті, вживає багато спеціальних термінів </w:t>
      </w:r>
      <w:r>
        <w:rPr>
          <w:rFonts w:ascii="Times New Roman" w:hAnsi="Times New Roman" w:cs="Times New Roman"/>
          <w:sz w:val="28"/>
          <w:szCs w:val="28"/>
        </w:rPr>
        <w:t>й</w:t>
      </w:r>
      <w:r w:rsidRPr="0079168B">
        <w:rPr>
          <w:rFonts w:ascii="Times New Roman" w:hAnsi="Times New Roman" w:cs="Times New Roman"/>
          <w:sz w:val="28"/>
          <w:szCs w:val="28"/>
        </w:rPr>
        <w:t xml:space="preserve"> іноземних слів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Важливо зауважити, що прояв незалежності співрозмовником позначається тільки при нашій готовності визнати цю незалежність об</w:t>
      </w:r>
      <w:r>
        <w:rPr>
          <w:rFonts w:ascii="Times New Roman" w:hAnsi="Times New Roman" w:cs="Times New Roman"/>
          <w:sz w:val="28"/>
          <w:szCs w:val="28"/>
        </w:rPr>
        <w:t>ґрунт</w:t>
      </w:r>
      <w:r w:rsidRPr="0079168B">
        <w:rPr>
          <w:rFonts w:ascii="Times New Roman" w:hAnsi="Times New Roman" w:cs="Times New Roman"/>
          <w:sz w:val="28"/>
          <w:szCs w:val="28"/>
        </w:rPr>
        <w:t xml:space="preserve">ованою, яка визначається значимістю ситуації. Таким чином, дія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 переваги починається тоді, коли людина фіксує перевагу іншого над собою по знакам в одязі </w:t>
      </w:r>
      <w:r>
        <w:rPr>
          <w:rFonts w:ascii="Times New Roman" w:hAnsi="Times New Roman" w:cs="Times New Roman"/>
          <w:sz w:val="28"/>
          <w:szCs w:val="28"/>
        </w:rPr>
        <w:t>й</w:t>
      </w:r>
      <w:r w:rsidRPr="0079168B">
        <w:rPr>
          <w:rFonts w:ascii="Times New Roman" w:hAnsi="Times New Roman" w:cs="Times New Roman"/>
          <w:sz w:val="28"/>
          <w:szCs w:val="28"/>
        </w:rPr>
        <w:t xml:space="preserve"> манері поведінки.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Привабливість</w:t>
      </w:r>
      <w:r>
        <w:rPr>
          <w:rFonts w:ascii="Times New Roman" w:hAnsi="Times New Roman" w:cs="Times New Roman"/>
          <w:sz w:val="28"/>
          <w:szCs w:val="28"/>
        </w:rPr>
        <w:t xml:space="preserve"> – </w:t>
      </w:r>
      <w:r w:rsidRPr="0079168B">
        <w:rPr>
          <w:rFonts w:ascii="Times New Roman" w:hAnsi="Times New Roman" w:cs="Times New Roman"/>
          <w:sz w:val="28"/>
          <w:szCs w:val="28"/>
        </w:rPr>
        <w:t>поняття соціальне вже тому, що вон</w:t>
      </w:r>
      <w:r>
        <w:rPr>
          <w:rFonts w:ascii="Times New Roman" w:hAnsi="Times New Roman" w:cs="Times New Roman"/>
          <w:sz w:val="28"/>
          <w:szCs w:val="28"/>
        </w:rPr>
        <w:t>а</w:t>
      </w:r>
      <w:r w:rsidRPr="0079168B">
        <w:rPr>
          <w:rFonts w:ascii="Times New Roman" w:hAnsi="Times New Roman" w:cs="Times New Roman"/>
          <w:sz w:val="28"/>
          <w:szCs w:val="28"/>
        </w:rPr>
        <w:t xml:space="preserve"> відрізнял</w:t>
      </w:r>
      <w:r>
        <w:rPr>
          <w:rFonts w:ascii="Times New Roman" w:hAnsi="Times New Roman" w:cs="Times New Roman"/>
          <w:sz w:val="28"/>
          <w:szCs w:val="28"/>
        </w:rPr>
        <w:t>а</w:t>
      </w:r>
      <w:r w:rsidRPr="0079168B">
        <w:rPr>
          <w:rFonts w:ascii="Times New Roman" w:hAnsi="Times New Roman" w:cs="Times New Roman"/>
          <w:sz w:val="28"/>
          <w:szCs w:val="28"/>
        </w:rPr>
        <w:t xml:space="preserve">ся </w:t>
      </w:r>
      <w:r>
        <w:rPr>
          <w:rFonts w:ascii="Times New Roman" w:hAnsi="Times New Roman" w:cs="Times New Roman"/>
          <w:sz w:val="28"/>
          <w:szCs w:val="28"/>
        </w:rPr>
        <w:t>в</w:t>
      </w:r>
      <w:r w:rsidRPr="0079168B">
        <w:rPr>
          <w:rFonts w:ascii="Times New Roman" w:hAnsi="Times New Roman" w:cs="Times New Roman"/>
          <w:sz w:val="28"/>
          <w:szCs w:val="28"/>
        </w:rPr>
        <w:t xml:space="preserve"> різних народів і в різні часи. Звідси випливає, що знаки привабливості треба шукати не в розмірі очей або кол</w:t>
      </w:r>
      <w:r>
        <w:rPr>
          <w:rFonts w:ascii="Times New Roman" w:hAnsi="Times New Roman" w:cs="Times New Roman"/>
          <w:sz w:val="28"/>
          <w:szCs w:val="28"/>
        </w:rPr>
        <w:t>ьо</w:t>
      </w:r>
      <w:r w:rsidRPr="0079168B">
        <w:rPr>
          <w:rFonts w:ascii="Times New Roman" w:hAnsi="Times New Roman" w:cs="Times New Roman"/>
          <w:sz w:val="28"/>
          <w:szCs w:val="28"/>
        </w:rPr>
        <w:t>р</w:t>
      </w:r>
      <w:r>
        <w:rPr>
          <w:rFonts w:ascii="Times New Roman" w:hAnsi="Times New Roman" w:cs="Times New Roman"/>
          <w:sz w:val="28"/>
          <w:szCs w:val="28"/>
        </w:rPr>
        <w:t>і</w:t>
      </w:r>
      <w:r w:rsidRPr="0079168B">
        <w:rPr>
          <w:rFonts w:ascii="Times New Roman" w:hAnsi="Times New Roman" w:cs="Times New Roman"/>
          <w:sz w:val="28"/>
          <w:szCs w:val="28"/>
        </w:rPr>
        <w:t xml:space="preserve"> волосся, а в соціальному значенні тієї чи іншої ознаки (є схвалювані або несхвалювані суспільством або конкретною соціальною групою типи зовнішності). Це багато в чому пояснює дію </w:t>
      </w:r>
      <w:r>
        <w:rPr>
          <w:rFonts w:ascii="Times New Roman" w:hAnsi="Times New Roman" w:cs="Times New Roman"/>
          <w:sz w:val="28"/>
          <w:szCs w:val="28"/>
        </w:rPr>
        <w:t>чинник</w:t>
      </w:r>
      <w:r w:rsidRPr="0079168B">
        <w:rPr>
          <w:rFonts w:ascii="Times New Roman" w:hAnsi="Times New Roman" w:cs="Times New Roman"/>
          <w:sz w:val="28"/>
          <w:szCs w:val="28"/>
        </w:rPr>
        <w:t>а привабливості. Для нас привабливий той партнер по спілкуванню, який прагне наблизитися до типу зовнішності, максимально одобрюваного соціальною групою, до якої ми належимо. Але ще більш привабливі для нас помічені зусилля, витрачені співрозмовником на отримання соціально схвалюваної зовнішності. Таким чином, знаками привабливості є зусилля людини виглядати соціально схвалюван</w:t>
      </w:r>
      <w:r>
        <w:rPr>
          <w:rFonts w:ascii="Times New Roman" w:hAnsi="Times New Roman" w:cs="Times New Roman"/>
          <w:sz w:val="28"/>
          <w:szCs w:val="28"/>
        </w:rPr>
        <w:t>ою</w:t>
      </w:r>
      <w:r w:rsidRPr="0079168B">
        <w:rPr>
          <w:rFonts w:ascii="Times New Roman" w:hAnsi="Times New Roman" w:cs="Times New Roman"/>
          <w:sz w:val="28"/>
          <w:szCs w:val="28"/>
        </w:rPr>
        <w:t xml:space="preserve"> в як</w:t>
      </w:r>
      <w:r>
        <w:rPr>
          <w:rFonts w:ascii="Times New Roman" w:hAnsi="Times New Roman" w:cs="Times New Roman"/>
          <w:sz w:val="28"/>
          <w:szCs w:val="28"/>
        </w:rPr>
        <w:t>ій</w:t>
      </w:r>
      <w:r w:rsidRPr="0079168B">
        <w:rPr>
          <w:rFonts w:ascii="Times New Roman" w:hAnsi="Times New Roman" w:cs="Times New Roman"/>
          <w:sz w:val="28"/>
          <w:szCs w:val="28"/>
        </w:rPr>
        <w:t>-небудь груп</w:t>
      </w:r>
      <w:r>
        <w:rPr>
          <w:rFonts w:ascii="Times New Roman" w:hAnsi="Times New Roman" w:cs="Times New Roman"/>
          <w:sz w:val="28"/>
          <w:szCs w:val="28"/>
        </w:rPr>
        <w:t>і</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керівника важливо знати, як формується </w:t>
      </w:r>
      <w:r>
        <w:rPr>
          <w:rFonts w:ascii="Times New Roman" w:hAnsi="Times New Roman" w:cs="Times New Roman"/>
          <w:sz w:val="28"/>
          <w:szCs w:val="28"/>
        </w:rPr>
        <w:t>чинник</w:t>
      </w:r>
      <w:r w:rsidRPr="0079168B">
        <w:rPr>
          <w:rFonts w:ascii="Times New Roman" w:hAnsi="Times New Roman" w:cs="Times New Roman"/>
          <w:sz w:val="28"/>
          <w:szCs w:val="28"/>
        </w:rPr>
        <w:t xml:space="preserve"> ставлення до спостерігача. Знаком ставлення до нас є все, що свідчить про згоду співрозмовника з нами. Дослідження Каррі </w:t>
      </w:r>
      <w:r>
        <w:rPr>
          <w:rFonts w:ascii="Times New Roman" w:hAnsi="Times New Roman" w:cs="Times New Roman"/>
          <w:sz w:val="28"/>
          <w:szCs w:val="28"/>
        </w:rPr>
        <w:t>й</w:t>
      </w:r>
      <w:r w:rsidRPr="0079168B">
        <w:rPr>
          <w:rFonts w:ascii="Times New Roman" w:hAnsi="Times New Roman" w:cs="Times New Roman"/>
          <w:sz w:val="28"/>
          <w:szCs w:val="28"/>
        </w:rPr>
        <w:t xml:space="preserve"> Кені показали, що чим ближче думка іншої людини до власно</w:t>
      </w:r>
      <w:r>
        <w:rPr>
          <w:rFonts w:ascii="Times New Roman" w:hAnsi="Times New Roman" w:cs="Times New Roman"/>
          <w:sz w:val="28"/>
          <w:szCs w:val="28"/>
        </w:rPr>
        <w:t>ї</w:t>
      </w:r>
      <w:r w:rsidRPr="0079168B">
        <w:rPr>
          <w:rFonts w:ascii="Times New Roman" w:hAnsi="Times New Roman" w:cs="Times New Roman"/>
          <w:sz w:val="28"/>
          <w:szCs w:val="28"/>
        </w:rPr>
        <w:t>, тим вище оцінка цієї людини, і навпаки</w:t>
      </w:r>
      <w:r>
        <w:rPr>
          <w:rFonts w:ascii="Times New Roman" w:hAnsi="Times New Roman" w:cs="Times New Roman"/>
          <w:sz w:val="28"/>
          <w:szCs w:val="28"/>
        </w:rPr>
        <w:t>,</w:t>
      </w:r>
      <w:r w:rsidRPr="0079168B">
        <w:rPr>
          <w:rFonts w:ascii="Times New Roman" w:hAnsi="Times New Roman" w:cs="Times New Roman"/>
          <w:sz w:val="28"/>
          <w:szCs w:val="28"/>
        </w:rPr>
        <w:t xml:space="preserve"> чим вище оцінювався хтось, тим більш</w:t>
      </w:r>
      <w:r>
        <w:rPr>
          <w:rFonts w:ascii="Times New Roman" w:hAnsi="Times New Roman" w:cs="Times New Roman"/>
          <w:sz w:val="28"/>
          <w:szCs w:val="28"/>
        </w:rPr>
        <w:t>ої</w:t>
      </w:r>
      <w:r w:rsidRPr="0079168B">
        <w:rPr>
          <w:rFonts w:ascii="Times New Roman" w:hAnsi="Times New Roman" w:cs="Times New Roman"/>
          <w:sz w:val="28"/>
          <w:szCs w:val="28"/>
        </w:rPr>
        <w:t xml:space="preserve"> схож</w:t>
      </w:r>
      <w:r>
        <w:rPr>
          <w:rFonts w:ascii="Times New Roman" w:hAnsi="Times New Roman" w:cs="Times New Roman"/>
          <w:sz w:val="28"/>
          <w:szCs w:val="28"/>
        </w:rPr>
        <w:t>о</w:t>
      </w:r>
      <w:r w:rsidRPr="0079168B">
        <w:rPr>
          <w:rFonts w:ascii="Times New Roman" w:hAnsi="Times New Roman" w:cs="Times New Roman"/>
          <w:sz w:val="28"/>
          <w:szCs w:val="28"/>
        </w:rPr>
        <w:t>ст</w:t>
      </w:r>
      <w:r>
        <w:rPr>
          <w:rFonts w:ascii="Times New Roman" w:hAnsi="Times New Roman" w:cs="Times New Roman"/>
          <w:sz w:val="28"/>
          <w:szCs w:val="28"/>
        </w:rPr>
        <w:t>і</w:t>
      </w:r>
      <w:r w:rsidRPr="0079168B">
        <w:rPr>
          <w:rFonts w:ascii="Times New Roman" w:hAnsi="Times New Roman" w:cs="Times New Roman"/>
          <w:sz w:val="28"/>
          <w:szCs w:val="28"/>
        </w:rPr>
        <w:t xml:space="preserve"> його поглядів із власними від н</w:t>
      </w:r>
      <w:r>
        <w:rPr>
          <w:rFonts w:ascii="Times New Roman" w:hAnsi="Times New Roman" w:cs="Times New Roman"/>
          <w:sz w:val="28"/>
          <w:szCs w:val="28"/>
        </w:rPr>
        <w:t>еї</w:t>
      </w:r>
      <w:r w:rsidRPr="0079168B">
        <w:rPr>
          <w:rFonts w:ascii="Times New Roman" w:hAnsi="Times New Roman" w:cs="Times New Roman"/>
          <w:sz w:val="28"/>
          <w:szCs w:val="28"/>
        </w:rPr>
        <w:t xml:space="preserve"> очікували. Розбіжностей з позицією привабливого обличчя випробувані не схильні помічати.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Розрізняють прямі </w:t>
      </w:r>
      <w:r>
        <w:rPr>
          <w:rFonts w:ascii="Times New Roman" w:hAnsi="Times New Roman" w:cs="Times New Roman"/>
          <w:sz w:val="28"/>
          <w:szCs w:val="28"/>
        </w:rPr>
        <w:t>й</w:t>
      </w:r>
      <w:r w:rsidRPr="0079168B">
        <w:rPr>
          <w:rFonts w:ascii="Times New Roman" w:hAnsi="Times New Roman" w:cs="Times New Roman"/>
          <w:sz w:val="28"/>
          <w:szCs w:val="28"/>
        </w:rPr>
        <w:t xml:space="preserve"> непрямі ознаки згоди, що формують розглянутий </w:t>
      </w:r>
      <w:r>
        <w:rPr>
          <w:rFonts w:ascii="Times New Roman" w:hAnsi="Times New Roman" w:cs="Times New Roman"/>
          <w:sz w:val="28"/>
          <w:szCs w:val="28"/>
        </w:rPr>
        <w:t>чинник</w:t>
      </w:r>
      <w:r w:rsidRPr="0079168B">
        <w:rPr>
          <w:rFonts w:ascii="Times New Roman" w:hAnsi="Times New Roman" w:cs="Times New Roman"/>
          <w:sz w:val="28"/>
          <w:szCs w:val="28"/>
        </w:rPr>
        <w:t>. До прямих ознак відносять думку співрозмовника, схож</w:t>
      </w:r>
      <w:r>
        <w:rPr>
          <w:rFonts w:ascii="Times New Roman" w:hAnsi="Times New Roman" w:cs="Times New Roman"/>
          <w:sz w:val="28"/>
          <w:szCs w:val="28"/>
        </w:rPr>
        <w:t>у</w:t>
      </w:r>
      <w:r w:rsidRPr="0079168B">
        <w:rPr>
          <w:rFonts w:ascii="Times New Roman" w:hAnsi="Times New Roman" w:cs="Times New Roman"/>
          <w:sz w:val="28"/>
          <w:szCs w:val="28"/>
        </w:rPr>
        <w:t xml:space="preserve"> з наш</w:t>
      </w:r>
      <w:r>
        <w:rPr>
          <w:rFonts w:ascii="Times New Roman" w:hAnsi="Times New Roman" w:cs="Times New Roman"/>
          <w:sz w:val="28"/>
          <w:szCs w:val="28"/>
        </w:rPr>
        <w:t>ою</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чим вон</w:t>
      </w:r>
      <w:r>
        <w:rPr>
          <w:rFonts w:ascii="Times New Roman" w:hAnsi="Times New Roman" w:cs="Times New Roman"/>
          <w:sz w:val="28"/>
          <w:szCs w:val="28"/>
        </w:rPr>
        <w:t>а</w:t>
      </w:r>
      <w:r w:rsidRPr="0079168B">
        <w:rPr>
          <w:rFonts w:ascii="Times New Roman" w:hAnsi="Times New Roman" w:cs="Times New Roman"/>
          <w:sz w:val="28"/>
          <w:szCs w:val="28"/>
        </w:rPr>
        <w:t xml:space="preserve"> ближч</w:t>
      </w:r>
      <w:r>
        <w:rPr>
          <w:rFonts w:ascii="Times New Roman" w:hAnsi="Times New Roman" w:cs="Times New Roman"/>
          <w:sz w:val="28"/>
          <w:szCs w:val="28"/>
        </w:rPr>
        <w:t>а</w:t>
      </w:r>
      <w:r w:rsidRPr="0079168B">
        <w:rPr>
          <w:rFonts w:ascii="Times New Roman" w:hAnsi="Times New Roman" w:cs="Times New Roman"/>
          <w:sz w:val="28"/>
          <w:szCs w:val="28"/>
        </w:rPr>
        <w:t xml:space="preserve"> до нашо</w:t>
      </w:r>
      <w:r>
        <w:rPr>
          <w:rFonts w:ascii="Times New Roman" w:hAnsi="Times New Roman" w:cs="Times New Roman"/>
          <w:sz w:val="28"/>
          <w:szCs w:val="28"/>
        </w:rPr>
        <w:t>ї</w:t>
      </w:r>
      <w:r w:rsidRPr="0079168B">
        <w:rPr>
          <w:rFonts w:ascii="Times New Roman" w:hAnsi="Times New Roman" w:cs="Times New Roman"/>
          <w:sz w:val="28"/>
          <w:szCs w:val="28"/>
        </w:rPr>
        <w:t xml:space="preserve">, тим вище оцінка співрозмовника в наших очах. Непрямими ознаками служать підбадьорливі </w:t>
      </w:r>
      <w:r>
        <w:rPr>
          <w:rFonts w:ascii="Times New Roman" w:hAnsi="Times New Roman" w:cs="Times New Roman"/>
          <w:sz w:val="28"/>
          <w:szCs w:val="28"/>
        </w:rPr>
        <w:t>й</w:t>
      </w:r>
      <w:r w:rsidRPr="0079168B">
        <w:rPr>
          <w:rFonts w:ascii="Times New Roman" w:hAnsi="Times New Roman" w:cs="Times New Roman"/>
          <w:sz w:val="28"/>
          <w:szCs w:val="28"/>
        </w:rPr>
        <w:t xml:space="preserve"> схвал</w:t>
      </w:r>
      <w:r>
        <w:rPr>
          <w:rFonts w:ascii="Times New Roman" w:hAnsi="Times New Roman" w:cs="Times New Roman"/>
          <w:sz w:val="28"/>
          <w:szCs w:val="28"/>
        </w:rPr>
        <w:t>ьні</w:t>
      </w:r>
      <w:r w:rsidRPr="0079168B">
        <w:rPr>
          <w:rFonts w:ascii="Times New Roman" w:hAnsi="Times New Roman" w:cs="Times New Roman"/>
          <w:sz w:val="28"/>
          <w:szCs w:val="28"/>
        </w:rPr>
        <w:t xml:space="preserve"> кивки, час від часу з</w:t>
      </w:r>
      <w:r>
        <w:rPr>
          <w:rFonts w:ascii="Times New Roman" w:hAnsi="Times New Roman" w:cs="Times New Roman"/>
          <w:sz w:val="28"/>
          <w:szCs w:val="28"/>
        </w:rPr>
        <w:t>’</w:t>
      </w:r>
      <w:r w:rsidRPr="0079168B">
        <w:rPr>
          <w:rFonts w:ascii="Times New Roman" w:hAnsi="Times New Roman" w:cs="Times New Roman"/>
          <w:sz w:val="28"/>
          <w:szCs w:val="28"/>
        </w:rPr>
        <w:t xml:space="preserve">являється в потрібних місцях природна посмішка, вигуки «Так», «Саме так», «Звичайно», «Природно»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A81576">
        <w:rPr>
          <w:rFonts w:ascii="Times New Roman" w:hAnsi="Times New Roman" w:cs="Times New Roman"/>
          <w:i/>
          <w:sz w:val="28"/>
          <w:szCs w:val="28"/>
        </w:rPr>
        <w:t>Механізми взаємосприйняття</w:t>
      </w:r>
      <w:r w:rsidRPr="0079168B">
        <w:rPr>
          <w:rFonts w:ascii="Times New Roman" w:hAnsi="Times New Roman" w:cs="Times New Roman"/>
          <w:sz w:val="28"/>
          <w:szCs w:val="28"/>
        </w:rPr>
        <w:t>. До</w:t>
      </w:r>
      <w:r>
        <w:rPr>
          <w:rFonts w:ascii="Times New Roman" w:hAnsi="Times New Roman" w:cs="Times New Roman"/>
          <w:sz w:val="28"/>
          <w:szCs w:val="28"/>
        </w:rPr>
        <w:t>сі</w:t>
      </w:r>
      <w:r w:rsidRPr="0079168B">
        <w:rPr>
          <w:rFonts w:ascii="Times New Roman" w:hAnsi="Times New Roman" w:cs="Times New Roman"/>
          <w:sz w:val="28"/>
          <w:szCs w:val="28"/>
        </w:rPr>
        <w:t xml:space="preserve"> ми розглядали, як відбувається процес формування першого враження. Тепер належить розглянути, що ж дозволяє нам швидко сформувати перше враження. В основі цього процесу лежить дія механізму стереотипізації.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Під соціальним стереотипом розуміється стійкий образ або уявлення про якісь явища або людей, властив</w:t>
      </w:r>
      <w:r>
        <w:rPr>
          <w:rFonts w:ascii="Times New Roman" w:hAnsi="Times New Roman" w:cs="Times New Roman"/>
          <w:sz w:val="28"/>
          <w:szCs w:val="28"/>
        </w:rPr>
        <w:t>і</w:t>
      </w:r>
      <w:r w:rsidRPr="0079168B">
        <w:rPr>
          <w:rFonts w:ascii="Times New Roman" w:hAnsi="Times New Roman" w:cs="Times New Roman"/>
          <w:sz w:val="28"/>
          <w:szCs w:val="28"/>
        </w:rPr>
        <w:t xml:space="preserve"> представникам тієї чи іншої соціальної групи. Наприклад, коли ми чуємо неправильн</w:t>
      </w:r>
      <w:r>
        <w:rPr>
          <w:rFonts w:ascii="Times New Roman" w:hAnsi="Times New Roman" w:cs="Times New Roman"/>
          <w:sz w:val="28"/>
          <w:szCs w:val="28"/>
        </w:rPr>
        <w:t>ий</w:t>
      </w:r>
      <w:r w:rsidRPr="0079168B">
        <w:rPr>
          <w:rFonts w:ascii="Times New Roman" w:hAnsi="Times New Roman" w:cs="Times New Roman"/>
          <w:sz w:val="28"/>
          <w:szCs w:val="28"/>
        </w:rPr>
        <w:t xml:space="preserve"> з точки зору </w:t>
      </w:r>
      <w:r>
        <w:rPr>
          <w:rFonts w:ascii="Times New Roman" w:hAnsi="Times New Roman" w:cs="Times New Roman"/>
          <w:sz w:val="28"/>
          <w:szCs w:val="28"/>
        </w:rPr>
        <w:t>українсь</w:t>
      </w:r>
      <w:r w:rsidRPr="0079168B">
        <w:rPr>
          <w:rFonts w:ascii="Times New Roman" w:hAnsi="Times New Roman" w:cs="Times New Roman"/>
          <w:sz w:val="28"/>
          <w:szCs w:val="28"/>
        </w:rPr>
        <w:t>кої мови вираз «особа кавказької національності», ми це «обличчя» не бачимо, але уявити його можемо у всій його неповторн</w:t>
      </w:r>
      <w:r>
        <w:rPr>
          <w:rFonts w:ascii="Times New Roman" w:hAnsi="Times New Roman" w:cs="Times New Roman"/>
          <w:sz w:val="28"/>
          <w:szCs w:val="28"/>
        </w:rPr>
        <w:t>ій</w:t>
      </w:r>
      <w:r w:rsidRPr="0079168B">
        <w:rPr>
          <w:rFonts w:ascii="Times New Roman" w:hAnsi="Times New Roman" w:cs="Times New Roman"/>
          <w:sz w:val="28"/>
          <w:szCs w:val="28"/>
        </w:rPr>
        <w:t xml:space="preserve"> індивідуальності. Для ситуацій управлінського спілкування такими розхожими стереотипами будуть вирази «грубий начальник», «ледачий підлеглий» </w:t>
      </w:r>
      <w:r>
        <w:rPr>
          <w:rFonts w:ascii="Times New Roman" w:hAnsi="Times New Roman" w:cs="Times New Roman"/>
          <w:sz w:val="28"/>
          <w:szCs w:val="28"/>
        </w:rPr>
        <w:t>й</w:t>
      </w:r>
      <w:r w:rsidRPr="0079168B">
        <w:rPr>
          <w:rFonts w:ascii="Times New Roman" w:hAnsi="Times New Roman" w:cs="Times New Roman"/>
          <w:sz w:val="28"/>
          <w:szCs w:val="28"/>
        </w:rPr>
        <w:t xml:space="preserve"> ін. Головне завдання соціального стереотипу</w:t>
      </w:r>
      <w:r>
        <w:rPr>
          <w:rFonts w:ascii="Times New Roman" w:hAnsi="Times New Roman" w:cs="Times New Roman"/>
          <w:sz w:val="28"/>
          <w:szCs w:val="28"/>
        </w:rPr>
        <w:t xml:space="preserve"> – </w:t>
      </w:r>
      <w:r w:rsidRPr="0079168B">
        <w:rPr>
          <w:rFonts w:ascii="Times New Roman" w:hAnsi="Times New Roman" w:cs="Times New Roman"/>
          <w:sz w:val="28"/>
          <w:szCs w:val="28"/>
        </w:rPr>
        <w:t>дозволити нам швидко зорієнтуватися в ситуації спілкування. Орієнтування відбувається миттєво, і ми вибудовуємо відповідну стратегію подальшої поведінки. Для людини, що засвоїла стереотипи своєї групи, вони виконують функцію спростити та скоротити процес сприйняття співрозмовника.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Проблема надійності сприйняття неможлива без урахування низки ефектів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дії механізму стереотипізації. Найбільш типовими з них є:</w:t>
      </w:r>
    </w:p>
    <w:p w:rsidR="00C2670D" w:rsidRDefault="00C2670D" w:rsidP="009306B0">
      <w:pPr>
        <w:pStyle w:val="a3"/>
        <w:numPr>
          <w:ilvl w:val="2"/>
          <w:numId w:val="55"/>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грубе узагальнення, оцінка в чорно-білих фарбах;</w:t>
      </w:r>
    </w:p>
    <w:p w:rsidR="00C2670D" w:rsidRDefault="00C2670D" w:rsidP="00635D4D">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ефект поблажливості, тобто занадто позитивна оцінка спостережуваних подій, вчинків;</w:t>
      </w:r>
    </w:p>
    <w:p w:rsidR="00C2670D" w:rsidRDefault="00C2670D" w:rsidP="00635D4D">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ефект центральної тенденції, тобто прагнення усереднювати оцінки спостережуваних процесів і явищ;</w:t>
      </w:r>
    </w:p>
    <w:p w:rsidR="00C2670D" w:rsidRPr="0038061B" w:rsidRDefault="00C2670D" w:rsidP="009306B0">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ефект ореолу, тобто тенденція пов’язувати характеристику однієї риси характеру з іншими властивостями людини. Наприклад, високий науковий інтелект, в уявленні більшості людей асоціюється з висок</w:t>
      </w:r>
      <w:r w:rsidR="00FB3B90">
        <w:rPr>
          <w:rFonts w:ascii="Times New Roman" w:hAnsi="Times New Roman" w:cs="Times New Roman"/>
          <w:sz w:val="28"/>
          <w:szCs w:val="28"/>
        </w:rPr>
        <w:t>ою</w:t>
      </w:r>
      <w:r w:rsidRPr="0038061B">
        <w:rPr>
          <w:rFonts w:ascii="Times New Roman" w:hAnsi="Times New Roman" w:cs="Times New Roman"/>
          <w:sz w:val="28"/>
          <w:szCs w:val="28"/>
        </w:rPr>
        <w:t xml:space="preserve"> </w:t>
      </w:r>
      <w:r w:rsidR="00FB3B90">
        <w:rPr>
          <w:rFonts w:ascii="Times New Roman" w:hAnsi="Times New Roman" w:cs="Times New Roman"/>
          <w:sz w:val="28"/>
          <w:szCs w:val="28"/>
        </w:rPr>
        <w:lastRenderedPageBreak/>
        <w:t>шляхетністю</w:t>
      </w:r>
      <w:r w:rsidRPr="0038061B">
        <w:rPr>
          <w:rFonts w:ascii="Times New Roman" w:hAnsi="Times New Roman" w:cs="Times New Roman"/>
          <w:sz w:val="28"/>
          <w:szCs w:val="28"/>
        </w:rPr>
        <w:t xml:space="preserve"> або добре розвиненим почуттям громадянського обов’язку. Зовні привабливим людям часто приписують благородні риси характеру;</w:t>
      </w:r>
    </w:p>
    <w:p w:rsidR="00C2670D"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ефект контрасту, тобто схильність підкреслювати протилежні своїм позитивним рисам риси оточуючих;</w:t>
      </w:r>
    </w:p>
    <w:p w:rsidR="00C2670D" w:rsidRPr="0038061B"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38061B">
        <w:rPr>
          <w:rFonts w:ascii="Times New Roman" w:hAnsi="Times New Roman" w:cs="Times New Roman"/>
          <w:sz w:val="28"/>
          <w:szCs w:val="28"/>
        </w:rPr>
        <w:t>ефект проекції, тобто схильність приписувати негативні властивості свого характеру, а також мотиви своєї поведінки іншим. Так людина, яка часто говорить неправду, найчастіше не вірить й іншим.</w:t>
      </w:r>
    </w:p>
    <w:p w:rsidR="00C2670D" w:rsidRPr="00391920" w:rsidRDefault="00C2670D" w:rsidP="009306B0">
      <w:pPr>
        <w:spacing w:after="0" w:line="360" w:lineRule="auto"/>
        <w:ind w:firstLine="709"/>
        <w:jc w:val="both"/>
        <w:rPr>
          <w:rFonts w:ascii="Times New Roman" w:hAnsi="Times New Roman" w:cs="Times New Roman"/>
          <w:sz w:val="28"/>
          <w:szCs w:val="28"/>
        </w:rPr>
      </w:pPr>
      <w:r w:rsidRPr="00391920">
        <w:rPr>
          <w:rFonts w:ascii="Times New Roman" w:hAnsi="Times New Roman" w:cs="Times New Roman"/>
          <w:sz w:val="28"/>
          <w:szCs w:val="28"/>
        </w:rPr>
        <w:t>Стереотипи являють собою інструмент «грубо</w:t>
      </w:r>
      <w:r>
        <w:rPr>
          <w:rFonts w:ascii="Times New Roman" w:hAnsi="Times New Roman" w:cs="Times New Roman"/>
          <w:sz w:val="28"/>
          <w:szCs w:val="28"/>
        </w:rPr>
        <w:t>го</w:t>
      </w:r>
      <w:r w:rsidRPr="00391920">
        <w:rPr>
          <w:rFonts w:ascii="Times New Roman" w:hAnsi="Times New Roman" w:cs="Times New Roman"/>
          <w:sz w:val="28"/>
          <w:szCs w:val="28"/>
        </w:rPr>
        <w:t xml:space="preserve"> на</w:t>
      </w:r>
      <w:r>
        <w:rPr>
          <w:rFonts w:ascii="Times New Roman" w:hAnsi="Times New Roman" w:cs="Times New Roman"/>
          <w:sz w:val="28"/>
          <w:szCs w:val="28"/>
        </w:rPr>
        <w:t>лаштування</w:t>
      </w:r>
      <w:r w:rsidRPr="00391920">
        <w:rPr>
          <w:rFonts w:ascii="Times New Roman" w:hAnsi="Times New Roman" w:cs="Times New Roman"/>
          <w:sz w:val="28"/>
          <w:szCs w:val="28"/>
        </w:rPr>
        <w:t xml:space="preserve">», що дозволяє людині «економити» психологічні ресурси </w:t>
      </w:r>
      <w:r>
        <w:rPr>
          <w:rFonts w:ascii="Times New Roman" w:hAnsi="Times New Roman" w:cs="Times New Roman"/>
          <w:sz w:val="28"/>
          <w:szCs w:val="28"/>
        </w:rPr>
        <w:t>й</w:t>
      </w:r>
      <w:r w:rsidRPr="00391920">
        <w:rPr>
          <w:rFonts w:ascii="Times New Roman" w:hAnsi="Times New Roman" w:cs="Times New Roman"/>
          <w:sz w:val="28"/>
          <w:szCs w:val="28"/>
        </w:rPr>
        <w:t xml:space="preserve"> час. Вони мають свою «дозволену» сферу соціального застосування. Однак далі, </w:t>
      </w:r>
      <w:r>
        <w:rPr>
          <w:rFonts w:ascii="Times New Roman" w:hAnsi="Times New Roman" w:cs="Times New Roman"/>
          <w:sz w:val="28"/>
          <w:szCs w:val="28"/>
        </w:rPr>
        <w:t>у</w:t>
      </w:r>
      <w:r w:rsidRPr="00391920">
        <w:rPr>
          <w:rFonts w:ascii="Times New Roman" w:hAnsi="Times New Roman" w:cs="Times New Roman"/>
          <w:sz w:val="28"/>
          <w:szCs w:val="28"/>
        </w:rPr>
        <w:t xml:space="preserve"> процесі подальшого сприйняття співрозмовника, соціальний стереотип повинен </w:t>
      </w:r>
      <w:r>
        <w:rPr>
          <w:rFonts w:ascii="Times New Roman" w:hAnsi="Times New Roman" w:cs="Times New Roman"/>
          <w:sz w:val="28"/>
          <w:szCs w:val="28"/>
        </w:rPr>
        <w:t>відій</w:t>
      </w:r>
      <w:r w:rsidRPr="00391920">
        <w:rPr>
          <w:rFonts w:ascii="Times New Roman" w:hAnsi="Times New Roman" w:cs="Times New Roman"/>
          <w:sz w:val="28"/>
          <w:szCs w:val="28"/>
        </w:rPr>
        <w:t>ти в тінь і звільнити місце для дії механізмів «тонко</w:t>
      </w:r>
      <w:r>
        <w:rPr>
          <w:rFonts w:ascii="Times New Roman" w:hAnsi="Times New Roman" w:cs="Times New Roman"/>
          <w:sz w:val="28"/>
          <w:szCs w:val="28"/>
        </w:rPr>
        <w:t>го</w:t>
      </w:r>
      <w:r w:rsidRPr="00391920">
        <w:rPr>
          <w:rFonts w:ascii="Times New Roman" w:hAnsi="Times New Roman" w:cs="Times New Roman"/>
          <w:sz w:val="28"/>
          <w:szCs w:val="28"/>
        </w:rPr>
        <w:t xml:space="preserve"> на</w:t>
      </w:r>
      <w:r>
        <w:rPr>
          <w:rFonts w:ascii="Times New Roman" w:hAnsi="Times New Roman" w:cs="Times New Roman"/>
          <w:sz w:val="28"/>
          <w:szCs w:val="28"/>
        </w:rPr>
        <w:t>лаштування</w:t>
      </w:r>
      <w:r w:rsidRPr="00391920">
        <w:rPr>
          <w:rFonts w:ascii="Times New Roman" w:hAnsi="Times New Roman" w:cs="Times New Roman"/>
          <w:sz w:val="28"/>
          <w:szCs w:val="28"/>
        </w:rPr>
        <w:t xml:space="preserve">». Настає етап більш глибокого </w:t>
      </w:r>
      <w:r>
        <w:rPr>
          <w:rFonts w:ascii="Times New Roman" w:hAnsi="Times New Roman" w:cs="Times New Roman"/>
          <w:sz w:val="28"/>
          <w:szCs w:val="28"/>
        </w:rPr>
        <w:t>й</w:t>
      </w:r>
      <w:r w:rsidRPr="00391920">
        <w:rPr>
          <w:rFonts w:ascii="Times New Roman" w:hAnsi="Times New Roman" w:cs="Times New Roman"/>
          <w:sz w:val="28"/>
          <w:szCs w:val="28"/>
        </w:rPr>
        <w:t xml:space="preserve"> об’єктивного розуміння партнера – його актуального емоційного стану, динаміки його ставлення до нас, тобто прагнення за зовнішніми ознаками побачити внутрішній стан, «прочитати» внутрішній світ іншого. До механізмів «тонко</w:t>
      </w:r>
      <w:r>
        <w:rPr>
          <w:rFonts w:ascii="Times New Roman" w:hAnsi="Times New Roman" w:cs="Times New Roman"/>
          <w:sz w:val="28"/>
          <w:szCs w:val="28"/>
        </w:rPr>
        <w:t>го</w:t>
      </w:r>
      <w:r w:rsidRPr="00391920">
        <w:rPr>
          <w:rFonts w:ascii="Times New Roman" w:hAnsi="Times New Roman" w:cs="Times New Roman"/>
          <w:sz w:val="28"/>
          <w:szCs w:val="28"/>
        </w:rPr>
        <w:t xml:space="preserve"> на</w:t>
      </w:r>
      <w:r>
        <w:rPr>
          <w:rFonts w:ascii="Times New Roman" w:hAnsi="Times New Roman" w:cs="Times New Roman"/>
          <w:sz w:val="28"/>
          <w:szCs w:val="28"/>
        </w:rPr>
        <w:t>лаштування</w:t>
      </w:r>
      <w:r w:rsidRPr="00391920">
        <w:rPr>
          <w:rFonts w:ascii="Times New Roman" w:hAnsi="Times New Roman" w:cs="Times New Roman"/>
          <w:sz w:val="28"/>
          <w:szCs w:val="28"/>
        </w:rPr>
        <w:t>» відносяться ідентифікація, емпатія, атракція, рефлексія, каузальна атрибуція.</w:t>
      </w:r>
    </w:p>
    <w:p w:rsidR="00C2670D" w:rsidRPr="0079168B" w:rsidRDefault="00C2670D" w:rsidP="00546F30">
      <w:pPr>
        <w:keepLines/>
        <w:widowControl w:val="0"/>
        <w:spacing w:after="0" w:line="360" w:lineRule="auto"/>
        <w:ind w:firstLine="709"/>
        <w:jc w:val="both"/>
        <w:rPr>
          <w:rFonts w:ascii="Times New Roman" w:hAnsi="Times New Roman" w:cs="Times New Roman"/>
          <w:sz w:val="28"/>
          <w:szCs w:val="28"/>
        </w:rPr>
      </w:pPr>
      <w:r w:rsidRPr="00692EB5">
        <w:rPr>
          <w:rFonts w:ascii="Times New Roman" w:hAnsi="Times New Roman" w:cs="Times New Roman"/>
          <w:i/>
          <w:sz w:val="28"/>
          <w:szCs w:val="28"/>
        </w:rPr>
        <w:t>Ідентифікація</w:t>
      </w:r>
      <w:r w:rsidRPr="0079168B">
        <w:rPr>
          <w:rFonts w:ascii="Times New Roman" w:hAnsi="Times New Roman" w:cs="Times New Roman"/>
          <w:sz w:val="28"/>
          <w:szCs w:val="28"/>
        </w:rPr>
        <w:t xml:space="preserve"> (лат. </w:t>
      </w:r>
      <w:r>
        <w:rPr>
          <w:rFonts w:ascii="Times New Roman" w:hAnsi="Times New Roman" w:cs="Times New Roman"/>
          <w:sz w:val="28"/>
          <w:szCs w:val="28"/>
        </w:rPr>
        <w:t>і</w:t>
      </w:r>
      <w:r w:rsidRPr="0079168B">
        <w:rPr>
          <w:rFonts w:ascii="Times New Roman" w:hAnsi="Times New Roman" w:cs="Times New Roman"/>
          <w:sz w:val="28"/>
          <w:szCs w:val="28"/>
        </w:rPr>
        <w:t>dentifico</w:t>
      </w:r>
      <w:r>
        <w:rPr>
          <w:rFonts w:ascii="Times New Roman" w:hAnsi="Times New Roman" w:cs="Times New Roman"/>
          <w:sz w:val="28"/>
          <w:szCs w:val="28"/>
        </w:rPr>
        <w:t xml:space="preserve"> – </w:t>
      </w:r>
      <w:r w:rsidRPr="0079168B">
        <w:rPr>
          <w:rFonts w:ascii="Times New Roman" w:hAnsi="Times New Roman" w:cs="Times New Roman"/>
          <w:sz w:val="28"/>
          <w:szCs w:val="28"/>
        </w:rPr>
        <w:t>ототожнюю) являє собою спосіб пізнання іншої людини, при якому припущення про внутрішній стан співрозмовника будується на основі спроб поставити себе на місце цього співрозмовника. Тобто відбувається уподібнення себе іншому. При ідентифікації з іншим пізнаються його норми, цінності, поведінк</w:t>
      </w:r>
      <w:r>
        <w:rPr>
          <w:rFonts w:ascii="Times New Roman" w:hAnsi="Times New Roman" w:cs="Times New Roman"/>
          <w:sz w:val="28"/>
          <w:szCs w:val="28"/>
        </w:rPr>
        <w:t>а</w:t>
      </w:r>
      <w:r w:rsidRPr="0079168B">
        <w:rPr>
          <w:rFonts w:ascii="Times New Roman" w:hAnsi="Times New Roman" w:cs="Times New Roman"/>
          <w:sz w:val="28"/>
          <w:szCs w:val="28"/>
        </w:rPr>
        <w:t>, смаки і звички.</w:t>
      </w:r>
    </w:p>
    <w:p w:rsidR="00C2670D" w:rsidRPr="0079168B" w:rsidRDefault="00C2670D" w:rsidP="00546F30">
      <w:pPr>
        <w:keepLines/>
        <w:widowControl w:val="0"/>
        <w:spacing w:after="0" w:line="360" w:lineRule="auto"/>
        <w:ind w:firstLine="709"/>
        <w:jc w:val="both"/>
        <w:rPr>
          <w:rFonts w:ascii="Times New Roman" w:hAnsi="Times New Roman" w:cs="Times New Roman"/>
          <w:sz w:val="28"/>
          <w:szCs w:val="28"/>
        </w:rPr>
      </w:pPr>
      <w:r w:rsidRPr="00692EB5">
        <w:rPr>
          <w:rFonts w:ascii="Times New Roman" w:hAnsi="Times New Roman" w:cs="Times New Roman"/>
          <w:i/>
          <w:sz w:val="28"/>
          <w:szCs w:val="28"/>
        </w:rPr>
        <w:t>Емпатія</w:t>
      </w:r>
      <w:r>
        <w:rPr>
          <w:rFonts w:ascii="Times New Roman" w:hAnsi="Times New Roman" w:cs="Times New Roman"/>
          <w:sz w:val="28"/>
          <w:szCs w:val="28"/>
        </w:rPr>
        <w:t xml:space="preserve"> – </w:t>
      </w:r>
      <w:r w:rsidRPr="0079168B">
        <w:rPr>
          <w:rFonts w:ascii="Times New Roman" w:hAnsi="Times New Roman" w:cs="Times New Roman"/>
          <w:sz w:val="28"/>
          <w:szCs w:val="28"/>
        </w:rPr>
        <w:t>це емоційне відчуття або співпереживання іншій</w:t>
      </w:r>
      <w:r>
        <w:rPr>
          <w:rFonts w:ascii="Times New Roman" w:hAnsi="Times New Roman" w:cs="Times New Roman"/>
          <w:sz w:val="28"/>
          <w:szCs w:val="28"/>
        </w:rPr>
        <w:t xml:space="preserve"> людині</w:t>
      </w:r>
      <w:r w:rsidRPr="0079168B">
        <w:rPr>
          <w:rFonts w:ascii="Times New Roman" w:hAnsi="Times New Roman" w:cs="Times New Roman"/>
          <w:sz w:val="28"/>
          <w:szCs w:val="28"/>
        </w:rPr>
        <w:t>. Через емоційний відгук ми розуміємо внутрішній стан іншого. Емпатія заснована на вмінні правильно уявляти собі, що відбувається всередині іншої людини, що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переживає, як оцінює навколишній світ. Відомо, що емпатія </w:t>
      </w:r>
      <w:r>
        <w:rPr>
          <w:rFonts w:ascii="Times New Roman" w:hAnsi="Times New Roman" w:cs="Times New Roman"/>
          <w:sz w:val="28"/>
          <w:szCs w:val="28"/>
        </w:rPr>
        <w:t xml:space="preserve">є </w:t>
      </w:r>
      <w:r w:rsidRPr="0079168B">
        <w:rPr>
          <w:rFonts w:ascii="Times New Roman" w:hAnsi="Times New Roman" w:cs="Times New Roman"/>
          <w:sz w:val="28"/>
          <w:szCs w:val="28"/>
        </w:rPr>
        <w:t>тим вищ</w:t>
      </w:r>
      <w:r>
        <w:rPr>
          <w:rFonts w:ascii="Times New Roman" w:hAnsi="Times New Roman" w:cs="Times New Roman"/>
          <w:sz w:val="28"/>
          <w:szCs w:val="28"/>
        </w:rPr>
        <w:t>ою</w:t>
      </w:r>
      <w:r w:rsidRPr="0079168B">
        <w:rPr>
          <w:rFonts w:ascii="Times New Roman" w:hAnsi="Times New Roman" w:cs="Times New Roman"/>
          <w:sz w:val="28"/>
          <w:szCs w:val="28"/>
        </w:rPr>
        <w:t>, чим більше людина здатна уявити собі, як одн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сама</w:t>
      </w:r>
      <w:r w:rsidRPr="0079168B">
        <w:rPr>
          <w:rFonts w:ascii="Times New Roman" w:hAnsi="Times New Roman" w:cs="Times New Roman"/>
          <w:sz w:val="28"/>
          <w:szCs w:val="28"/>
        </w:rPr>
        <w:t xml:space="preserve"> подія буде сприйнят</w:t>
      </w:r>
      <w:r>
        <w:rPr>
          <w:rFonts w:ascii="Times New Roman" w:hAnsi="Times New Roman" w:cs="Times New Roman"/>
          <w:sz w:val="28"/>
          <w:szCs w:val="28"/>
        </w:rPr>
        <w:t>а</w:t>
      </w:r>
      <w:r w:rsidRPr="0079168B">
        <w:rPr>
          <w:rFonts w:ascii="Times New Roman" w:hAnsi="Times New Roman" w:cs="Times New Roman"/>
          <w:sz w:val="28"/>
          <w:szCs w:val="28"/>
        </w:rPr>
        <w:t xml:space="preserve"> іншими людьми, і </w:t>
      </w:r>
      <w:r>
        <w:rPr>
          <w:rFonts w:ascii="Times New Roman" w:hAnsi="Times New Roman" w:cs="Times New Roman"/>
          <w:sz w:val="28"/>
          <w:szCs w:val="28"/>
        </w:rPr>
        <w:t>т</w:t>
      </w:r>
      <w:r w:rsidRPr="0079168B">
        <w:rPr>
          <w:rFonts w:ascii="Times New Roman" w:hAnsi="Times New Roman" w:cs="Times New Roman"/>
          <w:sz w:val="28"/>
          <w:szCs w:val="28"/>
        </w:rPr>
        <w:t>им краще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здатн</w:t>
      </w:r>
      <w:r>
        <w:rPr>
          <w:rFonts w:ascii="Times New Roman" w:hAnsi="Times New Roman" w:cs="Times New Roman"/>
          <w:sz w:val="28"/>
          <w:szCs w:val="28"/>
        </w:rPr>
        <w:t>а</w:t>
      </w:r>
      <w:r w:rsidRPr="0079168B">
        <w:rPr>
          <w:rFonts w:ascii="Times New Roman" w:hAnsi="Times New Roman" w:cs="Times New Roman"/>
          <w:sz w:val="28"/>
          <w:szCs w:val="28"/>
        </w:rPr>
        <w:t xml:space="preserve"> зрозуміти право на існування цих різних точок зору.</w:t>
      </w:r>
    </w:p>
    <w:p w:rsidR="00C2670D" w:rsidRPr="0079168B" w:rsidRDefault="00C2670D" w:rsidP="00546F30">
      <w:pPr>
        <w:keepLines/>
        <w:widowControl w:val="0"/>
        <w:spacing w:after="0" w:line="360" w:lineRule="auto"/>
        <w:ind w:firstLine="709"/>
        <w:jc w:val="both"/>
        <w:rPr>
          <w:rFonts w:ascii="Times New Roman" w:hAnsi="Times New Roman" w:cs="Times New Roman"/>
          <w:sz w:val="28"/>
          <w:szCs w:val="28"/>
        </w:rPr>
      </w:pPr>
      <w:r w:rsidRPr="00692EB5">
        <w:rPr>
          <w:rFonts w:ascii="Times New Roman" w:hAnsi="Times New Roman" w:cs="Times New Roman"/>
          <w:i/>
          <w:sz w:val="28"/>
          <w:szCs w:val="28"/>
        </w:rPr>
        <w:lastRenderedPageBreak/>
        <w:t>Атракція</w:t>
      </w:r>
      <w:r w:rsidRPr="0079168B">
        <w:rPr>
          <w:rFonts w:ascii="Times New Roman" w:hAnsi="Times New Roman" w:cs="Times New Roman"/>
          <w:sz w:val="28"/>
          <w:szCs w:val="28"/>
        </w:rPr>
        <w:t xml:space="preserve"> (фр. </w:t>
      </w:r>
      <w:r>
        <w:rPr>
          <w:rFonts w:ascii="Times New Roman" w:hAnsi="Times New Roman" w:cs="Times New Roman"/>
          <w:sz w:val="28"/>
          <w:szCs w:val="28"/>
        </w:rPr>
        <w:t>а</w:t>
      </w:r>
      <w:r w:rsidRPr="0079168B">
        <w:rPr>
          <w:rFonts w:ascii="Times New Roman" w:hAnsi="Times New Roman" w:cs="Times New Roman"/>
          <w:sz w:val="28"/>
          <w:szCs w:val="28"/>
        </w:rPr>
        <w:t>ttraction, буквально</w:t>
      </w:r>
      <w:r>
        <w:rPr>
          <w:rFonts w:ascii="Times New Roman" w:hAnsi="Times New Roman" w:cs="Times New Roman"/>
          <w:sz w:val="28"/>
          <w:szCs w:val="28"/>
        </w:rPr>
        <w:t xml:space="preserve"> – </w:t>
      </w:r>
      <w:r w:rsidRPr="0079168B">
        <w:rPr>
          <w:rFonts w:ascii="Times New Roman" w:hAnsi="Times New Roman" w:cs="Times New Roman"/>
          <w:sz w:val="28"/>
          <w:szCs w:val="28"/>
        </w:rPr>
        <w:t>залучення, тяжіння)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вміння досягти сприятливого, стійкого позитивного ставлення співрозмовника до нас; це здатність позитивно розташувати, налаштувати його по відношенню до нас. </w:t>
      </w:r>
      <w:r>
        <w:rPr>
          <w:rFonts w:ascii="Times New Roman" w:hAnsi="Times New Roman" w:cs="Times New Roman"/>
          <w:sz w:val="28"/>
          <w:szCs w:val="28"/>
        </w:rPr>
        <w:t>У</w:t>
      </w:r>
      <w:r w:rsidRPr="0079168B">
        <w:rPr>
          <w:rFonts w:ascii="Times New Roman" w:hAnsi="Times New Roman" w:cs="Times New Roman"/>
          <w:sz w:val="28"/>
          <w:szCs w:val="28"/>
        </w:rPr>
        <w:t xml:space="preserve"> даному випадку розуміння партнера по спілкуванню виникає завдяки формуванню прихильності до нього, дружнього або глибокого інтимно-особистісного ставлення.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692EB5">
        <w:rPr>
          <w:rFonts w:ascii="Times New Roman" w:hAnsi="Times New Roman" w:cs="Times New Roman"/>
          <w:i/>
          <w:sz w:val="28"/>
          <w:szCs w:val="28"/>
        </w:rPr>
        <w:t>Рефлексія</w:t>
      </w:r>
      <w:r w:rsidRPr="0079168B">
        <w:rPr>
          <w:rFonts w:ascii="Times New Roman" w:hAnsi="Times New Roman" w:cs="Times New Roman"/>
          <w:sz w:val="28"/>
          <w:szCs w:val="28"/>
        </w:rPr>
        <w:t xml:space="preserve"> (лат. </w:t>
      </w:r>
      <w:r>
        <w:rPr>
          <w:rFonts w:ascii="Times New Roman" w:hAnsi="Times New Roman" w:cs="Times New Roman"/>
          <w:sz w:val="28"/>
          <w:szCs w:val="28"/>
          <w:lang w:val="en-US"/>
        </w:rPr>
        <w:t>r</w:t>
      </w:r>
      <w:r w:rsidRPr="0079168B">
        <w:rPr>
          <w:rFonts w:ascii="Times New Roman" w:hAnsi="Times New Roman" w:cs="Times New Roman"/>
          <w:sz w:val="28"/>
          <w:szCs w:val="28"/>
        </w:rPr>
        <w:t>eflexio</w:t>
      </w:r>
      <w:r>
        <w:rPr>
          <w:rFonts w:ascii="Times New Roman" w:hAnsi="Times New Roman" w:cs="Times New Roman"/>
          <w:sz w:val="28"/>
          <w:szCs w:val="28"/>
        </w:rPr>
        <w:t xml:space="preserve"> – </w:t>
      </w:r>
      <w:r w:rsidRPr="0079168B">
        <w:rPr>
          <w:rFonts w:ascii="Times New Roman" w:hAnsi="Times New Roman" w:cs="Times New Roman"/>
          <w:sz w:val="28"/>
          <w:szCs w:val="28"/>
        </w:rPr>
        <w:t>звернення назад)</w:t>
      </w:r>
      <w:r>
        <w:rPr>
          <w:rFonts w:ascii="Times New Roman" w:hAnsi="Times New Roman" w:cs="Times New Roman"/>
          <w:sz w:val="28"/>
          <w:szCs w:val="28"/>
        </w:rPr>
        <w:t xml:space="preserve"> – </w:t>
      </w:r>
      <w:r w:rsidRPr="0079168B">
        <w:rPr>
          <w:rFonts w:ascii="Times New Roman" w:hAnsi="Times New Roman" w:cs="Times New Roman"/>
          <w:sz w:val="28"/>
          <w:szCs w:val="28"/>
        </w:rPr>
        <w:t>це механізм самопізнання в процесі спілкування, в основі якого лежить здатність людини уявляти й усвідомлювати те, як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сприймається партнером по спілкуванню.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692EB5">
        <w:rPr>
          <w:rFonts w:ascii="Times New Roman" w:hAnsi="Times New Roman" w:cs="Times New Roman"/>
          <w:i/>
          <w:sz w:val="28"/>
          <w:szCs w:val="28"/>
        </w:rPr>
        <w:t>Каузальна атрибуція</w:t>
      </w:r>
      <w:r w:rsidRPr="0079168B">
        <w:rPr>
          <w:rFonts w:ascii="Times New Roman" w:hAnsi="Times New Roman" w:cs="Times New Roman"/>
          <w:sz w:val="28"/>
          <w:szCs w:val="28"/>
        </w:rPr>
        <w:t xml:space="preserve"> (від лат. </w:t>
      </w:r>
      <w:r>
        <w:rPr>
          <w:rFonts w:ascii="Times New Roman" w:hAnsi="Times New Roman" w:cs="Times New Roman"/>
          <w:sz w:val="28"/>
          <w:szCs w:val="28"/>
        </w:rPr>
        <w:t>с</w:t>
      </w:r>
      <w:r w:rsidRPr="0079168B">
        <w:rPr>
          <w:rFonts w:ascii="Times New Roman" w:hAnsi="Times New Roman" w:cs="Times New Roman"/>
          <w:sz w:val="28"/>
          <w:szCs w:val="28"/>
        </w:rPr>
        <w:t>ausalis</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причинність </w:t>
      </w:r>
      <w:r>
        <w:rPr>
          <w:rFonts w:ascii="Times New Roman" w:hAnsi="Times New Roman" w:cs="Times New Roman"/>
          <w:sz w:val="28"/>
          <w:szCs w:val="28"/>
        </w:rPr>
        <w:t>й</w:t>
      </w:r>
      <w:r w:rsidRPr="0079168B">
        <w:rPr>
          <w:rFonts w:ascii="Times New Roman" w:hAnsi="Times New Roman" w:cs="Times New Roman"/>
          <w:sz w:val="28"/>
          <w:szCs w:val="28"/>
        </w:rPr>
        <w:t xml:space="preserve"> attributio</w:t>
      </w:r>
      <w:r>
        <w:rPr>
          <w:rFonts w:ascii="Times New Roman" w:hAnsi="Times New Roman" w:cs="Times New Roman"/>
          <w:sz w:val="28"/>
          <w:szCs w:val="28"/>
        </w:rPr>
        <w:t xml:space="preserve"> – </w:t>
      </w:r>
      <w:r w:rsidRPr="0079168B">
        <w:rPr>
          <w:rFonts w:ascii="Times New Roman" w:hAnsi="Times New Roman" w:cs="Times New Roman"/>
          <w:sz w:val="28"/>
          <w:szCs w:val="28"/>
        </w:rPr>
        <w:t>приписування)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це механізм інтерпретації вчинків і почуттів іншої людини, прагнення до з</w:t>
      </w:r>
      <w:r>
        <w:rPr>
          <w:rFonts w:ascii="Times New Roman" w:hAnsi="Times New Roman" w:cs="Times New Roman"/>
          <w:sz w:val="28"/>
          <w:szCs w:val="28"/>
        </w:rPr>
        <w:t>’</w:t>
      </w:r>
      <w:r w:rsidRPr="0079168B">
        <w:rPr>
          <w:rFonts w:ascii="Times New Roman" w:hAnsi="Times New Roman" w:cs="Times New Roman"/>
          <w:sz w:val="28"/>
          <w:szCs w:val="28"/>
        </w:rPr>
        <w:t>ясування причин поведінки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 Дослідження показують, що </w:t>
      </w:r>
      <w:r>
        <w:rPr>
          <w:rFonts w:ascii="Times New Roman" w:hAnsi="Times New Roman" w:cs="Times New Roman"/>
          <w:sz w:val="28"/>
          <w:szCs w:val="28"/>
        </w:rPr>
        <w:t>в</w:t>
      </w:r>
      <w:r w:rsidRPr="0079168B">
        <w:rPr>
          <w:rFonts w:ascii="Times New Roman" w:hAnsi="Times New Roman" w:cs="Times New Roman"/>
          <w:sz w:val="28"/>
          <w:szCs w:val="28"/>
        </w:rPr>
        <w:t xml:space="preserve"> кожної людини є свої «улюблені» схеми причинності, тобто звичні пояснення чужо</w:t>
      </w:r>
      <w:r>
        <w:rPr>
          <w:rFonts w:ascii="Times New Roman" w:hAnsi="Times New Roman" w:cs="Times New Roman"/>
          <w:sz w:val="28"/>
          <w:szCs w:val="28"/>
        </w:rPr>
        <w:t>ї</w:t>
      </w:r>
      <w:r w:rsidRPr="0079168B">
        <w:rPr>
          <w:rFonts w:ascii="Times New Roman" w:hAnsi="Times New Roman" w:cs="Times New Roman"/>
          <w:sz w:val="28"/>
          <w:szCs w:val="28"/>
        </w:rPr>
        <w:t xml:space="preserve"> поведінки. Так, наприклад, люди з особистісно</w:t>
      </w:r>
      <w:r>
        <w:rPr>
          <w:rFonts w:ascii="Times New Roman" w:hAnsi="Times New Roman" w:cs="Times New Roman"/>
          <w:sz w:val="28"/>
          <w:szCs w:val="28"/>
        </w:rPr>
        <w:t>ю</w:t>
      </w:r>
      <w:r w:rsidRPr="0079168B">
        <w:rPr>
          <w:rFonts w:ascii="Times New Roman" w:hAnsi="Times New Roman" w:cs="Times New Roman"/>
          <w:sz w:val="28"/>
          <w:szCs w:val="28"/>
        </w:rPr>
        <w:t xml:space="preserve"> атрибуцією в будь-якій ситуації схильні знаходити винуватця, приписувати причину того, що сталося конкретній людині. У разі ж пристрасті до ґрунтовної атрибуції люди схильні, перш за все, звинувачувати обставини, не обтяжуючи себе пошуками конкретного винуватця. При </w:t>
      </w:r>
      <w:r>
        <w:rPr>
          <w:rFonts w:ascii="Times New Roman" w:hAnsi="Times New Roman" w:cs="Times New Roman"/>
          <w:sz w:val="28"/>
          <w:szCs w:val="28"/>
        </w:rPr>
        <w:t>кауза</w:t>
      </w:r>
      <w:r w:rsidRPr="0079168B">
        <w:rPr>
          <w:rFonts w:ascii="Times New Roman" w:hAnsi="Times New Roman" w:cs="Times New Roman"/>
          <w:sz w:val="28"/>
          <w:szCs w:val="28"/>
        </w:rPr>
        <w:t>льн</w:t>
      </w:r>
      <w:r>
        <w:rPr>
          <w:rFonts w:ascii="Times New Roman" w:hAnsi="Times New Roman" w:cs="Times New Roman"/>
          <w:sz w:val="28"/>
          <w:szCs w:val="28"/>
        </w:rPr>
        <w:t>і</w:t>
      </w:r>
      <w:r w:rsidRPr="0079168B">
        <w:rPr>
          <w:rFonts w:ascii="Times New Roman" w:hAnsi="Times New Roman" w:cs="Times New Roman"/>
          <w:sz w:val="28"/>
          <w:szCs w:val="28"/>
        </w:rPr>
        <w:t xml:space="preserve">й атрибуції людина бачить причину того, що сталося </w:t>
      </w:r>
      <w:r>
        <w:rPr>
          <w:rFonts w:ascii="Times New Roman" w:hAnsi="Times New Roman" w:cs="Times New Roman"/>
          <w:sz w:val="28"/>
          <w:szCs w:val="28"/>
        </w:rPr>
        <w:t>у</w:t>
      </w:r>
      <w:r w:rsidRPr="0079168B">
        <w:rPr>
          <w:rFonts w:ascii="Times New Roman" w:hAnsi="Times New Roman" w:cs="Times New Roman"/>
          <w:sz w:val="28"/>
          <w:szCs w:val="28"/>
        </w:rPr>
        <w:t xml:space="preserve"> предметі, на який було направлено дію, або в самому собі.</w:t>
      </w:r>
    </w:p>
    <w:p w:rsidR="00C2670D" w:rsidRPr="0079168B" w:rsidRDefault="00C2670D" w:rsidP="00546F3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Крім цих схем, були виявлені </w:t>
      </w:r>
      <w:r>
        <w:rPr>
          <w:rFonts w:ascii="Times New Roman" w:hAnsi="Times New Roman" w:cs="Times New Roman"/>
          <w:sz w:val="28"/>
          <w:szCs w:val="28"/>
        </w:rPr>
        <w:t>й</w:t>
      </w:r>
      <w:r w:rsidRPr="0079168B">
        <w:rPr>
          <w:rFonts w:ascii="Times New Roman" w:hAnsi="Times New Roman" w:cs="Times New Roman"/>
          <w:sz w:val="28"/>
          <w:szCs w:val="28"/>
        </w:rPr>
        <w:t xml:space="preserve"> деякі закономірності процесу каузальної атрибуції. Наприклад, причину успіху люди найчастіше приписують собі, а невдачі</w:t>
      </w:r>
      <w:r>
        <w:rPr>
          <w:rFonts w:ascii="Times New Roman" w:hAnsi="Times New Roman" w:cs="Times New Roman"/>
          <w:sz w:val="28"/>
          <w:szCs w:val="28"/>
        </w:rPr>
        <w:t xml:space="preserve"> – </w:t>
      </w:r>
      <w:r w:rsidRPr="0079168B">
        <w:rPr>
          <w:rFonts w:ascii="Times New Roman" w:hAnsi="Times New Roman" w:cs="Times New Roman"/>
          <w:sz w:val="28"/>
          <w:szCs w:val="28"/>
        </w:rPr>
        <w:t>обставинам. Характер приписування залежить також і від міри участі людини в обговорюван</w:t>
      </w:r>
      <w:r>
        <w:rPr>
          <w:rFonts w:ascii="Times New Roman" w:hAnsi="Times New Roman" w:cs="Times New Roman"/>
          <w:sz w:val="28"/>
          <w:szCs w:val="28"/>
        </w:rPr>
        <w:t>ій</w:t>
      </w:r>
      <w:r w:rsidRPr="0079168B">
        <w:rPr>
          <w:rFonts w:ascii="Times New Roman" w:hAnsi="Times New Roman" w:cs="Times New Roman"/>
          <w:sz w:val="28"/>
          <w:szCs w:val="28"/>
        </w:rPr>
        <w:t xml:space="preserve"> поді</w:t>
      </w:r>
      <w:r>
        <w:rPr>
          <w:rFonts w:ascii="Times New Roman" w:hAnsi="Times New Roman" w:cs="Times New Roman"/>
          <w:sz w:val="28"/>
          <w:szCs w:val="28"/>
        </w:rPr>
        <w:t>ї</w:t>
      </w:r>
      <w:r w:rsidRPr="0079168B">
        <w:rPr>
          <w:rFonts w:ascii="Times New Roman" w:hAnsi="Times New Roman" w:cs="Times New Roman"/>
          <w:sz w:val="28"/>
          <w:szCs w:val="28"/>
        </w:rPr>
        <w:t>. Оцінка буде різна в залежності від того, чи бу</w:t>
      </w:r>
      <w:r>
        <w:rPr>
          <w:rFonts w:ascii="Times New Roman" w:hAnsi="Times New Roman" w:cs="Times New Roman"/>
          <w:sz w:val="28"/>
          <w:szCs w:val="28"/>
        </w:rPr>
        <w:t>ла</w:t>
      </w:r>
      <w:r w:rsidRPr="0079168B">
        <w:rPr>
          <w:rFonts w:ascii="Times New Roman" w:hAnsi="Times New Roman" w:cs="Times New Roman"/>
          <w:sz w:val="28"/>
          <w:szCs w:val="28"/>
        </w:rPr>
        <w:t xml:space="preserve"> </w:t>
      </w:r>
      <w:r>
        <w:rPr>
          <w:rFonts w:ascii="Times New Roman" w:hAnsi="Times New Roman" w:cs="Times New Roman"/>
          <w:sz w:val="28"/>
          <w:szCs w:val="28"/>
        </w:rPr>
        <w:t>ця людина</w:t>
      </w:r>
      <w:r w:rsidRPr="0079168B">
        <w:rPr>
          <w:rFonts w:ascii="Times New Roman" w:hAnsi="Times New Roman" w:cs="Times New Roman"/>
          <w:sz w:val="28"/>
          <w:szCs w:val="28"/>
        </w:rPr>
        <w:t xml:space="preserve"> учасником (співучасником) або спостерігачем. Загальна закономірність полягає в тому, що в міру зростання значущості того, що сталося</w:t>
      </w:r>
      <w:r>
        <w:rPr>
          <w:rFonts w:ascii="Times New Roman" w:hAnsi="Times New Roman" w:cs="Times New Roman"/>
          <w:sz w:val="28"/>
          <w:szCs w:val="28"/>
        </w:rPr>
        <w:t>,</w:t>
      </w:r>
      <w:r w:rsidRPr="0079168B">
        <w:rPr>
          <w:rFonts w:ascii="Times New Roman" w:hAnsi="Times New Roman" w:cs="Times New Roman"/>
          <w:sz w:val="28"/>
          <w:szCs w:val="28"/>
        </w:rPr>
        <w:t xml:space="preserve"> випробовувані схильні переходити від </w:t>
      </w:r>
      <w:r>
        <w:rPr>
          <w:rFonts w:ascii="Times New Roman" w:hAnsi="Times New Roman" w:cs="Times New Roman"/>
          <w:sz w:val="28"/>
          <w:szCs w:val="28"/>
        </w:rPr>
        <w:t>ґрунт</w:t>
      </w:r>
      <w:r w:rsidRPr="0079168B">
        <w:rPr>
          <w:rFonts w:ascii="Times New Roman" w:hAnsi="Times New Roman" w:cs="Times New Roman"/>
          <w:sz w:val="28"/>
          <w:szCs w:val="28"/>
        </w:rPr>
        <w:t>овної каузальної атрибуції до особистісної (тобто шукати причину того, що сталося в усвідомлених діях особистості).</w:t>
      </w:r>
    </w:p>
    <w:p w:rsidR="00C2670D" w:rsidRPr="0079168B" w:rsidRDefault="00C2670D" w:rsidP="00546F30">
      <w:pPr>
        <w:keepNext/>
        <w:widowControl w:val="0"/>
        <w:spacing w:after="0" w:line="360" w:lineRule="auto"/>
        <w:ind w:firstLine="709"/>
        <w:jc w:val="both"/>
        <w:rPr>
          <w:rFonts w:ascii="Times New Roman" w:hAnsi="Times New Roman" w:cs="Times New Roman"/>
          <w:sz w:val="28"/>
          <w:szCs w:val="28"/>
        </w:rPr>
      </w:pPr>
      <w:r w:rsidRPr="00582945">
        <w:rPr>
          <w:rFonts w:ascii="Times New Roman" w:hAnsi="Times New Roman" w:cs="Times New Roman"/>
          <w:i/>
          <w:sz w:val="28"/>
          <w:szCs w:val="28"/>
        </w:rPr>
        <w:t xml:space="preserve">Основи </w:t>
      </w:r>
      <w:r>
        <w:rPr>
          <w:rFonts w:ascii="Times New Roman" w:hAnsi="Times New Roman" w:cs="Times New Roman"/>
          <w:i/>
          <w:sz w:val="28"/>
          <w:szCs w:val="28"/>
        </w:rPr>
        <w:t>розумі</w:t>
      </w:r>
      <w:r w:rsidRPr="00582945">
        <w:rPr>
          <w:rFonts w:ascii="Times New Roman" w:hAnsi="Times New Roman" w:cs="Times New Roman"/>
          <w:i/>
          <w:sz w:val="28"/>
          <w:szCs w:val="28"/>
        </w:rPr>
        <w:t>ння внутрішнього світу співрозмовника</w:t>
      </w:r>
      <w:r w:rsidRPr="0079168B">
        <w:rPr>
          <w:rFonts w:ascii="Times New Roman" w:hAnsi="Times New Roman" w:cs="Times New Roman"/>
          <w:sz w:val="28"/>
          <w:szCs w:val="28"/>
        </w:rPr>
        <w:t xml:space="preserve">. Швидкість </w:t>
      </w:r>
      <w:r w:rsidRPr="0079168B">
        <w:rPr>
          <w:rFonts w:ascii="Times New Roman" w:hAnsi="Times New Roman" w:cs="Times New Roman"/>
          <w:sz w:val="28"/>
          <w:szCs w:val="28"/>
        </w:rPr>
        <w:lastRenderedPageBreak/>
        <w:t>прочит</w:t>
      </w:r>
      <w:r>
        <w:rPr>
          <w:rFonts w:ascii="Times New Roman" w:hAnsi="Times New Roman" w:cs="Times New Roman"/>
          <w:sz w:val="28"/>
          <w:szCs w:val="28"/>
        </w:rPr>
        <w:t>ув</w:t>
      </w:r>
      <w:r w:rsidRPr="0079168B">
        <w:rPr>
          <w:rFonts w:ascii="Times New Roman" w:hAnsi="Times New Roman" w:cs="Times New Roman"/>
          <w:sz w:val="28"/>
          <w:szCs w:val="28"/>
        </w:rPr>
        <w:t xml:space="preserve">ання «внутрішнього світу» іншої людини </w:t>
      </w:r>
      <w:r>
        <w:rPr>
          <w:rFonts w:ascii="Times New Roman" w:hAnsi="Times New Roman" w:cs="Times New Roman"/>
          <w:sz w:val="28"/>
          <w:szCs w:val="28"/>
        </w:rPr>
        <w:t>й</w:t>
      </w:r>
      <w:r w:rsidRPr="0079168B">
        <w:rPr>
          <w:rFonts w:ascii="Times New Roman" w:hAnsi="Times New Roman" w:cs="Times New Roman"/>
          <w:sz w:val="28"/>
          <w:szCs w:val="28"/>
        </w:rPr>
        <w:t xml:space="preserve"> якість цього прочит</w:t>
      </w:r>
      <w:r>
        <w:rPr>
          <w:rFonts w:ascii="Times New Roman" w:hAnsi="Times New Roman" w:cs="Times New Roman"/>
          <w:sz w:val="28"/>
          <w:szCs w:val="28"/>
        </w:rPr>
        <w:t>ув</w:t>
      </w:r>
      <w:r w:rsidRPr="0079168B">
        <w:rPr>
          <w:rFonts w:ascii="Times New Roman" w:hAnsi="Times New Roman" w:cs="Times New Roman"/>
          <w:sz w:val="28"/>
          <w:szCs w:val="28"/>
        </w:rPr>
        <w:t xml:space="preserve">ання </w:t>
      </w:r>
      <w:r>
        <w:rPr>
          <w:rFonts w:ascii="Times New Roman" w:hAnsi="Times New Roman" w:cs="Times New Roman"/>
          <w:sz w:val="28"/>
          <w:szCs w:val="28"/>
        </w:rPr>
        <w:t>в</w:t>
      </w:r>
      <w:r w:rsidRPr="0079168B">
        <w:rPr>
          <w:rFonts w:ascii="Times New Roman" w:hAnsi="Times New Roman" w:cs="Times New Roman"/>
          <w:sz w:val="28"/>
          <w:szCs w:val="28"/>
        </w:rPr>
        <w:t xml:space="preserve"> різних людей неоднакові. Ці характеристики можуть бути значно посилені при наявності відповідних знань і достатнього життєвого досвіду.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Які ж елементи цієї «азбуки»? Що можна побачити? Як за зовнішніми ознаками поведінки партнера по спілкуванню побачити його актуальн</w:t>
      </w:r>
      <w:r>
        <w:rPr>
          <w:rFonts w:ascii="Times New Roman" w:hAnsi="Times New Roman" w:cs="Times New Roman"/>
          <w:sz w:val="28"/>
          <w:szCs w:val="28"/>
        </w:rPr>
        <w:t>ий</w:t>
      </w:r>
      <w:r w:rsidRPr="0079168B">
        <w:rPr>
          <w:rFonts w:ascii="Times New Roman" w:hAnsi="Times New Roman" w:cs="Times New Roman"/>
          <w:sz w:val="28"/>
          <w:szCs w:val="28"/>
        </w:rPr>
        <w:t xml:space="preserve"> внутрішній стан? Що можна вважати найважливішими джерелами інформації про внутрішній світ іншої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Спробуємо дати відповіді на ці питання, але спочатку розглянемо основні умови результативного прочит</w:t>
      </w:r>
      <w:r>
        <w:rPr>
          <w:rFonts w:ascii="Times New Roman" w:hAnsi="Times New Roman" w:cs="Times New Roman"/>
          <w:sz w:val="28"/>
          <w:szCs w:val="28"/>
        </w:rPr>
        <w:t>ув</w:t>
      </w:r>
      <w:r w:rsidRPr="0079168B">
        <w:rPr>
          <w:rFonts w:ascii="Times New Roman" w:hAnsi="Times New Roman" w:cs="Times New Roman"/>
          <w:sz w:val="28"/>
          <w:szCs w:val="28"/>
        </w:rPr>
        <w:t>ання внутрішнього світу співрозмовника</w:t>
      </w:r>
      <w:r>
        <w:rPr>
          <w:rFonts w:ascii="Times New Roman" w:hAnsi="Times New Roman" w:cs="Times New Roman"/>
          <w:sz w:val="28"/>
          <w:szCs w:val="28"/>
        </w:rPr>
        <w:t>:</w:t>
      </w:r>
    </w:p>
    <w:p w:rsidR="00C2670D"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AA520F">
        <w:rPr>
          <w:rFonts w:ascii="Times New Roman" w:hAnsi="Times New Roman" w:cs="Times New Roman"/>
          <w:sz w:val="28"/>
          <w:szCs w:val="28"/>
        </w:rPr>
        <w:t>намагатися уникати шаблону в трактуванні тих чи інших жестів, адже чухання потилиці може означати й наявність у людини лупи, і невпевненість, і брехню;</w:t>
      </w:r>
    </w:p>
    <w:p w:rsidR="00C2670D"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AA520F">
        <w:rPr>
          <w:rFonts w:ascii="Times New Roman" w:hAnsi="Times New Roman" w:cs="Times New Roman"/>
          <w:sz w:val="28"/>
          <w:szCs w:val="28"/>
        </w:rPr>
        <w:t>оцінювати сукупність жестів, коли інформація, яку несе один жест підтверджує інформацію іншого жесту;</w:t>
      </w:r>
    </w:p>
    <w:p w:rsidR="00C2670D"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AA520F">
        <w:rPr>
          <w:rFonts w:ascii="Times New Roman" w:hAnsi="Times New Roman" w:cs="Times New Roman"/>
          <w:sz w:val="28"/>
          <w:szCs w:val="28"/>
        </w:rPr>
        <w:t>враховувати умови, в яких проявляються ті чи інші жести, наприклад, якщо в розмові з вами співрозмовник часто вдається до закритих жестів і позицій – може, просто в приміщенні прохолодно?;</w:t>
      </w:r>
    </w:p>
    <w:p w:rsidR="00C2670D" w:rsidRDefault="00C2670D" w:rsidP="009306B0">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sidRPr="00AA520F">
        <w:rPr>
          <w:rFonts w:ascii="Times New Roman" w:hAnsi="Times New Roman" w:cs="Times New Roman"/>
          <w:sz w:val="28"/>
          <w:szCs w:val="28"/>
        </w:rPr>
        <w:t>виходити з конгруентності (лат. сongruentis – відповідний, співпадаючий) – збігу слів і жестів: доведено, що якщо інформація слів і жестів не збігається, то співрозмовники покладаються на невербальну інформацію</w:t>
      </w:r>
      <w:r>
        <w:rPr>
          <w:rFonts w:ascii="Times New Roman" w:hAnsi="Times New Roman" w:cs="Times New Roman"/>
          <w:sz w:val="28"/>
          <w:szCs w:val="28"/>
        </w:rPr>
        <w:t>;</w:t>
      </w:r>
    </w:p>
    <w:p w:rsidR="00C2670D" w:rsidRPr="00AA520F" w:rsidRDefault="00C2670D" w:rsidP="00032C3D">
      <w:pPr>
        <w:pStyle w:val="a3"/>
        <w:keepNext/>
        <w:widowControl w:val="0"/>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AA520F">
        <w:rPr>
          <w:rFonts w:ascii="Times New Roman" w:hAnsi="Times New Roman" w:cs="Times New Roman"/>
          <w:sz w:val="28"/>
          <w:szCs w:val="28"/>
        </w:rPr>
        <w:t>иходити з ряду правил: чим старше співрозмовник, чим вище його соціально-економічне становище, тим менш виражені в нього жестикуляція й рухи тіла, тим менш помітними й більш завуальованими стають вони</w:t>
      </w:r>
      <w:r>
        <w:rPr>
          <w:rFonts w:ascii="Times New Roman" w:hAnsi="Times New Roman" w:cs="Times New Roman"/>
          <w:sz w:val="28"/>
          <w:szCs w:val="28"/>
        </w:rPr>
        <w:t>,</w:t>
      </w:r>
      <w:r w:rsidRPr="00AA520F">
        <w:rPr>
          <w:rFonts w:ascii="Times New Roman" w:hAnsi="Times New Roman" w:cs="Times New Roman"/>
          <w:sz w:val="28"/>
          <w:szCs w:val="28"/>
        </w:rPr>
        <w:t xml:space="preserve"> чим південніше народилася й виховувалася людина, тим більше розвинена в неї жестикуляція та рухи тіла.</w:t>
      </w:r>
    </w:p>
    <w:p w:rsidR="00C2670D" w:rsidRPr="0079168B" w:rsidRDefault="00C2670D" w:rsidP="00032C3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Керівнику важливо мати високий рівень візуально-психодіагностичних здібностей, тобто умінь і навичок, що дозволяють за зовнішніми ознаками </w:t>
      </w:r>
      <w:r w:rsidRPr="0079168B">
        <w:rPr>
          <w:rFonts w:ascii="Times New Roman" w:hAnsi="Times New Roman" w:cs="Times New Roman"/>
          <w:sz w:val="28"/>
          <w:szCs w:val="28"/>
        </w:rPr>
        <w:lastRenderedPageBreak/>
        <w:t>людей «читати» їх актуальний психічний стан.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нас джерелами інформації про співрозмовника, перш за все, </w:t>
      </w:r>
      <w:r>
        <w:rPr>
          <w:rFonts w:ascii="Times New Roman" w:hAnsi="Times New Roman" w:cs="Times New Roman"/>
          <w:sz w:val="28"/>
          <w:szCs w:val="28"/>
        </w:rPr>
        <w:t xml:space="preserve">є сама </w:t>
      </w:r>
      <w:r w:rsidRPr="0079168B">
        <w:rPr>
          <w:rFonts w:ascii="Times New Roman" w:hAnsi="Times New Roman" w:cs="Times New Roman"/>
          <w:sz w:val="28"/>
          <w:szCs w:val="28"/>
        </w:rPr>
        <w:t xml:space="preserve">особа, міміка, жести, пози, хода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Перше </w:t>
      </w:r>
      <w:r>
        <w:rPr>
          <w:rFonts w:ascii="Times New Roman" w:hAnsi="Times New Roman" w:cs="Times New Roman"/>
          <w:sz w:val="28"/>
          <w:szCs w:val="28"/>
        </w:rPr>
        <w:t>й</w:t>
      </w:r>
      <w:r w:rsidRPr="0079168B">
        <w:rPr>
          <w:rFonts w:ascii="Times New Roman" w:hAnsi="Times New Roman" w:cs="Times New Roman"/>
          <w:sz w:val="28"/>
          <w:szCs w:val="28"/>
        </w:rPr>
        <w:t xml:space="preserve"> головне, що відбивається на обличчі людини, в </w:t>
      </w:r>
      <w:r>
        <w:rPr>
          <w:rFonts w:ascii="Times New Roman" w:hAnsi="Times New Roman" w:cs="Times New Roman"/>
          <w:sz w:val="28"/>
          <w:szCs w:val="28"/>
        </w:rPr>
        <w:t>її</w:t>
      </w:r>
      <w:r w:rsidRPr="0079168B">
        <w:rPr>
          <w:rFonts w:ascii="Times New Roman" w:hAnsi="Times New Roman" w:cs="Times New Roman"/>
          <w:sz w:val="28"/>
          <w:szCs w:val="28"/>
        </w:rPr>
        <w:t xml:space="preserve"> міміці</w:t>
      </w:r>
      <w:r>
        <w:rPr>
          <w:rFonts w:ascii="Times New Roman" w:hAnsi="Times New Roman" w:cs="Times New Roman"/>
          <w:sz w:val="28"/>
          <w:szCs w:val="28"/>
        </w:rPr>
        <w:t xml:space="preserve"> – </w:t>
      </w:r>
      <w:r w:rsidRPr="0079168B">
        <w:rPr>
          <w:rFonts w:ascii="Times New Roman" w:hAnsi="Times New Roman" w:cs="Times New Roman"/>
          <w:sz w:val="28"/>
          <w:szCs w:val="28"/>
        </w:rPr>
        <w:t>це, емоції. Було встановлено, що існує сім основних емоційних виразів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конфігурацій міміки: щастя, здивування, страх, страждання, гнів, відраза або презирство </w:t>
      </w:r>
      <w:r>
        <w:rPr>
          <w:rFonts w:ascii="Times New Roman" w:hAnsi="Times New Roman" w:cs="Times New Roman"/>
          <w:sz w:val="28"/>
          <w:szCs w:val="28"/>
        </w:rPr>
        <w:t>й</w:t>
      </w:r>
      <w:r w:rsidRPr="0079168B">
        <w:rPr>
          <w:rFonts w:ascii="Times New Roman" w:hAnsi="Times New Roman" w:cs="Times New Roman"/>
          <w:sz w:val="28"/>
          <w:szCs w:val="28"/>
        </w:rPr>
        <w:t xml:space="preserve"> інтерес.</w:t>
      </w:r>
    </w:p>
    <w:p w:rsidR="00C2670D" w:rsidRPr="0016452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w:t>
      </w:r>
      <w:r>
        <w:rPr>
          <w:rFonts w:ascii="Times New Roman" w:hAnsi="Times New Roman" w:cs="Times New Roman"/>
          <w:sz w:val="28"/>
          <w:szCs w:val="28"/>
        </w:rPr>
        <w:t>’</w:t>
      </w:r>
      <w:r w:rsidRPr="0079168B">
        <w:rPr>
          <w:rFonts w:ascii="Times New Roman" w:hAnsi="Times New Roman" w:cs="Times New Roman"/>
          <w:sz w:val="28"/>
          <w:szCs w:val="28"/>
        </w:rPr>
        <w:t xml:space="preserve">ясувалося, що всі люди, незалежно від національності </w:t>
      </w:r>
      <w:r>
        <w:rPr>
          <w:rFonts w:ascii="Times New Roman" w:hAnsi="Times New Roman" w:cs="Times New Roman"/>
          <w:sz w:val="28"/>
          <w:szCs w:val="28"/>
        </w:rPr>
        <w:t>та</w:t>
      </w:r>
      <w:r w:rsidRPr="0079168B">
        <w:rPr>
          <w:rFonts w:ascii="Times New Roman" w:hAnsi="Times New Roman" w:cs="Times New Roman"/>
          <w:sz w:val="28"/>
          <w:szCs w:val="28"/>
        </w:rPr>
        <w:t xml:space="preserve"> культури, в якій вони виросли, з достатньою точністю пояснюють ці мімічні конфігурації. При цьому основне інформативне навантаження несуть брови </w:t>
      </w:r>
      <w:r>
        <w:rPr>
          <w:rFonts w:ascii="Times New Roman" w:hAnsi="Times New Roman" w:cs="Times New Roman"/>
          <w:sz w:val="28"/>
          <w:szCs w:val="28"/>
        </w:rPr>
        <w:t>й</w:t>
      </w:r>
      <w:r w:rsidRPr="0079168B">
        <w:rPr>
          <w:rFonts w:ascii="Times New Roman" w:hAnsi="Times New Roman" w:cs="Times New Roman"/>
          <w:sz w:val="28"/>
          <w:szCs w:val="28"/>
        </w:rPr>
        <w:t xml:space="preserve"> область навколо рота (губи). Основні мімічні «коди» емоційних станів людини наведені </w:t>
      </w:r>
      <w:r w:rsidRPr="0016452B">
        <w:rPr>
          <w:rFonts w:ascii="Times New Roman" w:hAnsi="Times New Roman" w:cs="Times New Roman"/>
          <w:sz w:val="28"/>
          <w:szCs w:val="28"/>
        </w:rPr>
        <w:t xml:space="preserve">в таблиці </w:t>
      </w:r>
      <w:r>
        <w:rPr>
          <w:rFonts w:ascii="Times New Roman" w:hAnsi="Times New Roman" w:cs="Times New Roman"/>
          <w:sz w:val="28"/>
          <w:szCs w:val="28"/>
        </w:rPr>
        <w:t>4.1</w:t>
      </w:r>
      <w:r w:rsidRPr="0016452B">
        <w:rPr>
          <w:rFonts w:ascii="Times New Roman" w:hAnsi="Times New Roman" w:cs="Times New Roman"/>
          <w:sz w:val="28"/>
          <w:szCs w:val="28"/>
        </w:rPr>
        <w:t>.</w:t>
      </w:r>
    </w:p>
    <w:p w:rsidR="00C2670D" w:rsidRPr="0079168B" w:rsidRDefault="00C2670D" w:rsidP="003F0C89">
      <w:pPr>
        <w:keepLines/>
        <w:widowControl w:val="0"/>
        <w:spacing w:after="0" w:line="360" w:lineRule="auto"/>
        <w:ind w:firstLine="709"/>
        <w:jc w:val="both"/>
        <w:rPr>
          <w:rFonts w:ascii="Times New Roman" w:hAnsi="Times New Roman" w:cs="Times New Roman"/>
          <w:sz w:val="28"/>
          <w:szCs w:val="28"/>
        </w:rPr>
      </w:pPr>
      <w:r w:rsidRPr="0016452B">
        <w:rPr>
          <w:rFonts w:ascii="Times New Roman" w:hAnsi="Times New Roman" w:cs="Times New Roman"/>
          <w:sz w:val="28"/>
          <w:szCs w:val="28"/>
        </w:rPr>
        <w:t>Очі людини здавна називають дзеркалом душі. Яку інформацію вони можуть нам надати? Важл</w:t>
      </w:r>
      <w:r w:rsidRPr="0079168B">
        <w:rPr>
          <w:rFonts w:ascii="Times New Roman" w:hAnsi="Times New Roman" w:cs="Times New Roman"/>
          <w:sz w:val="28"/>
          <w:szCs w:val="28"/>
        </w:rPr>
        <w:t>иву</w:t>
      </w:r>
      <w:r>
        <w:rPr>
          <w:rFonts w:ascii="Times New Roman" w:hAnsi="Times New Roman" w:cs="Times New Roman"/>
          <w:sz w:val="28"/>
          <w:szCs w:val="28"/>
        </w:rPr>
        <w:t>, оскільки</w:t>
      </w:r>
      <w:r w:rsidRPr="0079168B">
        <w:rPr>
          <w:rFonts w:ascii="Times New Roman" w:hAnsi="Times New Roman" w:cs="Times New Roman"/>
          <w:sz w:val="28"/>
          <w:szCs w:val="28"/>
        </w:rPr>
        <w:t xml:space="preserve"> зміню</w:t>
      </w:r>
      <w:r>
        <w:rPr>
          <w:rFonts w:ascii="Times New Roman" w:hAnsi="Times New Roman" w:cs="Times New Roman"/>
          <w:sz w:val="28"/>
          <w:szCs w:val="28"/>
        </w:rPr>
        <w:t>є</w:t>
      </w:r>
      <w:r w:rsidRPr="0079168B">
        <w:rPr>
          <w:rFonts w:ascii="Times New Roman" w:hAnsi="Times New Roman" w:cs="Times New Roman"/>
          <w:sz w:val="28"/>
          <w:szCs w:val="28"/>
        </w:rPr>
        <w:t xml:space="preserve">ться розмір зіниць. При денному світлі зіниці можуть розширюватися і звужуватися в залежності від настрою. При </w:t>
      </w:r>
      <w:r>
        <w:rPr>
          <w:rFonts w:ascii="Times New Roman" w:hAnsi="Times New Roman" w:cs="Times New Roman"/>
          <w:sz w:val="28"/>
          <w:szCs w:val="28"/>
        </w:rPr>
        <w:t>зв</w:t>
      </w:r>
      <w:r w:rsidRPr="0079168B">
        <w:rPr>
          <w:rFonts w:ascii="Times New Roman" w:hAnsi="Times New Roman" w:cs="Times New Roman"/>
          <w:sz w:val="28"/>
          <w:szCs w:val="28"/>
        </w:rPr>
        <w:t>орушенні, піднесеному настрої зіниці розширюються в чотири рази більше, ніж при звичайному настрої. При сердитому, похмурому настрої зіниці значно звужуються. Звідси випливає практичний висновок для типових ситуацій управлінського спілкування: коли ви розмовляєте з підлеглими або з вищим начальником, навч</w:t>
      </w:r>
      <w:r>
        <w:rPr>
          <w:rFonts w:ascii="Times New Roman" w:hAnsi="Times New Roman" w:cs="Times New Roman"/>
          <w:sz w:val="28"/>
          <w:szCs w:val="28"/>
        </w:rPr>
        <w:t>і</w:t>
      </w:r>
      <w:r w:rsidRPr="0079168B">
        <w:rPr>
          <w:rFonts w:ascii="Times New Roman" w:hAnsi="Times New Roman" w:cs="Times New Roman"/>
          <w:sz w:val="28"/>
          <w:szCs w:val="28"/>
        </w:rPr>
        <w:t>т</w:t>
      </w:r>
      <w:r>
        <w:rPr>
          <w:rFonts w:ascii="Times New Roman" w:hAnsi="Times New Roman" w:cs="Times New Roman"/>
          <w:sz w:val="28"/>
          <w:szCs w:val="28"/>
        </w:rPr>
        <w:t>ь</w:t>
      </w:r>
      <w:r w:rsidRPr="0079168B">
        <w:rPr>
          <w:rFonts w:ascii="Times New Roman" w:hAnsi="Times New Roman" w:cs="Times New Roman"/>
          <w:sz w:val="28"/>
          <w:szCs w:val="28"/>
        </w:rPr>
        <w:t xml:space="preserve">ся дивитися на зіниці </w:t>
      </w:r>
      <w:r>
        <w:rPr>
          <w:rFonts w:ascii="Times New Roman" w:hAnsi="Times New Roman" w:cs="Times New Roman"/>
          <w:sz w:val="28"/>
          <w:szCs w:val="28"/>
        </w:rPr>
        <w:t>й</w:t>
      </w:r>
      <w:r w:rsidRPr="0079168B">
        <w:rPr>
          <w:rFonts w:ascii="Times New Roman" w:hAnsi="Times New Roman" w:cs="Times New Roman"/>
          <w:sz w:val="28"/>
          <w:szCs w:val="28"/>
        </w:rPr>
        <w:t xml:space="preserve"> визначати актуальний стан співрозмовника.</w:t>
      </w:r>
    </w:p>
    <w:p w:rsidR="00C2670D" w:rsidRPr="0079168B" w:rsidRDefault="00C2670D" w:rsidP="003F0C8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Інформативн</w:t>
      </w:r>
      <w:r>
        <w:rPr>
          <w:rFonts w:ascii="Times New Roman" w:hAnsi="Times New Roman" w:cs="Times New Roman"/>
          <w:sz w:val="28"/>
          <w:szCs w:val="28"/>
        </w:rPr>
        <w:t>ою є</w:t>
      </w:r>
      <w:r w:rsidRPr="0079168B">
        <w:rPr>
          <w:rFonts w:ascii="Times New Roman" w:hAnsi="Times New Roman" w:cs="Times New Roman"/>
          <w:sz w:val="28"/>
          <w:szCs w:val="28"/>
        </w:rPr>
        <w:t xml:space="preserve"> також і довгота погляду. Нормальним прийнято вважати ситуацію, коли очі співрозмовників зустрічаються від 1/3 до 2/3 часу спілкування. Якщо ж наші очі зустрічаються менш 1/3</w:t>
      </w:r>
      <w:r>
        <w:rPr>
          <w:rFonts w:ascii="Times New Roman" w:hAnsi="Times New Roman" w:cs="Times New Roman"/>
          <w:sz w:val="28"/>
          <w:szCs w:val="28"/>
        </w:rPr>
        <w:t xml:space="preserve"> часу</w:t>
      </w:r>
      <w:r w:rsidRPr="0079168B">
        <w:rPr>
          <w:rFonts w:ascii="Times New Roman" w:hAnsi="Times New Roman" w:cs="Times New Roman"/>
          <w:sz w:val="28"/>
          <w:szCs w:val="28"/>
        </w:rPr>
        <w:t xml:space="preserve">, то наш співрозмовник або нечесний, або збентежений і скутий, або до того, що ми говоримо </w:t>
      </w:r>
      <w:r>
        <w:rPr>
          <w:rFonts w:ascii="Times New Roman" w:hAnsi="Times New Roman" w:cs="Times New Roman"/>
          <w:sz w:val="28"/>
          <w:szCs w:val="28"/>
        </w:rPr>
        <w:t>й</w:t>
      </w:r>
      <w:r w:rsidRPr="0079168B">
        <w:rPr>
          <w:rFonts w:ascii="Times New Roman" w:hAnsi="Times New Roman" w:cs="Times New Roman"/>
          <w:sz w:val="28"/>
          <w:szCs w:val="28"/>
        </w:rPr>
        <w:t xml:space="preserve"> робимо, ставиться погано. Якщо наші очі зустрічаються більше 2/3 часу спілкування, то наш співрозмовник або вважає нас дуже цікавим і привабливим співрозмовником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 зіниці будуть розширені), або нам кидають виклик і налаштовані вороже </w:t>
      </w:r>
      <w:r>
        <w:rPr>
          <w:rFonts w:ascii="Times New Roman" w:hAnsi="Times New Roman" w:cs="Times New Roman"/>
          <w:sz w:val="28"/>
          <w:szCs w:val="28"/>
        </w:rPr>
        <w:t xml:space="preserve">до нас </w:t>
      </w:r>
      <w:r w:rsidRPr="0079168B">
        <w:rPr>
          <w:rFonts w:ascii="Times New Roman" w:hAnsi="Times New Roman" w:cs="Times New Roman"/>
          <w:sz w:val="28"/>
          <w:szCs w:val="28"/>
        </w:rPr>
        <w:t>(у цьому випадку зіниці будуть звужені).</w:t>
      </w:r>
    </w:p>
    <w:p w:rsidR="00C2670D" w:rsidRPr="0079168B" w:rsidRDefault="00C2670D" w:rsidP="003F0C8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Необхідно пам</w:t>
      </w:r>
      <w:r>
        <w:rPr>
          <w:rFonts w:ascii="Times New Roman" w:hAnsi="Times New Roman" w:cs="Times New Roman"/>
          <w:sz w:val="28"/>
          <w:szCs w:val="28"/>
        </w:rPr>
        <w:t>’</w:t>
      </w:r>
      <w:r w:rsidRPr="0079168B">
        <w:rPr>
          <w:rFonts w:ascii="Times New Roman" w:hAnsi="Times New Roman" w:cs="Times New Roman"/>
          <w:sz w:val="28"/>
          <w:szCs w:val="28"/>
        </w:rPr>
        <w:t>ятати, що довгота погляду національно обумовлена. Наприклад, жителі півдня так часто дивляться на співрозмовника, що для інших це здається навіть образливим.</w:t>
      </w:r>
    </w:p>
    <w:p w:rsidR="00C2670D" w:rsidRDefault="00C2670D" w:rsidP="009306B0">
      <w:pPr>
        <w:spacing w:after="0" w:line="360" w:lineRule="auto"/>
        <w:ind w:firstLine="709"/>
        <w:jc w:val="right"/>
        <w:rPr>
          <w:rFonts w:ascii="Times New Roman" w:hAnsi="Times New Roman" w:cs="Times New Roman"/>
          <w:sz w:val="28"/>
          <w:szCs w:val="28"/>
        </w:rPr>
      </w:pPr>
      <w:r w:rsidRPr="0079168B">
        <w:rPr>
          <w:rFonts w:ascii="Times New Roman" w:hAnsi="Times New Roman" w:cs="Times New Roman"/>
          <w:sz w:val="28"/>
          <w:szCs w:val="28"/>
        </w:rPr>
        <w:t xml:space="preserve">Таблиця </w:t>
      </w:r>
      <w:r>
        <w:rPr>
          <w:rFonts w:ascii="Times New Roman" w:hAnsi="Times New Roman" w:cs="Times New Roman"/>
          <w:sz w:val="28"/>
          <w:szCs w:val="28"/>
        </w:rPr>
        <w:t>4</w:t>
      </w:r>
      <w:r w:rsidRPr="0079168B">
        <w:rPr>
          <w:rFonts w:ascii="Times New Roman" w:hAnsi="Times New Roman" w:cs="Times New Roman"/>
          <w:sz w:val="28"/>
          <w:szCs w:val="28"/>
        </w:rPr>
        <w:t>.</w:t>
      </w:r>
      <w:r>
        <w:rPr>
          <w:rFonts w:ascii="Times New Roman" w:hAnsi="Times New Roman" w:cs="Times New Roman"/>
          <w:sz w:val="28"/>
          <w:szCs w:val="28"/>
        </w:rPr>
        <w:t>1.</w:t>
      </w:r>
      <w:r w:rsidRPr="0079168B">
        <w:rPr>
          <w:rFonts w:ascii="Times New Roman" w:hAnsi="Times New Roman" w:cs="Times New Roman"/>
          <w:sz w:val="28"/>
          <w:szCs w:val="28"/>
        </w:rPr>
        <w:t xml:space="preserve"> Основні мімічні «коди» емоційних станів</w:t>
      </w:r>
    </w:p>
    <w:tbl>
      <w:tblPr>
        <w:tblW w:w="9356" w:type="dxa"/>
        <w:tblInd w:w="40" w:type="dxa"/>
        <w:tblLayout w:type="fixed"/>
        <w:tblCellMar>
          <w:left w:w="40" w:type="dxa"/>
          <w:right w:w="40" w:type="dxa"/>
        </w:tblCellMar>
        <w:tblLook w:val="0000" w:firstRow="0" w:lastRow="0" w:firstColumn="0" w:lastColumn="0" w:noHBand="0" w:noVBand="0"/>
      </w:tblPr>
      <w:tblGrid>
        <w:gridCol w:w="1218"/>
        <w:gridCol w:w="518"/>
        <w:gridCol w:w="369"/>
        <w:gridCol w:w="493"/>
        <w:gridCol w:w="690"/>
        <w:gridCol w:w="296"/>
        <w:gridCol w:w="739"/>
        <w:gridCol w:w="739"/>
        <w:gridCol w:w="296"/>
        <w:gridCol w:w="596"/>
        <w:gridCol w:w="94"/>
        <w:gridCol w:w="493"/>
        <w:gridCol w:w="369"/>
        <w:gridCol w:w="518"/>
        <w:gridCol w:w="591"/>
        <w:gridCol w:w="1337"/>
      </w:tblGrid>
      <w:tr w:rsidR="001A55E4" w:rsidRPr="009B1590" w:rsidTr="00337FE5">
        <w:trPr>
          <w:trHeight w:val="566"/>
        </w:trPr>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sidRPr="009B1590">
              <w:rPr>
                <w:b/>
                <w:bCs/>
                <w:color w:val="000000"/>
              </w:rPr>
              <w:t>Гн</w:t>
            </w:r>
            <w:r>
              <w:rPr>
                <w:b/>
                <w:bCs/>
                <w:color w:val="000000"/>
              </w:rPr>
              <w:t>і</w:t>
            </w:r>
            <w:r w:rsidRPr="009B1590">
              <w:rPr>
                <w:b/>
                <w:bCs/>
                <w:color w:val="000000"/>
              </w:rPr>
              <w:t>в</w:t>
            </w:r>
          </w:p>
        </w:tc>
        <w:tc>
          <w:tcPr>
            <w:tcW w:w="1479" w:type="dxa"/>
            <w:gridSpan w:val="3"/>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sidRPr="009B1590">
              <w:rPr>
                <w:b/>
                <w:bCs/>
                <w:color w:val="000000"/>
              </w:rPr>
              <w:t>През</w:t>
            </w:r>
            <w:r>
              <w:rPr>
                <w:b/>
                <w:bCs/>
                <w:color w:val="000000"/>
              </w:rPr>
              <w:t>и</w:t>
            </w:r>
            <w:r w:rsidRPr="009B1590">
              <w:rPr>
                <w:b/>
                <w:bCs/>
                <w:color w:val="000000"/>
              </w:rPr>
              <w:t>р</w:t>
            </w:r>
            <w:r>
              <w:rPr>
                <w:b/>
                <w:bCs/>
                <w:color w:val="000000"/>
              </w:rPr>
              <w:t>ство</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sidRPr="009B1590">
              <w:rPr>
                <w:b/>
                <w:bCs/>
                <w:color w:val="000000"/>
              </w:rPr>
              <w:t>Стра</w:t>
            </w:r>
            <w:r>
              <w:rPr>
                <w:b/>
                <w:bCs/>
                <w:color w:val="000000"/>
              </w:rPr>
              <w:t>ж</w:t>
            </w:r>
            <w:r w:rsidRPr="009B1590">
              <w:rPr>
                <w:b/>
                <w:bCs/>
                <w:color w:val="000000"/>
              </w:rPr>
              <w:t>дан</w:t>
            </w:r>
            <w:r>
              <w:rPr>
                <w:b/>
                <w:bCs/>
                <w:color w:val="000000"/>
              </w:rPr>
              <w:t>ня</w:t>
            </w:r>
          </w:p>
        </w:tc>
        <w:tc>
          <w:tcPr>
            <w:tcW w:w="1479" w:type="dxa"/>
            <w:gridSpan w:val="4"/>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sidRPr="009B1590">
              <w:rPr>
                <w:b/>
                <w:bCs/>
                <w:color w:val="000000"/>
              </w:rPr>
              <w:t>Страх</w:t>
            </w:r>
          </w:p>
        </w:tc>
        <w:tc>
          <w:tcPr>
            <w:tcW w:w="1478" w:type="dxa"/>
            <w:gridSpan w:val="3"/>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Pr>
                <w:b/>
                <w:bCs/>
                <w:color w:val="000000"/>
              </w:rPr>
              <w:t>Подив</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1A55E4" w:rsidRPr="009B1590" w:rsidRDefault="001A55E4" w:rsidP="001A55E4">
            <w:pPr>
              <w:shd w:val="clear" w:color="auto" w:fill="FFFFFF"/>
              <w:spacing w:after="0" w:line="360" w:lineRule="auto"/>
              <w:jc w:val="center"/>
            </w:pPr>
            <w:r w:rsidRPr="009B1590">
              <w:rPr>
                <w:b/>
                <w:bCs/>
                <w:color w:val="000000"/>
              </w:rPr>
              <w:t>Рад</w:t>
            </w:r>
            <w:r>
              <w:rPr>
                <w:b/>
                <w:bCs/>
                <w:color w:val="000000"/>
              </w:rPr>
              <w:t>і</w:t>
            </w:r>
            <w:r w:rsidRPr="009B1590">
              <w:rPr>
                <w:b/>
                <w:bCs/>
                <w:color w:val="000000"/>
              </w:rPr>
              <w:t>сть</w:t>
            </w:r>
          </w:p>
        </w:tc>
      </w:tr>
      <w:tr w:rsidR="00C2670D" w:rsidRPr="009B1590" w:rsidTr="001A55E4">
        <w:trPr>
          <w:trHeight w:val="650"/>
        </w:trPr>
        <w:tc>
          <w:tcPr>
            <w:tcW w:w="1736"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716010" w:rsidRDefault="00C2670D" w:rsidP="00716010">
            <w:pPr>
              <w:shd w:val="clear" w:color="auto" w:fill="FFFFFF"/>
              <w:spacing w:after="0" w:line="360" w:lineRule="auto"/>
              <w:jc w:val="both"/>
            </w:pPr>
            <w:r w:rsidRPr="00716010">
              <w:rPr>
                <w:color w:val="000000"/>
              </w:rPr>
              <w:t xml:space="preserve">Рухливість </w:t>
            </w:r>
            <w:r w:rsidR="00716010" w:rsidRPr="00716010">
              <w:rPr>
                <w:color w:val="000000"/>
              </w:rPr>
              <w:t>обличч</w:t>
            </w:r>
            <w:r w:rsidRPr="00716010">
              <w:rPr>
                <w:color w:val="000000"/>
              </w:rPr>
              <w:t>я та його частин</w:t>
            </w:r>
          </w:p>
        </w:tc>
        <w:tc>
          <w:tcPr>
            <w:tcW w:w="2587" w:type="dxa"/>
            <w:gridSpan w:val="5"/>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b/>
                <w:bCs/>
                <w:i/>
                <w:iCs/>
                <w:color w:val="000000"/>
              </w:rPr>
              <w:t>Лиц</w:t>
            </w:r>
            <w:r>
              <w:rPr>
                <w:b/>
                <w:bCs/>
                <w:i/>
                <w:iCs/>
                <w:color w:val="000000"/>
              </w:rPr>
              <w:t>е</w:t>
            </w:r>
            <w:r w:rsidRPr="009B1590">
              <w:rPr>
                <w:b/>
                <w:bCs/>
                <w:i/>
                <w:iCs/>
                <w:color w:val="000000"/>
              </w:rPr>
              <w:t xml:space="preserve"> динам</w:t>
            </w:r>
            <w:r>
              <w:rPr>
                <w:b/>
                <w:bCs/>
                <w:i/>
                <w:iCs/>
                <w:color w:val="000000"/>
              </w:rPr>
              <w:t>і</w:t>
            </w:r>
            <w:r w:rsidRPr="009B1590">
              <w:rPr>
                <w:b/>
                <w:bCs/>
                <w:i/>
                <w:iCs/>
                <w:color w:val="000000"/>
              </w:rPr>
              <w:t>чне</w:t>
            </w:r>
          </w:p>
        </w:tc>
        <w:tc>
          <w:tcPr>
            <w:tcW w:w="2587"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b/>
                <w:bCs/>
                <w:i/>
                <w:iCs/>
                <w:color w:val="000000"/>
              </w:rPr>
              <w:t>Лиц</w:t>
            </w:r>
            <w:r>
              <w:rPr>
                <w:b/>
                <w:bCs/>
                <w:i/>
                <w:iCs/>
                <w:color w:val="000000"/>
              </w:rPr>
              <w:t>е</w:t>
            </w:r>
            <w:r w:rsidRPr="009B1590">
              <w:rPr>
                <w:b/>
                <w:bCs/>
                <w:i/>
                <w:iCs/>
                <w:color w:val="000000"/>
              </w:rPr>
              <w:t xml:space="preserve"> заст</w:t>
            </w:r>
            <w:r>
              <w:rPr>
                <w:b/>
                <w:bCs/>
                <w:i/>
                <w:iCs/>
                <w:color w:val="000000"/>
              </w:rPr>
              <w:t>игл</w:t>
            </w:r>
            <w:r w:rsidRPr="009B1590">
              <w:rPr>
                <w:b/>
                <w:bCs/>
                <w:i/>
                <w:iCs/>
                <w:color w:val="000000"/>
              </w:rPr>
              <w:t>е</w:t>
            </w:r>
          </w:p>
        </w:tc>
        <w:tc>
          <w:tcPr>
            <w:tcW w:w="2446" w:type="dxa"/>
            <w:gridSpan w:val="3"/>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b/>
                <w:bCs/>
                <w:i/>
                <w:iCs/>
                <w:color w:val="000000"/>
              </w:rPr>
              <w:t>Лиц</w:t>
            </w:r>
            <w:r>
              <w:rPr>
                <w:b/>
                <w:bCs/>
                <w:i/>
                <w:iCs/>
                <w:color w:val="000000"/>
              </w:rPr>
              <w:t>е</w:t>
            </w:r>
            <w:r w:rsidRPr="009B1590">
              <w:rPr>
                <w:b/>
                <w:bCs/>
                <w:i/>
                <w:iCs/>
                <w:color w:val="000000"/>
              </w:rPr>
              <w:t xml:space="preserve"> динам</w:t>
            </w:r>
            <w:r>
              <w:rPr>
                <w:b/>
                <w:bCs/>
                <w:i/>
                <w:iCs/>
                <w:color w:val="000000"/>
              </w:rPr>
              <w:t>і</w:t>
            </w:r>
            <w:r w:rsidRPr="009B1590">
              <w:rPr>
                <w:b/>
                <w:bCs/>
                <w:i/>
                <w:iCs/>
                <w:color w:val="000000"/>
              </w:rPr>
              <w:t>чне</w:t>
            </w:r>
          </w:p>
        </w:tc>
      </w:tr>
      <w:tr w:rsidR="00C2670D" w:rsidRPr="009B1590" w:rsidTr="001A55E4">
        <w:trPr>
          <w:trHeight w:val="662"/>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9306B0">
            <w:pPr>
              <w:shd w:val="clear" w:color="auto" w:fill="FFFFFF"/>
              <w:spacing w:after="0" w:line="360" w:lineRule="auto"/>
              <w:ind w:firstLine="709"/>
              <w:jc w:val="both"/>
            </w:pPr>
            <w:r w:rsidRPr="009B1590">
              <w:rPr>
                <w:color w:val="000000"/>
              </w:rPr>
              <w:t>Лоб</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b/>
                <w:bCs/>
                <w:i/>
                <w:iCs/>
                <w:color w:val="000000"/>
              </w:rPr>
              <w:t>Вертикальн</w:t>
            </w:r>
            <w:r>
              <w:rPr>
                <w:b/>
                <w:bCs/>
                <w:i/>
                <w:iCs/>
                <w:color w:val="000000"/>
              </w:rPr>
              <w:t>і</w:t>
            </w:r>
            <w:r w:rsidRPr="009B1590">
              <w:rPr>
                <w:b/>
                <w:bCs/>
                <w:i/>
                <w:iCs/>
                <w:color w:val="000000"/>
              </w:rPr>
              <w:t xml:space="preserve"> </w:t>
            </w:r>
            <w:r>
              <w:rPr>
                <w:b/>
                <w:bCs/>
                <w:i/>
                <w:iCs/>
                <w:color w:val="000000"/>
              </w:rPr>
              <w:t>зморш</w:t>
            </w:r>
            <w:r w:rsidRPr="009B1590">
              <w:rPr>
                <w:b/>
                <w:bCs/>
                <w:i/>
                <w:iCs/>
                <w:color w:val="000000"/>
              </w:rPr>
              <w:t>ки на л</w:t>
            </w:r>
            <w:r>
              <w:rPr>
                <w:b/>
                <w:bCs/>
                <w:i/>
                <w:iCs/>
                <w:color w:val="000000"/>
              </w:rPr>
              <w:t>о</w:t>
            </w:r>
            <w:r w:rsidRPr="009B1590">
              <w:rPr>
                <w:b/>
                <w:bCs/>
                <w:i/>
                <w:iCs/>
                <w:color w:val="000000"/>
              </w:rPr>
              <w:t>б</w:t>
            </w:r>
            <w:r>
              <w:rPr>
                <w:b/>
                <w:bCs/>
                <w:i/>
                <w:iCs/>
                <w:color w:val="000000"/>
              </w:rPr>
              <w:t>і</w:t>
            </w:r>
            <w:r w:rsidRPr="009B1590">
              <w:rPr>
                <w:b/>
                <w:bCs/>
                <w:i/>
                <w:iCs/>
                <w:color w:val="000000"/>
              </w:rPr>
              <w:t xml:space="preserve"> </w:t>
            </w:r>
            <w:r>
              <w:rPr>
                <w:b/>
                <w:bCs/>
                <w:i/>
                <w:iCs/>
                <w:color w:val="000000"/>
              </w:rPr>
              <w:t>й</w:t>
            </w:r>
            <w:r w:rsidRPr="009B1590">
              <w:rPr>
                <w:b/>
                <w:bCs/>
                <w:i/>
                <w:iCs/>
                <w:color w:val="000000"/>
              </w:rPr>
              <w:t xml:space="preserve"> перен</w:t>
            </w:r>
            <w:r>
              <w:rPr>
                <w:b/>
                <w:bCs/>
                <w:i/>
                <w:iCs/>
                <w:color w:val="000000"/>
              </w:rPr>
              <w:t>іссі</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8"/>
              <w:jc w:val="both"/>
            </w:pPr>
            <w:r w:rsidRPr="009B1590">
              <w:rPr>
                <w:b/>
                <w:bCs/>
                <w:i/>
                <w:iCs/>
                <w:color w:val="000000"/>
              </w:rPr>
              <w:t>Горизонтальн</w:t>
            </w:r>
            <w:r>
              <w:rPr>
                <w:b/>
                <w:bCs/>
                <w:i/>
                <w:iCs/>
                <w:color w:val="000000"/>
              </w:rPr>
              <w:t>і</w:t>
            </w:r>
            <w:r w:rsidRPr="009B1590">
              <w:rPr>
                <w:b/>
                <w:bCs/>
                <w:i/>
                <w:iCs/>
                <w:color w:val="000000"/>
              </w:rPr>
              <w:t xml:space="preserve"> </w:t>
            </w:r>
            <w:r>
              <w:rPr>
                <w:b/>
                <w:bCs/>
                <w:i/>
                <w:iCs/>
                <w:color w:val="000000"/>
              </w:rPr>
              <w:t>зморш</w:t>
            </w:r>
            <w:r w:rsidRPr="009B1590">
              <w:rPr>
                <w:b/>
                <w:bCs/>
                <w:i/>
                <w:iCs/>
                <w:color w:val="000000"/>
              </w:rPr>
              <w:t>ки на л</w:t>
            </w:r>
            <w:r>
              <w:rPr>
                <w:b/>
                <w:bCs/>
                <w:i/>
                <w:iCs/>
                <w:color w:val="000000"/>
              </w:rPr>
              <w:t>о</w:t>
            </w:r>
            <w:r w:rsidRPr="009B1590">
              <w:rPr>
                <w:b/>
                <w:bCs/>
                <w:i/>
                <w:iCs/>
                <w:color w:val="000000"/>
              </w:rPr>
              <w:t>б</w:t>
            </w:r>
            <w:r>
              <w:rPr>
                <w:b/>
                <w:bCs/>
                <w:i/>
                <w:iCs/>
                <w:color w:val="000000"/>
              </w:rPr>
              <w:t>і</w:t>
            </w:r>
          </w:p>
        </w:tc>
      </w:tr>
      <w:tr w:rsidR="00C2670D" w:rsidRPr="009B1590" w:rsidTr="001A55E4">
        <w:trPr>
          <w:trHeight w:val="546"/>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9306B0">
            <w:pPr>
              <w:shd w:val="clear" w:color="auto" w:fill="FFFFFF"/>
              <w:spacing w:after="0" w:line="360" w:lineRule="auto"/>
              <w:ind w:firstLine="709"/>
              <w:jc w:val="both"/>
            </w:pPr>
            <w:r w:rsidRPr="009B1590">
              <w:rPr>
                <w:color w:val="000000"/>
              </w:rPr>
              <w:t>Положен</w:t>
            </w:r>
            <w:r>
              <w:rPr>
                <w:color w:val="000000"/>
              </w:rPr>
              <w:t>ня</w:t>
            </w:r>
            <w:r w:rsidRPr="009B1590">
              <w:rPr>
                <w:color w:val="000000"/>
              </w:rPr>
              <w:t xml:space="preserve"> бр</w:t>
            </w:r>
            <w:r>
              <w:rPr>
                <w:color w:val="000000"/>
              </w:rPr>
              <w:t>і</w:t>
            </w:r>
            <w:r w:rsidRPr="009B1590">
              <w:rPr>
                <w:color w:val="000000"/>
              </w:rPr>
              <w:t>в</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Pr>
                <w:b/>
                <w:bCs/>
                <w:i/>
                <w:iCs/>
                <w:color w:val="000000"/>
              </w:rPr>
              <w:t>Зсунуті</w:t>
            </w:r>
            <w:r w:rsidRPr="009B1590">
              <w:rPr>
                <w:b/>
                <w:bCs/>
                <w:i/>
                <w:iCs/>
                <w:color w:val="000000"/>
              </w:rPr>
              <w:t xml:space="preserve"> </w:t>
            </w:r>
            <w:r>
              <w:rPr>
                <w:b/>
                <w:bCs/>
                <w:i/>
                <w:iCs/>
                <w:color w:val="000000"/>
              </w:rPr>
              <w:t>до</w:t>
            </w:r>
            <w:r w:rsidRPr="009B1590">
              <w:rPr>
                <w:b/>
                <w:bCs/>
                <w:i/>
                <w:iCs/>
                <w:color w:val="000000"/>
              </w:rPr>
              <w:t xml:space="preserve"> перен</w:t>
            </w:r>
            <w:r>
              <w:rPr>
                <w:b/>
                <w:bCs/>
                <w:i/>
                <w:iCs/>
                <w:color w:val="000000"/>
              </w:rPr>
              <w:t>ісся</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8"/>
              <w:jc w:val="both"/>
            </w:pPr>
            <w:r w:rsidRPr="009B1590">
              <w:rPr>
                <w:b/>
                <w:bCs/>
                <w:i/>
                <w:iCs/>
                <w:color w:val="000000"/>
              </w:rPr>
              <w:t>П</w:t>
            </w:r>
            <w:r>
              <w:rPr>
                <w:b/>
                <w:bCs/>
                <w:i/>
                <w:iCs/>
                <w:color w:val="000000"/>
              </w:rPr>
              <w:t>і</w:t>
            </w:r>
            <w:r w:rsidRPr="009B1590">
              <w:rPr>
                <w:b/>
                <w:bCs/>
                <w:i/>
                <w:iCs/>
                <w:color w:val="000000"/>
              </w:rPr>
              <w:t>днят</w:t>
            </w:r>
            <w:r>
              <w:rPr>
                <w:b/>
                <w:bCs/>
                <w:i/>
                <w:iCs/>
                <w:color w:val="000000"/>
              </w:rPr>
              <w:t>і</w:t>
            </w:r>
            <w:r w:rsidRPr="009B1590">
              <w:rPr>
                <w:b/>
                <w:bCs/>
                <w:i/>
                <w:iCs/>
                <w:color w:val="000000"/>
              </w:rPr>
              <w:t xml:space="preserve"> в</w:t>
            </w:r>
            <w:r>
              <w:rPr>
                <w:b/>
                <w:bCs/>
                <w:i/>
                <w:iCs/>
                <w:color w:val="000000"/>
              </w:rPr>
              <w:t>гору</w:t>
            </w:r>
          </w:p>
        </w:tc>
      </w:tr>
      <w:tr w:rsidR="00C2670D" w:rsidRPr="009B1590" w:rsidTr="001A55E4">
        <w:trPr>
          <w:trHeight w:val="540"/>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9306B0">
            <w:pPr>
              <w:shd w:val="clear" w:color="auto" w:fill="FFFFFF"/>
              <w:spacing w:after="0" w:line="360" w:lineRule="auto"/>
              <w:ind w:firstLine="709"/>
              <w:jc w:val="both"/>
            </w:pPr>
            <w:r>
              <w:rPr>
                <w:color w:val="000000"/>
              </w:rPr>
              <w:t>Куточ</w:t>
            </w:r>
            <w:r w:rsidRPr="009B1590">
              <w:rPr>
                <w:color w:val="000000"/>
              </w:rPr>
              <w:t>ки бр</w:t>
            </w:r>
            <w:r>
              <w:rPr>
                <w:color w:val="000000"/>
              </w:rPr>
              <w:t>і</w:t>
            </w:r>
            <w:r w:rsidRPr="009B1590">
              <w:rPr>
                <w:color w:val="000000"/>
              </w:rPr>
              <w:t>в</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Pr>
                <w:b/>
                <w:bCs/>
                <w:i/>
                <w:iCs/>
                <w:color w:val="000000"/>
              </w:rPr>
              <w:t>Зов</w:t>
            </w:r>
            <w:r w:rsidRPr="009B1590">
              <w:rPr>
                <w:b/>
                <w:bCs/>
                <w:i/>
                <w:iCs/>
                <w:color w:val="000000"/>
              </w:rPr>
              <w:t>н</w:t>
            </w:r>
            <w:r>
              <w:rPr>
                <w:b/>
                <w:bCs/>
                <w:i/>
                <w:iCs/>
                <w:color w:val="000000"/>
              </w:rPr>
              <w:t>і</w:t>
            </w:r>
            <w:r w:rsidRPr="009B1590">
              <w:rPr>
                <w:b/>
                <w:bCs/>
                <w:i/>
                <w:iCs/>
                <w:color w:val="000000"/>
              </w:rPr>
              <w:t>шн</w:t>
            </w:r>
            <w:r>
              <w:rPr>
                <w:b/>
                <w:bCs/>
                <w:i/>
                <w:iCs/>
                <w:color w:val="000000"/>
              </w:rPr>
              <w:t>і</w:t>
            </w:r>
            <w:r w:rsidRPr="009B1590">
              <w:rPr>
                <w:b/>
                <w:bCs/>
                <w:i/>
                <w:iCs/>
                <w:color w:val="000000"/>
              </w:rPr>
              <w:t xml:space="preserve"> </w:t>
            </w:r>
            <w:r>
              <w:rPr>
                <w:b/>
                <w:bCs/>
                <w:i/>
                <w:iCs/>
                <w:color w:val="000000"/>
              </w:rPr>
              <w:t>куточ</w:t>
            </w:r>
            <w:r w:rsidRPr="009B1590">
              <w:rPr>
                <w:b/>
                <w:bCs/>
                <w:i/>
                <w:iCs/>
                <w:color w:val="000000"/>
              </w:rPr>
              <w:t>ки п</w:t>
            </w:r>
            <w:r>
              <w:rPr>
                <w:b/>
                <w:bCs/>
                <w:i/>
                <w:iCs/>
                <w:color w:val="000000"/>
              </w:rPr>
              <w:t>і</w:t>
            </w:r>
            <w:r w:rsidRPr="009B1590">
              <w:rPr>
                <w:b/>
                <w:bCs/>
                <w:i/>
                <w:iCs/>
                <w:color w:val="000000"/>
              </w:rPr>
              <w:t>днят</w:t>
            </w:r>
            <w:r>
              <w:rPr>
                <w:b/>
                <w:bCs/>
                <w:i/>
                <w:iCs/>
                <w:color w:val="000000"/>
              </w:rPr>
              <w:t>і</w:t>
            </w:r>
            <w:r w:rsidRPr="009B1590">
              <w:rPr>
                <w:b/>
                <w:bCs/>
                <w:i/>
                <w:iCs/>
                <w:color w:val="000000"/>
              </w:rPr>
              <w:t xml:space="preserve"> в</w:t>
            </w:r>
            <w:r>
              <w:rPr>
                <w:b/>
                <w:bCs/>
                <w:i/>
                <w:iCs/>
                <w:color w:val="000000"/>
              </w:rPr>
              <w:t>гору</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8"/>
              <w:jc w:val="both"/>
            </w:pPr>
            <w:r w:rsidRPr="009B1590">
              <w:rPr>
                <w:b/>
                <w:bCs/>
                <w:i/>
                <w:iCs/>
                <w:color w:val="000000"/>
              </w:rPr>
              <w:t>Внутр</w:t>
            </w:r>
            <w:r>
              <w:rPr>
                <w:b/>
                <w:bCs/>
                <w:i/>
                <w:iCs/>
                <w:color w:val="000000"/>
              </w:rPr>
              <w:t>іш</w:t>
            </w:r>
            <w:r w:rsidRPr="009B1590">
              <w:rPr>
                <w:b/>
                <w:bCs/>
                <w:i/>
                <w:iCs/>
                <w:color w:val="000000"/>
              </w:rPr>
              <w:t>н</w:t>
            </w:r>
            <w:r>
              <w:rPr>
                <w:b/>
                <w:bCs/>
                <w:i/>
                <w:iCs/>
                <w:color w:val="000000"/>
              </w:rPr>
              <w:t>і</w:t>
            </w:r>
            <w:r w:rsidRPr="009B1590">
              <w:rPr>
                <w:b/>
                <w:bCs/>
                <w:i/>
                <w:iCs/>
                <w:color w:val="000000"/>
              </w:rPr>
              <w:t xml:space="preserve"> </w:t>
            </w:r>
            <w:r>
              <w:rPr>
                <w:b/>
                <w:bCs/>
                <w:i/>
                <w:iCs/>
                <w:color w:val="000000"/>
              </w:rPr>
              <w:t>куточ</w:t>
            </w:r>
            <w:r w:rsidRPr="009B1590">
              <w:rPr>
                <w:b/>
                <w:bCs/>
                <w:i/>
                <w:iCs/>
                <w:color w:val="000000"/>
              </w:rPr>
              <w:t>ки п</w:t>
            </w:r>
            <w:r>
              <w:rPr>
                <w:b/>
                <w:bCs/>
                <w:i/>
                <w:iCs/>
                <w:color w:val="000000"/>
              </w:rPr>
              <w:t>і</w:t>
            </w:r>
            <w:r w:rsidRPr="009B1590">
              <w:rPr>
                <w:b/>
                <w:bCs/>
                <w:i/>
                <w:iCs/>
                <w:color w:val="000000"/>
              </w:rPr>
              <w:t>д</w:t>
            </w:r>
            <w:r>
              <w:rPr>
                <w:b/>
                <w:bCs/>
                <w:i/>
                <w:iCs/>
                <w:color w:val="000000"/>
              </w:rPr>
              <w:t>няті</w:t>
            </w:r>
            <w:r w:rsidRPr="009B1590">
              <w:rPr>
                <w:b/>
                <w:bCs/>
                <w:i/>
                <w:iCs/>
                <w:color w:val="000000"/>
              </w:rPr>
              <w:t xml:space="preserve"> в</w:t>
            </w:r>
            <w:r>
              <w:rPr>
                <w:b/>
                <w:bCs/>
                <w:i/>
                <w:iCs/>
                <w:color w:val="000000"/>
              </w:rPr>
              <w:t>гору</w:t>
            </w:r>
          </w:p>
        </w:tc>
      </w:tr>
      <w:tr w:rsidR="00C2670D" w:rsidRPr="009B1590" w:rsidTr="001A55E4">
        <w:trPr>
          <w:trHeight w:val="704"/>
        </w:trPr>
        <w:tc>
          <w:tcPr>
            <w:tcW w:w="1218" w:type="dxa"/>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color w:val="000000"/>
              </w:rPr>
              <w:t xml:space="preserve">Форма </w:t>
            </w:r>
            <w:r>
              <w:rPr>
                <w:color w:val="000000"/>
              </w:rPr>
              <w:t>очей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Р</w:t>
            </w:r>
            <w:r>
              <w:rPr>
                <w:b/>
                <w:bCs/>
                <w:i/>
                <w:iCs/>
                <w:color w:val="000000"/>
              </w:rPr>
              <w:t>оз</w:t>
            </w:r>
            <w:r w:rsidRPr="009B1590">
              <w:rPr>
                <w:b/>
                <w:bCs/>
                <w:i/>
                <w:iCs/>
                <w:color w:val="000000"/>
              </w:rPr>
              <w:t>кр</w:t>
            </w:r>
            <w:r>
              <w:rPr>
                <w:b/>
                <w:bCs/>
                <w:i/>
                <w:iCs/>
                <w:color w:val="000000"/>
              </w:rPr>
              <w:t>и</w:t>
            </w:r>
            <w:r w:rsidRPr="009B1590">
              <w:rPr>
                <w:b/>
                <w:bCs/>
                <w:i/>
                <w:iCs/>
                <w:color w:val="000000"/>
              </w:rPr>
              <w:t>т</w:t>
            </w:r>
            <w:r>
              <w:rPr>
                <w:b/>
                <w:bCs/>
                <w:i/>
                <w:iCs/>
                <w:color w:val="000000"/>
              </w:rPr>
              <w:t>і</w:t>
            </w:r>
            <w:r w:rsidRPr="009B1590">
              <w:rPr>
                <w:b/>
                <w:bCs/>
                <w:i/>
                <w:iCs/>
                <w:color w:val="000000"/>
              </w:rPr>
              <w:t xml:space="preserve"> </w:t>
            </w:r>
            <w:r>
              <w:rPr>
                <w:b/>
                <w:bCs/>
                <w:i/>
                <w:iCs/>
                <w:color w:val="000000"/>
              </w:rPr>
              <w:t>чи</w:t>
            </w:r>
            <w:r w:rsidRPr="009B1590">
              <w:rPr>
                <w:b/>
                <w:bCs/>
                <w:i/>
                <w:iCs/>
                <w:color w:val="000000"/>
              </w:rPr>
              <w:t xml:space="preserve"> </w:t>
            </w:r>
            <w:r>
              <w:rPr>
                <w:b/>
                <w:bCs/>
                <w:i/>
                <w:iCs/>
                <w:color w:val="000000"/>
              </w:rPr>
              <w:t>зв</w:t>
            </w:r>
            <w:r w:rsidRPr="009B1590">
              <w:rPr>
                <w:b/>
                <w:bCs/>
                <w:i/>
                <w:iCs/>
                <w:color w:val="000000"/>
              </w:rPr>
              <w:t>ужен</w:t>
            </w:r>
            <w:r>
              <w:rPr>
                <w:b/>
                <w:bCs/>
                <w:i/>
                <w:iCs/>
                <w:color w:val="000000"/>
              </w:rPr>
              <w:t>і</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Pr>
                <w:b/>
                <w:bCs/>
                <w:i/>
                <w:iCs/>
                <w:color w:val="000000"/>
              </w:rPr>
              <w:t>Зв</w:t>
            </w:r>
            <w:r w:rsidRPr="009B1590">
              <w:rPr>
                <w:b/>
                <w:bCs/>
                <w:i/>
                <w:iCs/>
                <w:color w:val="000000"/>
              </w:rPr>
              <w:t>ужен</w:t>
            </w:r>
            <w:r>
              <w:rPr>
                <w:b/>
                <w:bCs/>
                <w:i/>
                <w:iCs/>
                <w:color w:val="000000"/>
              </w:rPr>
              <w:t>і</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Широко р</w:t>
            </w:r>
            <w:r>
              <w:rPr>
                <w:b/>
                <w:bCs/>
                <w:i/>
                <w:iCs/>
                <w:color w:val="000000"/>
              </w:rPr>
              <w:t>оз</w:t>
            </w:r>
            <w:r w:rsidRPr="009B1590">
              <w:rPr>
                <w:b/>
                <w:bCs/>
                <w:i/>
                <w:iCs/>
                <w:color w:val="000000"/>
              </w:rPr>
              <w:t>кр</w:t>
            </w:r>
            <w:r>
              <w:rPr>
                <w:b/>
                <w:bCs/>
                <w:i/>
                <w:iCs/>
                <w:color w:val="000000"/>
              </w:rPr>
              <w:t>и</w:t>
            </w:r>
            <w:r w:rsidRPr="009B1590">
              <w:rPr>
                <w:b/>
                <w:bCs/>
                <w:i/>
                <w:iCs/>
                <w:color w:val="000000"/>
              </w:rPr>
              <w:t>т</w:t>
            </w:r>
            <w:r>
              <w:rPr>
                <w:b/>
                <w:bCs/>
                <w:i/>
                <w:iCs/>
                <w:color w:val="000000"/>
              </w:rPr>
              <w:t>і</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Pr>
                <w:b/>
                <w:bCs/>
                <w:i/>
                <w:iCs/>
                <w:color w:val="000000"/>
              </w:rPr>
              <w:t>Зі</w:t>
            </w:r>
            <w:r w:rsidRPr="009B1590">
              <w:rPr>
                <w:b/>
                <w:bCs/>
                <w:i/>
                <w:iCs/>
                <w:color w:val="000000"/>
              </w:rPr>
              <w:t>щурен</w:t>
            </w:r>
            <w:r>
              <w:rPr>
                <w:b/>
                <w:bCs/>
                <w:i/>
                <w:iCs/>
                <w:color w:val="000000"/>
              </w:rPr>
              <w:t>і</w:t>
            </w:r>
            <w:r w:rsidRPr="009B1590">
              <w:rPr>
                <w:b/>
                <w:bCs/>
                <w:i/>
                <w:iCs/>
                <w:color w:val="000000"/>
              </w:rPr>
              <w:t xml:space="preserve"> </w:t>
            </w:r>
            <w:r>
              <w:rPr>
                <w:b/>
                <w:bCs/>
                <w:i/>
                <w:iCs/>
                <w:color w:val="000000"/>
              </w:rPr>
              <w:t>або</w:t>
            </w:r>
            <w:r w:rsidRPr="009B1590">
              <w:rPr>
                <w:b/>
                <w:bCs/>
                <w:i/>
                <w:iCs/>
                <w:color w:val="000000"/>
              </w:rPr>
              <w:t xml:space="preserve"> р</w:t>
            </w:r>
            <w:r>
              <w:rPr>
                <w:b/>
                <w:bCs/>
                <w:i/>
                <w:iCs/>
                <w:color w:val="000000"/>
              </w:rPr>
              <w:t>оз</w:t>
            </w:r>
            <w:r w:rsidRPr="009B1590">
              <w:rPr>
                <w:b/>
                <w:bCs/>
                <w:i/>
                <w:iCs/>
                <w:color w:val="000000"/>
              </w:rPr>
              <w:t>кр</w:t>
            </w:r>
            <w:r>
              <w:rPr>
                <w:b/>
                <w:bCs/>
                <w:i/>
                <w:iCs/>
                <w:color w:val="000000"/>
              </w:rPr>
              <w:t>и</w:t>
            </w:r>
            <w:r w:rsidRPr="009B1590">
              <w:rPr>
                <w:b/>
                <w:bCs/>
                <w:i/>
                <w:iCs/>
                <w:color w:val="000000"/>
              </w:rPr>
              <w:t>т</w:t>
            </w:r>
            <w:r>
              <w:rPr>
                <w:b/>
                <w:bCs/>
                <w:i/>
                <w:iCs/>
                <w:color w:val="000000"/>
              </w:rPr>
              <w:t>і</w:t>
            </w:r>
          </w:p>
        </w:tc>
      </w:tr>
      <w:tr w:rsidR="00C2670D" w:rsidRPr="009B1590" w:rsidTr="001A55E4">
        <w:trPr>
          <w:trHeight w:val="715"/>
        </w:trPr>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9B1590" w:rsidRDefault="00C2670D" w:rsidP="00716010">
            <w:pPr>
              <w:shd w:val="clear" w:color="auto" w:fill="FFFFFF"/>
              <w:spacing w:after="0" w:line="360" w:lineRule="auto"/>
              <w:jc w:val="both"/>
            </w:pPr>
            <w:r w:rsidRPr="009B1590">
              <w:rPr>
                <w:color w:val="000000"/>
              </w:rPr>
              <w:t>Я</w:t>
            </w:r>
            <w:r>
              <w:rPr>
                <w:color w:val="000000"/>
              </w:rPr>
              <w:t>скраві</w:t>
            </w:r>
            <w:r w:rsidRPr="009B1590">
              <w:rPr>
                <w:color w:val="000000"/>
              </w:rPr>
              <w:t xml:space="preserve">сть </w:t>
            </w:r>
            <w:r>
              <w:rPr>
                <w:color w:val="000000"/>
              </w:rPr>
              <w:t>очей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Бл</w:t>
            </w:r>
            <w:r>
              <w:rPr>
                <w:b/>
                <w:bCs/>
                <w:i/>
                <w:iCs/>
                <w:color w:val="000000"/>
              </w:rPr>
              <w:t>ищать</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Т</w:t>
            </w:r>
            <w:r>
              <w:rPr>
                <w:b/>
                <w:bCs/>
                <w:i/>
                <w:iCs/>
                <w:color w:val="000000"/>
              </w:rPr>
              <w:t>ьмяні</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Страх не выражен</w:t>
            </w:r>
            <w:r>
              <w:rPr>
                <w:b/>
                <w:bCs/>
                <w:i/>
                <w:iCs/>
                <w:color w:val="000000"/>
              </w:rPr>
              <w:t>о</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ind w:firstLine="18"/>
              <w:jc w:val="both"/>
            </w:pPr>
            <w:r w:rsidRPr="009B1590">
              <w:rPr>
                <w:b/>
                <w:bCs/>
                <w:i/>
                <w:iCs/>
                <w:color w:val="000000"/>
              </w:rPr>
              <w:t>Бл</w:t>
            </w:r>
            <w:r>
              <w:rPr>
                <w:b/>
                <w:bCs/>
                <w:i/>
                <w:iCs/>
                <w:color w:val="000000"/>
              </w:rPr>
              <w:t>ищать</w:t>
            </w:r>
          </w:p>
        </w:tc>
      </w:tr>
      <w:tr w:rsidR="00C2670D" w:rsidRPr="009B1590" w:rsidTr="001A55E4">
        <w:trPr>
          <w:trHeight w:val="317"/>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1A55E4">
            <w:pPr>
              <w:shd w:val="clear" w:color="auto" w:fill="FFFFFF"/>
              <w:spacing w:after="0" w:line="360" w:lineRule="auto"/>
              <w:ind w:firstLine="709"/>
              <w:jc w:val="both"/>
            </w:pPr>
            <w:r w:rsidRPr="009B1590">
              <w:rPr>
                <w:color w:val="000000"/>
              </w:rPr>
              <w:t>Губ</w:t>
            </w:r>
            <w:r w:rsidR="001A55E4">
              <w:rPr>
                <w:color w:val="000000"/>
              </w:rPr>
              <w:t>и</w:t>
            </w:r>
          </w:p>
        </w:tc>
        <w:tc>
          <w:tcPr>
            <w:tcW w:w="3450" w:type="dxa"/>
            <w:gridSpan w:val="7"/>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9306B0">
            <w:pPr>
              <w:shd w:val="clear" w:color="auto" w:fill="FFFFFF"/>
              <w:spacing w:after="0" w:line="360" w:lineRule="auto"/>
              <w:ind w:firstLine="709"/>
              <w:jc w:val="both"/>
            </w:pPr>
            <w:r>
              <w:rPr>
                <w:b/>
                <w:bCs/>
                <w:i/>
                <w:iCs/>
                <w:color w:val="000000"/>
              </w:rPr>
              <w:t>Куточ</w:t>
            </w:r>
            <w:r w:rsidRPr="009B1590">
              <w:rPr>
                <w:b/>
                <w:bCs/>
                <w:i/>
                <w:iCs/>
                <w:color w:val="000000"/>
              </w:rPr>
              <w:t>ки губ опущен</w:t>
            </w:r>
            <w:r>
              <w:rPr>
                <w:b/>
                <w:bCs/>
                <w:i/>
                <w:iCs/>
                <w:color w:val="000000"/>
              </w:rPr>
              <w:t>і</w:t>
            </w:r>
          </w:p>
        </w:tc>
        <w:tc>
          <w:tcPr>
            <w:tcW w:w="3308" w:type="dxa"/>
            <w:gridSpan w:val="5"/>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9306B0">
            <w:pPr>
              <w:shd w:val="clear" w:color="auto" w:fill="FFFFFF"/>
              <w:spacing w:after="0" w:line="360" w:lineRule="auto"/>
              <w:ind w:firstLine="709"/>
              <w:jc w:val="both"/>
            </w:pPr>
            <w:r>
              <w:rPr>
                <w:b/>
                <w:bCs/>
                <w:i/>
                <w:iCs/>
                <w:color w:val="000000"/>
              </w:rPr>
              <w:t>Куточ</w:t>
            </w:r>
            <w:r w:rsidRPr="009B1590">
              <w:rPr>
                <w:b/>
                <w:bCs/>
                <w:i/>
                <w:iCs/>
                <w:color w:val="000000"/>
              </w:rPr>
              <w:t>ки губ прип</w:t>
            </w:r>
            <w:r>
              <w:rPr>
                <w:b/>
                <w:bCs/>
                <w:i/>
                <w:iCs/>
                <w:color w:val="000000"/>
              </w:rPr>
              <w:t>і</w:t>
            </w:r>
            <w:r w:rsidRPr="009B1590">
              <w:rPr>
                <w:b/>
                <w:bCs/>
                <w:i/>
                <w:iCs/>
                <w:color w:val="000000"/>
              </w:rPr>
              <w:t>днят</w:t>
            </w:r>
            <w:r>
              <w:rPr>
                <w:b/>
                <w:bCs/>
                <w:i/>
                <w:iCs/>
                <w:color w:val="000000"/>
              </w:rPr>
              <w:t>і</w:t>
            </w:r>
          </w:p>
        </w:tc>
      </w:tr>
      <w:tr w:rsidR="00C2670D" w:rsidRPr="009B1590" w:rsidTr="001A55E4">
        <w:trPr>
          <w:trHeight w:val="557"/>
        </w:trPr>
        <w:tc>
          <w:tcPr>
            <w:tcW w:w="1218" w:type="dxa"/>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center"/>
            </w:pPr>
            <w:r w:rsidRPr="009B1590">
              <w:rPr>
                <w:color w:val="000000"/>
              </w:rPr>
              <w:t>Рот</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Pr>
                <w:b/>
                <w:bCs/>
                <w:i/>
                <w:iCs/>
                <w:color w:val="000000"/>
              </w:rPr>
              <w:t>Відкритий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sidRPr="009B1590">
              <w:rPr>
                <w:b/>
                <w:bCs/>
                <w:i/>
                <w:iCs/>
                <w:color w:val="000000"/>
              </w:rPr>
              <w:t>Закр</w:t>
            </w:r>
            <w:r>
              <w:rPr>
                <w:b/>
                <w:bCs/>
                <w:i/>
                <w:iCs/>
                <w:color w:val="000000"/>
              </w:rPr>
              <w:t>и</w:t>
            </w:r>
            <w:r w:rsidRPr="009B1590">
              <w:rPr>
                <w:b/>
                <w:bCs/>
                <w:i/>
                <w:iCs/>
                <w:color w:val="000000"/>
              </w:rPr>
              <w:t>т</w:t>
            </w:r>
            <w:r>
              <w:rPr>
                <w:b/>
                <w:bCs/>
                <w:i/>
                <w:iCs/>
                <w:color w:val="000000"/>
              </w:rPr>
              <w:t>ий</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Pr>
                <w:b/>
                <w:bCs/>
                <w:i/>
                <w:iCs/>
                <w:color w:val="000000"/>
              </w:rPr>
              <w:t>Відкритий</w:t>
            </w:r>
            <w:r w:rsidRPr="009B1590">
              <w:rPr>
                <w:b/>
                <w:bCs/>
                <w:i/>
                <w:iCs/>
                <w:color w:val="000000"/>
              </w:rPr>
              <w:t xml:space="preserve"> </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rsidR="00C2670D" w:rsidRPr="009B1590" w:rsidRDefault="00C2670D" w:rsidP="00716010">
            <w:pPr>
              <w:shd w:val="clear" w:color="auto" w:fill="FFFFFF"/>
              <w:spacing w:after="0" w:line="360" w:lineRule="auto"/>
              <w:jc w:val="both"/>
            </w:pPr>
            <w:r>
              <w:rPr>
                <w:b/>
                <w:bCs/>
                <w:i/>
                <w:iCs/>
                <w:color w:val="000000"/>
              </w:rPr>
              <w:t>Звичай</w:t>
            </w:r>
            <w:r w:rsidRPr="009B1590">
              <w:rPr>
                <w:b/>
                <w:bCs/>
                <w:i/>
                <w:iCs/>
                <w:color w:val="000000"/>
              </w:rPr>
              <w:t>но закр</w:t>
            </w:r>
            <w:r>
              <w:rPr>
                <w:b/>
                <w:bCs/>
                <w:i/>
                <w:iCs/>
                <w:color w:val="000000"/>
              </w:rPr>
              <w:t>и</w:t>
            </w:r>
            <w:r w:rsidRPr="009B1590">
              <w:rPr>
                <w:b/>
                <w:bCs/>
                <w:i/>
                <w:iCs/>
                <w:color w:val="000000"/>
              </w:rPr>
              <w:t>т</w:t>
            </w:r>
            <w:r>
              <w:rPr>
                <w:b/>
                <w:bCs/>
                <w:i/>
                <w:iCs/>
                <w:color w:val="000000"/>
              </w:rPr>
              <w:t>ий</w:t>
            </w:r>
          </w:p>
        </w:tc>
      </w:tr>
    </w:tbl>
    <w:p w:rsidR="00C2670D" w:rsidRDefault="00C2670D" w:rsidP="00635D4D">
      <w:pPr>
        <w:keepLines/>
        <w:widowControl w:val="0"/>
        <w:spacing w:after="0" w:line="360" w:lineRule="auto"/>
        <w:ind w:firstLine="709"/>
        <w:jc w:val="both"/>
        <w:rPr>
          <w:rFonts w:ascii="Times New Roman" w:hAnsi="Times New Roman" w:cs="Times New Roman"/>
          <w:sz w:val="28"/>
          <w:szCs w:val="28"/>
        </w:rPr>
      </w:pPr>
    </w:p>
    <w:p w:rsidR="00C2670D" w:rsidRPr="0079168B" w:rsidRDefault="00C2670D" w:rsidP="00635D4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Кілька слів про напря</w:t>
      </w:r>
      <w:r>
        <w:rPr>
          <w:rFonts w:ascii="Times New Roman" w:hAnsi="Times New Roman" w:cs="Times New Roman"/>
          <w:sz w:val="28"/>
          <w:szCs w:val="28"/>
        </w:rPr>
        <w:t>м</w:t>
      </w:r>
      <w:r w:rsidRPr="0079168B">
        <w:rPr>
          <w:rFonts w:ascii="Times New Roman" w:hAnsi="Times New Roman" w:cs="Times New Roman"/>
          <w:sz w:val="28"/>
          <w:szCs w:val="28"/>
        </w:rPr>
        <w:t xml:space="preserve"> погляду. Коли людина тільки формулює думку,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найчастіше дивиться в бік («</w:t>
      </w:r>
      <w:r>
        <w:rPr>
          <w:rFonts w:ascii="Times New Roman" w:hAnsi="Times New Roman" w:cs="Times New Roman"/>
          <w:sz w:val="28"/>
          <w:szCs w:val="28"/>
        </w:rPr>
        <w:t>у</w:t>
      </w:r>
      <w:r w:rsidRPr="0079168B">
        <w:rPr>
          <w:rFonts w:ascii="Times New Roman" w:hAnsi="Times New Roman" w:cs="Times New Roman"/>
          <w:sz w:val="28"/>
          <w:szCs w:val="28"/>
        </w:rPr>
        <w:t xml:space="preserve"> простір»), коли думка повністю готова,</w:t>
      </w:r>
      <w:r>
        <w:rPr>
          <w:rFonts w:ascii="Times New Roman" w:hAnsi="Times New Roman" w:cs="Times New Roman"/>
          <w:sz w:val="28"/>
          <w:szCs w:val="28"/>
        </w:rPr>
        <w:t xml:space="preserve"> – </w:t>
      </w:r>
      <w:r w:rsidRPr="0079168B">
        <w:rPr>
          <w:rFonts w:ascii="Times New Roman" w:hAnsi="Times New Roman" w:cs="Times New Roman"/>
          <w:sz w:val="28"/>
          <w:szCs w:val="28"/>
        </w:rPr>
        <w:t>на співрозмовника. Якщо мова йде</w:t>
      </w:r>
      <w:r>
        <w:rPr>
          <w:rFonts w:ascii="Times New Roman" w:hAnsi="Times New Roman" w:cs="Times New Roman"/>
          <w:sz w:val="28"/>
          <w:szCs w:val="28"/>
        </w:rPr>
        <w:t>ться</w:t>
      </w:r>
      <w:r w:rsidRPr="0079168B">
        <w:rPr>
          <w:rFonts w:ascii="Times New Roman" w:hAnsi="Times New Roman" w:cs="Times New Roman"/>
          <w:sz w:val="28"/>
          <w:szCs w:val="28"/>
        </w:rPr>
        <w:t xml:space="preserve"> про складні речі, на співрозмовника дивляться менше, коли труднощі дола</w:t>
      </w:r>
      <w:r>
        <w:rPr>
          <w:rFonts w:ascii="Times New Roman" w:hAnsi="Times New Roman" w:cs="Times New Roman"/>
          <w:sz w:val="28"/>
          <w:szCs w:val="28"/>
        </w:rPr>
        <w:t>ю</w:t>
      </w:r>
      <w:r w:rsidRPr="0079168B">
        <w:rPr>
          <w:rFonts w:ascii="Times New Roman" w:hAnsi="Times New Roman" w:cs="Times New Roman"/>
          <w:sz w:val="28"/>
          <w:szCs w:val="28"/>
        </w:rPr>
        <w:t>ться</w:t>
      </w:r>
      <w:r>
        <w:rPr>
          <w:rFonts w:ascii="Times New Roman" w:hAnsi="Times New Roman" w:cs="Times New Roman"/>
          <w:sz w:val="28"/>
          <w:szCs w:val="28"/>
        </w:rPr>
        <w:t xml:space="preserve"> – </w:t>
      </w:r>
      <w:r w:rsidRPr="0079168B">
        <w:rPr>
          <w:rFonts w:ascii="Times New Roman" w:hAnsi="Times New Roman" w:cs="Times New Roman"/>
          <w:sz w:val="28"/>
          <w:szCs w:val="28"/>
        </w:rPr>
        <w:t>більше. Взагалі ж той, хто в даний момент говорить, менше дивиться на партнера</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тільки щоб перевірити його реакцію </w:t>
      </w:r>
      <w:r>
        <w:rPr>
          <w:rFonts w:ascii="Times New Roman" w:hAnsi="Times New Roman" w:cs="Times New Roman"/>
          <w:sz w:val="28"/>
          <w:szCs w:val="28"/>
        </w:rPr>
        <w:t>й</w:t>
      </w:r>
      <w:r w:rsidRPr="0079168B">
        <w:rPr>
          <w:rFonts w:ascii="Times New Roman" w:hAnsi="Times New Roman" w:cs="Times New Roman"/>
          <w:sz w:val="28"/>
          <w:szCs w:val="28"/>
        </w:rPr>
        <w:t xml:space="preserve"> зацікавленість. Хто слухає </w:t>
      </w:r>
      <w:r>
        <w:rPr>
          <w:rFonts w:ascii="Times New Roman" w:hAnsi="Times New Roman" w:cs="Times New Roman"/>
          <w:sz w:val="28"/>
          <w:szCs w:val="28"/>
        </w:rPr>
        <w:t>–</w:t>
      </w:r>
      <w:r w:rsidRPr="0079168B">
        <w:rPr>
          <w:rFonts w:ascii="Times New Roman" w:hAnsi="Times New Roman" w:cs="Times New Roman"/>
          <w:sz w:val="28"/>
          <w:szCs w:val="28"/>
        </w:rPr>
        <w:t xml:space="preserve"> більше дивиться в бік мовця і «посилає» йому сигнали зворотного зв</w:t>
      </w:r>
      <w:r>
        <w:rPr>
          <w:rFonts w:ascii="Times New Roman" w:hAnsi="Times New Roman" w:cs="Times New Roman"/>
          <w:sz w:val="28"/>
          <w:szCs w:val="28"/>
        </w:rPr>
        <w:t>’</w:t>
      </w:r>
      <w:r w:rsidRPr="0079168B">
        <w:rPr>
          <w:rFonts w:ascii="Times New Roman" w:hAnsi="Times New Roman" w:cs="Times New Roman"/>
          <w:sz w:val="28"/>
          <w:szCs w:val="28"/>
        </w:rPr>
        <w:t>язку.</w:t>
      </w:r>
    </w:p>
    <w:p w:rsidR="00C2670D" w:rsidRPr="0079168B" w:rsidRDefault="00C2670D" w:rsidP="0069061B">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Має значення </w:t>
      </w:r>
      <w:r>
        <w:rPr>
          <w:rFonts w:ascii="Times New Roman" w:hAnsi="Times New Roman" w:cs="Times New Roman"/>
          <w:sz w:val="28"/>
          <w:szCs w:val="28"/>
        </w:rPr>
        <w:t>й</w:t>
      </w:r>
      <w:r w:rsidRPr="0079168B">
        <w:rPr>
          <w:rFonts w:ascii="Times New Roman" w:hAnsi="Times New Roman" w:cs="Times New Roman"/>
          <w:sz w:val="28"/>
          <w:szCs w:val="28"/>
        </w:rPr>
        <w:t xml:space="preserve"> те, куди спрямован</w:t>
      </w:r>
      <w:r>
        <w:rPr>
          <w:rFonts w:ascii="Times New Roman" w:hAnsi="Times New Roman" w:cs="Times New Roman"/>
          <w:sz w:val="28"/>
          <w:szCs w:val="28"/>
        </w:rPr>
        <w:t>о</w:t>
      </w:r>
      <w:r w:rsidRPr="0079168B">
        <w:rPr>
          <w:rFonts w:ascii="Times New Roman" w:hAnsi="Times New Roman" w:cs="Times New Roman"/>
          <w:sz w:val="28"/>
          <w:szCs w:val="28"/>
        </w:rPr>
        <w:t xml:space="preserve"> погляд співрозмовника. Цей аспект впливає на хід спілкування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зазвичай абсолютно точно тлумачиться співрозмовниками. Існує кілька різновидів поглядів. Так, при діловому погляді очі співрозмовника зосереджуються на трикутнику, утвореному </w:t>
      </w:r>
      <w:r w:rsidRPr="0079168B">
        <w:rPr>
          <w:rFonts w:ascii="Times New Roman" w:hAnsi="Times New Roman" w:cs="Times New Roman"/>
          <w:sz w:val="28"/>
          <w:szCs w:val="28"/>
        </w:rPr>
        <w:lastRenderedPageBreak/>
        <w:t>трьома крапками: центри очей і середина чола. Направляючи свій погляд на цей трикутник, ми створюємо серйозну атмосферу управлінського спілкування. Мало того, цей погляд передає нашому співрозмовнику діловий настрій, статусний характер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Якщо наш погляд не опускається нижче рівня очей співрозмовника, то ми можемо контролювати хід спілкування. При соціальному погляді наші очі спрямовані на трикутник, утворений центрами очей і серединою рота. При цьому створюється атмосфера невимушеного, міжособистісного спілкування не просто співрозмовників, а приємних співрозмовників. Таким чином, спрямовуючи наш погляд на той чи інший трикутник, ми можемо передавати свій настрій і сам характер нашої розмови з тим чи іншим співрозмовником.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w:t>
      </w:r>
      <w:r>
        <w:rPr>
          <w:rFonts w:ascii="Times New Roman" w:hAnsi="Times New Roman" w:cs="Times New Roman"/>
          <w:sz w:val="28"/>
          <w:szCs w:val="28"/>
        </w:rPr>
        <w:t>ою</w:t>
      </w:r>
      <w:r w:rsidRPr="0079168B">
        <w:rPr>
          <w:rFonts w:ascii="Times New Roman" w:hAnsi="Times New Roman" w:cs="Times New Roman"/>
          <w:sz w:val="28"/>
          <w:szCs w:val="28"/>
        </w:rPr>
        <w:t xml:space="preserve"> д</w:t>
      </w:r>
      <w:r>
        <w:rPr>
          <w:rFonts w:ascii="Times New Roman" w:hAnsi="Times New Roman" w:cs="Times New Roman"/>
          <w:sz w:val="28"/>
          <w:szCs w:val="28"/>
        </w:rPr>
        <w:t>опо</w:t>
      </w:r>
      <w:r w:rsidRPr="0079168B">
        <w:rPr>
          <w:rFonts w:ascii="Times New Roman" w:hAnsi="Times New Roman" w:cs="Times New Roman"/>
          <w:sz w:val="28"/>
          <w:szCs w:val="28"/>
        </w:rPr>
        <w:t>могою в управлінському спілкуванні є використання відкриття, зробленого «батьком» нейролінгвістичного програмування М.</w:t>
      </w:r>
      <w:r>
        <w:rPr>
          <w:rFonts w:ascii="Times New Roman" w:hAnsi="Times New Roman" w:cs="Times New Roman"/>
          <w:sz w:val="28"/>
          <w:szCs w:val="28"/>
        </w:rPr>
        <w:t> </w:t>
      </w:r>
      <w:r w:rsidRPr="0079168B">
        <w:rPr>
          <w:rFonts w:ascii="Times New Roman" w:hAnsi="Times New Roman" w:cs="Times New Roman"/>
          <w:sz w:val="28"/>
          <w:szCs w:val="28"/>
        </w:rPr>
        <w:t>Еріксоном: рух очних яблук пов</w:t>
      </w:r>
      <w:r>
        <w:rPr>
          <w:rFonts w:ascii="Times New Roman" w:hAnsi="Times New Roman" w:cs="Times New Roman"/>
          <w:sz w:val="28"/>
          <w:szCs w:val="28"/>
        </w:rPr>
        <w:t>’</w:t>
      </w:r>
      <w:r w:rsidRPr="0079168B">
        <w:rPr>
          <w:rFonts w:ascii="Times New Roman" w:hAnsi="Times New Roman" w:cs="Times New Roman"/>
          <w:sz w:val="28"/>
          <w:szCs w:val="28"/>
        </w:rPr>
        <w:t>язан</w:t>
      </w:r>
      <w:r>
        <w:rPr>
          <w:rFonts w:ascii="Times New Roman" w:hAnsi="Times New Roman" w:cs="Times New Roman"/>
          <w:sz w:val="28"/>
          <w:szCs w:val="28"/>
        </w:rPr>
        <w:t>ий</w:t>
      </w:r>
      <w:r w:rsidRPr="0079168B">
        <w:rPr>
          <w:rFonts w:ascii="Times New Roman" w:hAnsi="Times New Roman" w:cs="Times New Roman"/>
          <w:sz w:val="28"/>
          <w:szCs w:val="28"/>
        </w:rPr>
        <w:t xml:space="preserve"> з типом мислення, точніше, з основним способом обробки внутрішнього досвіду</w:t>
      </w:r>
      <w:r>
        <w:rPr>
          <w:rFonts w:ascii="Times New Roman" w:hAnsi="Times New Roman" w:cs="Times New Roman"/>
          <w:sz w:val="28"/>
          <w:szCs w:val="28"/>
        </w:rPr>
        <w:t xml:space="preserve"> </w:t>
      </w:r>
      <w:r w:rsidRPr="002D4B25">
        <w:rPr>
          <w:rFonts w:ascii="Times New Roman" w:hAnsi="Times New Roman" w:cs="Times New Roman"/>
          <w:sz w:val="28"/>
          <w:szCs w:val="28"/>
        </w:rPr>
        <w:t>[</w:t>
      </w:r>
      <w:r w:rsidR="00BE3CD7" w:rsidRPr="00BE3CD7">
        <w:rPr>
          <w:rFonts w:ascii="Times New Roman" w:hAnsi="Times New Roman" w:cs="Times New Roman"/>
          <w:sz w:val="28"/>
          <w:szCs w:val="28"/>
        </w:rPr>
        <w:t>83</w:t>
      </w:r>
      <w:r w:rsidRPr="002D4B25">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основі фактів, підтверджених </w:t>
      </w:r>
      <w:r>
        <w:rPr>
          <w:rFonts w:ascii="Times New Roman" w:hAnsi="Times New Roman" w:cs="Times New Roman"/>
          <w:sz w:val="28"/>
          <w:szCs w:val="28"/>
        </w:rPr>
        <w:t>низкою</w:t>
      </w:r>
      <w:r w:rsidRPr="0079168B">
        <w:rPr>
          <w:rFonts w:ascii="Times New Roman" w:hAnsi="Times New Roman" w:cs="Times New Roman"/>
          <w:sz w:val="28"/>
          <w:szCs w:val="28"/>
        </w:rPr>
        <w:t xml:space="preserve"> експериментів бу</w:t>
      </w:r>
      <w:r w:rsidRPr="00C544F1">
        <w:rPr>
          <w:rFonts w:ascii="Times New Roman" w:hAnsi="Times New Roman" w:cs="Times New Roman"/>
          <w:sz w:val="28"/>
          <w:szCs w:val="28"/>
        </w:rPr>
        <w:t>ло</w:t>
      </w:r>
      <w:r w:rsidRPr="0079168B">
        <w:rPr>
          <w:rFonts w:ascii="Times New Roman" w:hAnsi="Times New Roman" w:cs="Times New Roman"/>
          <w:sz w:val="28"/>
          <w:szCs w:val="28"/>
        </w:rPr>
        <w:t xml:space="preserve"> виявлен</w:t>
      </w:r>
      <w:r w:rsidRPr="00C544F1">
        <w:rPr>
          <w:rFonts w:ascii="Times New Roman" w:hAnsi="Times New Roman" w:cs="Times New Roman"/>
          <w:sz w:val="28"/>
          <w:szCs w:val="28"/>
        </w:rPr>
        <w:t>о</w:t>
      </w:r>
      <w:r w:rsidRPr="0079168B">
        <w:rPr>
          <w:rFonts w:ascii="Times New Roman" w:hAnsi="Times New Roman" w:cs="Times New Roman"/>
          <w:sz w:val="28"/>
          <w:szCs w:val="28"/>
        </w:rPr>
        <w:t xml:space="preserve"> взаємозв</w:t>
      </w:r>
      <w:r>
        <w:rPr>
          <w:rFonts w:ascii="Times New Roman" w:hAnsi="Times New Roman" w:cs="Times New Roman"/>
          <w:sz w:val="28"/>
          <w:szCs w:val="28"/>
        </w:rPr>
        <w:t>’</w:t>
      </w:r>
      <w:r w:rsidRPr="0079168B">
        <w:rPr>
          <w:rFonts w:ascii="Times New Roman" w:hAnsi="Times New Roman" w:cs="Times New Roman"/>
          <w:sz w:val="28"/>
          <w:szCs w:val="28"/>
        </w:rPr>
        <w:t>язок між положенням очей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 </w:t>
      </w:r>
      <w:r>
        <w:rPr>
          <w:rFonts w:ascii="Times New Roman" w:hAnsi="Times New Roman" w:cs="Times New Roman"/>
          <w:sz w:val="28"/>
          <w:szCs w:val="28"/>
        </w:rPr>
        <w:t>й</w:t>
      </w:r>
      <w:r w:rsidRPr="0079168B">
        <w:rPr>
          <w:rFonts w:ascii="Times New Roman" w:hAnsi="Times New Roman" w:cs="Times New Roman"/>
          <w:sz w:val="28"/>
          <w:szCs w:val="28"/>
        </w:rPr>
        <w:t xml:space="preserve"> сенсорними процесами, такими, що відповідають за прийом і переробку інформації. Оскільки спостереження за рух</w:t>
      </w:r>
      <w:r>
        <w:rPr>
          <w:rFonts w:ascii="Times New Roman" w:hAnsi="Times New Roman" w:cs="Times New Roman"/>
          <w:sz w:val="28"/>
          <w:szCs w:val="28"/>
        </w:rPr>
        <w:t>о</w:t>
      </w:r>
      <w:r w:rsidRPr="0079168B">
        <w:rPr>
          <w:rFonts w:ascii="Times New Roman" w:hAnsi="Times New Roman" w:cs="Times New Roman"/>
          <w:sz w:val="28"/>
          <w:szCs w:val="28"/>
        </w:rPr>
        <w:t>м очей дозволяє дізнатися багато про внутрішній світ людини, їх стали називати «очними сигналами доступу».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Було встановлено, що коли людина (якщо тільки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не лівша) дивиться вгору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ліво,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звертається до візуальної (зорової) пам</w:t>
      </w:r>
      <w:r>
        <w:rPr>
          <w:rFonts w:ascii="Times New Roman" w:hAnsi="Times New Roman" w:cs="Times New Roman"/>
          <w:sz w:val="28"/>
          <w:szCs w:val="28"/>
        </w:rPr>
        <w:t>’</w:t>
      </w:r>
      <w:r w:rsidRPr="0079168B">
        <w:rPr>
          <w:rFonts w:ascii="Times New Roman" w:hAnsi="Times New Roman" w:cs="Times New Roman"/>
          <w:sz w:val="28"/>
          <w:szCs w:val="28"/>
        </w:rPr>
        <w:t xml:space="preserve">яті; коли очі спрямовані вгору і </w:t>
      </w:r>
      <w:r>
        <w:rPr>
          <w:rFonts w:ascii="Times New Roman" w:hAnsi="Times New Roman" w:cs="Times New Roman"/>
          <w:sz w:val="28"/>
          <w:szCs w:val="28"/>
        </w:rPr>
        <w:t>в</w:t>
      </w:r>
      <w:r w:rsidRPr="0079168B">
        <w:rPr>
          <w:rFonts w:ascii="Times New Roman" w:hAnsi="Times New Roman" w:cs="Times New Roman"/>
          <w:sz w:val="28"/>
          <w:szCs w:val="28"/>
        </w:rPr>
        <w:t>право, то це свідчить про виникнення нового зорового уявлення, конструюванн</w:t>
      </w:r>
      <w:r>
        <w:rPr>
          <w:rFonts w:ascii="Times New Roman" w:hAnsi="Times New Roman" w:cs="Times New Roman"/>
          <w:sz w:val="28"/>
          <w:szCs w:val="28"/>
        </w:rPr>
        <w:t>я</w:t>
      </w:r>
      <w:r w:rsidRPr="0079168B">
        <w:rPr>
          <w:rFonts w:ascii="Times New Roman" w:hAnsi="Times New Roman" w:cs="Times New Roman"/>
          <w:sz w:val="28"/>
          <w:szCs w:val="28"/>
        </w:rPr>
        <w:t xml:space="preserve"> нового образу; якщо очі знаходяться переважно в горизонтальному положенні</w:t>
      </w:r>
      <w:r>
        <w:rPr>
          <w:rFonts w:ascii="Times New Roman" w:hAnsi="Times New Roman" w:cs="Times New Roman"/>
          <w:sz w:val="28"/>
          <w:szCs w:val="28"/>
        </w:rPr>
        <w:t xml:space="preserve"> – </w:t>
      </w:r>
      <w:r w:rsidRPr="0079168B">
        <w:rPr>
          <w:rFonts w:ascii="Times New Roman" w:hAnsi="Times New Roman" w:cs="Times New Roman"/>
          <w:sz w:val="28"/>
          <w:szCs w:val="28"/>
        </w:rPr>
        <w:t>значить відбувається аудіальний (слуховий) контролюючий процес; переміщення очей вниз і наліво означає, що процес к</w:t>
      </w:r>
      <w:r>
        <w:rPr>
          <w:rFonts w:ascii="Times New Roman" w:hAnsi="Times New Roman" w:cs="Times New Roman"/>
          <w:sz w:val="28"/>
          <w:szCs w:val="28"/>
        </w:rPr>
        <w:t>і</w:t>
      </w:r>
      <w:r w:rsidRPr="0079168B">
        <w:rPr>
          <w:rFonts w:ascii="Times New Roman" w:hAnsi="Times New Roman" w:cs="Times New Roman"/>
          <w:sz w:val="28"/>
          <w:szCs w:val="28"/>
        </w:rPr>
        <w:t>нестетич</w:t>
      </w:r>
      <w:r>
        <w:rPr>
          <w:rFonts w:ascii="Times New Roman" w:hAnsi="Times New Roman" w:cs="Times New Roman"/>
          <w:sz w:val="28"/>
          <w:szCs w:val="28"/>
        </w:rPr>
        <w:t>н</w:t>
      </w:r>
      <w:r w:rsidRPr="0079168B">
        <w:rPr>
          <w:rFonts w:ascii="Times New Roman" w:hAnsi="Times New Roman" w:cs="Times New Roman"/>
          <w:sz w:val="28"/>
          <w:szCs w:val="28"/>
        </w:rPr>
        <w:t xml:space="preserve">ого (чуттєвого) введення інформації є </w:t>
      </w:r>
      <w:r>
        <w:rPr>
          <w:rFonts w:ascii="Times New Roman" w:hAnsi="Times New Roman" w:cs="Times New Roman"/>
          <w:sz w:val="28"/>
          <w:szCs w:val="28"/>
        </w:rPr>
        <w:t>голов</w:t>
      </w:r>
      <w:r w:rsidRPr="0079168B">
        <w:rPr>
          <w:rFonts w:ascii="Times New Roman" w:hAnsi="Times New Roman" w:cs="Times New Roman"/>
          <w:sz w:val="28"/>
          <w:szCs w:val="28"/>
        </w:rPr>
        <w:t>ним; нарешті, рух очей вниз і направо сигналізує про внутрішн</w:t>
      </w:r>
      <w:r>
        <w:rPr>
          <w:rFonts w:ascii="Times New Roman" w:hAnsi="Times New Roman" w:cs="Times New Roman"/>
          <w:sz w:val="28"/>
          <w:szCs w:val="28"/>
        </w:rPr>
        <w:t>ій</w:t>
      </w:r>
      <w:r w:rsidRPr="0079168B">
        <w:rPr>
          <w:rFonts w:ascii="Times New Roman" w:hAnsi="Times New Roman" w:cs="Times New Roman"/>
          <w:sz w:val="28"/>
          <w:szCs w:val="28"/>
        </w:rPr>
        <w:t xml:space="preserve"> діало</w:t>
      </w:r>
      <w:r>
        <w:rPr>
          <w:rFonts w:ascii="Times New Roman" w:hAnsi="Times New Roman" w:cs="Times New Roman"/>
          <w:sz w:val="28"/>
          <w:szCs w:val="28"/>
        </w:rPr>
        <w:t>г</w:t>
      </w:r>
      <w:r w:rsidRPr="0079168B">
        <w:rPr>
          <w:rFonts w:ascii="Times New Roman" w:hAnsi="Times New Roman" w:cs="Times New Roman"/>
          <w:sz w:val="28"/>
          <w:szCs w:val="28"/>
        </w:rPr>
        <w:t xml:space="preserve"> і</w:t>
      </w:r>
      <w:r>
        <w:rPr>
          <w:rFonts w:ascii="Times New Roman" w:hAnsi="Times New Roman" w:cs="Times New Roman"/>
          <w:sz w:val="28"/>
          <w:szCs w:val="28"/>
        </w:rPr>
        <w:t>,</w:t>
      </w:r>
      <w:r w:rsidRPr="0079168B">
        <w:rPr>
          <w:rFonts w:ascii="Times New Roman" w:hAnsi="Times New Roman" w:cs="Times New Roman"/>
          <w:sz w:val="28"/>
          <w:szCs w:val="28"/>
        </w:rPr>
        <w:t xml:space="preserve"> як наслідок</w:t>
      </w:r>
      <w:r>
        <w:rPr>
          <w:rFonts w:ascii="Times New Roman" w:hAnsi="Times New Roman" w:cs="Times New Roman"/>
          <w:sz w:val="28"/>
          <w:szCs w:val="28"/>
        </w:rPr>
        <w:t xml:space="preserve">, </w:t>
      </w:r>
      <w:r w:rsidRPr="0079168B">
        <w:rPr>
          <w:rFonts w:ascii="Times New Roman" w:hAnsi="Times New Roman" w:cs="Times New Roman"/>
          <w:sz w:val="28"/>
          <w:szCs w:val="28"/>
        </w:rPr>
        <w:t>контрол</w:t>
      </w:r>
      <w:r>
        <w:rPr>
          <w:rFonts w:ascii="Times New Roman" w:hAnsi="Times New Roman" w:cs="Times New Roman"/>
          <w:sz w:val="28"/>
          <w:szCs w:val="28"/>
        </w:rPr>
        <w:t>ь</w:t>
      </w:r>
      <w:r w:rsidRPr="0079168B">
        <w:rPr>
          <w:rFonts w:ascii="Times New Roman" w:hAnsi="Times New Roman" w:cs="Times New Roman"/>
          <w:sz w:val="28"/>
          <w:szCs w:val="28"/>
        </w:rPr>
        <w:t xml:space="preserve"> мови людин</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основі цих даних виникла гіпотеза, відповідно до якої знання </w:t>
      </w:r>
      <w:r>
        <w:rPr>
          <w:rFonts w:ascii="Times New Roman" w:hAnsi="Times New Roman" w:cs="Times New Roman"/>
          <w:sz w:val="28"/>
          <w:szCs w:val="28"/>
        </w:rPr>
        <w:lastRenderedPageBreak/>
        <w:t>головн</w:t>
      </w:r>
      <w:r w:rsidRPr="0079168B">
        <w:rPr>
          <w:rFonts w:ascii="Times New Roman" w:hAnsi="Times New Roman" w:cs="Times New Roman"/>
          <w:sz w:val="28"/>
          <w:szCs w:val="28"/>
        </w:rPr>
        <w:t>ого</w:t>
      </w:r>
      <w:r>
        <w:rPr>
          <w:rFonts w:ascii="Times New Roman" w:hAnsi="Times New Roman" w:cs="Times New Roman"/>
          <w:sz w:val="28"/>
          <w:szCs w:val="28"/>
          <w:lang w:val="ru-RU"/>
        </w:rPr>
        <w:t>,</w:t>
      </w:r>
      <w:r w:rsidRPr="0079168B">
        <w:rPr>
          <w:rFonts w:ascii="Times New Roman" w:hAnsi="Times New Roman" w:cs="Times New Roman"/>
          <w:sz w:val="28"/>
          <w:szCs w:val="28"/>
        </w:rPr>
        <w:t xml:space="preserve"> </w:t>
      </w:r>
      <w:r>
        <w:rPr>
          <w:rFonts w:ascii="Times New Roman" w:hAnsi="Times New Roman" w:cs="Times New Roman"/>
          <w:sz w:val="28"/>
          <w:szCs w:val="28"/>
        </w:rPr>
        <w:t>на</w:t>
      </w:r>
      <w:r w:rsidRPr="0079168B">
        <w:rPr>
          <w:rFonts w:ascii="Times New Roman" w:hAnsi="Times New Roman" w:cs="Times New Roman"/>
          <w:sz w:val="28"/>
          <w:szCs w:val="28"/>
        </w:rPr>
        <w:t xml:space="preserve"> даний момент</w:t>
      </w:r>
      <w:r>
        <w:rPr>
          <w:rFonts w:ascii="Times New Roman" w:hAnsi="Times New Roman" w:cs="Times New Roman"/>
          <w:sz w:val="28"/>
          <w:szCs w:val="28"/>
        </w:rPr>
        <w:t>,</w:t>
      </w:r>
      <w:r w:rsidRPr="0079168B">
        <w:rPr>
          <w:rFonts w:ascii="Times New Roman" w:hAnsi="Times New Roman" w:cs="Times New Roman"/>
          <w:sz w:val="28"/>
          <w:szCs w:val="28"/>
        </w:rPr>
        <w:t xml:space="preserve"> сенсорного способу візуально</w:t>
      </w:r>
      <w:r>
        <w:rPr>
          <w:rFonts w:ascii="Times New Roman" w:hAnsi="Times New Roman" w:cs="Times New Roman"/>
          <w:sz w:val="28"/>
          <w:szCs w:val="28"/>
        </w:rPr>
        <w:t>ї</w:t>
      </w:r>
      <w:r w:rsidRPr="0079168B">
        <w:rPr>
          <w:rFonts w:ascii="Times New Roman" w:hAnsi="Times New Roman" w:cs="Times New Roman"/>
          <w:sz w:val="28"/>
          <w:szCs w:val="28"/>
        </w:rPr>
        <w:t xml:space="preserve"> поведінки людини дозволяє гармонізувати процес спілкування з н</w:t>
      </w:r>
      <w:r>
        <w:rPr>
          <w:rFonts w:ascii="Times New Roman" w:hAnsi="Times New Roman" w:cs="Times New Roman"/>
          <w:sz w:val="28"/>
          <w:szCs w:val="28"/>
        </w:rPr>
        <w:t>ею</w:t>
      </w:r>
      <w:r w:rsidRPr="0079168B">
        <w:rPr>
          <w:rFonts w:ascii="Times New Roman" w:hAnsi="Times New Roman" w:cs="Times New Roman"/>
          <w:sz w:val="28"/>
          <w:szCs w:val="28"/>
        </w:rPr>
        <w:t>. Так, якщо керівник повинен переконати підлеглого, який є переважно візуаліст</w:t>
      </w:r>
      <w:r>
        <w:rPr>
          <w:rFonts w:ascii="Times New Roman" w:hAnsi="Times New Roman" w:cs="Times New Roman"/>
          <w:sz w:val="28"/>
          <w:szCs w:val="28"/>
        </w:rPr>
        <w:t>ом</w:t>
      </w:r>
      <w:r w:rsidRPr="0079168B">
        <w:rPr>
          <w:rFonts w:ascii="Times New Roman" w:hAnsi="Times New Roman" w:cs="Times New Roman"/>
          <w:sz w:val="28"/>
          <w:szCs w:val="28"/>
        </w:rPr>
        <w:t>, то апелювати до нього слід не тільки логічно</w:t>
      </w:r>
      <w:r>
        <w:rPr>
          <w:rFonts w:ascii="Times New Roman" w:hAnsi="Times New Roman" w:cs="Times New Roman"/>
          <w:sz w:val="28"/>
          <w:szCs w:val="28"/>
        </w:rPr>
        <w:t>ю</w:t>
      </w:r>
      <w:r w:rsidRPr="0079168B">
        <w:rPr>
          <w:rFonts w:ascii="Times New Roman" w:hAnsi="Times New Roman" w:cs="Times New Roman"/>
          <w:sz w:val="28"/>
          <w:szCs w:val="28"/>
        </w:rPr>
        <w:t xml:space="preserve"> аргументацією, але </w:t>
      </w:r>
      <w:r>
        <w:rPr>
          <w:rFonts w:ascii="Times New Roman" w:hAnsi="Times New Roman" w:cs="Times New Roman"/>
          <w:sz w:val="28"/>
          <w:szCs w:val="28"/>
        </w:rPr>
        <w:t>й</w:t>
      </w:r>
      <w:r w:rsidRPr="0079168B">
        <w:rPr>
          <w:rFonts w:ascii="Times New Roman" w:hAnsi="Times New Roman" w:cs="Times New Roman"/>
          <w:sz w:val="28"/>
          <w:szCs w:val="28"/>
        </w:rPr>
        <w:t xml:space="preserve"> малюючи словесні образи. З іншого боку, якщо </w:t>
      </w:r>
      <w:r>
        <w:rPr>
          <w:rFonts w:ascii="Times New Roman" w:hAnsi="Times New Roman" w:cs="Times New Roman"/>
          <w:sz w:val="28"/>
          <w:szCs w:val="28"/>
        </w:rPr>
        <w:t>в</w:t>
      </w:r>
      <w:r w:rsidRPr="0079168B">
        <w:rPr>
          <w:rFonts w:ascii="Times New Roman" w:hAnsi="Times New Roman" w:cs="Times New Roman"/>
          <w:sz w:val="28"/>
          <w:szCs w:val="28"/>
        </w:rPr>
        <w:t xml:space="preserve"> підлеглого </w:t>
      </w:r>
      <w:r>
        <w:rPr>
          <w:rFonts w:ascii="Times New Roman" w:hAnsi="Times New Roman" w:cs="Times New Roman"/>
          <w:sz w:val="28"/>
          <w:szCs w:val="28"/>
        </w:rPr>
        <w:t>голов</w:t>
      </w:r>
      <w:r w:rsidRPr="0079168B">
        <w:rPr>
          <w:rFonts w:ascii="Times New Roman" w:hAnsi="Times New Roman" w:cs="Times New Roman"/>
          <w:sz w:val="28"/>
          <w:szCs w:val="28"/>
        </w:rPr>
        <w:t xml:space="preserve">ний сенсорний канал кінестетичний, то найкращим способом спілкування з ним буде включення його в ситуацію, </w:t>
      </w:r>
      <w:r>
        <w:rPr>
          <w:rFonts w:ascii="Times New Roman" w:hAnsi="Times New Roman" w:cs="Times New Roman"/>
          <w:sz w:val="28"/>
          <w:szCs w:val="28"/>
        </w:rPr>
        <w:t>у</w:t>
      </w:r>
      <w:r w:rsidRPr="0079168B">
        <w:rPr>
          <w:rFonts w:ascii="Times New Roman" w:hAnsi="Times New Roman" w:cs="Times New Roman"/>
          <w:sz w:val="28"/>
          <w:szCs w:val="28"/>
        </w:rPr>
        <w:t xml:space="preserve"> конкретну діяльність, вплив на його чуттєву сферу.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Схема очних сигналів доступу представлена нижче. Її можна широко застосовувати, оскільки лише 10% людей</w:t>
      </w:r>
      <w:r>
        <w:rPr>
          <w:rFonts w:ascii="Times New Roman" w:hAnsi="Times New Roman" w:cs="Times New Roman"/>
          <w:sz w:val="28"/>
          <w:szCs w:val="28"/>
        </w:rPr>
        <w:t xml:space="preserve"> – </w:t>
      </w:r>
      <w:r w:rsidR="0069061B">
        <w:rPr>
          <w:rFonts w:ascii="Times New Roman" w:hAnsi="Times New Roman" w:cs="Times New Roman"/>
          <w:sz w:val="28"/>
          <w:szCs w:val="28"/>
        </w:rPr>
        <w:t>шульги</w:t>
      </w:r>
      <w:r w:rsidRPr="0079168B">
        <w:rPr>
          <w:rFonts w:ascii="Times New Roman" w:hAnsi="Times New Roman" w:cs="Times New Roman"/>
          <w:sz w:val="28"/>
          <w:szCs w:val="28"/>
        </w:rPr>
        <w:t xml:space="preserve">. У </w:t>
      </w:r>
      <w:r w:rsidR="0069061B">
        <w:rPr>
          <w:rFonts w:ascii="Times New Roman" w:hAnsi="Times New Roman" w:cs="Times New Roman"/>
          <w:sz w:val="28"/>
          <w:szCs w:val="28"/>
        </w:rPr>
        <w:t>шульги</w:t>
      </w:r>
      <w:r w:rsidRPr="0079168B">
        <w:rPr>
          <w:rFonts w:ascii="Times New Roman" w:hAnsi="Times New Roman" w:cs="Times New Roman"/>
          <w:sz w:val="28"/>
          <w:szCs w:val="28"/>
        </w:rPr>
        <w:t xml:space="preserve"> спогади </w:t>
      </w:r>
      <w:r>
        <w:rPr>
          <w:rFonts w:ascii="Times New Roman" w:hAnsi="Times New Roman" w:cs="Times New Roman"/>
          <w:sz w:val="28"/>
          <w:szCs w:val="28"/>
        </w:rPr>
        <w:t>й</w:t>
      </w:r>
      <w:r w:rsidRPr="0079168B">
        <w:rPr>
          <w:rFonts w:ascii="Times New Roman" w:hAnsi="Times New Roman" w:cs="Times New Roman"/>
          <w:sz w:val="28"/>
          <w:szCs w:val="28"/>
        </w:rPr>
        <w:t xml:space="preserve"> конструкції дзеркально міняються місцями, а загальна закономірність розподілу зорового, слухового </w:t>
      </w:r>
      <w:r>
        <w:rPr>
          <w:rFonts w:ascii="Times New Roman" w:hAnsi="Times New Roman" w:cs="Times New Roman"/>
          <w:sz w:val="28"/>
          <w:szCs w:val="28"/>
        </w:rPr>
        <w:t>й</w:t>
      </w:r>
      <w:r w:rsidRPr="0079168B">
        <w:rPr>
          <w:rFonts w:ascii="Times New Roman" w:hAnsi="Times New Roman" w:cs="Times New Roman"/>
          <w:sz w:val="28"/>
          <w:szCs w:val="28"/>
        </w:rPr>
        <w:t xml:space="preserve"> кінестетичного досвіду залиш</w:t>
      </w:r>
      <w:r>
        <w:rPr>
          <w:rFonts w:ascii="Times New Roman" w:hAnsi="Times New Roman" w:cs="Times New Roman"/>
          <w:sz w:val="28"/>
          <w:szCs w:val="28"/>
        </w:rPr>
        <w:t>ає</w:t>
      </w:r>
      <w:r w:rsidRPr="0079168B">
        <w:rPr>
          <w:rFonts w:ascii="Times New Roman" w:hAnsi="Times New Roman" w:cs="Times New Roman"/>
          <w:sz w:val="28"/>
          <w:szCs w:val="28"/>
        </w:rPr>
        <w:t>ться.</w:t>
      </w:r>
    </w:p>
    <w:p w:rsidR="00C2670D" w:rsidRPr="0079168B" w:rsidRDefault="00C2670D" w:rsidP="00635D4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Поділ внутрішнього досвіду на три категорії (зір, слух, відчуття) називається поділом на візуальн</w:t>
      </w:r>
      <w:r>
        <w:rPr>
          <w:rFonts w:ascii="Times New Roman" w:hAnsi="Times New Roman" w:cs="Times New Roman"/>
          <w:sz w:val="28"/>
          <w:szCs w:val="28"/>
        </w:rPr>
        <w:t>у</w:t>
      </w:r>
      <w:r w:rsidRPr="0079168B">
        <w:rPr>
          <w:rFonts w:ascii="Times New Roman" w:hAnsi="Times New Roman" w:cs="Times New Roman"/>
          <w:sz w:val="28"/>
          <w:szCs w:val="28"/>
        </w:rPr>
        <w:t>, ауд</w:t>
      </w:r>
      <w:r>
        <w:rPr>
          <w:rFonts w:ascii="Times New Roman" w:hAnsi="Times New Roman" w:cs="Times New Roman"/>
          <w:sz w:val="28"/>
          <w:szCs w:val="28"/>
        </w:rPr>
        <w:t>і</w:t>
      </w:r>
      <w:r w:rsidRPr="0079168B">
        <w:rPr>
          <w:rFonts w:ascii="Times New Roman" w:hAnsi="Times New Roman" w:cs="Times New Roman"/>
          <w:sz w:val="28"/>
          <w:szCs w:val="28"/>
        </w:rPr>
        <w:t>альн</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sidRPr="00C544F1">
        <w:rPr>
          <w:rFonts w:ascii="Times New Roman" w:hAnsi="Times New Roman" w:cs="Times New Roman"/>
          <w:sz w:val="28"/>
          <w:szCs w:val="28"/>
        </w:rPr>
        <w:t>й</w:t>
      </w:r>
      <w:r w:rsidRPr="0079168B">
        <w:rPr>
          <w:rFonts w:ascii="Times New Roman" w:hAnsi="Times New Roman" w:cs="Times New Roman"/>
          <w:sz w:val="28"/>
          <w:szCs w:val="28"/>
        </w:rPr>
        <w:t xml:space="preserve"> к</w:t>
      </w:r>
      <w:r>
        <w:rPr>
          <w:rFonts w:ascii="Times New Roman" w:hAnsi="Times New Roman" w:cs="Times New Roman"/>
          <w:sz w:val="28"/>
          <w:szCs w:val="28"/>
        </w:rPr>
        <w:t>і</w:t>
      </w:r>
      <w:r w:rsidRPr="0079168B">
        <w:rPr>
          <w:rFonts w:ascii="Times New Roman" w:hAnsi="Times New Roman" w:cs="Times New Roman"/>
          <w:sz w:val="28"/>
          <w:szCs w:val="28"/>
        </w:rPr>
        <w:t>нестетич</w:t>
      </w:r>
      <w:r>
        <w:rPr>
          <w:rFonts w:ascii="Times New Roman" w:hAnsi="Times New Roman" w:cs="Times New Roman"/>
          <w:sz w:val="28"/>
          <w:szCs w:val="28"/>
        </w:rPr>
        <w:t>ну</w:t>
      </w:r>
      <w:r w:rsidRPr="0079168B">
        <w:rPr>
          <w:rFonts w:ascii="Times New Roman" w:hAnsi="Times New Roman" w:cs="Times New Roman"/>
          <w:sz w:val="28"/>
          <w:szCs w:val="28"/>
        </w:rPr>
        <w:t xml:space="preserve"> модальності внутрішнього досвіду. Людина, </w:t>
      </w:r>
      <w:r>
        <w:rPr>
          <w:rFonts w:ascii="Times New Roman" w:hAnsi="Times New Roman" w:cs="Times New Roman"/>
          <w:sz w:val="28"/>
          <w:szCs w:val="28"/>
        </w:rPr>
        <w:t>в</w:t>
      </w:r>
      <w:r w:rsidRPr="0079168B">
        <w:rPr>
          <w:rFonts w:ascii="Times New Roman" w:hAnsi="Times New Roman" w:cs="Times New Roman"/>
          <w:sz w:val="28"/>
          <w:szCs w:val="28"/>
        </w:rPr>
        <w:t xml:space="preserve"> яко</w:t>
      </w:r>
      <w:r>
        <w:rPr>
          <w:rFonts w:ascii="Times New Roman" w:hAnsi="Times New Roman" w:cs="Times New Roman"/>
          <w:sz w:val="28"/>
          <w:szCs w:val="28"/>
        </w:rPr>
        <w:t>ї</w:t>
      </w:r>
      <w:r w:rsidRPr="0079168B">
        <w:rPr>
          <w:rFonts w:ascii="Times New Roman" w:hAnsi="Times New Roman" w:cs="Times New Roman"/>
          <w:sz w:val="28"/>
          <w:szCs w:val="28"/>
        </w:rPr>
        <w:t xml:space="preserve"> переважають зорові образи, як</w:t>
      </w:r>
      <w:r>
        <w:rPr>
          <w:rFonts w:ascii="Times New Roman" w:hAnsi="Times New Roman" w:cs="Times New Roman"/>
          <w:sz w:val="28"/>
          <w:szCs w:val="28"/>
        </w:rPr>
        <w:t>а</w:t>
      </w:r>
      <w:r w:rsidRPr="0079168B">
        <w:rPr>
          <w:rFonts w:ascii="Times New Roman" w:hAnsi="Times New Roman" w:cs="Times New Roman"/>
          <w:sz w:val="28"/>
          <w:szCs w:val="28"/>
        </w:rPr>
        <w:t xml:space="preserve"> «спеціалізується» на зоровому внутрішньому досвіді, буде називатися візуаліст</w:t>
      </w:r>
      <w:r>
        <w:rPr>
          <w:rFonts w:ascii="Times New Roman" w:hAnsi="Times New Roman" w:cs="Times New Roman"/>
          <w:sz w:val="28"/>
          <w:szCs w:val="28"/>
        </w:rPr>
        <w:t>ом</w:t>
      </w:r>
      <w:r w:rsidRPr="0079168B">
        <w:rPr>
          <w:rFonts w:ascii="Times New Roman" w:hAnsi="Times New Roman" w:cs="Times New Roman"/>
          <w:sz w:val="28"/>
          <w:szCs w:val="28"/>
        </w:rPr>
        <w:t xml:space="preserve">; </w:t>
      </w:r>
      <w:r>
        <w:rPr>
          <w:rFonts w:ascii="Times New Roman" w:hAnsi="Times New Roman" w:cs="Times New Roman"/>
          <w:sz w:val="28"/>
          <w:szCs w:val="28"/>
        </w:rPr>
        <w:t>яка</w:t>
      </w:r>
      <w:r w:rsidRPr="0079168B">
        <w:rPr>
          <w:rFonts w:ascii="Times New Roman" w:hAnsi="Times New Roman" w:cs="Times New Roman"/>
          <w:sz w:val="28"/>
          <w:szCs w:val="28"/>
        </w:rPr>
        <w:t xml:space="preserve"> спеціалізується на слуховому досвіді</w:t>
      </w:r>
      <w:r>
        <w:rPr>
          <w:rFonts w:ascii="Times New Roman" w:hAnsi="Times New Roman" w:cs="Times New Roman"/>
          <w:sz w:val="28"/>
          <w:szCs w:val="28"/>
        </w:rPr>
        <w:t xml:space="preserve"> – </w:t>
      </w:r>
      <w:r w:rsidRPr="0079168B">
        <w:rPr>
          <w:rFonts w:ascii="Times New Roman" w:hAnsi="Times New Roman" w:cs="Times New Roman"/>
          <w:sz w:val="28"/>
          <w:szCs w:val="28"/>
        </w:rPr>
        <w:t>аудіаліст</w:t>
      </w:r>
      <w:r>
        <w:rPr>
          <w:rFonts w:ascii="Times New Roman" w:hAnsi="Times New Roman" w:cs="Times New Roman"/>
          <w:sz w:val="28"/>
          <w:szCs w:val="28"/>
        </w:rPr>
        <w:t>ом</w:t>
      </w:r>
      <w:r w:rsidRPr="0079168B">
        <w:rPr>
          <w:rFonts w:ascii="Times New Roman" w:hAnsi="Times New Roman" w:cs="Times New Roman"/>
          <w:sz w:val="28"/>
          <w:szCs w:val="28"/>
        </w:rPr>
        <w:t xml:space="preserve">; </w:t>
      </w:r>
      <w:r>
        <w:rPr>
          <w:rFonts w:ascii="Times New Roman" w:hAnsi="Times New Roman" w:cs="Times New Roman"/>
          <w:sz w:val="28"/>
          <w:szCs w:val="28"/>
        </w:rPr>
        <w:t>яка</w:t>
      </w:r>
      <w:r w:rsidRPr="0079168B">
        <w:rPr>
          <w:rFonts w:ascii="Times New Roman" w:hAnsi="Times New Roman" w:cs="Times New Roman"/>
          <w:sz w:val="28"/>
          <w:szCs w:val="28"/>
        </w:rPr>
        <w:t xml:space="preserve"> спеціалізується </w:t>
      </w:r>
      <w:r>
        <w:rPr>
          <w:rFonts w:ascii="Times New Roman" w:hAnsi="Times New Roman" w:cs="Times New Roman"/>
          <w:sz w:val="28"/>
          <w:szCs w:val="28"/>
        </w:rPr>
        <w:t>на</w:t>
      </w:r>
      <w:r w:rsidRPr="0079168B">
        <w:rPr>
          <w:rFonts w:ascii="Times New Roman" w:hAnsi="Times New Roman" w:cs="Times New Roman"/>
          <w:sz w:val="28"/>
          <w:szCs w:val="28"/>
        </w:rPr>
        <w:t xml:space="preserve"> відчуттях</w:t>
      </w:r>
      <w:r>
        <w:rPr>
          <w:rFonts w:ascii="Times New Roman" w:hAnsi="Times New Roman" w:cs="Times New Roman"/>
          <w:sz w:val="28"/>
          <w:szCs w:val="28"/>
        </w:rPr>
        <w:t xml:space="preserve"> – </w:t>
      </w:r>
      <w:r w:rsidRPr="0079168B">
        <w:rPr>
          <w:rFonts w:ascii="Times New Roman" w:hAnsi="Times New Roman" w:cs="Times New Roman"/>
          <w:sz w:val="28"/>
          <w:szCs w:val="28"/>
        </w:rPr>
        <w:t>кінестетик</w:t>
      </w:r>
      <w:r>
        <w:rPr>
          <w:rFonts w:ascii="Times New Roman" w:hAnsi="Times New Roman" w:cs="Times New Roman"/>
          <w:sz w:val="28"/>
          <w:szCs w:val="28"/>
        </w:rPr>
        <w:t>ом</w:t>
      </w:r>
      <w:r w:rsidRPr="0079168B">
        <w:rPr>
          <w:rFonts w:ascii="Times New Roman" w:hAnsi="Times New Roman" w:cs="Times New Roman"/>
          <w:sz w:val="28"/>
          <w:szCs w:val="28"/>
        </w:rPr>
        <w:t>.</w:t>
      </w:r>
    </w:p>
    <w:p w:rsidR="00C2670D" w:rsidRPr="0079168B" w:rsidRDefault="00C2670D" w:rsidP="003F0C8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 провідн</w:t>
      </w:r>
      <w:r>
        <w:rPr>
          <w:rFonts w:ascii="Times New Roman" w:hAnsi="Times New Roman" w:cs="Times New Roman"/>
          <w:sz w:val="28"/>
          <w:szCs w:val="28"/>
        </w:rPr>
        <w:t>у</w:t>
      </w:r>
      <w:r w:rsidRPr="0079168B">
        <w:rPr>
          <w:rFonts w:ascii="Times New Roman" w:hAnsi="Times New Roman" w:cs="Times New Roman"/>
          <w:sz w:val="28"/>
          <w:szCs w:val="28"/>
        </w:rPr>
        <w:t xml:space="preserve"> модальн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xml:space="preserve"> підлеглого можна отримати відомості, а й </w:t>
      </w:r>
      <w:r>
        <w:rPr>
          <w:rFonts w:ascii="Times New Roman" w:hAnsi="Times New Roman" w:cs="Times New Roman"/>
          <w:sz w:val="28"/>
          <w:szCs w:val="28"/>
        </w:rPr>
        <w:t>за</w:t>
      </w:r>
      <w:r w:rsidRPr="0079168B">
        <w:rPr>
          <w:rFonts w:ascii="Times New Roman" w:hAnsi="Times New Roman" w:cs="Times New Roman"/>
          <w:sz w:val="28"/>
          <w:szCs w:val="28"/>
        </w:rPr>
        <w:t xml:space="preserve"> часто вживаним</w:t>
      </w:r>
      <w:r>
        <w:rPr>
          <w:rFonts w:ascii="Times New Roman" w:hAnsi="Times New Roman" w:cs="Times New Roman"/>
          <w:sz w:val="28"/>
          <w:szCs w:val="28"/>
        </w:rPr>
        <w:t>и</w:t>
      </w:r>
      <w:r w:rsidRPr="0079168B">
        <w:rPr>
          <w:rFonts w:ascii="Times New Roman" w:hAnsi="Times New Roman" w:cs="Times New Roman"/>
          <w:sz w:val="28"/>
          <w:szCs w:val="28"/>
        </w:rPr>
        <w:t xml:space="preserve"> словами. Справа в тому, що вибір слів також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язаний у людини з </w:t>
      </w:r>
      <w:r>
        <w:rPr>
          <w:rFonts w:ascii="Times New Roman" w:hAnsi="Times New Roman" w:cs="Times New Roman"/>
          <w:sz w:val="28"/>
          <w:szCs w:val="28"/>
        </w:rPr>
        <w:t>її</w:t>
      </w:r>
      <w:r w:rsidRPr="0079168B">
        <w:rPr>
          <w:rFonts w:ascii="Times New Roman" w:hAnsi="Times New Roman" w:cs="Times New Roman"/>
          <w:sz w:val="28"/>
          <w:szCs w:val="28"/>
        </w:rPr>
        <w:t xml:space="preserve"> провідною модальністю. Якщо підлеглий говорить про блискуче майбутнє, про яскрав</w:t>
      </w:r>
      <w:r>
        <w:rPr>
          <w:rFonts w:ascii="Times New Roman" w:hAnsi="Times New Roman" w:cs="Times New Roman"/>
          <w:sz w:val="28"/>
          <w:szCs w:val="28"/>
        </w:rPr>
        <w:t>і</w:t>
      </w:r>
      <w:r w:rsidRPr="0079168B">
        <w:rPr>
          <w:rFonts w:ascii="Times New Roman" w:hAnsi="Times New Roman" w:cs="Times New Roman"/>
          <w:sz w:val="28"/>
          <w:szCs w:val="28"/>
        </w:rPr>
        <w:t xml:space="preserve"> перспективи, про точку зору, то він вибирає візуальні слова, відповідні його провідн</w:t>
      </w:r>
      <w:r>
        <w:rPr>
          <w:rFonts w:ascii="Times New Roman" w:hAnsi="Times New Roman" w:cs="Times New Roman"/>
          <w:sz w:val="28"/>
          <w:szCs w:val="28"/>
        </w:rPr>
        <w:t>ій</w:t>
      </w:r>
      <w:r w:rsidRPr="0079168B">
        <w:rPr>
          <w:rFonts w:ascii="Times New Roman" w:hAnsi="Times New Roman" w:cs="Times New Roman"/>
          <w:sz w:val="28"/>
          <w:szCs w:val="28"/>
        </w:rPr>
        <w:t xml:space="preserve"> візуальн</w:t>
      </w:r>
      <w:r>
        <w:rPr>
          <w:rFonts w:ascii="Times New Roman" w:hAnsi="Times New Roman" w:cs="Times New Roman"/>
          <w:sz w:val="28"/>
          <w:szCs w:val="28"/>
        </w:rPr>
        <w:t>ій</w:t>
      </w:r>
      <w:r w:rsidRPr="0079168B">
        <w:rPr>
          <w:rFonts w:ascii="Times New Roman" w:hAnsi="Times New Roman" w:cs="Times New Roman"/>
          <w:sz w:val="28"/>
          <w:szCs w:val="28"/>
        </w:rPr>
        <w:t xml:space="preserve"> модальності. Ауд</w:t>
      </w:r>
      <w:r>
        <w:rPr>
          <w:rFonts w:ascii="Times New Roman" w:hAnsi="Times New Roman" w:cs="Times New Roman"/>
          <w:sz w:val="28"/>
          <w:szCs w:val="28"/>
        </w:rPr>
        <w:t>і</w:t>
      </w:r>
      <w:r w:rsidRPr="0079168B">
        <w:rPr>
          <w:rFonts w:ascii="Times New Roman" w:hAnsi="Times New Roman" w:cs="Times New Roman"/>
          <w:sz w:val="28"/>
          <w:szCs w:val="28"/>
        </w:rPr>
        <w:t>альн</w:t>
      </w:r>
      <w:r>
        <w:rPr>
          <w:rFonts w:ascii="Times New Roman" w:hAnsi="Times New Roman" w:cs="Times New Roman"/>
          <w:sz w:val="28"/>
          <w:szCs w:val="28"/>
        </w:rPr>
        <w:t>і</w:t>
      </w:r>
      <w:r w:rsidRPr="0079168B">
        <w:rPr>
          <w:rFonts w:ascii="Times New Roman" w:hAnsi="Times New Roman" w:cs="Times New Roman"/>
          <w:sz w:val="28"/>
          <w:szCs w:val="28"/>
        </w:rPr>
        <w:t xml:space="preserve">й модальності відповідають слова </w:t>
      </w:r>
      <w:r>
        <w:rPr>
          <w:rFonts w:ascii="Times New Roman" w:hAnsi="Times New Roman" w:cs="Times New Roman"/>
          <w:sz w:val="28"/>
          <w:szCs w:val="28"/>
        </w:rPr>
        <w:t>й</w:t>
      </w:r>
      <w:r w:rsidRPr="0079168B">
        <w:rPr>
          <w:rFonts w:ascii="Times New Roman" w:hAnsi="Times New Roman" w:cs="Times New Roman"/>
          <w:sz w:val="28"/>
          <w:szCs w:val="28"/>
        </w:rPr>
        <w:t xml:space="preserve"> вирази: «монотонний», «приглушений», «говоріть голосніше», «давайте обговоримо» </w:t>
      </w:r>
      <w:r>
        <w:rPr>
          <w:rFonts w:ascii="Times New Roman" w:hAnsi="Times New Roman" w:cs="Times New Roman"/>
          <w:sz w:val="28"/>
          <w:szCs w:val="28"/>
        </w:rPr>
        <w:t>й</w:t>
      </w:r>
      <w:r w:rsidRPr="0079168B">
        <w:rPr>
          <w:rFonts w:ascii="Times New Roman" w:hAnsi="Times New Roman" w:cs="Times New Roman"/>
          <w:sz w:val="28"/>
          <w:szCs w:val="28"/>
        </w:rPr>
        <w:t xml:space="preserve"> ін. Слова «чіпати», «стосуватися», «м</w:t>
      </w:r>
      <w:r>
        <w:rPr>
          <w:rFonts w:ascii="Times New Roman" w:hAnsi="Times New Roman" w:cs="Times New Roman"/>
          <w:sz w:val="28"/>
          <w:szCs w:val="28"/>
        </w:rPr>
        <w:t>’</w:t>
      </w:r>
      <w:r w:rsidRPr="0079168B">
        <w:rPr>
          <w:rFonts w:ascii="Times New Roman" w:hAnsi="Times New Roman" w:cs="Times New Roman"/>
          <w:sz w:val="28"/>
          <w:szCs w:val="28"/>
        </w:rPr>
        <w:t>яко», «грубо», «тисне» є найбільш вживаними для представників кінестет</w:t>
      </w:r>
      <w:r>
        <w:rPr>
          <w:rFonts w:ascii="Times New Roman" w:hAnsi="Times New Roman" w:cs="Times New Roman"/>
          <w:sz w:val="28"/>
          <w:szCs w:val="28"/>
        </w:rPr>
        <w:t>и</w:t>
      </w:r>
      <w:r w:rsidRPr="0079168B">
        <w:rPr>
          <w:rFonts w:ascii="Times New Roman" w:hAnsi="Times New Roman" w:cs="Times New Roman"/>
          <w:sz w:val="28"/>
          <w:szCs w:val="28"/>
        </w:rPr>
        <w:t>ч</w:t>
      </w:r>
      <w:r>
        <w:rPr>
          <w:rFonts w:ascii="Times New Roman" w:hAnsi="Times New Roman" w:cs="Times New Roman"/>
          <w:sz w:val="28"/>
          <w:szCs w:val="28"/>
        </w:rPr>
        <w:t>ної</w:t>
      </w:r>
      <w:r w:rsidRPr="0079168B">
        <w:rPr>
          <w:rFonts w:ascii="Times New Roman" w:hAnsi="Times New Roman" w:cs="Times New Roman"/>
          <w:sz w:val="28"/>
          <w:szCs w:val="28"/>
        </w:rPr>
        <w:t xml:space="preserve"> модальності.</w:t>
      </w:r>
    </w:p>
    <w:p w:rsidR="00C2670D" w:rsidRPr="0079168B" w:rsidRDefault="00C2670D" w:rsidP="003F0C8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Є й такі слова, які не належать до </w:t>
      </w:r>
      <w:r>
        <w:rPr>
          <w:rFonts w:ascii="Times New Roman" w:hAnsi="Times New Roman" w:cs="Times New Roman"/>
          <w:sz w:val="28"/>
          <w:szCs w:val="28"/>
          <w:lang w:val="ru-RU"/>
        </w:rPr>
        <w:t>жодно</w:t>
      </w:r>
      <w:r>
        <w:rPr>
          <w:rFonts w:ascii="Times New Roman" w:hAnsi="Times New Roman" w:cs="Times New Roman"/>
          <w:sz w:val="28"/>
          <w:szCs w:val="28"/>
        </w:rPr>
        <w:t>ї</w:t>
      </w:r>
      <w:r w:rsidRPr="0079168B">
        <w:rPr>
          <w:rFonts w:ascii="Times New Roman" w:hAnsi="Times New Roman" w:cs="Times New Roman"/>
          <w:sz w:val="28"/>
          <w:szCs w:val="28"/>
        </w:rPr>
        <w:t xml:space="preserve"> модальності: «знати», «розуміти», «думати». Однозначний висновок</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для різних ситуацій управлінського спілкування для більшої переконливості </w:t>
      </w:r>
      <w:r>
        <w:rPr>
          <w:rFonts w:ascii="Times New Roman" w:hAnsi="Times New Roman" w:cs="Times New Roman"/>
          <w:sz w:val="28"/>
          <w:szCs w:val="28"/>
        </w:rPr>
        <w:t>й</w:t>
      </w:r>
      <w:r w:rsidRPr="0079168B">
        <w:rPr>
          <w:rFonts w:ascii="Times New Roman" w:hAnsi="Times New Roman" w:cs="Times New Roman"/>
          <w:sz w:val="28"/>
          <w:szCs w:val="28"/>
        </w:rPr>
        <w:t xml:space="preserve"> підвищення ефективності спілкування необхідно формувати свої повідомлення, </w:t>
      </w:r>
      <w:r w:rsidRPr="0079168B">
        <w:rPr>
          <w:rFonts w:ascii="Times New Roman" w:hAnsi="Times New Roman" w:cs="Times New Roman"/>
          <w:sz w:val="28"/>
          <w:szCs w:val="28"/>
        </w:rPr>
        <w:lastRenderedPageBreak/>
        <w:t xml:space="preserve">використовуючи слова, характерні для модальності підлеглого. Якщо керівник навчиться говорити з підлеглим так, щоб </w:t>
      </w:r>
      <w:r>
        <w:rPr>
          <w:rFonts w:ascii="Times New Roman" w:hAnsi="Times New Roman" w:cs="Times New Roman"/>
          <w:sz w:val="28"/>
          <w:szCs w:val="28"/>
        </w:rPr>
        <w:t>їм</w:t>
      </w:r>
      <w:r w:rsidRPr="0079168B">
        <w:rPr>
          <w:rFonts w:ascii="Times New Roman" w:hAnsi="Times New Roman" w:cs="Times New Roman"/>
          <w:sz w:val="28"/>
          <w:szCs w:val="28"/>
        </w:rPr>
        <w:t xml:space="preserve"> було зручно слухати керівника, то </w:t>
      </w:r>
      <w:r>
        <w:rPr>
          <w:rFonts w:ascii="Times New Roman" w:hAnsi="Times New Roman" w:cs="Times New Roman"/>
          <w:sz w:val="28"/>
          <w:szCs w:val="28"/>
        </w:rPr>
        <w:t>в</w:t>
      </w:r>
      <w:r w:rsidRPr="0079168B">
        <w:rPr>
          <w:rFonts w:ascii="Times New Roman" w:hAnsi="Times New Roman" w:cs="Times New Roman"/>
          <w:sz w:val="28"/>
          <w:szCs w:val="28"/>
        </w:rPr>
        <w:t xml:space="preserve"> підлеглого формується </w:t>
      </w:r>
      <w:r>
        <w:rPr>
          <w:rFonts w:ascii="Times New Roman" w:hAnsi="Times New Roman" w:cs="Times New Roman"/>
          <w:sz w:val="28"/>
          <w:szCs w:val="28"/>
        </w:rPr>
        <w:t>під</w:t>
      </w:r>
      <w:r w:rsidRPr="0079168B">
        <w:rPr>
          <w:rFonts w:ascii="Times New Roman" w:hAnsi="Times New Roman" w:cs="Times New Roman"/>
          <w:sz w:val="28"/>
          <w:szCs w:val="28"/>
        </w:rPr>
        <w:t>свідом</w:t>
      </w:r>
      <w:r>
        <w:rPr>
          <w:rFonts w:ascii="Times New Roman" w:hAnsi="Times New Roman" w:cs="Times New Roman"/>
          <w:sz w:val="28"/>
          <w:szCs w:val="28"/>
        </w:rPr>
        <w:t>а</w:t>
      </w:r>
      <w:r w:rsidRPr="0079168B">
        <w:rPr>
          <w:rFonts w:ascii="Times New Roman" w:hAnsi="Times New Roman" w:cs="Times New Roman"/>
          <w:sz w:val="28"/>
          <w:szCs w:val="28"/>
        </w:rPr>
        <w:t xml:space="preserve"> довір</w:t>
      </w:r>
      <w:r>
        <w:rPr>
          <w:rFonts w:ascii="Times New Roman" w:hAnsi="Times New Roman" w:cs="Times New Roman"/>
          <w:sz w:val="28"/>
          <w:szCs w:val="28"/>
        </w:rPr>
        <w:t>а</w:t>
      </w:r>
      <w:r w:rsidRPr="0079168B">
        <w:rPr>
          <w:rFonts w:ascii="Times New Roman" w:hAnsi="Times New Roman" w:cs="Times New Roman"/>
          <w:sz w:val="28"/>
          <w:szCs w:val="28"/>
        </w:rPr>
        <w:t xml:space="preserve"> до керівника, значно підвищується ефективність управлінського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4706DA">
        <w:rPr>
          <w:rFonts w:ascii="Times New Roman" w:hAnsi="Times New Roman" w:cs="Times New Roman"/>
          <w:i/>
          <w:sz w:val="28"/>
          <w:szCs w:val="28"/>
        </w:rPr>
        <w:t>Внутрішній світ людини і його зовнішні прояви</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ченими встановлено</w:t>
      </w:r>
      <w:r>
        <w:rPr>
          <w:rFonts w:ascii="Times New Roman" w:hAnsi="Times New Roman" w:cs="Times New Roman"/>
          <w:sz w:val="28"/>
          <w:szCs w:val="28"/>
        </w:rPr>
        <w:t>, що</w:t>
      </w:r>
      <w:r w:rsidRPr="0079168B">
        <w:rPr>
          <w:rFonts w:ascii="Times New Roman" w:hAnsi="Times New Roman" w:cs="Times New Roman"/>
          <w:sz w:val="28"/>
          <w:szCs w:val="28"/>
        </w:rPr>
        <w:t xml:space="preserve"> існує реальна можливість отримувати достовірну інформацію про стан внутрішнього світу людини </w:t>
      </w:r>
      <w:r>
        <w:rPr>
          <w:rFonts w:ascii="Times New Roman" w:hAnsi="Times New Roman" w:cs="Times New Roman"/>
          <w:sz w:val="28"/>
          <w:szCs w:val="28"/>
        </w:rPr>
        <w:t>за</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зовнішніми проявами. Справа в тому, що взаємодія психіки </w:t>
      </w:r>
      <w:r>
        <w:rPr>
          <w:rFonts w:ascii="Times New Roman" w:hAnsi="Times New Roman" w:cs="Times New Roman"/>
          <w:sz w:val="28"/>
          <w:szCs w:val="28"/>
        </w:rPr>
        <w:t>й</w:t>
      </w:r>
      <w:r w:rsidRPr="0079168B">
        <w:rPr>
          <w:rFonts w:ascii="Times New Roman" w:hAnsi="Times New Roman" w:cs="Times New Roman"/>
          <w:sz w:val="28"/>
          <w:szCs w:val="28"/>
        </w:rPr>
        <w:t xml:space="preserve"> тіла людини будується на принципі «психофізичного паралелізму». Він полягає в тому, що психічне відбивається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фізичному </w:t>
      </w:r>
      <w:r>
        <w:rPr>
          <w:rFonts w:ascii="Times New Roman" w:hAnsi="Times New Roman" w:cs="Times New Roman"/>
          <w:sz w:val="28"/>
          <w:szCs w:val="28"/>
        </w:rPr>
        <w:t>й</w:t>
      </w:r>
      <w:r w:rsidRPr="0079168B">
        <w:rPr>
          <w:rFonts w:ascii="Times New Roman" w:hAnsi="Times New Roman" w:cs="Times New Roman"/>
          <w:sz w:val="28"/>
          <w:szCs w:val="28"/>
        </w:rPr>
        <w:t>, навпаки, фізичні зміни тягнуть за собою психічні.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Будь-яке переживання людини так чи інакше проявляється в </w:t>
      </w:r>
      <w:r>
        <w:rPr>
          <w:rFonts w:ascii="Times New Roman" w:hAnsi="Times New Roman" w:cs="Times New Roman"/>
          <w:sz w:val="28"/>
          <w:szCs w:val="28"/>
        </w:rPr>
        <w:t>її</w:t>
      </w:r>
      <w:r w:rsidRPr="0079168B">
        <w:rPr>
          <w:rFonts w:ascii="Times New Roman" w:hAnsi="Times New Roman" w:cs="Times New Roman"/>
          <w:sz w:val="28"/>
          <w:szCs w:val="28"/>
        </w:rPr>
        <w:t xml:space="preserve"> зовнішньому вигляді, міміці, жестах, позах, інтонаціях голосу </w:t>
      </w:r>
      <w:r>
        <w:rPr>
          <w:rFonts w:ascii="Times New Roman" w:hAnsi="Times New Roman" w:cs="Times New Roman"/>
          <w:sz w:val="28"/>
          <w:szCs w:val="28"/>
        </w:rPr>
        <w:t>й</w:t>
      </w:r>
      <w:r w:rsidRPr="0079168B">
        <w:rPr>
          <w:rFonts w:ascii="Times New Roman" w:hAnsi="Times New Roman" w:cs="Times New Roman"/>
          <w:sz w:val="28"/>
          <w:szCs w:val="28"/>
        </w:rPr>
        <w:t xml:space="preserve"> ін. Результати ряду досліджень свідчать про те, що в процесі спілкування люди більше 65% інформації про партнерів отримують за допомогою спостереження за ними. Якщо слова людини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найчастіше плід </w:t>
      </w:r>
      <w:r>
        <w:rPr>
          <w:rFonts w:ascii="Times New Roman" w:hAnsi="Times New Roman" w:cs="Times New Roman"/>
          <w:sz w:val="28"/>
          <w:szCs w:val="28"/>
        </w:rPr>
        <w:t>її</w:t>
      </w:r>
      <w:r w:rsidRPr="0079168B">
        <w:rPr>
          <w:rFonts w:ascii="Times New Roman" w:hAnsi="Times New Roman" w:cs="Times New Roman"/>
          <w:sz w:val="28"/>
          <w:szCs w:val="28"/>
        </w:rPr>
        <w:t xml:space="preserve"> свідомості, результат оцінки </w:t>
      </w:r>
      <w:r>
        <w:rPr>
          <w:rFonts w:ascii="Times New Roman" w:hAnsi="Times New Roman" w:cs="Times New Roman"/>
          <w:sz w:val="28"/>
          <w:szCs w:val="28"/>
        </w:rPr>
        <w:t>та</w:t>
      </w:r>
      <w:r w:rsidRPr="0079168B">
        <w:rPr>
          <w:rFonts w:ascii="Times New Roman" w:hAnsi="Times New Roman" w:cs="Times New Roman"/>
          <w:sz w:val="28"/>
          <w:szCs w:val="28"/>
        </w:rPr>
        <w:t xml:space="preserve"> прогнозування ситуації спілкування, робота «внутрішньої цензури», то жести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реакція підсвідомих процесів. Ось чому потрібно звернути найпильнішу увагу на неузгодженість між словами </w:t>
      </w:r>
      <w:r>
        <w:rPr>
          <w:rFonts w:ascii="Times New Roman" w:hAnsi="Times New Roman" w:cs="Times New Roman"/>
          <w:sz w:val="28"/>
          <w:szCs w:val="28"/>
        </w:rPr>
        <w:t>й</w:t>
      </w:r>
      <w:r w:rsidRPr="0079168B">
        <w:rPr>
          <w:rFonts w:ascii="Times New Roman" w:hAnsi="Times New Roman" w:cs="Times New Roman"/>
          <w:sz w:val="28"/>
          <w:szCs w:val="28"/>
        </w:rPr>
        <w:t xml:space="preserve"> жестами.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Чому ж відбувається неузгодженість між вербальними </w:t>
      </w:r>
      <w:r>
        <w:rPr>
          <w:rFonts w:ascii="Times New Roman" w:hAnsi="Times New Roman" w:cs="Times New Roman"/>
          <w:sz w:val="28"/>
          <w:szCs w:val="28"/>
        </w:rPr>
        <w:t>й</w:t>
      </w:r>
      <w:r w:rsidRPr="0079168B">
        <w:rPr>
          <w:rFonts w:ascii="Times New Roman" w:hAnsi="Times New Roman" w:cs="Times New Roman"/>
          <w:sz w:val="28"/>
          <w:szCs w:val="28"/>
        </w:rPr>
        <w:t xml:space="preserve"> невербальними системами? Справа в тому, що мовою </w:t>
      </w:r>
      <w:r>
        <w:rPr>
          <w:rFonts w:ascii="Times New Roman" w:hAnsi="Times New Roman" w:cs="Times New Roman"/>
          <w:sz w:val="28"/>
          <w:szCs w:val="28"/>
        </w:rPr>
        <w:t>й</w:t>
      </w:r>
      <w:r w:rsidRPr="0079168B">
        <w:rPr>
          <w:rFonts w:ascii="Times New Roman" w:hAnsi="Times New Roman" w:cs="Times New Roman"/>
          <w:sz w:val="28"/>
          <w:szCs w:val="28"/>
        </w:rPr>
        <w:t xml:space="preserve"> негативними переживаннями управляють різні півкулі кори головного мозку людини. Тому в кризових ситуаціях можуть проявлятися збої в їх синхронному функціонуванні. Права півкуля, беручи участь в управлінні негативними емоціями, одночасно координує діяльність лівої половини людського тіла.</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Знання цього факту дозволило фахівцям сформу</w:t>
      </w:r>
      <w:r>
        <w:rPr>
          <w:rFonts w:ascii="Times New Roman" w:hAnsi="Times New Roman" w:cs="Times New Roman"/>
          <w:sz w:val="28"/>
          <w:szCs w:val="28"/>
        </w:rPr>
        <w:t>лю</w:t>
      </w:r>
      <w:r w:rsidRPr="0079168B">
        <w:rPr>
          <w:rFonts w:ascii="Times New Roman" w:hAnsi="Times New Roman" w:cs="Times New Roman"/>
          <w:sz w:val="28"/>
          <w:szCs w:val="28"/>
        </w:rPr>
        <w:t>вати правило «лівого боку». Згідно з ним, т</w:t>
      </w:r>
      <w:r>
        <w:rPr>
          <w:rFonts w:ascii="Times New Roman" w:hAnsi="Times New Roman" w:cs="Times New Roman"/>
          <w:sz w:val="28"/>
          <w:szCs w:val="28"/>
        </w:rPr>
        <w:t>е</w:t>
      </w:r>
      <w:r w:rsidRPr="0079168B">
        <w:rPr>
          <w:rFonts w:ascii="Times New Roman" w:hAnsi="Times New Roman" w:cs="Times New Roman"/>
          <w:sz w:val="28"/>
          <w:szCs w:val="28"/>
        </w:rPr>
        <w:t xml:space="preserve">, що людина хоче показати оточуючим, відбивається на правій половині </w:t>
      </w:r>
      <w:r>
        <w:rPr>
          <w:rFonts w:ascii="Times New Roman" w:hAnsi="Times New Roman" w:cs="Times New Roman"/>
          <w:sz w:val="28"/>
          <w:szCs w:val="28"/>
        </w:rPr>
        <w:t>її</w:t>
      </w:r>
      <w:r w:rsidRPr="0079168B">
        <w:rPr>
          <w:rFonts w:ascii="Times New Roman" w:hAnsi="Times New Roman" w:cs="Times New Roman"/>
          <w:sz w:val="28"/>
          <w:szCs w:val="28"/>
        </w:rPr>
        <w:t xml:space="preserve"> тіла, а т</w:t>
      </w:r>
      <w:r>
        <w:rPr>
          <w:rFonts w:ascii="Times New Roman" w:hAnsi="Times New Roman" w:cs="Times New Roman"/>
          <w:sz w:val="28"/>
          <w:szCs w:val="28"/>
        </w:rPr>
        <w:t>е</w:t>
      </w:r>
      <w:r w:rsidRPr="0079168B">
        <w:rPr>
          <w:rFonts w:ascii="Times New Roman" w:hAnsi="Times New Roman" w:cs="Times New Roman"/>
          <w:sz w:val="28"/>
          <w:szCs w:val="28"/>
        </w:rPr>
        <w:t>, що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реально переживає,</w:t>
      </w:r>
      <w:r>
        <w:rPr>
          <w:rFonts w:ascii="Times New Roman" w:hAnsi="Times New Roman" w:cs="Times New Roman"/>
          <w:sz w:val="28"/>
          <w:szCs w:val="28"/>
        </w:rPr>
        <w:t xml:space="preserve"> – </w:t>
      </w:r>
      <w:r w:rsidRPr="0079168B">
        <w:rPr>
          <w:rFonts w:ascii="Times New Roman" w:hAnsi="Times New Roman" w:cs="Times New Roman"/>
          <w:sz w:val="28"/>
          <w:szCs w:val="28"/>
        </w:rPr>
        <w:t>на лівій.</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Відчуваючи хвилювання або проявляючи нещирість, людина </w:t>
      </w:r>
      <w:r w:rsidRPr="0079168B">
        <w:rPr>
          <w:rFonts w:ascii="Times New Roman" w:hAnsi="Times New Roman" w:cs="Times New Roman"/>
          <w:sz w:val="28"/>
          <w:szCs w:val="28"/>
        </w:rPr>
        <w:lastRenderedPageBreak/>
        <w:t>найчастіше допускає неузгодженість між мовною (вербально</w:t>
      </w:r>
      <w:r>
        <w:rPr>
          <w:rFonts w:ascii="Times New Roman" w:hAnsi="Times New Roman" w:cs="Times New Roman"/>
          <w:sz w:val="28"/>
          <w:szCs w:val="28"/>
        </w:rPr>
        <w:t>ю</w:t>
      </w:r>
      <w:r w:rsidRPr="0079168B">
        <w:rPr>
          <w:rFonts w:ascii="Times New Roman" w:hAnsi="Times New Roman" w:cs="Times New Roman"/>
          <w:sz w:val="28"/>
          <w:szCs w:val="28"/>
        </w:rPr>
        <w:t>) і немовн</w:t>
      </w:r>
      <w:r>
        <w:rPr>
          <w:rFonts w:ascii="Times New Roman" w:hAnsi="Times New Roman" w:cs="Times New Roman"/>
          <w:sz w:val="28"/>
          <w:szCs w:val="28"/>
        </w:rPr>
        <w:t>ою</w:t>
      </w:r>
      <w:r w:rsidRPr="0079168B">
        <w:rPr>
          <w:rFonts w:ascii="Times New Roman" w:hAnsi="Times New Roman" w:cs="Times New Roman"/>
          <w:sz w:val="28"/>
          <w:szCs w:val="28"/>
        </w:rPr>
        <w:t xml:space="preserve"> (невербально</w:t>
      </w:r>
      <w:r>
        <w:rPr>
          <w:rFonts w:ascii="Times New Roman" w:hAnsi="Times New Roman" w:cs="Times New Roman"/>
          <w:sz w:val="28"/>
          <w:szCs w:val="28"/>
        </w:rPr>
        <w:t>ю</w:t>
      </w:r>
      <w:r w:rsidRPr="0079168B">
        <w:rPr>
          <w:rFonts w:ascii="Times New Roman" w:hAnsi="Times New Roman" w:cs="Times New Roman"/>
          <w:sz w:val="28"/>
          <w:szCs w:val="28"/>
        </w:rPr>
        <w:t>) системами комунікації. Явними ознаками тако</w:t>
      </w:r>
      <w:r>
        <w:rPr>
          <w:rFonts w:ascii="Times New Roman" w:hAnsi="Times New Roman" w:cs="Times New Roman"/>
          <w:sz w:val="28"/>
          <w:szCs w:val="28"/>
        </w:rPr>
        <w:t>ї</w:t>
      </w:r>
      <w:r w:rsidRPr="0079168B">
        <w:rPr>
          <w:rFonts w:ascii="Times New Roman" w:hAnsi="Times New Roman" w:cs="Times New Roman"/>
          <w:sz w:val="28"/>
          <w:szCs w:val="28"/>
        </w:rPr>
        <w:t xml:space="preserve"> неузгодженості можуть бути:</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ледь помітні мікрорухи мімічної мускулатури особи;</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прискорене моргання й дихання;</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почервоніння та збліднення шкірних покривів;</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звуження зіниць;</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порушення симетричності міміки;</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ковтальні рухи (які свідчать про пересихання в роті);</w:t>
      </w:r>
    </w:p>
    <w:p w:rsidR="00C2670D"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підвищене потовиділення;</w:t>
      </w:r>
    </w:p>
    <w:p w:rsidR="00C2670D" w:rsidRPr="005C3A6E" w:rsidRDefault="00C2670D" w:rsidP="009306B0">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sidRPr="005C3A6E">
        <w:rPr>
          <w:rFonts w:ascii="Times New Roman" w:hAnsi="Times New Roman" w:cs="Times New Roman"/>
          <w:sz w:val="28"/>
          <w:szCs w:val="28"/>
        </w:rPr>
        <w:t>закрита позиція (схрещування, стискання, перехоплювання рук, перехрещення ніг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С.К.</w:t>
      </w:r>
      <w:r>
        <w:rPr>
          <w:rFonts w:ascii="Times New Roman" w:hAnsi="Times New Roman" w:cs="Times New Roman"/>
          <w:sz w:val="28"/>
          <w:szCs w:val="28"/>
        </w:rPr>
        <w:t> </w:t>
      </w:r>
      <w:r w:rsidRPr="0079168B">
        <w:rPr>
          <w:rFonts w:ascii="Times New Roman" w:hAnsi="Times New Roman" w:cs="Times New Roman"/>
          <w:sz w:val="28"/>
          <w:szCs w:val="28"/>
        </w:rPr>
        <w:t>Делікатного, Ж.Ю.</w:t>
      </w:r>
      <w:r>
        <w:rPr>
          <w:rFonts w:ascii="Times New Roman" w:hAnsi="Times New Roman" w:cs="Times New Roman"/>
          <w:sz w:val="28"/>
          <w:szCs w:val="28"/>
        </w:rPr>
        <w:t> </w:t>
      </w:r>
      <w:r w:rsidRPr="0079168B">
        <w:rPr>
          <w:rFonts w:ascii="Times New Roman" w:hAnsi="Times New Roman" w:cs="Times New Roman"/>
          <w:sz w:val="28"/>
          <w:szCs w:val="28"/>
        </w:rPr>
        <w:t>Половникова і П.Я.</w:t>
      </w:r>
      <w:r>
        <w:rPr>
          <w:rFonts w:ascii="Times New Roman" w:hAnsi="Times New Roman" w:cs="Times New Roman"/>
          <w:sz w:val="28"/>
          <w:szCs w:val="28"/>
        </w:rPr>
        <w:t> </w:t>
      </w:r>
      <w:r w:rsidRPr="0079168B">
        <w:rPr>
          <w:rFonts w:ascii="Times New Roman" w:hAnsi="Times New Roman" w:cs="Times New Roman"/>
          <w:sz w:val="28"/>
          <w:szCs w:val="28"/>
        </w:rPr>
        <w:t>Пригунова при нещир</w:t>
      </w:r>
      <w:r>
        <w:rPr>
          <w:rFonts w:ascii="Times New Roman" w:hAnsi="Times New Roman" w:cs="Times New Roman"/>
          <w:sz w:val="28"/>
          <w:szCs w:val="28"/>
        </w:rPr>
        <w:t>ій</w:t>
      </w:r>
      <w:r w:rsidRPr="0079168B">
        <w:rPr>
          <w:rFonts w:ascii="Times New Roman" w:hAnsi="Times New Roman" w:cs="Times New Roman"/>
          <w:sz w:val="28"/>
          <w:szCs w:val="28"/>
        </w:rPr>
        <w:t xml:space="preserve"> поведінці людина може грати ряд типових ролей.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«Авторитетний»</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нещирість поведінки маскується демонстрацією домінування його позиції в ситуації контакту, високої соціальної значимості його особистості, </w:t>
      </w:r>
      <w:r>
        <w:rPr>
          <w:rFonts w:ascii="Times New Roman" w:hAnsi="Times New Roman" w:cs="Times New Roman"/>
          <w:sz w:val="28"/>
          <w:szCs w:val="28"/>
        </w:rPr>
        <w:t>розповіді про</w:t>
      </w:r>
      <w:r w:rsidRPr="0079168B">
        <w:rPr>
          <w:rFonts w:ascii="Times New Roman" w:hAnsi="Times New Roman" w:cs="Times New Roman"/>
          <w:sz w:val="28"/>
          <w:szCs w:val="28"/>
        </w:rPr>
        <w:t xml:space="preserve"> особлив</w:t>
      </w:r>
      <w:r>
        <w:rPr>
          <w:rFonts w:ascii="Times New Roman" w:hAnsi="Times New Roman" w:cs="Times New Roman"/>
          <w:sz w:val="28"/>
          <w:szCs w:val="28"/>
        </w:rPr>
        <w:t>і</w:t>
      </w:r>
      <w:r w:rsidRPr="0079168B">
        <w:rPr>
          <w:rFonts w:ascii="Times New Roman" w:hAnsi="Times New Roman" w:cs="Times New Roman"/>
          <w:sz w:val="28"/>
          <w:szCs w:val="28"/>
        </w:rPr>
        <w:t xml:space="preserve"> стосунки з авторитетними людьми, вищим керівництвом.</w:t>
      </w:r>
    </w:p>
    <w:p w:rsidR="00C2670D" w:rsidRPr="00BD5956"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«Догідливий»</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маскування справжніх намірів здійснюється за рахунок демонстрації сором</w:t>
      </w:r>
      <w:r>
        <w:rPr>
          <w:rFonts w:ascii="Times New Roman" w:hAnsi="Times New Roman" w:cs="Times New Roman"/>
          <w:sz w:val="28"/>
          <w:szCs w:val="28"/>
        </w:rPr>
        <w:t>’</w:t>
      </w:r>
      <w:r w:rsidRPr="0079168B">
        <w:rPr>
          <w:rFonts w:ascii="Times New Roman" w:hAnsi="Times New Roman" w:cs="Times New Roman"/>
          <w:sz w:val="28"/>
          <w:szCs w:val="28"/>
        </w:rPr>
        <w:t>язливості, малої освіченості, слабкої пам</w:t>
      </w:r>
      <w:r>
        <w:rPr>
          <w:rFonts w:ascii="Times New Roman" w:hAnsi="Times New Roman" w:cs="Times New Roman"/>
          <w:sz w:val="28"/>
          <w:szCs w:val="28"/>
        </w:rPr>
        <w:t>’</w:t>
      </w:r>
      <w:r w:rsidRPr="0079168B">
        <w:rPr>
          <w:rFonts w:ascii="Times New Roman" w:hAnsi="Times New Roman" w:cs="Times New Roman"/>
          <w:sz w:val="28"/>
          <w:szCs w:val="28"/>
        </w:rPr>
        <w:t>яті, прохань про допомогу та ін.</w:t>
      </w:r>
    </w:p>
    <w:p w:rsidR="00C2670D" w:rsidRPr="00BD5956" w:rsidRDefault="00C2670D" w:rsidP="00635D4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w:t>
      </w:r>
      <w:r>
        <w:rPr>
          <w:rFonts w:ascii="Times New Roman" w:hAnsi="Times New Roman" w:cs="Times New Roman"/>
          <w:sz w:val="28"/>
          <w:szCs w:val="28"/>
        </w:rPr>
        <w:t>ві</w:t>
      </w:r>
      <w:r w:rsidRPr="0079168B">
        <w:rPr>
          <w:rFonts w:ascii="Times New Roman" w:hAnsi="Times New Roman" w:cs="Times New Roman"/>
          <w:sz w:val="28"/>
          <w:szCs w:val="28"/>
        </w:rPr>
        <w:t>й</w:t>
      </w:r>
      <w:r w:rsidR="00011D48">
        <w:rPr>
          <w:rFonts w:ascii="Times New Roman" w:hAnsi="Times New Roman" w:cs="Times New Roman"/>
          <w:sz w:val="28"/>
          <w:szCs w:val="28"/>
        </w:rPr>
        <w:t xml:space="preserve"> х</w:t>
      </w:r>
      <w:r w:rsidRPr="0079168B">
        <w:rPr>
          <w:rFonts w:ascii="Times New Roman" w:hAnsi="Times New Roman" w:cs="Times New Roman"/>
          <w:sz w:val="28"/>
          <w:szCs w:val="28"/>
        </w:rPr>
        <w:t>лопець»</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демонструється показна дбайливість про життєві труднощі та проблеми керівника, оточуючих, розуміння складності професійної діяльності та ін.</w:t>
      </w:r>
    </w:p>
    <w:p w:rsidR="00C2670D" w:rsidRDefault="00C2670D" w:rsidP="00635D4D">
      <w:pPr>
        <w:keepNext/>
        <w:widowControl w:val="0"/>
        <w:spacing w:after="0" w:line="360" w:lineRule="auto"/>
        <w:ind w:firstLine="709"/>
        <w:jc w:val="both"/>
        <w:rPr>
          <w:rFonts w:ascii="Times New Roman" w:hAnsi="Times New Roman" w:cs="Times New Roman"/>
          <w:sz w:val="28"/>
          <w:szCs w:val="28"/>
          <w:lang w:val="ru-RU"/>
        </w:rPr>
      </w:pPr>
      <w:r w:rsidRPr="0079168B">
        <w:rPr>
          <w:rFonts w:ascii="Times New Roman" w:hAnsi="Times New Roman" w:cs="Times New Roman"/>
          <w:sz w:val="28"/>
          <w:szCs w:val="28"/>
        </w:rPr>
        <w:t>«Артист»</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в залежності від розвитку ситуації контакту </w:t>
      </w:r>
      <w:r>
        <w:rPr>
          <w:rFonts w:ascii="Times New Roman" w:hAnsi="Times New Roman" w:cs="Times New Roman"/>
          <w:sz w:val="28"/>
          <w:szCs w:val="28"/>
        </w:rPr>
        <w:t>й</w:t>
      </w:r>
      <w:r w:rsidRPr="0079168B">
        <w:rPr>
          <w:rFonts w:ascii="Times New Roman" w:hAnsi="Times New Roman" w:cs="Times New Roman"/>
          <w:sz w:val="28"/>
          <w:szCs w:val="28"/>
        </w:rPr>
        <w:t xml:space="preserve"> відповідних реакцій керівника демонструються різноманітні форми поведінки (то «авторитетного», то «догідливого», то «с</w:t>
      </w:r>
      <w:r>
        <w:rPr>
          <w:rFonts w:ascii="Times New Roman" w:hAnsi="Times New Roman" w:cs="Times New Roman"/>
          <w:sz w:val="28"/>
          <w:szCs w:val="28"/>
        </w:rPr>
        <w:t>в</w:t>
      </w:r>
      <w:r w:rsidRPr="0079168B">
        <w:rPr>
          <w:rFonts w:ascii="Times New Roman" w:hAnsi="Times New Roman" w:cs="Times New Roman"/>
          <w:sz w:val="28"/>
          <w:szCs w:val="28"/>
        </w:rPr>
        <w:t>ого хлопця»</w:t>
      </w:r>
      <w:r>
        <w:rPr>
          <w:rFonts w:ascii="Times New Roman" w:hAnsi="Times New Roman" w:cs="Times New Roman"/>
          <w:sz w:val="28"/>
          <w:szCs w:val="28"/>
          <w:lang w:val="ru-RU"/>
        </w:rPr>
        <w:t xml:space="preserve"> </w:t>
      </w:r>
      <w:r w:rsidRPr="006D163D">
        <w:rPr>
          <w:rFonts w:ascii="Times New Roman" w:hAnsi="Times New Roman" w:cs="Times New Roman"/>
          <w:sz w:val="28"/>
          <w:szCs w:val="28"/>
          <w:lang w:val="ru-RU"/>
        </w:rPr>
        <w:t>[</w:t>
      </w:r>
      <w:r w:rsidR="00BE3CD7" w:rsidRPr="00BE3CD7">
        <w:rPr>
          <w:rFonts w:ascii="Times New Roman" w:hAnsi="Times New Roman" w:cs="Times New Roman"/>
          <w:sz w:val="28"/>
          <w:szCs w:val="28"/>
          <w:lang w:val="ru-RU"/>
        </w:rPr>
        <w:t>19</w:t>
      </w:r>
      <w:r w:rsidRPr="006D163D">
        <w:rPr>
          <w:rFonts w:ascii="Times New Roman" w:hAnsi="Times New Roman" w:cs="Times New Roman"/>
          <w:sz w:val="28"/>
          <w:szCs w:val="28"/>
          <w:lang w:val="ru-RU"/>
        </w:rPr>
        <w:t>]</w:t>
      </w:r>
      <w:r w:rsidRPr="0079168B">
        <w:rPr>
          <w:rFonts w:ascii="Times New Roman" w:hAnsi="Times New Roman" w:cs="Times New Roman"/>
          <w:sz w:val="28"/>
          <w:szCs w:val="28"/>
        </w:rPr>
        <w:t>.</w:t>
      </w:r>
    </w:p>
    <w:p w:rsidR="00C2670D" w:rsidRPr="006D163D" w:rsidRDefault="00C2670D" w:rsidP="00BE3CD7">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Д</w:t>
      </w:r>
      <w:r w:rsidRPr="0079168B">
        <w:rPr>
          <w:rFonts w:ascii="Times New Roman" w:hAnsi="Times New Roman" w:cs="Times New Roman"/>
          <w:sz w:val="28"/>
          <w:szCs w:val="28"/>
        </w:rPr>
        <w:t>ля діагностики нещиро</w:t>
      </w:r>
      <w:r>
        <w:rPr>
          <w:rFonts w:ascii="Times New Roman" w:hAnsi="Times New Roman" w:cs="Times New Roman"/>
          <w:sz w:val="28"/>
          <w:szCs w:val="28"/>
        </w:rPr>
        <w:t>ї</w:t>
      </w:r>
      <w:r w:rsidRPr="0079168B">
        <w:rPr>
          <w:rFonts w:ascii="Times New Roman" w:hAnsi="Times New Roman" w:cs="Times New Roman"/>
          <w:sz w:val="28"/>
          <w:szCs w:val="28"/>
        </w:rPr>
        <w:t xml:space="preserve"> поведінки рекомендується застосовувати техніку контрольних питань:</w:t>
      </w:r>
    </w:p>
    <w:p w:rsidR="00C2670D" w:rsidRPr="00C2670D" w:rsidRDefault="00C2670D" w:rsidP="00BE3CD7">
      <w:pPr>
        <w:pStyle w:val="a3"/>
        <w:keepNext/>
        <w:widowControl w:val="0"/>
        <w:numPr>
          <w:ilvl w:val="2"/>
          <w:numId w:val="58"/>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 xml:space="preserve">постановка кількох контрольних питань, на які є висока </w:t>
      </w:r>
      <w:r w:rsidRPr="00C2670D">
        <w:rPr>
          <w:rFonts w:ascii="Times New Roman" w:hAnsi="Times New Roman" w:cs="Times New Roman"/>
          <w:sz w:val="28"/>
          <w:szCs w:val="28"/>
        </w:rPr>
        <w:lastRenderedPageBreak/>
        <w:t>ймовірність отримання відповіді «так», потім контрольних питань, на які є висока ймовірність отримання відповіді «ні». При цьому оцінюється відповідність зазначених вище невербальних характеристик змісту відповідей;</w:t>
      </w:r>
    </w:p>
    <w:p w:rsidR="00C2670D" w:rsidRPr="00C2670D" w:rsidRDefault="00C2670D" w:rsidP="009306B0">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уточнення й деталізація обставин, умов, властивостей, дій, у викладі яких підозрюється неточність;</w:t>
      </w:r>
    </w:p>
    <w:p w:rsidR="00C2670D" w:rsidRPr="00C2670D" w:rsidRDefault="00C2670D" w:rsidP="009306B0">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постановка несподіваних, провокаційних по суті питань, які спрямовані на з’ясування ймовірно приховано</w:t>
      </w:r>
      <w:r w:rsidRPr="00C2670D">
        <w:rPr>
          <w:rFonts w:ascii="Times New Roman" w:hAnsi="Times New Roman" w:cs="Times New Roman"/>
          <w:sz w:val="28"/>
          <w:szCs w:val="28"/>
          <w:lang w:val="ru-RU"/>
        </w:rPr>
        <w:t>ъ</w:t>
      </w:r>
      <w:r w:rsidRPr="00C2670D">
        <w:rPr>
          <w:rFonts w:ascii="Times New Roman" w:hAnsi="Times New Roman" w:cs="Times New Roman"/>
          <w:sz w:val="28"/>
          <w:szCs w:val="28"/>
        </w:rPr>
        <w:t xml:space="preserve"> або спотворено</w:t>
      </w:r>
      <w:r w:rsidRPr="00C2670D">
        <w:rPr>
          <w:rFonts w:ascii="Times New Roman" w:hAnsi="Times New Roman" w:cs="Times New Roman"/>
          <w:sz w:val="28"/>
          <w:szCs w:val="28"/>
          <w:lang w:val="ru-RU"/>
        </w:rPr>
        <w:t>ъ</w:t>
      </w:r>
      <w:r w:rsidRPr="00C2670D">
        <w:rPr>
          <w:rFonts w:ascii="Times New Roman" w:hAnsi="Times New Roman" w:cs="Times New Roman"/>
          <w:sz w:val="28"/>
          <w:szCs w:val="28"/>
        </w:rPr>
        <w:t xml:space="preserve"> об’єктом інформації. Питання можуть задаватися як ненавмисно, так і безпосередньо;</w:t>
      </w:r>
    </w:p>
    <w:p w:rsidR="00C2670D" w:rsidRPr="00C2670D" w:rsidRDefault="00C2670D" w:rsidP="009306B0">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 xml:space="preserve">вимога багаторазового повторення подій, відомостей, які викликають підозру. У ході подальшого аналізу звертається увага на узгодження одного </w:t>
      </w:r>
      <w:r>
        <w:rPr>
          <w:rFonts w:ascii="Times New Roman" w:hAnsi="Times New Roman" w:cs="Times New Roman"/>
          <w:sz w:val="28"/>
          <w:szCs w:val="28"/>
          <w:lang w:val="ru-RU"/>
        </w:rPr>
        <w:t>й</w:t>
      </w:r>
      <w:r w:rsidRPr="00C2670D">
        <w:rPr>
          <w:rFonts w:ascii="Times New Roman" w:hAnsi="Times New Roman" w:cs="Times New Roman"/>
          <w:sz w:val="28"/>
          <w:szCs w:val="28"/>
        </w:rPr>
        <w:t xml:space="preserve"> того ж </w:t>
      </w:r>
      <w:r>
        <w:rPr>
          <w:rFonts w:ascii="Times New Roman" w:hAnsi="Times New Roman" w:cs="Times New Roman"/>
          <w:sz w:val="28"/>
          <w:szCs w:val="28"/>
          <w:lang w:val="ru-RU"/>
        </w:rPr>
        <w:t>у</w:t>
      </w:r>
      <w:r w:rsidRPr="00C2670D">
        <w:rPr>
          <w:rFonts w:ascii="Times New Roman" w:hAnsi="Times New Roman" w:cs="Times New Roman"/>
          <w:sz w:val="28"/>
          <w:szCs w:val="28"/>
        </w:rPr>
        <w:t xml:space="preserve"> різних варіантах викладу інформації.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A4661E">
        <w:rPr>
          <w:rFonts w:ascii="Times New Roman" w:hAnsi="Times New Roman" w:cs="Times New Roman"/>
          <w:i/>
          <w:sz w:val="28"/>
          <w:szCs w:val="28"/>
        </w:rPr>
        <w:t>Дещо про жести й пози спілкування</w:t>
      </w:r>
      <w:r w:rsidRPr="0079168B">
        <w:rPr>
          <w:rFonts w:ascii="Times New Roman" w:hAnsi="Times New Roman" w:cs="Times New Roman"/>
          <w:sz w:val="28"/>
          <w:szCs w:val="28"/>
        </w:rPr>
        <w:t xml:space="preserve">. Важливою характеристикою перцептивної сторони спілкування є використовувані партнерами по спілкуванню жести </w:t>
      </w:r>
      <w:r>
        <w:rPr>
          <w:rFonts w:ascii="Times New Roman" w:hAnsi="Times New Roman" w:cs="Times New Roman"/>
          <w:sz w:val="28"/>
          <w:szCs w:val="28"/>
        </w:rPr>
        <w:t>й</w:t>
      </w:r>
      <w:r w:rsidRPr="0079168B">
        <w:rPr>
          <w:rFonts w:ascii="Times New Roman" w:hAnsi="Times New Roman" w:cs="Times New Roman"/>
          <w:sz w:val="28"/>
          <w:szCs w:val="28"/>
        </w:rPr>
        <w:t xml:space="preserve"> пози. Керівнику будь-якого рівня важливо знати потенційно можливу інформацію, яку жести </w:t>
      </w:r>
      <w:r>
        <w:rPr>
          <w:rFonts w:ascii="Times New Roman" w:hAnsi="Times New Roman" w:cs="Times New Roman"/>
          <w:sz w:val="28"/>
          <w:szCs w:val="28"/>
        </w:rPr>
        <w:t>й</w:t>
      </w:r>
      <w:r w:rsidRPr="0079168B">
        <w:rPr>
          <w:rFonts w:ascii="Times New Roman" w:hAnsi="Times New Roman" w:cs="Times New Roman"/>
          <w:sz w:val="28"/>
          <w:szCs w:val="28"/>
        </w:rPr>
        <w:t xml:space="preserve"> пози можуть передати.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Зупинимося докладніше на основних групах жестів і поз.</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відкритості</w:t>
      </w:r>
      <w:r w:rsidRPr="0079168B">
        <w:rPr>
          <w:rFonts w:ascii="Times New Roman" w:hAnsi="Times New Roman" w:cs="Times New Roman"/>
          <w:sz w:val="28"/>
          <w:szCs w:val="28"/>
        </w:rPr>
        <w:t>:</w:t>
      </w:r>
    </w:p>
    <w:p w:rsidR="00C2670D" w:rsidRDefault="00C2670D" w:rsidP="009306B0">
      <w:pPr>
        <w:pStyle w:val="a3"/>
        <w:numPr>
          <w:ilvl w:val="2"/>
          <w:numId w:val="59"/>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роз</w:t>
      </w:r>
      <w:r>
        <w:rPr>
          <w:rFonts w:ascii="Times New Roman" w:hAnsi="Times New Roman" w:cs="Times New Roman"/>
          <w:sz w:val="28"/>
          <w:szCs w:val="28"/>
        </w:rPr>
        <w:t>кри</w:t>
      </w:r>
      <w:r w:rsidRPr="00C2670D">
        <w:rPr>
          <w:rFonts w:ascii="Times New Roman" w:hAnsi="Times New Roman" w:cs="Times New Roman"/>
          <w:sz w:val="28"/>
          <w:szCs w:val="28"/>
        </w:rPr>
        <w:t>ті назустріч співрозмовнику руки, демонстрація розкритих долонь</w:t>
      </w:r>
      <w:r>
        <w:rPr>
          <w:rFonts w:ascii="Times New Roman" w:hAnsi="Times New Roman" w:cs="Times New Roman"/>
          <w:sz w:val="28"/>
          <w:szCs w:val="28"/>
        </w:rPr>
        <w:t>, що ч</w:t>
      </w:r>
      <w:r w:rsidRPr="00C2670D">
        <w:rPr>
          <w:rFonts w:ascii="Times New Roman" w:hAnsi="Times New Roman" w:cs="Times New Roman"/>
          <w:sz w:val="28"/>
          <w:szCs w:val="28"/>
        </w:rPr>
        <w:t>асто супроводжується підняттям плечей;</w:t>
      </w:r>
    </w:p>
    <w:p w:rsidR="00C2670D" w:rsidRPr="0079168B" w:rsidRDefault="00C2670D" w:rsidP="009306B0">
      <w:pPr>
        <w:pStyle w:val="a3"/>
        <w:numPr>
          <w:ilvl w:val="2"/>
          <w:numId w:val="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79168B">
        <w:rPr>
          <w:rFonts w:ascii="Times New Roman" w:hAnsi="Times New Roman" w:cs="Times New Roman"/>
          <w:sz w:val="28"/>
          <w:szCs w:val="28"/>
        </w:rPr>
        <w:t>озстебнутий піджак (куртка).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закритості</w:t>
      </w:r>
      <w:r w:rsidRPr="0079168B">
        <w:rPr>
          <w:rFonts w:ascii="Times New Roman" w:hAnsi="Times New Roman" w:cs="Times New Roman"/>
          <w:sz w:val="28"/>
          <w:szCs w:val="28"/>
        </w:rPr>
        <w:t>:</w:t>
      </w:r>
    </w:p>
    <w:p w:rsidR="00C2670D" w:rsidRDefault="00C2670D" w:rsidP="009306B0">
      <w:pPr>
        <w:pStyle w:val="a3"/>
        <w:numPr>
          <w:ilvl w:val="2"/>
          <w:numId w:val="60"/>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схрещені на грудях руки або спроба якось закрити корпус тіла руками, закритість посилюється, якщо пальці стиснуті в кулаки;</w:t>
      </w:r>
    </w:p>
    <w:p w:rsidR="00C2670D" w:rsidRDefault="00C2670D" w:rsidP="0069061B">
      <w:pPr>
        <w:pStyle w:val="a3"/>
        <w:keepLines/>
        <w:widowControl w:val="0"/>
        <w:numPr>
          <w:ilvl w:val="2"/>
          <w:numId w:val="60"/>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посадка на стілець, при якій спинка є як би щитом;</w:t>
      </w:r>
    </w:p>
    <w:p w:rsidR="00C2670D" w:rsidRPr="00C2670D" w:rsidRDefault="00C2670D" w:rsidP="0069061B">
      <w:pPr>
        <w:pStyle w:val="a3"/>
        <w:keepLines/>
        <w:widowControl w:val="0"/>
        <w:numPr>
          <w:ilvl w:val="2"/>
          <w:numId w:val="60"/>
        </w:numPr>
        <w:spacing w:after="0" w:line="360" w:lineRule="auto"/>
        <w:ind w:left="0" w:firstLine="709"/>
        <w:contextualSpacing w:val="0"/>
        <w:jc w:val="both"/>
        <w:rPr>
          <w:rFonts w:ascii="Times New Roman" w:hAnsi="Times New Roman" w:cs="Times New Roman"/>
          <w:sz w:val="28"/>
          <w:szCs w:val="28"/>
        </w:rPr>
      </w:pPr>
      <w:r w:rsidRPr="00C2670D">
        <w:rPr>
          <w:rFonts w:ascii="Times New Roman" w:hAnsi="Times New Roman" w:cs="Times New Roman"/>
          <w:sz w:val="28"/>
          <w:szCs w:val="28"/>
        </w:rPr>
        <w:t>схрещені ноги.</w:t>
      </w:r>
    </w:p>
    <w:p w:rsidR="00C2670D" w:rsidRPr="0079168B" w:rsidRDefault="00C2670D" w:rsidP="00BE3CD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Оціночні жести й пози</w:t>
      </w:r>
      <w:r w:rsidRPr="0079168B">
        <w:rPr>
          <w:rFonts w:ascii="Times New Roman" w:hAnsi="Times New Roman" w:cs="Times New Roman"/>
          <w:sz w:val="28"/>
          <w:szCs w:val="28"/>
        </w:rPr>
        <w:t>:</w:t>
      </w:r>
    </w:p>
    <w:p w:rsidR="00BD5956" w:rsidRDefault="00C2670D" w:rsidP="00BE3CD7">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жест «руки в щоки» означає, що людина над чимось задумалася, про щось розмірковує;</w:t>
      </w:r>
    </w:p>
    <w:p w:rsidR="00BD5956" w:rsidRDefault="00C2670D" w:rsidP="00BE3CD7">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 xml:space="preserve">підборіддя спирається </w:t>
      </w:r>
      <w:r w:rsidR="00BD5956" w:rsidRPr="00BD5956">
        <w:rPr>
          <w:rFonts w:ascii="Times New Roman" w:hAnsi="Times New Roman" w:cs="Times New Roman"/>
          <w:sz w:val="28"/>
          <w:szCs w:val="28"/>
        </w:rPr>
        <w:t>на</w:t>
      </w:r>
      <w:r w:rsidRPr="00BD5956">
        <w:rPr>
          <w:rFonts w:ascii="Times New Roman" w:hAnsi="Times New Roman" w:cs="Times New Roman"/>
          <w:sz w:val="28"/>
          <w:szCs w:val="28"/>
        </w:rPr>
        <w:t xml:space="preserve"> долоню, вказівний палець витягнутий </w:t>
      </w:r>
      <w:r w:rsidRPr="00BD5956">
        <w:rPr>
          <w:rFonts w:ascii="Times New Roman" w:hAnsi="Times New Roman" w:cs="Times New Roman"/>
          <w:sz w:val="28"/>
          <w:szCs w:val="28"/>
        </w:rPr>
        <w:lastRenderedPageBreak/>
        <w:t>уздовж щоки, інші зведені разом і розташовані над підборіддям. Цей жест свідчить про критичну оцінку;</w:t>
      </w:r>
    </w:p>
    <w:p w:rsidR="00BD5956" w:rsidRDefault="00C2670D" w:rsidP="00BE3CD7">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якщо це ж супроводжується нахилом корпусу в бік від співрозмовника, то оцінка, швидше за все, негативна;</w:t>
      </w:r>
    </w:p>
    <w:p w:rsidR="00BD5956" w:rsidRDefault="00C2670D" w:rsidP="00BE3CD7">
      <w:pPr>
        <w:pStyle w:val="a3"/>
        <w:keepLines/>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 xml:space="preserve">нахил голови </w:t>
      </w:r>
      <w:r w:rsidR="00BD5956" w:rsidRPr="00BD5956">
        <w:rPr>
          <w:rFonts w:ascii="Times New Roman" w:hAnsi="Times New Roman" w:cs="Times New Roman"/>
          <w:sz w:val="28"/>
          <w:szCs w:val="28"/>
        </w:rPr>
        <w:t>в</w:t>
      </w:r>
      <w:r w:rsidRPr="00BD5956">
        <w:rPr>
          <w:rFonts w:ascii="Times New Roman" w:hAnsi="Times New Roman" w:cs="Times New Roman"/>
          <w:sz w:val="28"/>
          <w:szCs w:val="28"/>
        </w:rPr>
        <w:t>бік – зацікавленість;</w:t>
      </w:r>
    </w:p>
    <w:p w:rsidR="00C2670D" w:rsidRPr="00BD5956" w:rsidRDefault="00C2670D" w:rsidP="00BE3CD7">
      <w:pPr>
        <w:pStyle w:val="a3"/>
        <w:keepLines/>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чухання, погладжування підборіддя – жест роздуму й оцінки, йде процес прийняття рішення.</w:t>
      </w:r>
    </w:p>
    <w:p w:rsidR="00C2670D" w:rsidRPr="00BD5956" w:rsidRDefault="00C2670D" w:rsidP="009306B0">
      <w:pPr>
        <w:spacing w:after="0" w:line="360" w:lineRule="auto"/>
        <w:ind w:firstLine="709"/>
        <w:jc w:val="both"/>
        <w:rPr>
          <w:rFonts w:ascii="Times New Roman" w:hAnsi="Times New Roman" w:cs="Times New Roman"/>
          <w:sz w:val="28"/>
          <w:szCs w:val="28"/>
        </w:rPr>
      </w:pPr>
      <w:r w:rsidRPr="00BD5956">
        <w:rPr>
          <w:rFonts w:ascii="Times New Roman" w:hAnsi="Times New Roman" w:cs="Times New Roman"/>
          <w:sz w:val="28"/>
          <w:szCs w:val="28"/>
        </w:rPr>
        <w:t xml:space="preserve">4. </w:t>
      </w:r>
      <w:r w:rsidRPr="00BD5956">
        <w:rPr>
          <w:rFonts w:ascii="Times New Roman" w:hAnsi="Times New Roman" w:cs="Times New Roman"/>
          <w:i/>
          <w:sz w:val="28"/>
          <w:szCs w:val="28"/>
        </w:rPr>
        <w:t>Жести й пози підозрілості, скритності й заперечення</w:t>
      </w:r>
      <w:r w:rsidRPr="00BD5956">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складені руки, відхилений назад корпус, схрещені ноги, голова нахилена вперед, погляд з-під лоба;</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ступні й корпус тіла повернені у напрямку до виходу;</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 xml:space="preserve">дотик </w:t>
      </w:r>
      <w:r w:rsidR="00BD5956" w:rsidRPr="00BD5956">
        <w:rPr>
          <w:rFonts w:ascii="Times New Roman" w:hAnsi="Times New Roman" w:cs="Times New Roman"/>
          <w:sz w:val="28"/>
          <w:szCs w:val="28"/>
        </w:rPr>
        <w:t xml:space="preserve">до </w:t>
      </w:r>
      <w:r w:rsidRPr="00BD5956">
        <w:rPr>
          <w:rFonts w:ascii="Times New Roman" w:hAnsi="Times New Roman" w:cs="Times New Roman"/>
          <w:sz w:val="28"/>
          <w:szCs w:val="28"/>
        </w:rPr>
        <w:t>носа або легке його потирання (зазвичай вказівним пальцем) – людина хоче закінчити розмову й піти;</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 xml:space="preserve">дотик </w:t>
      </w:r>
      <w:r w:rsidR="00BD5956">
        <w:rPr>
          <w:rFonts w:ascii="Times New Roman" w:hAnsi="Times New Roman" w:cs="Times New Roman"/>
          <w:sz w:val="28"/>
          <w:szCs w:val="28"/>
        </w:rPr>
        <w:t xml:space="preserve">до </w:t>
      </w:r>
      <w:r w:rsidRPr="00BD5956">
        <w:rPr>
          <w:rFonts w:ascii="Times New Roman" w:hAnsi="Times New Roman" w:cs="Times New Roman"/>
          <w:sz w:val="28"/>
          <w:szCs w:val="28"/>
        </w:rPr>
        <w:t>мочки вуха або потирання очей.</w:t>
      </w:r>
    </w:p>
    <w:p w:rsidR="00BD5956"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впевненості</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горда пряма поза;</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пальці з’єднані як купол – може означати довірливість відносин, але також і деяке самовдоволення, упевненість у своїй непогрішності, егоїстичність або гордість;</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руки з’єднані за спиною, підборіддя підняте вгору – поза абсолютної переваги.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нервозності</w:t>
      </w:r>
      <w:r w:rsidRPr="0079168B">
        <w:rPr>
          <w:rFonts w:ascii="Times New Roman" w:hAnsi="Times New Roman" w:cs="Times New Roman"/>
          <w:sz w:val="28"/>
          <w:szCs w:val="28"/>
        </w:rPr>
        <w:t>:</w:t>
      </w:r>
    </w:p>
    <w:p w:rsidR="00BD5956" w:rsidRDefault="00C2670D" w:rsidP="003E031C">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покашлювання, прочищення горла;</w:t>
      </w:r>
    </w:p>
    <w:p w:rsidR="00011D48" w:rsidRDefault="003E031C" w:rsidP="003E031C">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пал</w:t>
      </w:r>
      <w:r w:rsidR="00C2670D" w:rsidRPr="00011D48">
        <w:rPr>
          <w:rFonts w:ascii="Times New Roman" w:hAnsi="Times New Roman" w:cs="Times New Roman"/>
          <w:sz w:val="28"/>
          <w:szCs w:val="28"/>
        </w:rPr>
        <w:t>іння – сигарету запалюють лише тоді, коли напруга спадає;</w:t>
      </w:r>
    </w:p>
    <w:p w:rsidR="00BD5956" w:rsidRPr="00011D48" w:rsidRDefault="00C2670D" w:rsidP="003E031C">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011D48">
        <w:rPr>
          <w:rFonts w:ascii="Times New Roman" w:hAnsi="Times New Roman" w:cs="Times New Roman"/>
          <w:sz w:val="28"/>
          <w:szCs w:val="28"/>
        </w:rPr>
        <w:t>рука прикриває рот (цей жест передає емоції, що варіюються від сумнівів у собі до явної брехні);</w:t>
      </w:r>
    </w:p>
    <w:p w:rsidR="00C2670D" w:rsidRPr="00BD5956" w:rsidRDefault="00C2670D" w:rsidP="0069061B">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лікті ставляться на стіл, утворюючи піраміду, вершина якої (кисті рук) розташована прямо перед ротом.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7</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готовності</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руки на стегнах, стоячи або сидячи;</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lastRenderedPageBreak/>
        <w:t>людина сидить на краю стільця;</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опора на стіл широко розставленими руками. Це сильний заклик слухати, оскільки цій людини є що сказати.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8</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непевності</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переплетені пальці рук, при цьому великі пальці нервово рухаються;</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людина гризе або смокче кінець авторучки, олівця;</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пощипування, потирання долонь.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9</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й пози напруженості</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коротке дихання, часті зойки й неясні звуки – звуковий фон напруженості;</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міцно зчеплені руки</w:t>
      </w:r>
      <w:r w:rsidR="00BD5956" w:rsidRPr="00BD5956">
        <w:rPr>
          <w:rFonts w:ascii="Times New Roman" w:hAnsi="Times New Roman" w:cs="Times New Roman"/>
          <w:sz w:val="28"/>
          <w:szCs w:val="28"/>
        </w:rPr>
        <w:t xml:space="preserve"> й,</w:t>
      </w:r>
      <w:r w:rsidRPr="00BD5956">
        <w:rPr>
          <w:rFonts w:ascii="Times New Roman" w:hAnsi="Times New Roman" w:cs="Times New Roman"/>
          <w:sz w:val="28"/>
          <w:szCs w:val="28"/>
        </w:rPr>
        <w:t xml:space="preserve"> </w:t>
      </w:r>
      <w:r w:rsidR="00BD5956" w:rsidRPr="00BD5956">
        <w:rPr>
          <w:rFonts w:ascii="Times New Roman" w:hAnsi="Times New Roman" w:cs="Times New Roman"/>
          <w:sz w:val="28"/>
          <w:szCs w:val="28"/>
        </w:rPr>
        <w:t>к</w:t>
      </w:r>
      <w:r w:rsidRPr="00BD5956">
        <w:rPr>
          <w:rFonts w:ascii="Times New Roman" w:hAnsi="Times New Roman" w:cs="Times New Roman"/>
          <w:sz w:val="28"/>
          <w:szCs w:val="28"/>
        </w:rPr>
        <w:t>рім того, це ще жест підозри й недовіри;</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захисне погладжування шиї долонею;</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відвернення в бік, що означає також невдоволення, заперечення. У спілкуванні з людьми, що демонструють такі жести, перед початком розмови треба зняти напруженість: схилитися до людини, сісти з нею поруч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10</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самоконтролю</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руки з</w:t>
      </w:r>
      <w:r w:rsidR="00BD5956" w:rsidRPr="00BD5956">
        <w:rPr>
          <w:rFonts w:ascii="Times New Roman" w:hAnsi="Times New Roman" w:cs="Times New Roman"/>
          <w:sz w:val="28"/>
          <w:szCs w:val="28"/>
        </w:rPr>
        <w:t>а</w:t>
      </w:r>
      <w:r w:rsidRPr="00BD5956">
        <w:rPr>
          <w:rFonts w:ascii="Times New Roman" w:hAnsi="Times New Roman" w:cs="Times New Roman"/>
          <w:sz w:val="28"/>
          <w:szCs w:val="28"/>
        </w:rPr>
        <w:t>ведені за спину, і там одна сильно стискає іншу;</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схрещені щиколотки ніг;</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руки, що вчепилися в підлокітники крісла.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11</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Жести нудьги</w:t>
      </w:r>
      <w:r w:rsidRPr="0079168B">
        <w:rPr>
          <w:rFonts w:ascii="Times New Roman" w:hAnsi="Times New Roman" w:cs="Times New Roman"/>
          <w:sz w:val="28"/>
          <w:szCs w:val="28"/>
        </w:rPr>
        <w:t>:</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постукування по столу рукою або по підлозі ногою, ковпачком ручки;</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голова лежить на розкритій долоні;</w:t>
      </w:r>
    </w:p>
    <w:p w:rsid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відсутній погляд;</w:t>
      </w:r>
    </w:p>
    <w:p w:rsidR="00C2670D" w:rsidRPr="00BD5956"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BD5956">
        <w:rPr>
          <w:rFonts w:ascii="Times New Roman" w:hAnsi="Times New Roman" w:cs="Times New Roman"/>
          <w:sz w:val="28"/>
          <w:szCs w:val="28"/>
        </w:rPr>
        <w:t>машинальн</w:t>
      </w:r>
      <w:r w:rsidR="00BD5956">
        <w:rPr>
          <w:rFonts w:ascii="Times New Roman" w:hAnsi="Times New Roman" w:cs="Times New Roman"/>
          <w:sz w:val="28"/>
          <w:szCs w:val="28"/>
        </w:rPr>
        <w:t>е</w:t>
      </w:r>
      <w:r w:rsidRPr="00BD5956">
        <w:rPr>
          <w:rFonts w:ascii="Times New Roman" w:hAnsi="Times New Roman" w:cs="Times New Roman"/>
          <w:sz w:val="28"/>
          <w:szCs w:val="28"/>
        </w:rPr>
        <w:t xml:space="preserve"> малювання на папері.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12</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BD5956">
        <w:rPr>
          <w:rFonts w:ascii="Times New Roman" w:hAnsi="Times New Roman" w:cs="Times New Roman"/>
          <w:i/>
          <w:sz w:val="28"/>
          <w:szCs w:val="28"/>
        </w:rPr>
        <w:t xml:space="preserve">Жести </w:t>
      </w:r>
      <w:r w:rsidR="00657702">
        <w:rPr>
          <w:rFonts w:ascii="Times New Roman" w:hAnsi="Times New Roman" w:cs="Times New Roman"/>
          <w:i/>
          <w:sz w:val="28"/>
          <w:szCs w:val="28"/>
        </w:rPr>
        <w:t>прихильності</w:t>
      </w:r>
      <w:r w:rsidRPr="0079168B">
        <w:rPr>
          <w:rFonts w:ascii="Times New Roman" w:hAnsi="Times New Roman" w:cs="Times New Roman"/>
          <w:sz w:val="28"/>
          <w:szCs w:val="28"/>
        </w:rPr>
        <w:t>:</w:t>
      </w:r>
    </w:p>
    <w:p w:rsidR="00657702" w:rsidRDefault="00C2670D" w:rsidP="00E47C7D">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657702">
        <w:rPr>
          <w:rFonts w:ascii="Times New Roman" w:hAnsi="Times New Roman" w:cs="Times New Roman"/>
          <w:sz w:val="28"/>
          <w:szCs w:val="28"/>
        </w:rPr>
        <w:t>руки, прикладаються до грудей;</w:t>
      </w:r>
    </w:p>
    <w:p w:rsidR="00C2670D" w:rsidRPr="00657702" w:rsidRDefault="00C2670D" w:rsidP="00E47C7D">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657702">
        <w:rPr>
          <w:rFonts w:ascii="Times New Roman" w:hAnsi="Times New Roman" w:cs="Times New Roman"/>
          <w:sz w:val="28"/>
          <w:szCs w:val="28"/>
        </w:rPr>
        <w:t xml:space="preserve">наближення до іншої людини, потрібно вчасно помічати, коли </w:t>
      </w:r>
      <w:r w:rsidRPr="00657702">
        <w:rPr>
          <w:rFonts w:ascii="Times New Roman" w:hAnsi="Times New Roman" w:cs="Times New Roman"/>
          <w:sz w:val="28"/>
          <w:szCs w:val="28"/>
        </w:rPr>
        <w:lastRenderedPageBreak/>
        <w:t>партнер починає відсуватися.</w:t>
      </w:r>
    </w:p>
    <w:p w:rsidR="00C2670D" w:rsidRPr="0079168B" w:rsidRDefault="00C2670D" w:rsidP="00E47C7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Те, як людина сидить при розмові, показує </w:t>
      </w:r>
      <w:r>
        <w:rPr>
          <w:rFonts w:ascii="Times New Roman" w:hAnsi="Times New Roman" w:cs="Times New Roman"/>
          <w:sz w:val="28"/>
          <w:szCs w:val="28"/>
        </w:rPr>
        <w:t>її</w:t>
      </w:r>
      <w:r w:rsidRPr="0079168B">
        <w:rPr>
          <w:rFonts w:ascii="Times New Roman" w:hAnsi="Times New Roman" w:cs="Times New Roman"/>
          <w:sz w:val="28"/>
          <w:szCs w:val="28"/>
        </w:rPr>
        <w:t xml:space="preserve"> ставлення до іншого, так само як і до теми розмови. Люди зазвичай подаються вперед, коли вони емоційно залучені або зацікавлені. Вони, як правило, відхиляються назад або відсуваються, коли цього немає. Сидіння на кінчику стільця </w:t>
      </w:r>
      <w:r>
        <w:rPr>
          <w:rFonts w:ascii="Times New Roman" w:hAnsi="Times New Roman" w:cs="Times New Roman"/>
          <w:sz w:val="28"/>
          <w:szCs w:val="28"/>
        </w:rPr>
        <w:t>й</w:t>
      </w:r>
      <w:r w:rsidRPr="0079168B">
        <w:rPr>
          <w:rFonts w:ascii="Times New Roman" w:hAnsi="Times New Roman" w:cs="Times New Roman"/>
          <w:sz w:val="28"/>
          <w:szCs w:val="28"/>
        </w:rPr>
        <w:t xml:space="preserve"> нахил вперед вказують на готовність до руху </w:t>
      </w:r>
      <w:r>
        <w:rPr>
          <w:rFonts w:ascii="Times New Roman" w:hAnsi="Times New Roman" w:cs="Times New Roman"/>
          <w:sz w:val="28"/>
          <w:szCs w:val="28"/>
        </w:rPr>
        <w:t>й</w:t>
      </w:r>
      <w:r w:rsidRPr="0079168B">
        <w:rPr>
          <w:rFonts w:ascii="Times New Roman" w:hAnsi="Times New Roman" w:cs="Times New Roman"/>
          <w:sz w:val="28"/>
          <w:szCs w:val="28"/>
        </w:rPr>
        <w:t xml:space="preserve"> установку на кооперацію, прийняття, визнання, вказують на фізичне наближення до співрозмовника. Сидіння прямо, але без напруги, вказує на довіру; сутула поза припускає внутрішню установку на самозахист; коли людина відвертається від співрозмовника і схиляє голову вперед, то, швидше за все,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відчуває підозру.</w:t>
      </w:r>
    </w:p>
    <w:p w:rsidR="00C2670D" w:rsidRPr="00A529F2" w:rsidRDefault="00C2670D" w:rsidP="009306B0">
      <w:pPr>
        <w:spacing w:after="0" w:line="360" w:lineRule="auto"/>
        <w:ind w:firstLine="709"/>
        <w:jc w:val="both"/>
        <w:rPr>
          <w:rFonts w:ascii="Times New Roman" w:hAnsi="Times New Roman" w:cs="Times New Roman"/>
          <w:b/>
          <w:sz w:val="28"/>
          <w:szCs w:val="28"/>
        </w:rPr>
      </w:pPr>
    </w:p>
    <w:p w:rsidR="00C2670D" w:rsidRPr="00A529F2" w:rsidRDefault="00C2670D" w:rsidP="009306B0">
      <w:pPr>
        <w:spacing w:after="0" w:line="360" w:lineRule="auto"/>
        <w:ind w:firstLine="709"/>
        <w:jc w:val="both"/>
        <w:rPr>
          <w:rFonts w:ascii="Times New Roman" w:hAnsi="Times New Roman" w:cs="Times New Roman"/>
          <w:b/>
          <w:sz w:val="28"/>
          <w:szCs w:val="28"/>
        </w:rPr>
      </w:pPr>
      <w:r w:rsidRPr="00A529F2">
        <w:rPr>
          <w:rFonts w:ascii="Times New Roman" w:hAnsi="Times New Roman" w:cs="Times New Roman"/>
          <w:b/>
          <w:sz w:val="28"/>
          <w:szCs w:val="28"/>
        </w:rPr>
        <w:t xml:space="preserve">4.3. </w:t>
      </w:r>
      <w:r>
        <w:rPr>
          <w:rFonts w:ascii="Times New Roman" w:hAnsi="Times New Roman" w:cs="Times New Roman"/>
          <w:b/>
          <w:sz w:val="28"/>
          <w:szCs w:val="28"/>
        </w:rPr>
        <w:t>С</w:t>
      </w:r>
      <w:r w:rsidRPr="00A529F2">
        <w:rPr>
          <w:rFonts w:ascii="Times New Roman" w:hAnsi="Times New Roman" w:cs="Times New Roman"/>
          <w:b/>
          <w:sz w:val="28"/>
          <w:szCs w:val="28"/>
        </w:rPr>
        <w:t>пілкування керівника з підлеглими як обмін інформацією</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657702">
        <w:rPr>
          <w:rFonts w:ascii="Times New Roman" w:hAnsi="Times New Roman" w:cs="Times New Roman"/>
          <w:i/>
          <w:sz w:val="28"/>
          <w:szCs w:val="28"/>
        </w:rPr>
        <w:t>Комунікативна сторона спілкування</w:t>
      </w:r>
      <w:r w:rsidRPr="0079168B">
        <w:rPr>
          <w:rFonts w:ascii="Times New Roman" w:hAnsi="Times New Roman" w:cs="Times New Roman"/>
          <w:sz w:val="28"/>
          <w:szCs w:val="28"/>
        </w:rPr>
        <w:t>. Аналізуючи процес спілкування, ми на кожному кроці переконуємося, що спілкування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комунікація, тобто обмін думками, переживаннями, міркуваннями, настроями, бажаннями </w:t>
      </w:r>
      <w:r>
        <w:rPr>
          <w:rFonts w:ascii="Times New Roman" w:hAnsi="Times New Roman" w:cs="Times New Roman"/>
          <w:sz w:val="28"/>
          <w:szCs w:val="28"/>
        </w:rPr>
        <w:t>й</w:t>
      </w:r>
      <w:r w:rsidRPr="0079168B">
        <w:rPr>
          <w:rFonts w:ascii="Times New Roman" w:hAnsi="Times New Roman" w:cs="Times New Roman"/>
          <w:sz w:val="28"/>
          <w:szCs w:val="28"/>
        </w:rPr>
        <w:t xml:space="preserve"> ін. Іншими словами, під спілкування</w:t>
      </w:r>
      <w:r>
        <w:rPr>
          <w:rFonts w:ascii="Times New Roman" w:hAnsi="Times New Roman" w:cs="Times New Roman"/>
          <w:sz w:val="28"/>
          <w:szCs w:val="28"/>
        </w:rPr>
        <w:t>м</w:t>
      </w:r>
      <w:r w:rsidRPr="0079168B">
        <w:rPr>
          <w:rFonts w:ascii="Times New Roman" w:hAnsi="Times New Roman" w:cs="Times New Roman"/>
          <w:sz w:val="28"/>
          <w:szCs w:val="28"/>
        </w:rPr>
        <w:t xml:space="preserve"> розуміється, як правило, процес обміну інформацією. Але такий підхід буде дещо спрощеним, </w:t>
      </w:r>
      <w:r>
        <w:rPr>
          <w:rFonts w:ascii="Times New Roman" w:hAnsi="Times New Roman" w:cs="Times New Roman"/>
          <w:sz w:val="28"/>
          <w:szCs w:val="28"/>
        </w:rPr>
        <w:t>оскільки</w:t>
      </w:r>
      <w:r w:rsidRPr="0079168B">
        <w:rPr>
          <w:rFonts w:ascii="Times New Roman" w:hAnsi="Times New Roman" w:cs="Times New Roman"/>
          <w:sz w:val="28"/>
          <w:szCs w:val="28"/>
        </w:rPr>
        <w:t xml:space="preserve"> ми акцентуємо увагу лише на формальн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сторон</w:t>
      </w:r>
      <w:r>
        <w:rPr>
          <w:rFonts w:ascii="Times New Roman" w:hAnsi="Times New Roman" w:cs="Times New Roman"/>
          <w:sz w:val="28"/>
          <w:szCs w:val="28"/>
        </w:rPr>
        <w:t>і</w:t>
      </w:r>
      <w:r w:rsidRPr="0079168B">
        <w:rPr>
          <w:rFonts w:ascii="Times New Roman" w:hAnsi="Times New Roman" w:cs="Times New Roman"/>
          <w:sz w:val="28"/>
          <w:szCs w:val="28"/>
        </w:rPr>
        <w:t xml:space="preserve"> проблеми. Насправді інформація не тільки передається, але </w:t>
      </w:r>
      <w:r>
        <w:rPr>
          <w:rFonts w:ascii="Times New Roman" w:hAnsi="Times New Roman" w:cs="Times New Roman"/>
          <w:sz w:val="28"/>
          <w:szCs w:val="28"/>
        </w:rPr>
        <w:t>й</w:t>
      </w:r>
      <w:r w:rsidRPr="0079168B">
        <w:rPr>
          <w:rFonts w:ascii="Times New Roman" w:hAnsi="Times New Roman" w:cs="Times New Roman"/>
          <w:sz w:val="28"/>
          <w:szCs w:val="28"/>
        </w:rPr>
        <w:t xml:space="preserve"> формується, уточнюється, розвивається.</w:t>
      </w:r>
    </w:p>
    <w:p w:rsidR="00657702"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 найхарактерніше для другої сторони спілкування? </w:t>
      </w:r>
    </w:p>
    <w:p w:rsidR="00657702"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По-перше, зміст конкретної комунікації може бути надзвичайно різноманітним: від розмови </w:t>
      </w:r>
      <w:r>
        <w:rPr>
          <w:rFonts w:ascii="Times New Roman" w:hAnsi="Times New Roman" w:cs="Times New Roman"/>
          <w:sz w:val="28"/>
          <w:szCs w:val="28"/>
        </w:rPr>
        <w:t>три</w:t>
      </w:r>
      <w:r w:rsidRPr="0079168B">
        <w:rPr>
          <w:rFonts w:ascii="Times New Roman" w:hAnsi="Times New Roman" w:cs="Times New Roman"/>
          <w:sz w:val="28"/>
          <w:szCs w:val="28"/>
        </w:rPr>
        <w:t>річних малюків до бесіди вчених на науковому симпозіумі.</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ефективність спілкування </w:t>
      </w:r>
      <w:r>
        <w:rPr>
          <w:rFonts w:ascii="Times New Roman" w:hAnsi="Times New Roman" w:cs="Times New Roman"/>
          <w:sz w:val="28"/>
          <w:szCs w:val="28"/>
        </w:rPr>
        <w:t>по</w:t>
      </w:r>
      <w:r w:rsidRPr="0079168B">
        <w:rPr>
          <w:rFonts w:ascii="Times New Roman" w:hAnsi="Times New Roman" w:cs="Times New Roman"/>
          <w:sz w:val="28"/>
          <w:szCs w:val="28"/>
        </w:rPr>
        <w:t>в</w:t>
      </w:r>
      <w:r>
        <w:rPr>
          <w:rFonts w:ascii="Times New Roman" w:hAnsi="Times New Roman" w:cs="Times New Roman"/>
          <w:sz w:val="28"/>
          <w:szCs w:val="28"/>
        </w:rPr>
        <w:t>’</w:t>
      </w:r>
      <w:r w:rsidRPr="0079168B">
        <w:rPr>
          <w:rFonts w:ascii="Times New Roman" w:hAnsi="Times New Roman" w:cs="Times New Roman"/>
          <w:sz w:val="28"/>
          <w:szCs w:val="28"/>
        </w:rPr>
        <w:t>язується, насамперед, з цією функцією.</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По-третє, комунікація </w:t>
      </w:r>
      <w:r w:rsidR="00657702">
        <w:rPr>
          <w:rFonts w:ascii="Times New Roman" w:hAnsi="Times New Roman" w:cs="Times New Roman"/>
          <w:sz w:val="28"/>
          <w:szCs w:val="28"/>
        </w:rPr>
        <w:t>при</w:t>
      </w:r>
      <w:r w:rsidRPr="0079168B">
        <w:rPr>
          <w:rFonts w:ascii="Times New Roman" w:hAnsi="Times New Roman" w:cs="Times New Roman"/>
          <w:sz w:val="28"/>
          <w:szCs w:val="28"/>
        </w:rPr>
        <w:t xml:space="preserve"> спілкуванні завжди значуща для </w:t>
      </w:r>
      <w:r>
        <w:rPr>
          <w:rFonts w:ascii="Times New Roman" w:hAnsi="Times New Roman" w:cs="Times New Roman"/>
          <w:sz w:val="28"/>
          <w:szCs w:val="28"/>
        </w:rPr>
        <w:t>її</w:t>
      </w:r>
      <w:r w:rsidRPr="0079168B">
        <w:rPr>
          <w:rFonts w:ascii="Times New Roman" w:hAnsi="Times New Roman" w:cs="Times New Roman"/>
          <w:sz w:val="28"/>
          <w:szCs w:val="28"/>
        </w:rPr>
        <w:t xml:space="preserve"> учасників, тому що обмін інформацією відбувається не «просто так», а заради досягнення якихось цілей, задоволення якихось потреб.</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По-четверте, комунікація </w:t>
      </w:r>
      <w:r w:rsidR="00657702">
        <w:rPr>
          <w:rFonts w:ascii="Times New Roman" w:hAnsi="Times New Roman" w:cs="Times New Roman"/>
          <w:sz w:val="28"/>
          <w:szCs w:val="28"/>
        </w:rPr>
        <w:t>при</w:t>
      </w:r>
      <w:r w:rsidRPr="0079168B">
        <w:rPr>
          <w:rFonts w:ascii="Times New Roman" w:hAnsi="Times New Roman" w:cs="Times New Roman"/>
          <w:sz w:val="28"/>
          <w:szCs w:val="28"/>
        </w:rPr>
        <w:t xml:space="preserve"> спілкуванні</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перш за все, вплив, </w:t>
      </w:r>
      <w:r>
        <w:rPr>
          <w:rFonts w:ascii="Times New Roman" w:hAnsi="Times New Roman" w:cs="Times New Roman"/>
          <w:sz w:val="28"/>
          <w:szCs w:val="28"/>
        </w:rPr>
        <w:t>у</w:t>
      </w:r>
      <w:r w:rsidRPr="0079168B">
        <w:rPr>
          <w:rFonts w:ascii="Times New Roman" w:hAnsi="Times New Roman" w:cs="Times New Roman"/>
          <w:sz w:val="28"/>
          <w:szCs w:val="28"/>
        </w:rPr>
        <w:t xml:space="preserve"> разі успіху комунікації відбувається зміна в уявленнях про світ того, кому вона адресована.</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 основних видів комунікації зазвичай відносять вербальну </w:t>
      </w:r>
      <w:r>
        <w:rPr>
          <w:rFonts w:ascii="Times New Roman" w:hAnsi="Times New Roman" w:cs="Times New Roman"/>
          <w:sz w:val="28"/>
          <w:szCs w:val="28"/>
        </w:rPr>
        <w:t>й</w:t>
      </w:r>
      <w:r w:rsidRPr="0079168B">
        <w:rPr>
          <w:rFonts w:ascii="Times New Roman" w:hAnsi="Times New Roman" w:cs="Times New Roman"/>
          <w:sz w:val="28"/>
          <w:szCs w:val="28"/>
        </w:rPr>
        <w:t xml:space="preserve"> невербальну. Про невербальн</w:t>
      </w:r>
      <w:r>
        <w:rPr>
          <w:rFonts w:ascii="Times New Roman" w:hAnsi="Times New Roman" w:cs="Times New Roman"/>
          <w:sz w:val="28"/>
          <w:szCs w:val="28"/>
        </w:rPr>
        <w:t>у</w:t>
      </w:r>
      <w:r w:rsidRPr="0079168B">
        <w:rPr>
          <w:rFonts w:ascii="Times New Roman" w:hAnsi="Times New Roman" w:cs="Times New Roman"/>
          <w:sz w:val="28"/>
          <w:szCs w:val="28"/>
        </w:rPr>
        <w:t xml:space="preserve"> комунікаці</w:t>
      </w:r>
      <w:r>
        <w:rPr>
          <w:rFonts w:ascii="Times New Roman" w:hAnsi="Times New Roman" w:cs="Times New Roman"/>
          <w:sz w:val="28"/>
          <w:szCs w:val="28"/>
        </w:rPr>
        <w:t>ю</w:t>
      </w:r>
      <w:r w:rsidRPr="0079168B">
        <w:rPr>
          <w:rFonts w:ascii="Times New Roman" w:hAnsi="Times New Roman" w:cs="Times New Roman"/>
          <w:sz w:val="28"/>
          <w:szCs w:val="28"/>
        </w:rPr>
        <w:t xml:space="preserve"> ми детально говорили в рамках попереднього розділу. Поговоримо докладніше про вербальн</w:t>
      </w:r>
      <w:r>
        <w:rPr>
          <w:rFonts w:ascii="Times New Roman" w:hAnsi="Times New Roman" w:cs="Times New Roman"/>
          <w:sz w:val="28"/>
          <w:szCs w:val="28"/>
        </w:rPr>
        <w:t>у</w:t>
      </w:r>
      <w:r w:rsidRPr="0079168B">
        <w:rPr>
          <w:rFonts w:ascii="Times New Roman" w:hAnsi="Times New Roman" w:cs="Times New Roman"/>
          <w:sz w:val="28"/>
          <w:szCs w:val="28"/>
        </w:rPr>
        <w:t xml:space="preserve"> комунікаці</w:t>
      </w:r>
      <w:r>
        <w:rPr>
          <w:rFonts w:ascii="Times New Roman" w:hAnsi="Times New Roman" w:cs="Times New Roman"/>
          <w:sz w:val="28"/>
          <w:szCs w:val="28"/>
        </w:rPr>
        <w:t>ю</w:t>
      </w:r>
      <w:r w:rsidRPr="0079168B">
        <w:rPr>
          <w:rFonts w:ascii="Times New Roman" w:hAnsi="Times New Roman" w:cs="Times New Roman"/>
          <w:sz w:val="28"/>
          <w:szCs w:val="28"/>
        </w:rPr>
        <w:t>.</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C72907">
        <w:rPr>
          <w:rFonts w:ascii="Times New Roman" w:hAnsi="Times New Roman" w:cs="Times New Roman"/>
          <w:i/>
          <w:sz w:val="28"/>
          <w:szCs w:val="28"/>
        </w:rPr>
        <w:t>Різноманітні форми міжособистісного спілкування</w:t>
      </w:r>
      <w:r w:rsidRPr="0079168B">
        <w:rPr>
          <w:rFonts w:ascii="Times New Roman" w:hAnsi="Times New Roman" w:cs="Times New Roman"/>
          <w:sz w:val="28"/>
          <w:szCs w:val="28"/>
        </w:rPr>
        <w:t>. До них можна віднести і швидкоплинн</w:t>
      </w:r>
      <w:r>
        <w:rPr>
          <w:rFonts w:ascii="Times New Roman" w:hAnsi="Times New Roman" w:cs="Times New Roman"/>
          <w:sz w:val="28"/>
          <w:szCs w:val="28"/>
        </w:rPr>
        <w:t>у</w:t>
      </w:r>
      <w:r w:rsidRPr="0079168B">
        <w:rPr>
          <w:rFonts w:ascii="Times New Roman" w:hAnsi="Times New Roman" w:cs="Times New Roman"/>
          <w:sz w:val="28"/>
          <w:szCs w:val="28"/>
        </w:rPr>
        <w:t xml:space="preserve"> розмов</w:t>
      </w:r>
      <w:r>
        <w:rPr>
          <w:rFonts w:ascii="Times New Roman" w:hAnsi="Times New Roman" w:cs="Times New Roman"/>
          <w:sz w:val="28"/>
          <w:szCs w:val="28"/>
        </w:rPr>
        <w:t>у</w:t>
      </w:r>
      <w:r w:rsidRPr="0079168B">
        <w:rPr>
          <w:rFonts w:ascii="Times New Roman" w:hAnsi="Times New Roman" w:cs="Times New Roman"/>
          <w:sz w:val="28"/>
          <w:szCs w:val="28"/>
        </w:rPr>
        <w:t>, і докладну бесіду, і роз</w:t>
      </w:r>
      <w:r>
        <w:rPr>
          <w:rFonts w:ascii="Times New Roman" w:hAnsi="Times New Roman" w:cs="Times New Roman"/>
          <w:sz w:val="28"/>
          <w:szCs w:val="28"/>
        </w:rPr>
        <w:t>’</w:t>
      </w:r>
      <w:r w:rsidRPr="0079168B">
        <w:rPr>
          <w:rFonts w:ascii="Times New Roman" w:hAnsi="Times New Roman" w:cs="Times New Roman"/>
          <w:sz w:val="28"/>
          <w:szCs w:val="28"/>
        </w:rPr>
        <w:t>яснення своїх вимог, і суперечк</w:t>
      </w:r>
      <w:r w:rsidR="00657702">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 xml:space="preserve"> ряду питань, і спробу домогтися згоди з якої-небудь проблеми. Однак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спілкування нерідко виникають труднощі, не</w:t>
      </w:r>
      <w:r>
        <w:rPr>
          <w:rFonts w:ascii="Times New Roman" w:hAnsi="Times New Roman" w:cs="Times New Roman"/>
          <w:sz w:val="28"/>
          <w:szCs w:val="28"/>
        </w:rPr>
        <w:t>по</w:t>
      </w:r>
      <w:r w:rsidRPr="0079168B">
        <w:rPr>
          <w:rFonts w:ascii="Times New Roman" w:hAnsi="Times New Roman" w:cs="Times New Roman"/>
          <w:sz w:val="28"/>
          <w:szCs w:val="28"/>
        </w:rPr>
        <w:t>розуміння. Причиною їх можуть бути комунікативні бар</w:t>
      </w:r>
      <w:r>
        <w:rPr>
          <w:rFonts w:ascii="Times New Roman" w:hAnsi="Times New Roman" w:cs="Times New Roman"/>
          <w:sz w:val="28"/>
          <w:szCs w:val="28"/>
        </w:rPr>
        <w:t>’</w:t>
      </w:r>
      <w:r w:rsidRPr="0079168B">
        <w:rPr>
          <w:rFonts w:ascii="Times New Roman" w:hAnsi="Times New Roman" w:cs="Times New Roman"/>
          <w:sz w:val="28"/>
          <w:szCs w:val="28"/>
        </w:rPr>
        <w:t xml:space="preserve">єри, що виникають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управлінського спілкування.</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3D0ED7">
        <w:rPr>
          <w:rFonts w:ascii="Times New Roman" w:hAnsi="Times New Roman" w:cs="Times New Roman"/>
          <w:i/>
          <w:sz w:val="28"/>
          <w:szCs w:val="28"/>
        </w:rPr>
        <w:t>Основні комунікативні бар’єри у спілкуванні</w:t>
      </w:r>
      <w:r w:rsidRPr="0079168B">
        <w:rPr>
          <w:rFonts w:ascii="Times New Roman" w:hAnsi="Times New Roman" w:cs="Times New Roman"/>
          <w:sz w:val="28"/>
          <w:szCs w:val="28"/>
        </w:rPr>
        <w:t>. Мова, будь-якого роду інформація завжди бул</w:t>
      </w:r>
      <w:r w:rsidR="00657702">
        <w:rPr>
          <w:rFonts w:ascii="Times New Roman" w:hAnsi="Times New Roman" w:cs="Times New Roman"/>
          <w:sz w:val="28"/>
          <w:szCs w:val="28"/>
        </w:rPr>
        <w:t>и</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є способом навіювання чого-небудь, або сугестії. Однак часто ми є свідками і зустрічної психологічної активності, </w:t>
      </w:r>
      <w:r>
        <w:rPr>
          <w:rFonts w:ascii="Times New Roman" w:hAnsi="Times New Roman" w:cs="Times New Roman"/>
          <w:sz w:val="28"/>
          <w:szCs w:val="28"/>
        </w:rPr>
        <w:t>так званого протинавіювання</w:t>
      </w:r>
      <w:r w:rsidRPr="0079168B">
        <w:rPr>
          <w:rFonts w:ascii="Times New Roman" w:hAnsi="Times New Roman" w:cs="Times New Roman"/>
          <w:sz w:val="28"/>
          <w:szCs w:val="28"/>
        </w:rPr>
        <w:t>, тобто людина як би захищається від дії мови іншої людини. Механізм прот</w:t>
      </w:r>
      <w:r>
        <w:rPr>
          <w:rFonts w:ascii="Times New Roman" w:hAnsi="Times New Roman" w:cs="Times New Roman"/>
          <w:sz w:val="28"/>
          <w:szCs w:val="28"/>
        </w:rPr>
        <w:t>инавіюванн</w:t>
      </w:r>
      <w:r w:rsidRPr="0079168B">
        <w:rPr>
          <w:rFonts w:ascii="Times New Roman" w:hAnsi="Times New Roman" w:cs="Times New Roman"/>
          <w:sz w:val="28"/>
          <w:szCs w:val="28"/>
        </w:rPr>
        <w:t>я споруджує на шляху мови</w:t>
      </w:r>
      <w:r>
        <w:rPr>
          <w:rFonts w:ascii="Times New Roman" w:hAnsi="Times New Roman" w:cs="Times New Roman"/>
          <w:sz w:val="28"/>
          <w:szCs w:val="28"/>
        </w:rPr>
        <w:t xml:space="preserve"> опонента</w:t>
      </w:r>
      <w:r w:rsidRPr="0079168B">
        <w:rPr>
          <w:rFonts w:ascii="Times New Roman" w:hAnsi="Times New Roman" w:cs="Times New Roman"/>
          <w:sz w:val="28"/>
          <w:szCs w:val="28"/>
        </w:rPr>
        <w:t xml:space="preserve"> численні комунікативні бар</w:t>
      </w:r>
      <w:r>
        <w:rPr>
          <w:rFonts w:ascii="Times New Roman" w:hAnsi="Times New Roman" w:cs="Times New Roman"/>
          <w:sz w:val="28"/>
          <w:szCs w:val="28"/>
        </w:rPr>
        <w:t>’</w:t>
      </w:r>
      <w:r w:rsidRPr="0079168B">
        <w:rPr>
          <w:rFonts w:ascii="Times New Roman" w:hAnsi="Times New Roman" w:cs="Times New Roman"/>
          <w:sz w:val="28"/>
          <w:szCs w:val="28"/>
        </w:rPr>
        <w:t xml:space="preserve">єри. Таким чином, </w:t>
      </w:r>
      <w:r w:rsidRPr="00657702">
        <w:rPr>
          <w:rFonts w:ascii="Times New Roman" w:hAnsi="Times New Roman" w:cs="Times New Roman"/>
          <w:i/>
          <w:sz w:val="28"/>
          <w:szCs w:val="28"/>
        </w:rPr>
        <w:t>комунікативний бар’єр – це психологічна перешкода на шляху адекватної інформації між партнерами по спілкуванню</w:t>
      </w:r>
      <w:r w:rsidRPr="0079168B">
        <w:rPr>
          <w:rFonts w:ascii="Times New Roman" w:hAnsi="Times New Roman" w:cs="Times New Roman"/>
          <w:sz w:val="28"/>
          <w:szCs w:val="28"/>
        </w:rPr>
        <w:t>. Які ж це бар</w:t>
      </w:r>
      <w:r>
        <w:rPr>
          <w:rFonts w:ascii="Times New Roman" w:hAnsi="Times New Roman" w:cs="Times New Roman"/>
          <w:sz w:val="28"/>
          <w:szCs w:val="28"/>
        </w:rPr>
        <w:t>’</w:t>
      </w:r>
      <w:r w:rsidRPr="0079168B">
        <w:rPr>
          <w:rFonts w:ascii="Times New Roman" w:hAnsi="Times New Roman" w:cs="Times New Roman"/>
          <w:sz w:val="28"/>
          <w:szCs w:val="28"/>
        </w:rPr>
        <w:t>єри і як їх долати?</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Ю.С.</w:t>
      </w:r>
      <w:r>
        <w:rPr>
          <w:rFonts w:ascii="Times New Roman" w:hAnsi="Times New Roman" w:cs="Times New Roman"/>
          <w:sz w:val="28"/>
          <w:szCs w:val="28"/>
        </w:rPr>
        <w:t> </w:t>
      </w:r>
      <w:r w:rsidRPr="0079168B">
        <w:rPr>
          <w:rFonts w:ascii="Times New Roman" w:hAnsi="Times New Roman" w:cs="Times New Roman"/>
          <w:sz w:val="28"/>
          <w:szCs w:val="28"/>
        </w:rPr>
        <w:t>Крижанс</w:t>
      </w:r>
      <w:r>
        <w:rPr>
          <w:rFonts w:ascii="Times New Roman" w:hAnsi="Times New Roman" w:cs="Times New Roman"/>
          <w:sz w:val="28"/>
          <w:szCs w:val="28"/>
        </w:rPr>
        <w:t>ь</w:t>
      </w:r>
      <w:r w:rsidRPr="0079168B">
        <w:rPr>
          <w:rFonts w:ascii="Times New Roman" w:hAnsi="Times New Roman" w:cs="Times New Roman"/>
          <w:sz w:val="28"/>
          <w:szCs w:val="28"/>
        </w:rPr>
        <w:t>к</w:t>
      </w:r>
      <w:r>
        <w:rPr>
          <w:rFonts w:ascii="Times New Roman" w:hAnsi="Times New Roman" w:cs="Times New Roman"/>
          <w:sz w:val="28"/>
          <w:szCs w:val="28"/>
        </w:rPr>
        <w:t>ої</w:t>
      </w:r>
      <w:r w:rsidRPr="0079168B">
        <w:rPr>
          <w:rFonts w:ascii="Times New Roman" w:hAnsi="Times New Roman" w:cs="Times New Roman"/>
          <w:sz w:val="28"/>
          <w:szCs w:val="28"/>
        </w:rPr>
        <w:t xml:space="preserve"> і В.П. Третьякова,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ділового спілкування можливе виникнення принаймні трьох комунікативних бар</w:t>
      </w:r>
      <w:r>
        <w:rPr>
          <w:rFonts w:ascii="Times New Roman" w:hAnsi="Times New Roman" w:cs="Times New Roman"/>
          <w:sz w:val="28"/>
          <w:szCs w:val="28"/>
        </w:rPr>
        <w:t>’</w:t>
      </w:r>
      <w:r w:rsidRPr="0079168B">
        <w:rPr>
          <w:rFonts w:ascii="Times New Roman" w:hAnsi="Times New Roman" w:cs="Times New Roman"/>
          <w:sz w:val="28"/>
          <w:szCs w:val="28"/>
        </w:rPr>
        <w:t xml:space="preserve">єрів </w:t>
      </w:r>
      <w:r>
        <w:rPr>
          <w:rFonts w:ascii="Times New Roman" w:hAnsi="Times New Roman" w:cs="Times New Roman"/>
          <w:sz w:val="28"/>
          <w:szCs w:val="28"/>
        </w:rPr>
        <w:t>та</w:t>
      </w:r>
      <w:r w:rsidRPr="0079168B">
        <w:rPr>
          <w:rFonts w:ascii="Times New Roman" w:hAnsi="Times New Roman" w:cs="Times New Roman"/>
          <w:sz w:val="28"/>
          <w:szCs w:val="28"/>
        </w:rPr>
        <w:t xml:space="preserve"> їх різних модифікацій: бар</w:t>
      </w:r>
      <w:r>
        <w:rPr>
          <w:rFonts w:ascii="Times New Roman" w:hAnsi="Times New Roman" w:cs="Times New Roman"/>
          <w:sz w:val="28"/>
          <w:szCs w:val="28"/>
        </w:rPr>
        <w:t>’</w:t>
      </w:r>
      <w:r w:rsidRPr="0079168B">
        <w:rPr>
          <w:rFonts w:ascii="Times New Roman" w:hAnsi="Times New Roman" w:cs="Times New Roman"/>
          <w:sz w:val="28"/>
          <w:szCs w:val="28"/>
        </w:rPr>
        <w:t>єри «авторитет», «уникнення» і «нерозуміння». Перші два забезпечують захист від джерела інформації, останній бар</w:t>
      </w:r>
      <w:r>
        <w:rPr>
          <w:rFonts w:ascii="Times New Roman" w:hAnsi="Times New Roman" w:cs="Times New Roman"/>
          <w:sz w:val="28"/>
          <w:szCs w:val="28"/>
        </w:rPr>
        <w:t>’</w:t>
      </w:r>
      <w:r w:rsidRPr="0079168B">
        <w:rPr>
          <w:rFonts w:ascii="Times New Roman" w:hAnsi="Times New Roman" w:cs="Times New Roman"/>
          <w:sz w:val="28"/>
          <w:szCs w:val="28"/>
        </w:rPr>
        <w:t>єр</w:t>
      </w:r>
      <w:r>
        <w:rPr>
          <w:rFonts w:ascii="Times New Roman" w:hAnsi="Times New Roman" w:cs="Times New Roman"/>
          <w:sz w:val="28"/>
          <w:szCs w:val="28"/>
        </w:rPr>
        <w:t xml:space="preserve"> – </w:t>
      </w:r>
      <w:r w:rsidRPr="0079168B">
        <w:rPr>
          <w:rFonts w:ascii="Times New Roman" w:hAnsi="Times New Roman" w:cs="Times New Roman"/>
          <w:sz w:val="28"/>
          <w:szCs w:val="28"/>
        </w:rPr>
        <w:t>захист від самого повідомлення</w:t>
      </w:r>
      <w:r w:rsidR="00657702">
        <w:rPr>
          <w:rFonts w:ascii="Times New Roman" w:hAnsi="Times New Roman" w:cs="Times New Roman"/>
          <w:sz w:val="28"/>
          <w:szCs w:val="28"/>
        </w:rPr>
        <w:t xml:space="preserve"> </w:t>
      </w:r>
      <w:r w:rsidR="00657702" w:rsidRPr="00657702">
        <w:rPr>
          <w:rFonts w:ascii="Times New Roman" w:hAnsi="Times New Roman" w:cs="Times New Roman"/>
          <w:sz w:val="28"/>
          <w:szCs w:val="28"/>
        </w:rPr>
        <w:t>[</w:t>
      </w:r>
      <w:r w:rsidR="00B10966" w:rsidRPr="00B10966">
        <w:rPr>
          <w:rFonts w:ascii="Times New Roman" w:hAnsi="Times New Roman" w:cs="Times New Roman"/>
          <w:sz w:val="28"/>
          <w:szCs w:val="28"/>
        </w:rPr>
        <w:t>28</w:t>
      </w:r>
      <w:r w:rsidR="00657702" w:rsidRPr="00657702">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656C20">
      <w:pPr>
        <w:keepLines/>
        <w:widowControl w:val="0"/>
        <w:spacing w:after="0" w:line="360" w:lineRule="auto"/>
        <w:ind w:firstLine="709"/>
        <w:jc w:val="both"/>
        <w:rPr>
          <w:rFonts w:ascii="Times New Roman" w:hAnsi="Times New Roman" w:cs="Times New Roman"/>
          <w:sz w:val="28"/>
          <w:szCs w:val="28"/>
        </w:rPr>
      </w:pPr>
      <w:r w:rsidRPr="00AB46FA">
        <w:rPr>
          <w:rFonts w:ascii="Times New Roman" w:hAnsi="Times New Roman" w:cs="Times New Roman"/>
          <w:i/>
          <w:sz w:val="28"/>
          <w:szCs w:val="28"/>
        </w:rPr>
        <w:t>Бар’єр «авторитет»</w:t>
      </w:r>
      <w:r w:rsidRPr="0079168B">
        <w:rPr>
          <w:rFonts w:ascii="Times New Roman" w:hAnsi="Times New Roman" w:cs="Times New Roman"/>
          <w:sz w:val="28"/>
          <w:szCs w:val="28"/>
        </w:rPr>
        <w:t xml:space="preserve">. Розділивши всіх людей на авторитетних і неавторитетних, людина довіряє тільки першим і відмовляє в довірі іншим. Таким чином, довіра </w:t>
      </w:r>
      <w:r>
        <w:rPr>
          <w:rFonts w:ascii="Times New Roman" w:hAnsi="Times New Roman" w:cs="Times New Roman"/>
          <w:sz w:val="28"/>
          <w:szCs w:val="28"/>
        </w:rPr>
        <w:t>й</w:t>
      </w:r>
      <w:r w:rsidRPr="0079168B">
        <w:rPr>
          <w:rFonts w:ascii="Times New Roman" w:hAnsi="Times New Roman" w:cs="Times New Roman"/>
          <w:sz w:val="28"/>
          <w:szCs w:val="28"/>
        </w:rPr>
        <w:t xml:space="preserve"> недовіра як би персоніфікуються </w:t>
      </w:r>
      <w:r>
        <w:rPr>
          <w:rFonts w:ascii="Times New Roman" w:hAnsi="Times New Roman" w:cs="Times New Roman"/>
          <w:sz w:val="28"/>
          <w:szCs w:val="28"/>
        </w:rPr>
        <w:t>й</w:t>
      </w:r>
      <w:r w:rsidRPr="0079168B">
        <w:rPr>
          <w:rFonts w:ascii="Times New Roman" w:hAnsi="Times New Roman" w:cs="Times New Roman"/>
          <w:sz w:val="28"/>
          <w:szCs w:val="28"/>
        </w:rPr>
        <w:t xml:space="preserve"> залежать не від особливостей переданої інформації, а від того, хто говорить. Наприклад, люди похилого </w:t>
      </w:r>
      <w:r>
        <w:rPr>
          <w:rFonts w:ascii="Times New Roman" w:hAnsi="Times New Roman" w:cs="Times New Roman"/>
          <w:sz w:val="28"/>
          <w:szCs w:val="28"/>
        </w:rPr>
        <w:t xml:space="preserve">віку </w:t>
      </w:r>
      <w:r w:rsidRPr="0079168B">
        <w:rPr>
          <w:rFonts w:ascii="Times New Roman" w:hAnsi="Times New Roman" w:cs="Times New Roman"/>
          <w:sz w:val="28"/>
          <w:szCs w:val="28"/>
        </w:rPr>
        <w:t>слабо прислухаються до порад молодих.</w:t>
      </w:r>
    </w:p>
    <w:p w:rsidR="00601F0F" w:rsidRDefault="00C2670D" w:rsidP="002E51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Віднесення людини до авторитетних залежить від</w:t>
      </w:r>
      <w:r w:rsidR="00657702" w:rsidRPr="00657702">
        <w:rPr>
          <w:rFonts w:ascii="Times New Roman" w:hAnsi="Times New Roman" w:cs="Times New Roman"/>
          <w:sz w:val="28"/>
          <w:szCs w:val="28"/>
          <w:lang w:val="ru-RU"/>
        </w:rPr>
        <w:t xml:space="preserve"> </w:t>
      </w:r>
      <w:r>
        <w:rPr>
          <w:rFonts w:ascii="Times New Roman" w:hAnsi="Times New Roman" w:cs="Times New Roman"/>
          <w:sz w:val="28"/>
          <w:szCs w:val="28"/>
        </w:rPr>
        <w:t>с</w:t>
      </w:r>
      <w:r w:rsidRPr="0079168B">
        <w:rPr>
          <w:rFonts w:ascii="Times New Roman" w:hAnsi="Times New Roman" w:cs="Times New Roman"/>
          <w:sz w:val="28"/>
          <w:szCs w:val="28"/>
        </w:rPr>
        <w:t>оціального становища (статусу), від приналежності до реальної «авторитетної» груп</w:t>
      </w:r>
      <w:r w:rsidR="00657702">
        <w:rPr>
          <w:rFonts w:ascii="Times New Roman" w:hAnsi="Times New Roman" w:cs="Times New Roman"/>
          <w:sz w:val="28"/>
          <w:szCs w:val="28"/>
        </w:rPr>
        <w:t>и</w:t>
      </w:r>
      <w:r w:rsidR="00601F0F">
        <w:rPr>
          <w:rFonts w:ascii="Times New Roman" w:hAnsi="Times New Roman" w:cs="Times New Roman"/>
          <w:sz w:val="28"/>
          <w:szCs w:val="28"/>
        </w:rPr>
        <w:t>:</w:t>
      </w:r>
    </w:p>
    <w:p w:rsidR="00601F0F" w:rsidRDefault="00601F0F" w:rsidP="002E5152">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п</w:t>
      </w:r>
      <w:r w:rsidR="00C2670D" w:rsidRPr="00601F0F">
        <w:rPr>
          <w:rFonts w:ascii="Times New Roman" w:hAnsi="Times New Roman" w:cs="Times New Roman"/>
          <w:sz w:val="28"/>
          <w:szCs w:val="28"/>
        </w:rPr>
        <w:t xml:space="preserve">сихолог </w:t>
      </w:r>
      <w:r w:rsidR="00FC2977" w:rsidRPr="00601F0F">
        <w:rPr>
          <w:rFonts w:ascii="Times New Roman" w:hAnsi="Times New Roman" w:cs="Times New Roman"/>
          <w:sz w:val="28"/>
          <w:szCs w:val="28"/>
        </w:rPr>
        <w:t>Р</w:t>
      </w:r>
      <w:r w:rsidR="00C2670D" w:rsidRPr="00601F0F">
        <w:rPr>
          <w:rFonts w:ascii="Times New Roman" w:hAnsi="Times New Roman" w:cs="Times New Roman"/>
          <w:sz w:val="28"/>
          <w:szCs w:val="28"/>
        </w:rPr>
        <w:t>.</w:t>
      </w:r>
      <w:r w:rsidR="00FC2977" w:rsidRPr="00601F0F">
        <w:rPr>
          <w:rFonts w:ascii="Times New Roman" w:hAnsi="Times New Roman" w:cs="Times New Roman"/>
          <w:sz w:val="28"/>
          <w:szCs w:val="28"/>
        </w:rPr>
        <w:t>А. У</w:t>
      </w:r>
      <w:r w:rsidR="00C2670D" w:rsidRPr="00601F0F">
        <w:rPr>
          <w:rFonts w:ascii="Times New Roman" w:hAnsi="Times New Roman" w:cs="Times New Roman"/>
          <w:sz w:val="28"/>
          <w:szCs w:val="28"/>
        </w:rPr>
        <w:t xml:space="preserve">ілсон показував студентам різних класів коледжу одну й ту ж людину. В одному класі психолог представляв цю людину як студента, </w:t>
      </w:r>
      <w:r w:rsidR="00657702" w:rsidRPr="00601F0F">
        <w:rPr>
          <w:rFonts w:ascii="Times New Roman" w:hAnsi="Times New Roman" w:cs="Times New Roman"/>
          <w:sz w:val="28"/>
          <w:szCs w:val="28"/>
        </w:rPr>
        <w:t>у</w:t>
      </w:r>
      <w:r w:rsidR="00C2670D" w:rsidRPr="00601F0F">
        <w:rPr>
          <w:rFonts w:ascii="Times New Roman" w:hAnsi="Times New Roman" w:cs="Times New Roman"/>
          <w:sz w:val="28"/>
          <w:szCs w:val="28"/>
        </w:rPr>
        <w:t xml:space="preserve"> другому – як лаборанта, у третьому – як викладача, у четвертому – як доцента, в останньому – як професора. Після того як гість виходив, </w:t>
      </w:r>
      <w:r w:rsidR="00657702" w:rsidRPr="00601F0F">
        <w:rPr>
          <w:rFonts w:ascii="Times New Roman" w:hAnsi="Times New Roman" w:cs="Times New Roman"/>
          <w:sz w:val="28"/>
          <w:szCs w:val="28"/>
        </w:rPr>
        <w:t xml:space="preserve">він </w:t>
      </w:r>
      <w:r w:rsidR="00C2670D" w:rsidRPr="00601F0F">
        <w:rPr>
          <w:rFonts w:ascii="Times New Roman" w:hAnsi="Times New Roman" w:cs="Times New Roman"/>
          <w:sz w:val="28"/>
          <w:szCs w:val="28"/>
        </w:rPr>
        <w:t>проси</w:t>
      </w:r>
      <w:r w:rsidR="00657702" w:rsidRPr="00601F0F">
        <w:rPr>
          <w:rFonts w:ascii="Times New Roman" w:hAnsi="Times New Roman" w:cs="Times New Roman"/>
          <w:sz w:val="28"/>
          <w:szCs w:val="28"/>
        </w:rPr>
        <w:t>в</w:t>
      </w:r>
      <w:r w:rsidR="00C2670D" w:rsidRPr="00601F0F">
        <w:rPr>
          <w:rFonts w:ascii="Times New Roman" w:hAnsi="Times New Roman" w:cs="Times New Roman"/>
          <w:sz w:val="28"/>
          <w:szCs w:val="28"/>
        </w:rPr>
        <w:t xml:space="preserve"> максимально точно визначити його зріст і зріст самого експериментатора. Виявилося, що зріст незнайомця неухильно збільшувався в міру збільшення його соціального статусу, у той час як зріст психолога не змінювався. Цікаво, що розрив у зрості незнайомця від першого до останнього класу становив 14-15 см</w:t>
      </w:r>
      <w:r w:rsidR="00FC2977" w:rsidRPr="00601F0F">
        <w:rPr>
          <w:rFonts w:ascii="Times New Roman" w:hAnsi="Times New Roman" w:cs="Times New Roman"/>
          <w:sz w:val="28"/>
          <w:szCs w:val="28"/>
        </w:rPr>
        <w:t>.</w:t>
      </w:r>
      <w:r w:rsidRPr="00601F0F">
        <w:rPr>
          <w:rFonts w:ascii="Times New Roman" w:hAnsi="Times New Roman" w:cs="Times New Roman"/>
          <w:sz w:val="28"/>
          <w:szCs w:val="28"/>
        </w:rPr>
        <w:t>;</w:t>
      </w:r>
    </w:p>
    <w:p w:rsidR="00601F0F"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привабливого зовнішнього вигляду (акуратна зачіска, охайність, силует, колірна гамма, чи застебнутий на всі ґудзики, як поголений та ін.);</w:t>
      </w:r>
    </w:p>
    <w:p w:rsidR="00601F0F"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доброзичливого ставлення до адресата впливу (посмішка, привітність, простота у спілкуванні й ін.);</w:t>
      </w:r>
    </w:p>
    <w:p w:rsidR="00601F0F"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компетентності;</w:t>
      </w:r>
    </w:p>
    <w:p w:rsidR="002D1969" w:rsidRDefault="00C2670D" w:rsidP="002D1969">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2D1969">
        <w:rPr>
          <w:rFonts w:ascii="Times New Roman" w:hAnsi="Times New Roman" w:cs="Times New Roman"/>
          <w:sz w:val="28"/>
          <w:szCs w:val="28"/>
        </w:rPr>
        <w:t>щирості, причому якщо слухач довіряє тому, що говорять, то він добре сприймає й запам’ятовує висновки та практично не звертає уваги на хід міркувань. Якщо ж довіри менше, то до висновків він відноситься прохолодніше, зате дуже уважний до аргументів і ходу міркувань.</w:t>
      </w:r>
    </w:p>
    <w:p w:rsidR="002D1969" w:rsidRPr="002D1969" w:rsidRDefault="002D1969" w:rsidP="002D1969">
      <w:pPr>
        <w:pStyle w:val="a3"/>
        <w:keepNext/>
        <w:widowControl w:val="0"/>
        <w:spacing w:after="0" w:line="360" w:lineRule="auto"/>
        <w:ind w:left="0" w:firstLine="709"/>
        <w:contextualSpacing w:val="0"/>
        <w:jc w:val="both"/>
        <w:rPr>
          <w:rFonts w:ascii="Times New Roman" w:hAnsi="Times New Roman" w:cs="Times New Roman"/>
          <w:sz w:val="28"/>
          <w:szCs w:val="28"/>
        </w:rPr>
      </w:pPr>
      <w:r w:rsidRPr="002D1969">
        <w:rPr>
          <w:rFonts w:ascii="Times New Roman" w:hAnsi="Times New Roman" w:cs="Times New Roman"/>
          <w:i/>
          <w:sz w:val="28"/>
          <w:szCs w:val="28"/>
        </w:rPr>
        <w:t>Бар’єр «уникнення».</w:t>
      </w:r>
      <w:r w:rsidRPr="002D1969">
        <w:rPr>
          <w:rFonts w:ascii="Times New Roman" w:hAnsi="Times New Roman" w:cs="Times New Roman"/>
          <w:sz w:val="28"/>
          <w:szCs w:val="28"/>
        </w:rPr>
        <w:t xml:space="preserve"> Людина уникає джерел впливу, ухиляється від контакту зі співрозмовником. Якщо ухилитися неможливо, то вона докладає всіх зусиль, щоб не сприймати повідомлення (неуважна, не слухає, не дивиться на співрозмовника, використовує будь-який привід для припинення розмови). Іноді уникають не тільки джерел інформації, але й певних ситуацій (наприклад, прагнення закрити очі при перегляді «страшних місць» з фільмів жахів).</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 же долати цей бар</w:t>
      </w:r>
      <w:r>
        <w:rPr>
          <w:rFonts w:ascii="Times New Roman" w:hAnsi="Times New Roman" w:cs="Times New Roman"/>
          <w:sz w:val="28"/>
          <w:szCs w:val="28"/>
        </w:rPr>
        <w:t>’</w:t>
      </w:r>
      <w:r w:rsidRPr="0079168B">
        <w:rPr>
          <w:rFonts w:ascii="Times New Roman" w:hAnsi="Times New Roman" w:cs="Times New Roman"/>
          <w:sz w:val="28"/>
          <w:szCs w:val="28"/>
        </w:rPr>
        <w:t>єр?</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Найчастіше бар</w:t>
      </w:r>
      <w:r>
        <w:rPr>
          <w:rFonts w:ascii="Times New Roman" w:hAnsi="Times New Roman" w:cs="Times New Roman"/>
          <w:sz w:val="28"/>
          <w:szCs w:val="28"/>
        </w:rPr>
        <w:t>’</w:t>
      </w:r>
      <w:r w:rsidRPr="0079168B">
        <w:rPr>
          <w:rFonts w:ascii="Times New Roman" w:hAnsi="Times New Roman" w:cs="Times New Roman"/>
          <w:sz w:val="28"/>
          <w:szCs w:val="28"/>
        </w:rPr>
        <w:t xml:space="preserve">єр уникнення постає в тій чи іншій мірі неуваги. Тому тільки керуючи увагою співрозмовника, аудиторією, можна подолати цей </w:t>
      </w:r>
      <w:r w:rsidRPr="0079168B">
        <w:rPr>
          <w:rFonts w:ascii="Times New Roman" w:hAnsi="Times New Roman" w:cs="Times New Roman"/>
          <w:sz w:val="28"/>
          <w:szCs w:val="28"/>
        </w:rPr>
        <w:lastRenderedPageBreak/>
        <w:t>бар</w:t>
      </w:r>
      <w:r>
        <w:rPr>
          <w:rFonts w:ascii="Times New Roman" w:hAnsi="Times New Roman" w:cs="Times New Roman"/>
          <w:sz w:val="28"/>
          <w:szCs w:val="28"/>
        </w:rPr>
        <w:t>’</w:t>
      </w:r>
      <w:r w:rsidRPr="0079168B">
        <w:rPr>
          <w:rFonts w:ascii="Times New Roman" w:hAnsi="Times New Roman" w:cs="Times New Roman"/>
          <w:sz w:val="28"/>
          <w:szCs w:val="28"/>
        </w:rPr>
        <w:t xml:space="preserve">єр. Головне при цьому </w:t>
      </w:r>
      <w:r>
        <w:rPr>
          <w:rFonts w:ascii="Times New Roman" w:hAnsi="Times New Roman" w:cs="Times New Roman"/>
          <w:sz w:val="28"/>
          <w:szCs w:val="28"/>
        </w:rPr>
        <w:t>подолати</w:t>
      </w:r>
      <w:r w:rsidRPr="0079168B">
        <w:rPr>
          <w:rFonts w:ascii="Times New Roman" w:hAnsi="Times New Roman" w:cs="Times New Roman"/>
          <w:sz w:val="28"/>
          <w:szCs w:val="28"/>
        </w:rPr>
        <w:t xml:space="preserve"> дві взаємопов</w:t>
      </w:r>
      <w:r>
        <w:rPr>
          <w:rFonts w:ascii="Times New Roman" w:hAnsi="Times New Roman" w:cs="Times New Roman"/>
          <w:sz w:val="28"/>
          <w:szCs w:val="28"/>
        </w:rPr>
        <w:t>’</w:t>
      </w:r>
      <w:r w:rsidRPr="0079168B">
        <w:rPr>
          <w:rFonts w:ascii="Times New Roman" w:hAnsi="Times New Roman" w:cs="Times New Roman"/>
          <w:sz w:val="28"/>
          <w:szCs w:val="28"/>
        </w:rPr>
        <w:t>язані проблеми:</w:t>
      </w:r>
      <w:r w:rsidR="00601F0F">
        <w:rPr>
          <w:rFonts w:ascii="Times New Roman" w:hAnsi="Times New Roman" w:cs="Times New Roman"/>
          <w:sz w:val="28"/>
          <w:szCs w:val="28"/>
        </w:rPr>
        <w:t xml:space="preserve"> </w:t>
      </w:r>
      <w:r w:rsidRPr="0079168B">
        <w:rPr>
          <w:rFonts w:ascii="Times New Roman" w:hAnsi="Times New Roman" w:cs="Times New Roman"/>
          <w:sz w:val="28"/>
          <w:szCs w:val="28"/>
        </w:rPr>
        <w:t>привернути увагу</w:t>
      </w:r>
      <w:r w:rsidR="00601F0F">
        <w:rPr>
          <w:rFonts w:ascii="Times New Roman" w:hAnsi="Times New Roman" w:cs="Times New Roman"/>
          <w:sz w:val="28"/>
          <w:szCs w:val="28"/>
        </w:rPr>
        <w:t xml:space="preserve"> й </w:t>
      </w:r>
      <w:r>
        <w:rPr>
          <w:rFonts w:ascii="Times New Roman" w:hAnsi="Times New Roman" w:cs="Times New Roman"/>
          <w:sz w:val="28"/>
          <w:szCs w:val="28"/>
        </w:rPr>
        <w:t>у</w:t>
      </w:r>
      <w:r w:rsidRPr="0079168B">
        <w:rPr>
          <w:rFonts w:ascii="Times New Roman" w:hAnsi="Times New Roman" w:cs="Times New Roman"/>
          <w:sz w:val="28"/>
          <w:szCs w:val="28"/>
        </w:rPr>
        <w:t xml:space="preserve">тримати </w:t>
      </w:r>
      <w:r w:rsidR="00601F0F">
        <w:rPr>
          <w:rFonts w:ascii="Times New Roman" w:hAnsi="Times New Roman" w:cs="Times New Roman"/>
          <w:sz w:val="28"/>
          <w:szCs w:val="28"/>
        </w:rPr>
        <w:t>її</w:t>
      </w:r>
      <w:r w:rsidRPr="0079168B">
        <w:rPr>
          <w:rFonts w:ascii="Times New Roman" w:hAnsi="Times New Roman" w:cs="Times New Roman"/>
          <w:sz w:val="28"/>
          <w:szCs w:val="28"/>
        </w:rPr>
        <w:t>.</w:t>
      </w:r>
    </w:p>
    <w:p w:rsidR="00C2670D" w:rsidRPr="0079168B" w:rsidRDefault="00601F0F" w:rsidP="002D1969">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Вважається, що</w:t>
      </w:r>
      <w:r w:rsidR="00C2670D" w:rsidRPr="0079168B">
        <w:rPr>
          <w:rFonts w:ascii="Times New Roman" w:hAnsi="Times New Roman" w:cs="Times New Roman"/>
          <w:sz w:val="28"/>
          <w:szCs w:val="28"/>
        </w:rPr>
        <w:t xml:space="preserve"> найбільше впливають такі чинники: актуальність і важливість інформації, її новизна, нестандартність подачі, несподіванка, інтенсивність передачі інформації, звучність голосу і його модуляція.</w:t>
      </w:r>
    </w:p>
    <w:p w:rsidR="00C2670D" w:rsidRPr="0079168B" w:rsidRDefault="00C2670D" w:rsidP="002D196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 же привернути увагу! Це дозволяють зробити три основні прийоми:</w:t>
      </w:r>
    </w:p>
    <w:p w:rsidR="00601F0F" w:rsidRDefault="00C2670D" w:rsidP="002D1969">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i/>
          <w:sz w:val="28"/>
          <w:szCs w:val="28"/>
        </w:rPr>
        <w:t>прийом «нейтральної фрази»</w:t>
      </w:r>
      <w:r w:rsidRPr="00601F0F">
        <w:rPr>
          <w:rFonts w:ascii="Times New Roman" w:hAnsi="Times New Roman" w:cs="Times New Roman"/>
          <w:sz w:val="28"/>
          <w:szCs w:val="28"/>
        </w:rPr>
        <w:t xml:space="preserve"> </w:t>
      </w:r>
      <w:r w:rsidR="00601F0F" w:rsidRPr="00601F0F">
        <w:rPr>
          <w:rFonts w:ascii="Times New Roman" w:hAnsi="Times New Roman" w:cs="Times New Roman"/>
          <w:sz w:val="28"/>
          <w:szCs w:val="28"/>
        </w:rPr>
        <w:t>– н</w:t>
      </w:r>
      <w:r w:rsidRPr="00601F0F">
        <w:rPr>
          <w:rFonts w:ascii="Times New Roman" w:hAnsi="Times New Roman" w:cs="Times New Roman"/>
          <w:sz w:val="28"/>
          <w:szCs w:val="28"/>
        </w:rPr>
        <w:t>а початку виступу, бесіди вимовляється фраза, прямо не пов’язана з основною темою, але зате напевно з якихось причин має сенс, значення, цінність для співрозмовника або для всіх присутніх (звідки родом, останній переглянутий фільм, передача, прочитана книга, захоплення й ін.);</w:t>
      </w:r>
    </w:p>
    <w:p w:rsidR="00C2670D" w:rsidRPr="00601F0F" w:rsidRDefault="00C2670D" w:rsidP="009306B0">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i/>
          <w:sz w:val="28"/>
          <w:szCs w:val="28"/>
        </w:rPr>
        <w:t>прийом «заманювання»</w:t>
      </w:r>
      <w:r w:rsidR="00601F0F">
        <w:rPr>
          <w:rFonts w:ascii="Times New Roman" w:hAnsi="Times New Roman" w:cs="Times New Roman"/>
          <w:i/>
          <w:sz w:val="28"/>
          <w:szCs w:val="28"/>
        </w:rPr>
        <w:t xml:space="preserve"> –</w:t>
      </w:r>
      <w:r w:rsidRPr="00601F0F">
        <w:rPr>
          <w:rFonts w:ascii="Times New Roman" w:hAnsi="Times New Roman" w:cs="Times New Roman"/>
          <w:sz w:val="28"/>
          <w:szCs w:val="28"/>
        </w:rPr>
        <w:t xml:space="preserve"> </w:t>
      </w:r>
      <w:r w:rsidR="00601F0F">
        <w:rPr>
          <w:rFonts w:ascii="Times New Roman" w:hAnsi="Times New Roman" w:cs="Times New Roman"/>
          <w:sz w:val="28"/>
          <w:szCs w:val="28"/>
        </w:rPr>
        <w:t>п</w:t>
      </w:r>
      <w:r w:rsidRPr="00601F0F">
        <w:rPr>
          <w:rFonts w:ascii="Times New Roman" w:hAnsi="Times New Roman" w:cs="Times New Roman"/>
          <w:sz w:val="28"/>
          <w:szCs w:val="28"/>
        </w:rPr>
        <w:t>ромовець робить це таким чином, що його слова важко сприймаються, наприклад дуже тихо, монотонно або нерозбірливо, а тому, хто слухає доводиться докладати спеціальн</w:t>
      </w:r>
      <w:r w:rsidR="00601F0F">
        <w:rPr>
          <w:rFonts w:ascii="Times New Roman" w:hAnsi="Times New Roman" w:cs="Times New Roman"/>
          <w:sz w:val="28"/>
          <w:szCs w:val="28"/>
        </w:rPr>
        <w:t>их</w:t>
      </w:r>
      <w:r w:rsidRPr="00601F0F">
        <w:rPr>
          <w:rFonts w:ascii="Times New Roman" w:hAnsi="Times New Roman" w:cs="Times New Roman"/>
          <w:sz w:val="28"/>
          <w:szCs w:val="28"/>
        </w:rPr>
        <w:t xml:space="preserve"> зусил</w:t>
      </w:r>
      <w:r w:rsidR="00601F0F">
        <w:rPr>
          <w:rFonts w:ascii="Times New Roman" w:hAnsi="Times New Roman" w:cs="Times New Roman"/>
          <w:sz w:val="28"/>
          <w:szCs w:val="28"/>
        </w:rPr>
        <w:t>ь</w:t>
      </w:r>
      <w:r w:rsidRPr="00601F0F">
        <w:rPr>
          <w:rFonts w:ascii="Times New Roman" w:hAnsi="Times New Roman" w:cs="Times New Roman"/>
          <w:sz w:val="28"/>
          <w:szCs w:val="28"/>
        </w:rPr>
        <w:t>, щоб хоч щось зрозуміти. Ці зусилля й при</w:t>
      </w:r>
      <w:r w:rsidR="00601F0F">
        <w:rPr>
          <w:rFonts w:ascii="Times New Roman" w:hAnsi="Times New Roman" w:cs="Times New Roman"/>
          <w:sz w:val="28"/>
          <w:szCs w:val="28"/>
        </w:rPr>
        <w:t>зводя</w:t>
      </w:r>
      <w:r w:rsidRPr="00601F0F">
        <w:rPr>
          <w:rFonts w:ascii="Times New Roman" w:hAnsi="Times New Roman" w:cs="Times New Roman"/>
          <w:sz w:val="28"/>
          <w:szCs w:val="28"/>
        </w:rPr>
        <w:t xml:space="preserve">ть </w:t>
      </w:r>
      <w:r w:rsidR="00601F0F">
        <w:rPr>
          <w:rFonts w:ascii="Times New Roman" w:hAnsi="Times New Roman" w:cs="Times New Roman"/>
          <w:sz w:val="28"/>
          <w:szCs w:val="28"/>
        </w:rPr>
        <w:t xml:space="preserve">до </w:t>
      </w:r>
      <w:r w:rsidRPr="00601F0F">
        <w:rPr>
          <w:rFonts w:ascii="Times New Roman" w:hAnsi="Times New Roman" w:cs="Times New Roman"/>
          <w:sz w:val="28"/>
          <w:szCs w:val="28"/>
        </w:rPr>
        <w:t>концентраці</w:t>
      </w:r>
      <w:r w:rsidR="00601F0F">
        <w:rPr>
          <w:rFonts w:ascii="Times New Roman" w:hAnsi="Times New Roman" w:cs="Times New Roman"/>
          <w:sz w:val="28"/>
          <w:szCs w:val="28"/>
        </w:rPr>
        <w:t>ї</w:t>
      </w:r>
      <w:r w:rsidRPr="00601F0F">
        <w:rPr>
          <w:rFonts w:ascii="Times New Roman" w:hAnsi="Times New Roman" w:cs="Times New Roman"/>
          <w:sz w:val="28"/>
          <w:szCs w:val="28"/>
        </w:rPr>
        <w:t xml:space="preserve"> уваги. У результаті промовець «заманює» слухача </w:t>
      </w:r>
      <w:r w:rsidR="00601F0F">
        <w:rPr>
          <w:rFonts w:ascii="Times New Roman" w:hAnsi="Times New Roman" w:cs="Times New Roman"/>
          <w:sz w:val="28"/>
          <w:szCs w:val="28"/>
        </w:rPr>
        <w:t>у</w:t>
      </w:r>
      <w:r w:rsidRPr="00601F0F">
        <w:rPr>
          <w:rFonts w:ascii="Times New Roman" w:hAnsi="Times New Roman" w:cs="Times New Roman"/>
          <w:sz w:val="28"/>
          <w:szCs w:val="28"/>
        </w:rPr>
        <w:t xml:space="preserve"> свої «</w:t>
      </w:r>
      <w:r w:rsidR="00601F0F">
        <w:rPr>
          <w:rFonts w:ascii="Times New Roman" w:hAnsi="Times New Roman" w:cs="Times New Roman"/>
          <w:sz w:val="28"/>
          <w:szCs w:val="28"/>
        </w:rPr>
        <w:t>тенета</w:t>
      </w:r>
      <w:r w:rsidRPr="00601F0F">
        <w:rPr>
          <w:rFonts w:ascii="Times New Roman" w:hAnsi="Times New Roman" w:cs="Times New Roman"/>
          <w:sz w:val="28"/>
          <w:szCs w:val="28"/>
        </w:rPr>
        <w:t>». Іншими словами, промовець провокує слухача самого застосувати способи концентрації уваги, а потім їх використовує;</w:t>
      </w:r>
    </w:p>
    <w:p w:rsidR="00C2670D" w:rsidRPr="0079168B" w:rsidRDefault="00C2670D" w:rsidP="00B1096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sidRPr="00601F0F">
        <w:rPr>
          <w:rFonts w:ascii="Times New Roman" w:hAnsi="Times New Roman" w:cs="Times New Roman"/>
          <w:i/>
          <w:sz w:val="28"/>
          <w:szCs w:val="28"/>
        </w:rPr>
        <w:t>прийом «зорового контакту»</w:t>
      </w:r>
      <w:r w:rsidRPr="0079168B">
        <w:rPr>
          <w:rFonts w:ascii="Times New Roman" w:hAnsi="Times New Roman" w:cs="Times New Roman"/>
          <w:sz w:val="28"/>
          <w:szCs w:val="28"/>
        </w:rPr>
        <w:t xml:space="preserve"> </w:t>
      </w:r>
      <w:r w:rsidR="00601F0F">
        <w:rPr>
          <w:rFonts w:ascii="Times New Roman" w:hAnsi="Times New Roman" w:cs="Times New Roman"/>
          <w:sz w:val="28"/>
          <w:szCs w:val="28"/>
        </w:rPr>
        <w:t>– п</w:t>
      </w:r>
      <w:r>
        <w:rPr>
          <w:rFonts w:ascii="Times New Roman" w:hAnsi="Times New Roman" w:cs="Times New Roman"/>
          <w:sz w:val="28"/>
          <w:szCs w:val="28"/>
        </w:rPr>
        <w:t>ромовець</w:t>
      </w:r>
      <w:r w:rsidRPr="0079168B">
        <w:rPr>
          <w:rFonts w:ascii="Times New Roman" w:hAnsi="Times New Roman" w:cs="Times New Roman"/>
          <w:sz w:val="28"/>
          <w:szCs w:val="28"/>
        </w:rPr>
        <w:t xml:space="preserve"> обводить аудиторію поглядом, дивиться пильно на кого-небудь, фіксує поглядом кілька людей в аудиторії </w:t>
      </w:r>
      <w:r>
        <w:rPr>
          <w:rFonts w:ascii="Times New Roman" w:hAnsi="Times New Roman" w:cs="Times New Roman"/>
          <w:sz w:val="28"/>
          <w:szCs w:val="28"/>
        </w:rPr>
        <w:t>й</w:t>
      </w:r>
      <w:r w:rsidRPr="0079168B">
        <w:rPr>
          <w:rFonts w:ascii="Times New Roman" w:hAnsi="Times New Roman" w:cs="Times New Roman"/>
          <w:sz w:val="28"/>
          <w:szCs w:val="28"/>
        </w:rPr>
        <w:t xml:space="preserve"> киває їм і т.д.</w:t>
      </w:r>
    </w:p>
    <w:p w:rsidR="00C2670D" w:rsidRPr="0079168B" w:rsidRDefault="00C2670D" w:rsidP="00B1096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 менш важлива проблема підтримки уваги. Вона вирішується </w:t>
      </w:r>
      <w:r>
        <w:rPr>
          <w:rFonts w:ascii="Times New Roman" w:hAnsi="Times New Roman" w:cs="Times New Roman"/>
          <w:sz w:val="28"/>
          <w:szCs w:val="28"/>
        </w:rPr>
        <w:t>такими</w:t>
      </w:r>
      <w:r w:rsidRPr="0079168B">
        <w:rPr>
          <w:rFonts w:ascii="Times New Roman" w:hAnsi="Times New Roman" w:cs="Times New Roman"/>
          <w:sz w:val="28"/>
          <w:szCs w:val="28"/>
        </w:rPr>
        <w:t xml:space="preserve"> прийом</w:t>
      </w:r>
      <w:r>
        <w:rPr>
          <w:rFonts w:ascii="Times New Roman" w:hAnsi="Times New Roman" w:cs="Times New Roman"/>
          <w:sz w:val="28"/>
          <w:szCs w:val="28"/>
        </w:rPr>
        <w:t>ами</w:t>
      </w:r>
      <w:r w:rsidRPr="0079168B">
        <w:rPr>
          <w:rFonts w:ascii="Times New Roman" w:hAnsi="Times New Roman" w:cs="Times New Roman"/>
          <w:sz w:val="28"/>
          <w:szCs w:val="28"/>
        </w:rPr>
        <w:t>:</w:t>
      </w:r>
    </w:p>
    <w:p w:rsidR="00601F0F" w:rsidRDefault="00601F0F" w:rsidP="00B10966">
      <w:pPr>
        <w:pStyle w:val="a3"/>
        <w:keepNext/>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п</w:t>
      </w:r>
      <w:r w:rsidR="00C2670D" w:rsidRPr="00601F0F">
        <w:rPr>
          <w:rFonts w:ascii="Times New Roman" w:hAnsi="Times New Roman" w:cs="Times New Roman"/>
          <w:sz w:val="28"/>
          <w:szCs w:val="28"/>
        </w:rPr>
        <w:t>рийом «ізоляції» (коли відводять співрозмовника в сторону, усамітнюються, за</w:t>
      </w:r>
      <w:r w:rsidRPr="00601F0F">
        <w:rPr>
          <w:rFonts w:ascii="Times New Roman" w:hAnsi="Times New Roman" w:cs="Times New Roman"/>
          <w:sz w:val="28"/>
          <w:szCs w:val="28"/>
        </w:rPr>
        <w:t>чиня</w:t>
      </w:r>
      <w:r w:rsidR="00C2670D" w:rsidRPr="00601F0F">
        <w:rPr>
          <w:rFonts w:ascii="Times New Roman" w:hAnsi="Times New Roman" w:cs="Times New Roman"/>
          <w:sz w:val="28"/>
          <w:szCs w:val="28"/>
        </w:rPr>
        <w:t>ють двері й вікна в лекційних аудиторіях, роблять зауваження тим, хто розмовляє, адже той, хто розмовляє більше заважає лектору, ніж той, хто спить);</w:t>
      </w:r>
    </w:p>
    <w:p w:rsidR="00601F0F" w:rsidRDefault="00C2670D" w:rsidP="00B10966">
      <w:pPr>
        <w:pStyle w:val="a3"/>
        <w:keepNext/>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 xml:space="preserve">прийом «нав’язування ритму» (постійна зміна характеристик голосу й мови, тобто говорячи то голосніше, то тихіше, то швидше, то повільніше, то виразно, «з натиском», то скоромовкою, нейтрально, </w:t>
      </w:r>
      <w:r w:rsidRPr="00601F0F">
        <w:rPr>
          <w:rFonts w:ascii="Times New Roman" w:hAnsi="Times New Roman" w:cs="Times New Roman"/>
          <w:sz w:val="28"/>
          <w:szCs w:val="28"/>
        </w:rPr>
        <w:lastRenderedPageBreak/>
        <w:t>промовець як би нав’язує співрозмовнику свою послідовність перемикання уваги). Цим прийомом ліквідовується монотонність звучання;</w:t>
      </w:r>
    </w:p>
    <w:p w:rsidR="00C2670D" w:rsidRPr="00601F0F" w:rsidRDefault="00C2670D" w:rsidP="00B10966">
      <w:pPr>
        <w:pStyle w:val="a3"/>
        <w:keepLines/>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sidRPr="00601F0F">
        <w:rPr>
          <w:rFonts w:ascii="Times New Roman" w:hAnsi="Times New Roman" w:cs="Times New Roman"/>
          <w:sz w:val="28"/>
          <w:szCs w:val="28"/>
        </w:rPr>
        <w:t>прийом «акцентування» (уживання різних службових фраз, покликаних привернути увагу, типу «Прошу звернути увагу», «Важливо відзначити, що ...», «Необхідно підкреслити, що ...» й ін.).</w:t>
      </w:r>
    </w:p>
    <w:p w:rsidR="00C2670D" w:rsidRPr="00DE73EA" w:rsidRDefault="00C2670D" w:rsidP="009306B0">
      <w:pPr>
        <w:spacing w:after="0" w:line="360" w:lineRule="auto"/>
        <w:ind w:firstLine="709"/>
        <w:jc w:val="both"/>
        <w:rPr>
          <w:rFonts w:ascii="Times New Roman" w:hAnsi="Times New Roman" w:cs="Times New Roman"/>
          <w:sz w:val="28"/>
          <w:szCs w:val="28"/>
        </w:rPr>
      </w:pPr>
      <w:r w:rsidRPr="00DE73EA">
        <w:rPr>
          <w:rFonts w:ascii="Times New Roman" w:hAnsi="Times New Roman" w:cs="Times New Roman"/>
          <w:i/>
          <w:sz w:val="28"/>
          <w:szCs w:val="28"/>
        </w:rPr>
        <w:t>Бар’єр «нерозуміння»</w:t>
      </w:r>
      <w:r w:rsidRPr="00DE73EA">
        <w:rPr>
          <w:rFonts w:ascii="Times New Roman" w:hAnsi="Times New Roman" w:cs="Times New Roman"/>
          <w:sz w:val="28"/>
          <w:szCs w:val="28"/>
        </w:rPr>
        <w:t xml:space="preserve">. Найчастіше джерело інформації заслуговує довіри, авторитетне, проте інформація «не доходить» (не чуємо, не бачимо, не розуміємо). Чому це відбувається </w:t>
      </w:r>
      <w:r w:rsidR="00DE73EA">
        <w:rPr>
          <w:rFonts w:ascii="Times New Roman" w:hAnsi="Times New Roman" w:cs="Times New Roman"/>
          <w:sz w:val="28"/>
          <w:szCs w:val="28"/>
        </w:rPr>
        <w:t>та</w:t>
      </w:r>
      <w:r w:rsidRPr="00DE73EA">
        <w:rPr>
          <w:rFonts w:ascii="Times New Roman" w:hAnsi="Times New Roman" w:cs="Times New Roman"/>
          <w:sz w:val="28"/>
          <w:szCs w:val="28"/>
        </w:rPr>
        <w:t xml:space="preserve"> як можна ці проблеми вирішити? Зазвичай виділяють чотири бар’єри нерозуміння: фонетичний (фонема – звук), семантичний (семантика – смислове значення слів), стилістичний (стилістика – стиль викладу, відповідність форми і змісту), логічний.</w:t>
      </w:r>
    </w:p>
    <w:p w:rsidR="00C2670D" w:rsidRPr="00DE73EA" w:rsidRDefault="00C2670D" w:rsidP="009306B0">
      <w:pPr>
        <w:spacing w:after="0" w:line="360" w:lineRule="auto"/>
        <w:ind w:firstLine="709"/>
        <w:jc w:val="both"/>
        <w:rPr>
          <w:rFonts w:ascii="Times New Roman" w:hAnsi="Times New Roman" w:cs="Times New Roman"/>
          <w:sz w:val="28"/>
          <w:szCs w:val="28"/>
        </w:rPr>
      </w:pPr>
      <w:r w:rsidRPr="00DE73EA">
        <w:rPr>
          <w:rFonts w:ascii="Times New Roman" w:hAnsi="Times New Roman" w:cs="Times New Roman"/>
          <w:i/>
          <w:sz w:val="28"/>
          <w:szCs w:val="28"/>
        </w:rPr>
        <w:t>Фонетичний бар’єр нерозуміння</w:t>
      </w:r>
      <w:r w:rsidRPr="00DE73EA">
        <w:rPr>
          <w:rFonts w:ascii="Times New Roman" w:hAnsi="Times New Roman" w:cs="Times New Roman"/>
          <w:sz w:val="28"/>
          <w:szCs w:val="28"/>
        </w:rPr>
        <w:t xml:space="preserve"> виникає, коли</w:t>
      </w:r>
      <w:r w:rsidR="00DE73EA">
        <w:rPr>
          <w:rFonts w:ascii="Times New Roman" w:hAnsi="Times New Roman" w:cs="Times New Roman"/>
          <w:sz w:val="28"/>
          <w:szCs w:val="28"/>
        </w:rPr>
        <w:t>:</w:t>
      </w:r>
    </w:p>
    <w:p w:rsidR="00DE73EA" w:rsidRDefault="00C2670D" w:rsidP="009306B0">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говорять іноземною мовою;</w:t>
      </w:r>
    </w:p>
    <w:p w:rsidR="00DE73EA" w:rsidRDefault="00C2670D" w:rsidP="009306B0">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використовують багато іноземних слів або спеціальну термінологію;</w:t>
      </w:r>
    </w:p>
    <w:p w:rsidR="00DE73EA" w:rsidRDefault="00C2670D" w:rsidP="009306B0">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 xml:space="preserve">кажуть швидко, невиразно й з акцентом. </w:t>
      </w:r>
    </w:p>
    <w:p w:rsidR="00C2670D" w:rsidRPr="00DE73EA" w:rsidRDefault="00C2670D" w:rsidP="009306B0">
      <w:pPr>
        <w:pStyle w:val="a3"/>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Подолати фонетичний бар’єр можливо при:</w:t>
      </w:r>
    </w:p>
    <w:p w:rsidR="00DE73EA" w:rsidRDefault="00C2670D" w:rsidP="009306B0">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виразному, розбірливому й досить гучному мовленні, без скоромовок;</w:t>
      </w:r>
    </w:p>
    <w:p w:rsidR="00DE73EA" w:rsidRDefault="00DE73EA" w:rsidP="009306B0">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у</w:t>
      </w:r>
      <w:r w:rsidR="00C2670D" w:rsidRPr="00DE73EA">
        <w:rPr>
          <w:rFonts w:ascii="Times New Roman" w:hAnsi="Times New Roman" w:cs="Times New Roman"/>
          <w:sz w:val="28"/>
          <w:szCs w:val="28"/>
        </w:rPr>
        <w:t>рахуванні аудиторії й індивідуальних особливостей людей (чим гірше знає людина предмет обговорення, тим повільніше треба говорити, тим докладніше потрібно роз’яснювати; люди різних національностей говорять з різною швидкістю: на півночі і в середній смузі – повільніше, на півдні – швидше, маленькі діти і старі погано сприймають швидку мову й ін.);</w:t>
      </w:r>
    </w:p>
    <w:p w:rsidR="00C2670D" w:rsidRPr="00DE73EA" w:rsidRDefault="00C2670D" w:rsidP="009306B0">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наявність зворотного зв’язку зі співрозмовником, з аудиторією.</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DE73EA">
        <w:rPr>
          <w:rFonts w:ascii="Times New Roman" w:hAnsi="Times New Roman" w:cs="Times New Roman"/>
          <w:i/>
          <w:sz w:val="28"/>
          <w:szCs w:val="28"/>
        </w:rPr>
        <w:t>Семантичний бар’єр нерозуміння</w:t>
      </w:r>
      <w:r w:rsidRPr="0079168B">
        <w:rPr>
          <w:rFonts w:ascii="Times New Roman" w:hAnsi="Times New Roman" w:cs="Times New Roman"/>
          <w:sz w:val="28"/>
          <w:szCs w:val="28"/>
        </w:rPr>
        <w:t xml:space="preserve"> виникає, коли фонетично мова «наш</w:t>
      </w:r>
      <w:r>
        <w:rPr>
          <w:rFonts w:ascii="Times New Roman" w:hAnsi="Times New Roman" w:cs="Times New Roman"/>
          <w:sz w:val="28"/>
          <w:szCs w:val="28"/>
        </w:rPr>
        <w:t>а</w:t>
      </w:r>
      <w:r w:rsidRPr="0079168B">
        <w:rPr>
          <w:rFonts w:ascii="Times New Roman" w:hAnsi="Times New Roman" w:cs="Times New Roman"/>
          <w:sz w:val="28"/>
          <w:szCs w:val="28"/>
        </w:rPr>
        <w:t xml:space="preserve">», але </w:t>
      </w:r>
      <w:r>
        <w:rPr>
          <w:rFonts w:ascii="Times New Roman" w:hAnsi="Times New Roman" w:cs="Times New Roman"/>
          <w:sz w:val="28"/>
          <w:szCs w:val="28"/>
        </w:rPr>
        <w:t>за</w:t>
      </w:r>
      <w:r w:rsidRPr="0079168B">
        <w:rPr>
          <w:rFonts w:ascii="Times New Roman" w:hAnsi="Times New Roman" w:cs="Times New Roman"/>
          <w:sz w:val="28"/>
          <w:szCs w:val="28"/>
        </w:rPr>
        <w:t xml:space="preserve"> передан</w:t>
      </w:r>
      <w:r>
        <w:rPr>
          <w:rFonts w:ascii="Times New Roman" w:hAnsi="Times New Roman" w:cs="Times New Roman"/>
          <w:sz w:val="28"/>
          <w:szCs w:val="28"/>
        </w:rPr>
        <w:t>и</w:t>
      </w:r>
      <w:r w:rsidRPr="0079168B">
        <w:rPr>
          <w:rFonts w:ascii="Times New Roman" w:hAnsi="Times New Roman" w:cs="Times New Roman"/>
          <w:sz w:val="28"/>
          <w:szCs w:val="28"/>
        </w:rPr>
        <w:t>м змістом «чуж</w:t>
      </w:r>
      <w:r>
        <w:rPr>
          <w:rFonts w:ascii="Times New Roman" w:hAnsi="Times New Roman" w:cs="Times New Roman"/>
          <w:sz w:val="28"/>
          <w:szCs w:val="28"/>
        </w:rPr>
        <w:t>а</w:t>
      </w:r>
      <w:r w:rsidRPr="0079168B">
        <w:rPr>
          <w:rFonts w:ascii="Times New Roman" w:hAnsi="Times New Roman" w:cs="Times New Roman"/>
          <w:sz w:val="28"/>
          <w:szCs w:val="28"/>
        </w:rPr>
        <w:t xml:space="preserve">». Чому? По-перше, тому що будь-яке слово має зазвичай не одне, а кілька значень, по-друге, «смислові» поля </w:t>
      </w:r>
      <w:r>
        <w:rPr>
          <w:rFonts w:ascii="Times New Roman" w:hAnsi="Times New Roman" w:cs="Times New Roman"/>
          <w:sz w:val="28"/>
          <w:szCs w:val="28"/>
        </w:rPr>
        <w:t>в</w:t>
      </w:r>
      <w:r w:rsidRPr="0079168B">
        <w:rPr>
          <w:rFonts w:ascii="Times New Roman" w:hAnsi="Times New Roman" w:cs="Times New Roman"/>
          <w:sz w:val="28"/>
          <w:szCs w:val="28"/>
        </w:rPr>
        <w:t xml:space="preserve"> різних людей різні, нарешті, по-третє, часто використовуються жаргонні слова, часто вживаються в будь-як</w:t>
      </w:r>
      <w:r w:rsidR="0086452A">
        <w:rPr>
          <w:rFonts w:ascii="Times New Roman" w:hAnsi="Times New Roman" w:cs="Times New Roman"/>
          <w:sz w:val="28"/>
          <w:szCs w:val="28"/>
        </w:rPr>
        <w:t>ій</w:t>
      </w:r>
      <w:r w:rsidRPr="0079168B">
        <w:rPr>
          <w:rFonts w:ascii="Times New Roman" w:hAnsi="Times New Roman" w:cs="Times New Roman"/>
          <w:sz w:val="28"/>
          <w:szCs w:val="28"/>
        </w:rPr>
        <w:t xml:space="preserve"> групі образи, приклади. Наприклад, </w:t>
      </w:r>
      <w:r>
        <w:rPr>
          <w:rFonts w:ascii="Times New Roman" w:hAnsi="Times New Roman" w:cs="Times New Roman"/>
          <w:sz w:val="28"/>
          <w:szCs w:val="28"/>
        </w:rPr>
        <w:lastRenderedPageBreak/>
        <w:t>значення</w:t>
      </w:r>
      <w:r w:rsidRPr="0079168B">
        <w:rPr>
          <w:rFonts w:ascii="Times New Roman" w:hAnsi="Times New Roman" w:cs="Times New Roman"/>
          <w:sz w:val="28"/>
          <w:szCs w:val="28"/>
        </w:rPr>
        <w:t xml:space="preserve"> слів «перо», «капуста»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r>
        <w:rPr>
          <w:rFonts w:ascii="Times New Roman" w:hAnsi="Times New Roman" w:cs="Times New Roman"/>
          <w:sz w:val="28"/>
          <w:szCs w:val="28"/>
        </w:rPr>
        <w:t>н</w:t>
      </w:r>
      <w:r w:rsidRPr="0079168B">
        <w:rPr>
          <w:rFonts w:ascii="Times New Roman" w:hAnsi="Times New Roman" w:cs="Times New Roman"/>
          <w:sz w:val="28"/>
          <w:szCs w:val="28"/>
        </w:rPr>
        <w:t xml:space="preserve">а жаргоні істотно відрізняється від </w:t>
      </w:r>
      <w:r>
        <w:rPr>
          <w:rFonts w:ascii="Times New Roman" w:hAnsi="Times New Roman" w:cs="Times New Roman"/>
          <w:sz w:val="28"/>
          <w:szCs w:val="28"/>
        </w:rPr>
        <w:t>літератур</w:t>
      </w:r>
      <w:r w:rsidRPr="0079168B">
        <w:rPr>
          <w:rFonts w:ascii="Times New Roman" w:hAnsi="Times New Roman" w:cs="Times New Roman"/>
          <w:sz w:val="28"/>
          <w:szCs w:val="28"/>
        </w:rPr>
        <w:t>ного значення.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Бар</w:t>
      </w:r>
      <w:r>
        <w:rPr>
          <w:rFonts w:ascii="Times New Roman" w:hAnsi="Times New Roman" w:cs="Times New Roman"/>
          <w:sz w:val="28"/>
          <w:szCs w:val="28"/>
        </w:rPr>
        <w:t>’</w:t>
      </w:r>
      <w:r w:rsidRPr="0079168B">
        <w:rPr>
          <w:rFonts w:ascii="Times New Roman" w:hAnsi="Times New Roman" w:cs="Times New Roman"/>
          <w:sz w:val="28"/>
          <w:szCs w:val="28"/>
        </w:rPr>
        <w:t>єр найчастіше виникає, тому що ми зазвичай виходимо з того, що «</w:t>
      </w:r>
      <w:r>
        <w:rPr>
          <w:rFonts w:ascii="Times New Roman" w:hAnsi="Times New Roman" w:cs="Times New Roman"/>
          <w:sz w:val="28"/>
          <w:szCs w:val="28"/>
        </w:rPr>
        <w:t>у</w:t>
      </w:r>
      <w:r w:rsidRPr="0079168B">
        <w:rPr>
          <w:rFonts w:ascii="Times New Roman" w:hAnsi="Times New Roman" w:cs="Times New Roman"/>
          <w:sz w:val="28"/>
          <w:szCs w:val="28"/>
        </w:rPr>
        <w:t>сі розуміють, як я», а тим часом правильніше було б сказати зворотне</w:t>
      </w:r>
      <w:r>
        <w:rPr>
          <w:rFonts w:ascii="Times New Roman" w:hAnsi="Times New Roman" w:cs="Times New Roman"/>
          <w:sz w:val="28"/>
          <w:szCs w:val="28"/>
        </w:rPr>
        <w:t xml:space="preserve"> – </w:t>
      </w:r>
      <w:r w:rsidRPr="0079168B">
        <w:rPr>
          <w:rFonts w:ascii="Times New Roman" w:hAnsi="Times New Roman" w:cs="Times New Roman"/>
          <w:sz w:val="28"/>
          <w:szCs w:val="28"/>
        </w:rPr>
        <w:t>«</w:t>
      </w:r>
      <w:r>
        <w:rPr>
          <w:rFonts w:ascii="Times New Roman" w:hAnsi="Times New Roman" w:cs="Times New Roman"/>
          <w:sz w:val="28"/>
          <w:szCs w:val="28"/>
        </w:rPr>
        <w:t>у</w:t>
      </w:r>
      <w:r w:rsidRPr="0079168B">
        <w:rPr>
          <w:rFonts w:ascii="Times New Roman" w:hAnsi="Times New Roman" w:cs="Times New Roman"/>
          <w:sz w:val="28"/>
          <w:szCs w:val="28"/>
        </w:rPr>
        <w:t>сі розуміють по-своєму».</w:t>
      </w:r>
    </w:p>
    <w:p w:rsidR="00C2670D" w:rsidRPr="00EF39A8" w:rsidRDefault="00C2670D" w:rsidP="009306B0">
      <w:pPr>
        <w:spacing w:after="0" w:line="360" w:lineRule="auto"/>
        <w:ind w:firstLine="709"/>
        <w:jc w:val="both"/>
        <w:rPr>
          <w:rFonts w:ascii="Times New Roman" w:hAnsi="Times New Roman" w:cs="Times New Roman"/>
          <w:sz w:val="28"/>
          <w:szCs w:val="28"/>
        </w:rPr>
      </w:pPr>
      <w:r w:rsidRPr="00EF39A8">
        <w:rPr>
          <w:rFonts w:ascii="Times New Roman" w:hAnsi="Times New Roman" w:cs="Times New Roman"/>
          <w:sz w:val="28"/>
          <w:szCs w:val="28"/>
        </w:rPr>
        <w:t>Для подолання цього бар’єру необхідно:</w:t>
      </w:r>
    </w:p>
    <w:p w:rsidR="00DE73EA" w:rsidRDefault="00C2670D" w:rsidP="009306B0">
      <w:pPr>
        <w:pStyle w:val="a3"/>
        <w:numPr>
          <w:ilvl w:val="2"/>
          <w:numId w:val="66"/>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говорити максимально просто;</w:t>
      </w:r>
    </w:p>
    <w:p w:rsidR="00C2670D" w:rsidRPr="00DE73EA" w:rsidRDefault="00C2670D" w:rsidP="009306B0">
      <w:pPr>
        <w:pStyle w:val="a3"/>
        <w:numPr>
          <w:ilvl w:val="2"/>
          <w:numId w:val="66"/>
        </w:numPr>
        <w:spacing w:after="0" w:line="360" w:lineRule="auto"/>
        <w:ind w:left="0" w:firstLine="709"/>
        <w:contextualSpacing w:val="0"/>
        <w:jc w:val="both"/>
        <w:rPr>
          <w:rFonts w:ascii="Times New Roman" w:hAnsi="Times New Roman" w:cs="Times New Roman"/>
          <w:sz w:val="28"/>
          <w:szCs w:val="28"/>
        </w:rPr>
      </w:pPr>
      <w:r w:rsidRPr="00DE73EA">
        <w:rPr>
          <w:rFonts w:ascii="Times New Roman" w:hAnsi="Times New Roman" w:cs="Times New Roman"/>
          <w:sz w:val="28"/>
          <w:szCs w:val="28"/>
        </w:rPr>
        <w:t>заздалегідь домовлятися про однакове розуміння якихось ключових слів, понять й ін., якщо треба роз’яснити їх на початку розмови.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DE73EA">
        <w:rPr>
          <w:rFonts w:ascii="Times New Roman" w:hAnsi="Times New Roman" w:cs="Times New Roman"/>
          <w:i/>
          <w:sz w:val="28"/>
          <w:szCs w:val="28"/>
        </w:rPr>
        <w:t>Стилістичний бар’єр нерозуміння</w:t>
      </w:r>
      <w:r w:rsidRPr="0079168B">
        <w:rPr>
          <w:rFonts w:ascii="Times New Roman" w:hAnsi="Times New Roman" w:cs="Times New Roman"/>
          <w:sz w:val="28"/>
          <w:szCs w:val="28"/>
        </w:rPr>
        <w:t xml:space="preserve">. Людина </w:t>
      </w:r>
      <w:r>
        <w:rPr>
          <w:rFonts w:ascii="Times New Roman" w:hAnsi="Times New Roman" w:cs="Times New Roman"/>
          <w:sz w:val="28"/>
          <w:szCs w:val="28"/>
        </w:rPr>
        <w:t>повин</w:t>
      </w:r>
      <w:r w:rsidRPr="0079168B">
        <w:rPr>
          <w:rFonts w:ascii="Times New Roman" w:hAnsi="Times New Roman" w:cs="Times New Roman"/>
          <w:sz w:val="28"/>
          <w:szCs w:val="28"/>
        </w:rPr>
        <w:t xml:space="preserve">на зрозуміти </w:t>
      </w:r>
      <w:r>
        <w:rPr>
          <w:rFonts w:ascii="Times New Roman" w:hAnsi="Times New Roman" w:cs="Times New Roman"/>
          <w:sz w:val="28"/>
          <w:szCs w:val="28"/>
        </w:rPr>
        <w:t>й</w:t>
      </w:r>
      <w:r w:rsidRPr="0079168B">
        <w:rPr>
          <w:rFonts w:ascii="Times New Roman" w:hAnsi="Times New Roman" w:cs="Times New Roman"/>
          <w:sz w:val="28"/>
          <w:szCs w:val="28"/>
        </w:rPr>
        <w:t xml:space="preserve"> від</w:t>
      </w:r>
      <w:r>
        <w:rPr>
          <w:rFonts w:ascii="Times New Roman" w:hAnsi="Times New Roman" w:cs="Times New Roman"/>
          <w:sz w:val="28"/>
          <w:szCs w:val="28"/>
        </w:rPr>
        <w:t>образ</w:t>
      </w:r>
      <w:r w:rsidRPr="0079168B">
        <w:rPr>
          <w:rFonts w:ascii="Times New Roman" w:hAnsi="Times New Roman" w:cs="Times New Roman"/>
          <w:sz w:val="28"/>
          <w:szCs w:val="28"/>
        </w:rPr>
        <w:t xml:space="preserve">ити </w:t>
      </w:r>
      <w:r>
        <w:rPr>
          <w:rFonts w:ascii="Times New Roman" w:hAnsi="Times New Roman" w:cs="Times New Roman"/>
          <w:sz w:val="28"/>
          <w:szCs w:val="28"/>
        </w:rPr>
        <w:t>у</w:t>
      </w:r>
      <w:r w:rsidRPr="0079168B">
        <w:rPr>
          <w:rFonts w:ascii="Times New Roman" w:hAnsi="Times New Roman" w:cs="Times New Roman"/>
          <w:sz w:val="28"/>
          <w:szCs w:val="28"/>
        </w:rPr>
        <w:t xml:space="preserve"> відповіді або дії тільки те словесне звернення, яке підпорядковане встановлен</w:t>
      </w:r>
      <w:r>
        <w:rPr>
          <w:rFonts w:ascii="Times New Roman" w:hAnsi="Times New Roman" w:cs="Times New Roman"/>
          <w:sz w:val="28"/>
          <w:szCs w:val="28"/>
        </w:rPr>
        <w:t>ій</w:t>
      </w:r>
      <w:r w:rsidRPr="0079168B">
        <w:rPr>
          <w:rFonts w:ascii="Times New Roman" w:hAnsi="Times New Roman" w:cs="Times New Roman"/>
          <w:sz w:val="28"/>
          <w:szCs w:val="28"/>
        </w:rPr>
        <w:t xml:space="preserve"> граматичн</w:t>
      </w:r>
      <w:r>
        <w:rPr>
          <w:rFonts w:ascii="Times New Roman" w:hAnsi="Times New Roman" w:cs="Times New Roman"/>
          <w:sz w:val="28"/>
          <w:szCs w:val="28"/>
        </w:rPr>
        <w:t>ій</w:t>
      </w:r>
      <w:r w:rsidRPr="0079168B">
        <w:rPr>
          <w:rFonts w:ascii="Times New Roman" w:hAnsi="Times New Roman" w:cs="Times New Roman"/>
          <w:sz w:val="28"/>
          <w:szCs w:val="28"/>
        </w:rPr>
        <w:t xml:space="preserve"> структурі. </w:t>
      </w:r>
      <w:r>
        <w:rPr>
          <w:rFonts w:ascii="Times New Roman" w:hAnsi="Times New Roman" w:cs="Times New Roman"/>
          <w:sz w:val="28"/>
          <w:szCs w:val="28"/>
        </w:rPr>
        <w:t>Інакше</w:t>
      </w:r>
      <w:r w:rsidRPr="0079168B">
        <w:rPr>
          <w:rFonts w:ascii="Times New Roman" w:hAnsi="Times New Roman" w:cs="Times New Roman"/>
          <w:sz w:val="28"/>
          <w:szCs w:val="28"/>
        </w:rPr>
        <w:t xml:space="preserve">, коли </w:t>
      </w:r>
      <w:r>
        <w:rPr>
          <w:rFonts w:ascii="Times New Roman" w:hAnsi="Times New Roman" w:cs="Times New Roman"/>
          <w:sz w:val="28"/>
          <w:szCs w:val="28"/>
        </w:rPr>
        <w:t>існує</w:t>
      </w:r>
      <w:r w:rsidRPr="0079168B">
        <w:rPr>
          <w:rFonts w:ascii="Times New Roman" w:hAnsi="Times New Roman" w:cs="Times New Roman"/>
          <w:sz w:val="28"/>
          <w:szCs w:val="28"/>
        </w:rPr>
        <w:t xml:space="preserve"> невідповідність між формою і змістом, виникає стилістичний бар</w:t>
      </w:r>
      <w:r>
        <w:rPr>
          <w:rFonts w:ascii="Times New Roman" w:hAnsi="Times New Roman" w:cs="Times New Roman"/>
          <w:sz w:val="28"/>
          <w:szCs w:val="28"/>
        </w:rPr>
        <w:t>’</w:t>
      </w:r>
      <w:r w:rsidRPr="0079168B">
        <w:rPr>
          <w:rFonts w:ascii="Times New Roman" w:hAnsi="Times New Roman" w:cs="Times New Roman"/>
          <w:sz w:val="28"/>
          <w:szCs w:val="28"/>
        </w:rPr>
        <w:t>єр. Іншими словами, якщо стиль викладу недоречний, занадто важкий, занадто легкий</w:t>
      </w:r>
      <w:r>
        <w:rPr>
          <w:rFonts w:ascii="Times New Roman" w:hAnsi="Times New Roman" w:cs="Times New Roman"/>
          <w:sz w:val="28"/>
          <w:szCs w:val="28"/>
        </w:rPr>
        <w:t xml:space="preserve"> або</w:t>
      </w:r>
      <w:r w:rsidRPr="0079168B">
        <w:rPr>
          <w:rFonts w:ascii="Times New Roman" w:hAnsi="Times New Roman" w:cs="Times New Roman"/>
          <w:sz w:val="28"/>
          <w:szCs w:val="28"/>
        </w:rPr>
        <w:t xml:space="preserve"> не відповідає змісту, то слуха</w:t>
      </w:r>
      <w:r>
        <w:rPr>
          <w:rFonts w:ascii="Times New Roman" w:hAnsi="Times New Roman" w:cs="Times New Roman"/>
          <w:sz w:val="28"/>
          <w:szCs w:val="28"/>
        </w:rPr>
        <w:t>ч</w:t>
      </w:r>
      <w:r w:rsidRPr="0079168B">
        <w:rPr>
          <w:rFonts w:ascii="Times New Roman" w:hAnsi="Times New Roman" w:cs="Times New Roman"/>
          <w:sz w:val="28"/>
          <w:szCs w:val="28"/>
        </w:rPr>
        <w:t xml:space="preserve"> його не розуміє або відмовляється розуміти.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певними застереженнями можна визнати, що стиль</w:t>
      </w:r>
      <w:r>
        <w:rPr>
          <w:rFonts w:ascii="Times New Roman" w:hAnsi="Times New Roman" w:cs="Times New Roman"/>
          <w:sz w:val="28"/>
          <w:szCs w:val="28"/>
        </w:rPr>
        <w:t xml:space="preserve"> – </w:t>
      </w:r>
      <w:r w:rsidRPr="0079168B">
        <w:rPr>
          <w:rFonts w:ascii="Times New Roman" w:hAnsi="Times New Roman" w:cs="Times New Roman"/>
          <w:sz w:val="28"/>
          <w:szCs w:val="28"/>
        </w:rPr>
        <w:t>це відношення форми повідомлення до його змісту. Тому головне при подоланні цього бар</w:t>
      </w:r>
      <w:r>
        <w:rPr>
          <w:rFonts w:ascii="Times New Roman" w:hAnsi="Times New Roman" w:cs="Times New Roman"/>
          <w:sz w:val="28"/>
          <w:szCs w:val="28"/>
        </w:rPr>
        <w:t>’</w:t>
      </w:r>
      <w:r w:rsidRPr="0079168B">
        <w:rPr>
          <w:rFonts w:ascii="Times New Roman" w:hAnsi="Times New Roman" w:cs="Times New Roman"/>
          <w:sz w:val="28"/>
          <w:szCs w:val="28"/>
        </w:rPr>
        <w:t>єру</w:t>
      </w:r>
      <w:r>
        <w:rPr>
          <w:rFonts w:ascii="Times New Roman" w:hAnsi="Times New Roman" w:cs="Times New Roman"/>
          <w:sz w:val="28"/>
          <w:szCs w:val="28"/>
        </w:rPr>
        <w:t xml:space="preserve"> – </w:t>
      </w:r>
      <w:r w:rsidRPr="0079168B">
        <w:rPr>
          <w:rFonts w:ascii="Times New Roman" w:hAnsi="Times New Roman" w:cs="Times New Roman"/>
          <w:sz w:val="28"/>
          <w:szCs w:val="28"/>
        </w:rPr>
        <w:t>правильно структурувати передану інформацію.</w:t>
      </w:r>
    </w:p>
    <w:p w:rsidR="00C2670D" w:rsidRPr="0079168B" w:rsidRDefault="00C2670D" w:rsidP="00E94FC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Існують два основних правила структурування інформації в спілкуванні: правило рамки і правило ланцюга</w:t>
      </w:r>
    </w:p>
    <w:p w:rsidR="00C2670D" w:rsidRPr="0079168B" w:rsidRDefault="00C2670D" w:rsidP="00656C20">
      <w:pPr>
        <w:keepNext/>
        <w:widowControl w:val="0"/>
        <w:spacing w:after="0" w:line="360" w:lineRule="auto"/>
        <w:ind w:firstLine="709"/>
        <w:jc w:val="both"/>
        <w:rPr>
          <w:rFonts w:ascii="Times New Roman" w:hAnsi="Times New Roman" w:cs="Times New Roman"/>
          <w:sz w:val="28"/>
          <w:szCs w:val="28"/>
        </w:rPr>
      </w:pPr>
      <w:r w:rsidRPr="00DE73EA">
        <w:rPr>
          <w:rFonts w:ascii="Times New Roman" w:hAnsi="Times New Roman" w:cs="Times New Roman"/>
          <w:i/>
          <w:sz w:val="28"/>
          <w:szCs w:val="28"/>
        </w:rPr>
        <w:t>Правило рамки</w:t>
      </w:r>
      <w:r w:rsidRPr="0079168B">
        <w:rPr>
          <w:rFonts w:ascii="Times New Roman" w:hAnsi="Times New Roman" w:cs="Times New Roman"/>
          <w:sz w:val="28"/>
          <w:szCs w:val="28"/>
        </w:rPr>
        <w:t xml:space="preserve"> </w:t>
      </w:r>
      <w:r>
        <w:rPr>
          <w:rFonts w:ascii="Times New Roman" w:hAnsi="Times New Roman" w:cs="Times New Roman"/>
          <w:sz w:val="28"/>
          <w:szCs w:val="28"/>
        </w:rPr>
        <w:t>ґрунт</w:t>
      </w:r>
      <w:r w:rsidRPr="0079168B">
        <w:rPr>
          <w:rFonts w:ascii="Times New Roman" w:hAnsi="Times New Roman" w:cs="Times New Roman"/>
          <w:sz w:val="28"/>
          <w:szCs w:val="28"/>
        </w:rPr>
        <w:t>ується на дії психологічного закону роботи пам</w:t>
      </w:r>
      <w:r>
        <w:rPr>
          <w:rFonts w:ascii="Times New Roman" w:hAnsi="Times New Roman" w:cs="Times New Roman"/>
          <w:sz w:val="28"/>
          <w:szCs w:val="28"/>
        </w:rPr>
        <w:t>’</w:t>
      </w:r>
      <w:r w:rsidRPr="0079168B">
        <w:rPr>
          <w:rFonts w:ascii="Times New Roman" w:hAnsi="Times New Roman" w:cs="Times New Roman"/>
          <w:sz w:val="28"/>
          <w:szCs w:val="28"/>
        </w:rPr>
        <w:t>яті, відкритого німецьким психологом Г.</w:t>
      </w:r>
      <w:r>
        <w:rPr>
          <w:rFonts w:ascii="Times New Roman" w:hAnsi="Times New Roman" w:cs="Times New Roman"/>
          <w:sz w:val="28"/>
          <w:szCs w:val="28"/>
        </w:rPr>
        <w:t> </w:t>
      </w:r>
      <w:r w:rsidRPr="0079168B">
        <w:rPr>
          <w:rFonts w:ascii="Times New Roman" w:hAnsi="Times New Roman" w:cs="Times New Roman"/>
          <w:sz w:val="28"/>
          <w:szCs w:val="28"/>
        </w:rPr>
        <w:t>Еббінгаузом (цей закон часто називають ще «</w:t>
      </w:r>
      <w:r>
        <w:rPr>
          <w:rFonts w:ascii="Times New Roman" w:hAnsi="Times New Roman" w:cs="Times New Roman"/>
          <w:sz w:val="28"/>
          <w:szCs w:val="28"/>
        </w:rPr>
        <w:t>чинник</w:t>
      </w:r>
      <w:r w:rsidRPr="0079168B">
        <w:rPr>
          <w:rFonts w:ascii="Times New Roman" w:hAnsi="Times New Roman" w:cs="Times New Roman"/>
          <w:sz w:val="28"/>
          <w:szCs w:val="28"/>
        </w:rPr>
        <w:t>ом ряду»). Суть його в тому, що початок і кінець будь-якого інформаційного ряду, з чого б він не складався, зберігається в пам</w:t>
      </w:r>
      <w:r>
        <w:rPr>
          <w:rFonts w:ascii="Times New Roman" w:hAnsi="Times New Roman" w:cs="Times New Roman"/>
          <w:sz w:val="28"/>
          <w:szCs w:val="28"/>
        </w:rPr>
        <w:t>’</w:t>
      </w:r>
      <w:r w:rsidRPr="0079168B">
        <w:rPr>
          <w:rFonts w:ascii="Times New Roman" w:hAnsi="Times New Roman" w:cs="Times New Roman"/>
          <w:sz w:val="28"/>
          <w:szCs w:val="28"/>
        </w:rPr>
        <w:t>яті людини краще, ніж середина</w:t>
      </w:r>
      <w:r w:rsidR="00DE73EA">
        <w:rPr>
          <w:rFonts w:ascii="Times New Roman" w:hAnsi="Times New Roman" w:cs="Times New Roman"/>
          <w:sz w:val="28"/>
          <w:szCs w:val="28"/>
        </w:rPr>
        <w:t xml:space="preserve"> </w:t>
      </w:r>
      <w:r w:rsidR="00DE73EA" w:rsidRPr="00B10966">
        <w:rPr>
          <w:rFonts w:ascii="Times New Roman" w:hAnsi="Times New Roman" w:cs="Times New Roman"/>
          <w:sz w:val="28"/>
          <w:szCs w:val="28"/>
          <w:lang w:val="ru-RU"/>
        </w:rPr>
        <w:t>[</w:t>
      </w:r>
      <w:r w:rsidR="00B10966" w:rsidRPr="00B10966">
        <w:rPr>
          <w:rFonts w:ascii="Times New Roman" w:hAnsi="Times New Roman" w:cs="Times New Roman"/>
          <w:sz w:val="28"/>
          <w:szCs w:val="28"/>
          <w:lang w:val="ru-RU"/>
        </w:rPr>
        <w:t>10</w:t>
      </w:r>
      <w:r w:rsidR="00DE73EA" w:rsidRPr="00B10966">
        <w:rPr>
          <w:rFonts w:ascii="Times New Roman" w:hAnsi="Times New Roman" w:cs="Times New Roman"/>
          <w:color w:val="222222"/>
          <w:sz w:val="28"/>
          <w:szCs w:val="28"/>
          <w:shd w:val="clear" w:color="auto" w:fill="FFFFFF"/>
          <w:lang w:val="ru-RU"/>
        </w:rPr>
        <w:t>]</w:t>
      </w:r>
      <w:r w:rsidRPr="00B10966">
        <w:rPr>
          <w:rFonts w:ascii="Times New Roman" w:hAnsi="Times New Roman" w:cs="Times New Roman"/>
          <w:sz w:val="28"/>
          <w:szCs w:val="28"/>
        </w:rPr>
        <w:t>.</w:t>
      </w:r>
    </w:p>
    <w:p w:rsidR="00C2670D" w:rsidRPr="0079168B" w:rsidRDefault="00C2670D" w:rsidP="00656C2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Рамку в спілкуванні створює початок і кінець розмови. Для ефективності спілкування доцільно на початку вказати мету, перспективи та передбачувані результати спілкування, а в кінці розмови</w:t>
      </w:r>
      <w:r>
        <w:rPr>
          <w:rFonts w:ascii="Times New Roman" w:hAnsi="Times New Roman" w:cs="Times New Roman"/>
          <w:sz w:val="28"/>
          <w:szCs w:val="28"/>
        </w:rPr>
        <w:t xml:space="preserve"> – </w:t>
      </w:r>
      <w:r w:rsidRPr="0079168B">
        <w:rPr>
          <w:rFonts w:ascii="Times New Roman" w:hAnsi="Times New Roman" w:cs="Times New Roman"/>
          <w:sz w:val="28"/>
          <w:szCs w:val="28"/>
        </w:rPr>
        <w:t>під</w:t>
      </w:r>
      <w:r w:rsidR="00391AB9">
        <w:rPr>
          <w:rFonts w:ascii="Times New Roman" w:hAnsi="Times New Roman" w:cs="Times New Roman"/>
          <w:sz w:val="28"/>
          <w:szCs w:val="28"/>
        </w:rPr>
        <w:t>би</w:t>
      </w:r>
      <w:r w:rsidRPr="0079168B">
        <w:rPr>
          <w:rFonts w:ascii="Times New Roman" w:hAnsi="Times New Roman" w:cs="Times New Roman"/>
          <w:sz w:val="28"/>
          <w:szCs w:val="28"/>
        </w:rPr>
        <w:t xml:space="preserve">ти підсумки, показати ретроспективу </w:t>
      </w:r>
      <w:r>
        <w:rPr>
          <w:rFonts w:ascii="Times New Roman" w:hAnsi="Times New Roman" w:cs="Times New Roman"/>
          <w:sz w:val="28"/>
          <w:szCs w:val="28"/>
        </w:rPr>
        <w:t>й</w:t>
      </w:r>
      <w:r w:rsidRPr="0079168B">
        <w:rPr>
          <w:rFonts w:ascii="Times New Roman" w:hAnsi="Times New Roman" w:cs="Times New Roman"/>
          <w:sz w:val="28"/>
          <w:szCs w:val="28"/>
        </w:rPr>
        <w:t xml:space="preserve"> відзначити ступінь досягнення цілей. Причому в </w:t>
      </w:r>
      <w:r w:rsidRPr="0079168B">
        <w:rPr>
          <w:rFonts w:ascii="Times New Roman" w:hAnsi="Times New Roman" w:cs="Times New Roman"/>
          <w:sz w:val="28"/>
          <w:szCs w:val="28"/>
        </w:rPr>
        <w:lastRenderedPageBreak/>
        <w:t>первинному спілкуванні найбільш важливою частиною є початок, а при неодноразовому діловому спілкуванні</w:t>
      </w:r>
      <w:r>
        <w:rPr>
          <w:rFonts w:ascii="Times New Roman" w:hAnsi="Times New Roman" w:cs="Times New Roman"/>
          <w:sz w:val="28"/>
          <w:szCs w:val="28"/>
        </w:rPr>
        <w:t xml:space="preserve"> – </w:t>
      </w:r>
      <w:r w:rsidRPr="0079168B">
        <w:rPr>
          <w:rFonts w:ascii="Times New Roman" w:hAnsi="Times New Roman" w:cs="Times New Roman"/>
          <w:sz w:val="28"/>
          <w:szCs w:val="28"/>
        </w:rPr>
        <w:t>кінець розмови. У другому випадку людей не так цікавить як проходили пере</w:t>
      </w:r>
      <w:r>
        <w:rPr>
          <w:rFonts w:ascii="Times New Roman" w:hAnsi="Times New Roman" w:cs="Times New Roman"/>
          <w:sz w:val="28"/>
          <w:szCs w:val="28"/>
        </w:rPr>
        <w:t>мовин</w:t>
      </w:r>
      <w:r w:rsidRPr="0079168B">
        <w:rPr>
          <w:rFonts w:ascii="Times New Roman" w:hAnsi="Times New Roman" w:cs="Times New Roman"/>
          <w:sz w:val="28"/>
          <w:szCs w:val="28"/>
        </w:rPr>
        <w:t>и, бесіда, як те, чим вони закінчилися.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Правило ланцюга засноване на тому припущенні, що зміст спілкування не може бути безформною купою різноманітних відомостей, воно повинно бути якимось чином вибудовано, з</w:t>
      </w:r>
      <w:r>
        <w:rPr>
          <w:rFonts w:ascii="Times New Roman" w:hAnsi="Times New Roman" w:cs="Times New Roman"/>
          <w:sz w:val="28"/>
          <w:szCs w:val="28"/>
        </w:rPr>
        <w:t>’</w:t>
      </w:r>
      <w:r w:rsidRPr="0079168B">
        <w:rPr>
          <w:rFonts w:ascii="Times New Roman" w:hAnsi="Times New Roman" w:cs="Times New Roman"/>
          <w:sz w:val="28"/>
          <w:szCs w:val="28"/>
        </w:rPr>
        <w:t>єднане в ланцюг. Будь-як</w:t>
      </w:r>
      <w:r>
        <w:rPr>
          <w:rFonts w:ascii="Times New Roman" w:hAnsi="Times New Roman" w:cs="Times New Roman"/>
          <w:sz w:val="28"/>
          <w:szCs w:val="28"/>
        </w:rPr>
        <w:t>ий</w:t>
      </w:r>
      <w:r w:rsidRPr="0079168B">
        <w:rPr>
          <w:rFonts w:ascii="Times New Roman" w:hAnsi="Times New Roman" w:cs="Times New Roman"/>
          <w:sz w:val="28"/>
          <w:szCs w:val="28"/>
        </w:rPr>
        <w:t xml:space="preserve"> ланцюг, впорядковуючи, пов</w:t>
      </w:r>
      <w:r>
        <w:rPr>
          <w:rFonts w:ascii="Times New Roman" w:hAnsi="Times New Roman" w:cs="Times New Roman"/>
          <w:sz w:val="28"/>
          <w:szCs w:val="28"/>
        </w:rPr>
        <w:t>’</w:t>
      </w:r>
      <w:r w:rsidRPr="0079168B">
        <w:rPr>
          <w:rFonts w:ascii="Times New Roman" w:hAnsi="Times New Roman" w:cs="Times New Roman"/>
          <w:sz w:val="28"/>
          <w:szCs w:val="28"/>
        </w:rPr>
        <w:t>язуючи, організовуючи зміст, як і рамка, виконує відразу два завдання: по-перше, дозволяє поліпшити запам</w:t>
      </w:r>
      <w:r>
        <w:rPr>
          <w:rFonts w:ascii="Times New Roman" w:hAnsi="Times New Roman" w:cs="Times New Roman"/>
          <w:sz w:val="28"/>
          <w:szCs w:val="28"/>
        </w:rPr>
        <w:t>’</w:t>
      </w:r>
      <w:r w:rsidRPr="0079168B">
        <w:rPr>
          <w:rFonts w:ascii="Times New Roman" w:hAnsi="Times New Roman" w:cs="Times New Roman"/>
          <w:sz w:val="28"/>
          <w:szCs w:val="28"/>
        </w:rPr>
        <w:t>ятовування і, по-друге, допомагає структурувати інформацію відповідно до очікувань співрозмовника.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Варіанти перерахування:</w:t>
      </w:r>
    </w:p>
    <w:p w:rsidR="00391AB9" w:rsidRDefault="00C2670D" w:rsidP="009306B0">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просте перерахування – «по-перше, по-друге, по-третє ...»;</w:t>
      </w:r>
    </w:p>
    <w:p w:rsidR="00391AB9" w:rsidRDefault="00C2670D" w:rsidP="009306B0">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ранжування інформації – «спочатку про головне, тепер про складові елементи, нарешті, менш істотне ...»;</w:t>
      </w:r>
    </w:p>
    <w:p w:rsidR="00C2670D" w:rsidRPr="00391AB9" w:rsidRDefault="00C2670D" w:rsidP="009306B0">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логічний ланцюг – «якщо це – то, тоді можна припустити, що ..., а отже ...». Логічна побудова повідомлення повинна вести співрозмовника від привертання уваги до інтересу, від інтересу до основних положень, від основних положень до заперечень і питань, від заперечень і питань до висновку, а від висновку до заклику діяти.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2C2369">
        <w:rPr>
          <w:rFonts w:ascii="Times New Roman" w:hAnsi="Times New Roman" w:cs="Times New Roman"/>
          <w:i/>
          <w:sz w:val="28"/>
          <w:szCs w:val="28"/>
        </w:rPr>
        <w:t>Логічний бар’єр нерозуміння</w:t>
      </w:r>
      <w:r w:rsidRPr="0079168B">
        <w:rPr>
          <w:rFonts w:ascii="Times New Roman" w:hAnsi="Times New Roman" w:cs="Times New Roman"/>
          <w:sz w:val="28"/>
          <w:szCs w:val="28"/>
        </w:rPr>
        <w:t xml:space="preserve">. Якщо людина, з нашої точки зору, говорить або робить щось </w:t>
      </w:r>
      <w:r w:rsidR="00391AB9">
        <w:rPr>
          <w:rFonts w:ascii="Times New Roman" w:hAnsi="Times New Roman" w:cs="Times New Roman"/>
          <w:sz w:val="28"/>
          <w:szCs w:val="28"/>
        </w:rPr>
        <w:t>у</w:t>
      </w:r>
      <w:r w:rsidRPr="0079168B">
        <w:rPr>
          <w:rFonts w:ascii="Times New Roman" w:hAnsi="Times New Roman" w:cs="Times New Roman"/>
          <w:sz w:val="28"/>
          <w:szCs w:val="28"/>
        </w:rPr>
        <w:t xml:space="preserve"> протиріччі з правилами логіки, то ми не тільки відмовляємося </w:t>
      </w:r>
      <w:r>
        <w:rPr>
          <w:rFonts w:ascii="Times New Roman" w:hAnsi="Times New Roman" w:cs="Times New Roman"/>
          <w:sz w:val="28"/>
          <w:szCs w:val="28"/>
        </w:rPr>
        <w:t>її</w:t>
      </w:r>
      <w:r w:rsidRPr="0079168B">
        <w:rPr>
          <w:rFonts w:ascii="Times New Roman" w:hAnsi="Times New Roman" w:cs="Times New Roman"/>
          <w:sz w:val="28"/>
          <w:szCs w:val="28"/>
        </w:rPr>
        <w:t xml:space="preserve"> розуміти, а й емоційно сприймаємо негативно. При цьому неявно припускаємо, що логіка є тільки одна</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правильна, тобто наша. Однак ні для кого не секрет, що існують різні логіки: жіноча, дитяча, вікова і т.д. Кожна людина думає, живе </w:t>
      </w:r>
      <w:r>
        <w:rPr>
          <w:rFonts w:ascii="Times New Roman" w:hAnsi="Times New Roman" w:cs="Times New Roman"/>
          <w:sz w:val="28"/>
          <w:szCs w:val="28"/>
        </w:rPr>
        <w:t>й</w:t>
      </w:r>
      <w:r w:rsidRPr="0079168B">
        <w:rPr>
          <w:rFonts w:ascii="Times New Roman" w:hAnsi="Times New Roman" w:cs="Times New Roman"/>
          <w:sz w:val="28"/>
          <w:szCs w:val="28"/>
        </w:rPr>
        <w:t xml:space="preserve"> діє за своєю логікою, але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якщо тільки ці логіки не співвіднесені або якщо </w:t>
      </w:r>
      <w:r>
        <w:rPr>
          <w:rFonts w:ascii="Times New Roman" w:hAnsi="Times New Roman" w:cs="Times New Roman"/>
          <w:sz w:val="28"/>
          <w:szCs w:val="28"/>
        </w:rPr>
        <w:t>в</w:t>
      </w:r>
      <w:r w:rsidRPr="0079168B">
        <w:rPr>
          <w:rFonts w:ascii="Times New Roman" w:hAnsi="Times New Roman" w:cs="Times New Roman"/>
          <w:sz w:val="28"/>
          <w:szCs w:val="28"/>
        </w:rPr>
        <w:t xml:space="preserve"> людини немає ясного уявлення про логіку партнера, виникає бар</w:t>
      </w:r>
      <w:r>
        <w:rPr>
          <w:rFonts w:ascii="Times New Roman" w:hAnsi="Times New Roman" w:cs="Times New Roman"/>
          <w:sz w:val="28"/>
          <w:szCs w:val="28"/>
        </w:rPr>
        <w:t>’</w:t>
      </w:r>
      <w:r w:rsidRPr="0079168B">
        <w:rPr>
          <w:rFonts w:ascii="Times New Roman" w:hAnsi="Times New Roman" w:cs="Times New Roman"/>
          <w:sz w:val="28"/>
          <w:szCs w:val="28"/>
        </w:rPr>
        <w:t>єр логічного нерозуміння.</w:t>
      </w:r>
    </w:p>
    <w:p w:rsidR="00C2670D" w:rsidRPr="0079168B" w:rsidRDefault="00C2670D" w:rsidP="00E826D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Подолання логічного бар</w:t>
      </w:r>
      <w:r>
        <w:rPr>
          <w:rFonts w:ascii="Times New Roman" w:hAnsi="Times New Roman" w:cs="Times New Roman"/>
          <w:sz w:val="28"/>
          <w:szCs w:val="28"/>
        </w:rPr>
        <w:t>’</w:t>
      </w:r>
      <w:r w:rsidRPr="0079168B">
        <w:rPr>
          <w:rFonts w:ascii="Times New Roman" w:hAnsi="Times New Roman" w:cs="Times New Roman"/>
          <w:sz w:val="28"/>
          <w:szCs w:val="28"/>
        </w:rPr>
        <w:t>єр</w:t>
      </w:r>
      <w:r>
        <w:rPr>
          <w:rFonts w:ascii="Times New Roman" w:hAnsi="Times New Roman" w:cs="Times New Roman"/>
          <w:sz w:val="28"/>
          <w:szCs w:val="28"/>
        </w:rPr>
        <w:t>у</w:t>
      </w:r>
      <w:r w:rsidRPr="0079168B">
        <w:rPr>
          <w:rFonts w:ascii="Times New Roman" w:hAnsi="Times New Roman" w:cs="Times New Roman"/>
          <w:sz w:val="28"/>
          <w:szCs w:val="28"/>
        </w:rPr>
        <w:t xml:space="preserve"> можлив</w:t>
      </w:r>
      <w:r>
        <w:rPr>
          <w:rFonts w:ascii="Times New Roman" w:hAnsi="Times New Roman" w:cs="Times New Roman"/>
          <w:sz w:val="28"/>
          <w:szCs w:val="28"/>
        </w:rPr>
        <w:t>е</w:t>
      </w:r>
      <w:r w:rsidRPr="0079168B">
        <w:rPr>
          <w:rFonts w:ascii="Times New Roman" w:hAnsi="Times New Roman" w:cs="Times New Roman"/>
          <w:sz w:val="28"/>
          <w:szCs w:val="28"/>
        </w:rPr>
        <w:t xml:space="preserve"> при:</w:t>
      </w:r>
    </w:p>
    <w:p w:rsidR="00391AB9" w:rsidRDefault="00C2670D" w:rsidP="00E826DD">
      <w:pPr>
        <w:pStyle w:val="a3"/>
        <w:keepNext/>
        <w:widowControl w:val="0"/>
        <w:numPr>
          <w:ilvl w:val="2"/>
          <w:numId w:val="68"/>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 xml:space="preserve">урахуванні логіки й життєвої позиції співрозмовника. Для цього </w:t>
      </w:r>
      <w:r w:rsidRPr="00391AB9">
        <w:rPr>
          <w:rFonts w:ascii="Times New Roman" w:hAnsi="Times New Roman" w:cs="Times New Roman"/>
          <w:sz w:val="28"/>
          <w:szCs w:val="28"/>
        </w:rPr>
        <w:lastRenderedPageBreak/>
        <w:t>необхідно приблизно уявляти собі позицію партнера, співрозмовника (хто він, з чим прийшов, на яких позиціях стоїть й ін.), а також індивідуальні та соціально-рольові особливості, так як прийнятність або неприйнятність тієї чи іншої логіки для партнера в основному залежить від його вихідної спрямованості;</w:t>
      </w:r>
    </w:p>
    <w:p w:rsidR="00C2670D" w:rsidRPr="00391AB9" w:rsidRDefault="00C2670D" w:rsidP="009306B0">
      <w:pPr>
        <w:pStyle w:val="a3"/>
        <w:numPr>
          <w:ilvl w:val="2"/>
          <w:numId w:val="68"/>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правильної аргументації. Існують різні види аргументації: зростаюча (коли сила аргументів до кінця спілкування зростає. До неї доцільно звертатися при високій зацікавленості в розмові співрозмовника і при його високому освітньому рівні) і спадна (коли сила аргументів до кінця повідомлення слабшає. До неї доцільно звертатися при необхідності пробудити увагу й інтерес при низькому освітньому рівні).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Крім того, існує одностороння аргументація, коли </w:t>
      </w:r>
      <w:r w:rsidR="00391AB9">
        <w:rPr>
          <w:rFonts w:ascii="Times New Roman" w:hAnsi="Times New Roman" w:cs="Times New Roman"/>
          <w:sz w:val="28"/>
          <w:szCs w:val="28"/>
        </w:rPr>
        <w:t>пропонують</w:t>
      </w:r>
      <w:r w:rsidRPr="0079168B">
        <w:rPr>
          <w:rFonts w:ascii="Times New Roman" w:hAnsi="Times New Roman" w:cs="Times New Roman"/>
          <w:sz w:val="28"/>
          <w:szCs w:val="28"/>
        </w:rPr>
        <w:t xml:space="preserve"> аргументи тільки позитивні або тільки негативні. До неї доцільно звертатися, коли треба зміцнити вже наявні </w:t>
      </w:r>
      <w:r>
        <w:rPr>
          <w:rFonts w:ascii="Times New Roman" w:hAnsi="Times New Roman" w:cs="Times New Roman"/>
          <w:sz w:val="28"/>
          <w:szCs w:val="28"/>
        </w:rPr>
        <w:t>в</w:t>
      </w:r>
      <w:r w:rsidRPr="0079168B">
        <w:rPr>
          <w:rFonts w:ascii="Times New Roman" w:hAnsi="Times New Roman" w:cs="Times New Roman"/>
          <w:sz w:val="28"/>
          <w:szCs w:val="28"/>
        </w:rPr>
        <w:t xml:space="preserve"> людей погляди, уявлення, коли позиції сторін подібні, коли </w:t>
      </w:r>
      <w:r>
        <w:rPr>
          <w:rFonts w:ascii="Times New Roman" w:hAnsi="Times New Roman" w:cs="Times New Roman"/>
          <w:sz w:val="28"/>
          <w:szCs w:val="28"/>
        </w:rPr>
        <w:t>в</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єкта впливу низький освітній рівень.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Можлива </w:t>
      </w:r>
      <w:r>
        <w:rPr>
          <w:rFonts w:ascii="Times New Roman" w:hAnsi="Times New Roman" w:cs="Times New Roman"/>
          <w:sz w:val="28"/>
          <w:szCs w:val="28"/>
        </w:rPr>
        <w:t>й</w:t>
      </w:r>
      <w:r w:rsidRPr="0079168B">
        <w:rPr>
          <w:rFonts w:ascii="Times New Roman" w:hAnsi="Times New Roman" w:cs="Times New Roman"/>
          <w:sz w:val="28"/>
          <w:szCs w:val="28"/>
        </w:rPr>
        <w:t xml:space="preserve"> двостороння аргументація, коли використовуються різні</w:t>
      </w:r>
      <w:r>
        <w:rPr>
          <w:rFonts w:ascii="Times New Roman" w:hAnsi="Times New Roman" w:cs="Times New Roman"/>
          <w:sz w:val="28"/>
          <w:szCs w:val="28"/>
        </w:rPr>
        <w:t xml:space="preserve">, </w:t>
      </w:r>
      <w:r w:rsidRPr="0079168B">
        <w:rPr>
          <w:rFonts w:ascii="Times New Roman" w:hAnsi="Times New Roman" w:cs="Times New Roman"/>
          <w:sz w:val="28"/>
          <w:szCs w:val="28"/>
        </w:rPr>
        <w:t>як позитивні, так і негативні</w:t>
      </w:r>
      <w:r>
        <w:rPr>
          <w:rFonts w:ascii="Times New Roman" w:hAnsi="Times New Roman" w:cs="Times New Roman"/>
          <w:sz w:val="28"/>
          <w:szCs w:val="28"/>
        </w:rPr>
        <w:t xml:space="preserve">, </w:t>
      </w:r>
      <w:r w:rsidRPr="0079168B">
        <w:rPr>
          <w:rFonts w:ascii="Times New Roman" w:hAnsi="Times New Roman" w:cs="Times New Roman"/>
          <w:sz w:val="28"/>
          <w:szCs w:val="28"/>
        </w:rPr>
        <w:t>аргументи. До неї доцільно звертатися, коли слухач, співрозмовник байдуже або негативно налаштований на сприйняття даної інформації, тобто коли аргументи суперечать його сформованим уявленням, настановам; коли у співрозмовника високий освітній рівень.</w:t>
      </w:r>
    </w:p>
    <w:p w:rsidR="00C2670D" w:rsidRDefault="00C2670D" w:rsidP="008742D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бар</w:t>
      </w:r>
      <w:r>
        <w:rPr>
          <w:rFonts w:ascii="Times New Roman" w:hAnsi="Times New Roman" w:cs="Times New Roman"/>
          <w:sz w:val="28"/>
          <w:szCs w:val="28"/>
        </w:rPr>
        <w:t>’</w:t>
      </w:r>
      <w:r w:rsidRPr="0079168B">
        <w:rPr>
          <w:rFonts w:ascii="Times New Roman" w:hAnsi="Times New Roman" w:cs="Times New Roman"/>
          <w:sz w:val="28"/>
          <w:szCs w:val="28"/>
        </w:rPr>
        <w:t>єри у спілкуванні не є результатом свідомо</w:t>
      </w:r>
      <w:r>
        <w:rPr>
          <w:rFonts w:ascii="Times New Roman" w:hAnsi="Times New Roman" w:cs="Times New Roman"/>
          <w:sz w:val="28"/>
          <w:szCs w:val="28"/>
        </w:rPr>
        <w:t>го</w:t>
      </w:r>
      <w:r w:rsidRPr="0079168B">
        <w:rPr>
          <w:rFonts w:ascii="Times New Roman" w:hAnsi="Times New Roman" w:cs="Times New Roman"/>
          <w:sz w:val="28"/>
          <w:szCs w:val="28"/>
        </w:rPr>
        <w:t>, довільно</w:t>
      </w:r>
      <w:r>
        <w:rPr>
          <w:rFonts w:ascii="Times New Roman" w:hAnsi="Times New Roman" w:cs="Times New Roman"/>
          <w:sz w:val="28"/>
          <w:szCs w:val="28"/>
        </w:rPr>
        <w:t>го</w:t>
      </w:r>
      <w:r w:rsidRPr="0079168B">
        <w:rPr>
          <w:rFonts w:ascii="Times New Roman" w:hAnsi="Times New Roman" w:cs="Times New Roman"/>
          <w:sz w:val="28"/>
          <w:szCs w:val="28"/>
        </w:rPr>
        <w:t xml:space="preserve"> </w:t>
      </w:r>
      <w:r>
        <w:rPr>
          <w:rFonts w:ascii="Times New Roman" w:hAnsi="Times New Roman" w:cs="Times New Roman"/>
          <w:sz w:val="28"/>
          <w:szCs w:val="28"/>
        </w:rPr>
        <w:t>чи</w:t>
      </w:r>
      <w:r w:rsidRPr="0079168B">
        <w:rPr>
          <w:rFonts w:ascii="Times New Roman" w:hAnsi="Times New Roman" w:cs="Times New Roman"/>
          <w:sz w:val="28"/>
          <w:szCs w:val="28"/>
        </w:rPr>
        <w:t xml:space="preserve"> спрямованого захисту від впливу інформації. Їх дія суперечлив</w:t>
      </w:r>
      <w:r>
        <w:rPr>
          <w:rFonts w:ascii="Times New Roman" w:hAnsi="Times New Roman" w:cs="Times New Roman"/>
          <w:sz w:val="28"/>
          <w:szCs w:val="28"/>
        </w:rPr>
        <w:t>а</w:t>
      </w:r>
      <w:r w:rsidRPr="0079168B">
        <w:rPr>
          <w:rFonts w:ascii="Times New Roman" w:hAnsi="Times New Roman" w:cs="Times New Roman"/>
          <w:sz w:val="28"/>
          <w:szCs w:val="28"/>
        </w:rPr>
        <w:t>. Система бар</w:t>
      </w:r>
      <w:r>
        <w:rPr>
          <w:rFonts w:ascii="Times New Roman" w:hAnsi="Times New Roman" w:cs="Times New Roman"/>
          <w:sz w:val="28"/>
          <w:szCs w:val="28"/>
        </w:rPr>
        <w:t>’</w:t>
      </w:r>
      <w:r w:rsidRPr="0079168B">
        <w:rPr>
          <w:rFonts w:ascii="Times New Roman" w:hAnsi="Times New Roman" w:cs="Times New Roman"/>
          <w:sz w:val="28"/>
          <w:szCs w:val="28"/>
        </w:rPr>
        <w:t>єрів є</w:t>
      </w:r>
      <w:r>
        <w:rPr>
          <w:rFonts w:ascii="Times New Roman" w:hAnsi="Times New Roman" w:cs="Times New Roman"/>
          <w:sz w:val="28"/>
          <w:szCs w:val="28"/>
        </w:rPr>
        <w:t>,</w:t>
      </w:r>
      <w:r w:rsidRPr="0079168B">
        <w:rPr>
          <w:rFonts w:ascii="Times New Roman" w:hAnsi="Times New Roman" w:cs="Times New Roman"/>
          <w:sz w:val="28"/>
          <w:szCs w:val="28"/>
        </w:rPr>
        <w:t xml:space="preserve"> свого роду</w:t>
      </w:r>
      <w:r>
        <w:rPr>
          <w:rFonts w:ascii="Times New Roman" w:hAnsi="Times New Roman" w:cs="Times New Roman"/>
          <w:sz w:val="28"/>
          <w:szCs w:val="28"/>
        </w:rPr>
        <w:t>,</w:t>
      </w:r>
      <w:r w:rsidRPr="0079168B">
        <w:rPr>
          <w:rFonts w:ascii="Times New Roman" w:hAnsi="Times New Roman" w:cs="Times New Roman"/>
          <w:sz w:val="28"/>
          <w:szCs w:val="28"/>
        </w:rPr>
        <w:t xml:space="preserve"> автоматизована охорона</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при своєрідному спрацьовуванні охоронної сигналізації автоматично перекриваються підступи до людини. В іншому випадку мозок і психіка людини просто не витримали б </w:t>
      </w:r>
      <w:r>
        <w:rPr>
          <w:rFonts w:ascii="Times New Roman" w:hAnsi="Times New Roman" w:cs="Times New Roman"/>
          <w:sz w:val="28"/>
          <w:szCs w:val="28"/>
        </w:rPr>
        <w:t>на</w:t>
      </w:r>
      <w:r w:rsidRPr="0079168B">
        <w:rPr>
          <w:rFonts w:ascii="Times New Roman" w:hAnsi="Times New Roman" w:cs="Times New Roman"/>
          <w:sz w:val="28"/>
          <w:szCs w:val="28"/>
        </w:rPr>
        <w:t>вал</w:t>
      </w:r>
      <w:r>
        <w:rPr>
          <w:rFonts w:ascii="Times New Roman" w:hAnsi="Times New Roman" w:cs="Times New Roman"/>
          <w:sz w:val="28"/>
          <w:szCs w:val="28"/>
        </w:rPr>
        <w:t>и</w:t>
      </w:r>
      <w:r w:rsidRPr="0079168B">
        <w:rPr>
          <w:rFonts w:ascii="Times New Roman" w:hAnsi="Times New Roman" w:cs="Times New Roman"/>
          <w:sz w:val="28"/>
          <w:szCs w:val="28"/>
        </w:rPr>
        <w:t xml:space="preserve"> інформації. Однак іноді бар</w:t>
      </w:r>
      <w:r>
        <w:rPr>
          <w:rFonts w:ascii="Times New Roman" w:hAnsi="Times New Roman" w:cs="Times New Roman"/>
          <w:sz w:val="28"/>
          <w:szCs w:val="28"/>
        </w:rPr>
        <w:t>’</w:t>
      </w:r>
      <w:r w:rsidRPr="0079168B">
        <w:rPr>
          <w:rFonts w:ascii="Times New Roman" w:hAnsi="Times New Roman" w:cs="Times New Roman"/>
          <w:sz w:val="28"/>
          <w:szCs w:val="28"/>
        </w:rPr>
        <w:t>єри відіграють і негативну роль. Наприклад, важко викладена, але потрібна інформація, не сприймається або сприймається з</w:t>
      </w:r>
      <w:r>
        <w:rPr>
          <w:rFonts w:ascii="Times New Roman" w:hAnsi="Times New Roman" w:cs="Times New Roman"/>
          <w:sz w:val="28"/>
          <w:szCs w:val="28"/>
        </w:rPr>
        <w:t>і</w:t>
      </w:r>
      <w:r w:rsidRPr="0079168B">
        <w:rPr>
          <w:rFonts w:ascii="Times New Roman" w:hAnsi="Times New Roman" w:cs="Times New Roman"/>
          <w:sz w:val="28"/>
          <w:szCs w:val="28"/>
        </w:rPr>
        <w:t xml:space="preserve"> спотвореннями, неповно. Людина, що знає рішення, але не має авторитету, може бути не почут</w:t>
      </w:r>
      <w:r>
        <w:rPr>
          <w:rFonts w:ascii="Times New Roman" w:hAnsi="Times New Roman" w:cs="Times New Roman"/>
          <w:sz w:val="28"/>
          <w:szCs w:val="28"/>
        </w:rPr>
        <w:t>ою</w:t>
      </w:r>
      <w:r w:rsidRPr="0079168B">
        <w:rPr>
          <w:rFonts w:ascii="Times New Roman" w:hAnsi="Times New Roman" w:cs="Times New Roman"/>
          <w:sz w:val="28"/>
          <w:szCs w:val="28"/>
        </w:rPr>
        <w:t xml:space="preserve">. Вирішити це протиріччя дозволяє знання соціально-психологічних </w:t>
      </w:r>
      <w:r w:rsidRPr="0079168B">
        <w:rPr>
          <w:rFonts w:ascii="Times New Roman" w:hAnsi="Times New Roman" w:cs="Times New Roman"/>
          <w:sz w:val="28"/>
          <w:szCs w:val="28"/>
        </w:rPr>
        <w:lastRenderedPageBreak/>
        <w:t>особливостей цих бар</w:t>
      </w:r>
      <w:r>
        <w:rPr>
          <w:rFonts w:ascii="Times New Roman" w:hAnsi="Times New Roman" w:cs="Times New Roman"/>
          <w:sz w:val="28"/>
          <w:szCs w:val="28"/>
        </w:rPr>
        <w:t>’</w:t>
      </w:r>
      <w:r w:rsidRPr="0079168B">
        <w:rPr>
          <w:rFonts w:ascii="Times New Roman" w:hAnsi="Times New Roman" w:cs="Times New Roman"/>
          <w:sz w:val="28"/>
          <w:szCs w:val="28"/>
        </w:rPr>
        <w:t>єрів і способів їх подолання.</w:t>
      </w:r>
    </w:p>
    <w:p w:rsidR="00F76CFE" w:rsidRDefault="00F76CFE" w:rsidP="009306B0">
      <w:pPr>
        <w:spacing w:after="0" w:line="360" w:lineRule="auto"/>
        <w:ind w:firstLine="709"/>
        <w:jc w:val="both"/>
        <w:rPr>
          <w:rFonts w:ascii="Times New Roman" w:hAnsi="Times New Roman" w:cs="Times New Roman"/>
          <w:b/>
          <w:sz w:val="28"/>
          <w:szCs w:val="28"/>
        </w:rPr>
      </w:pPr>
    </w:p>
    <w:p w:rsidR="00C2670D" w:rsidRPr="003A6E40" w:rsidRDefault="00C2670D" w:rsidP="009306B0">
      <w:pPr>
        <w:spacing w:after="0" w:line="360" w:lineRule="auto"/>
        <w:ind w:firstLine="709"/>
        <w:jc w:val="both"/>
        <w:rPr>
          <w:rFonts w:ascii="Times New Roman" w:hAnsi="Times New Roman" w:cs="Times New Roman"/>
          <w:b/>
          <w:sz w:val="28"/>
          <w:szCs w:val="28"/>
        </w:rPr>
      </w:pPr>
      <w:r w:rsidRPr="003A6E40">
        <w:rPr>
          <w:rFonts w:ascii="Times New Roman" w:hAnsi="Times New Roman" w:cs="Times New Roman"/>
          <w:b/>
          <w:sz w:val="28"/>
          <w:szCs w:val="28"/>
        </w:rPr>
        <w:t xml:space="preserve">4.4. </w:t>
      </w:r>
      <w:r>
        <w:rPr>
          <w:rFonts w:ascii="Times New Roman" w:hAnsi="Times New Roman" w:cs="Times New Roman"/>
          <w:b/>
          <w:sz w:val="28"/>
          <w:szCs w:val="28"/>
        </w:rPr>
        <w:t>У</w:t>
      </w:r>
      <w:r w:rsidRPr="003A6E40">
        <w:rPr>
          <w:rFonts w:ascii="Times New Roman" w:hAnsi="Times New Roman" w:cs="Times New Roman"/>
          <w:b/>
          <w:sz w:val="28"/>
          <w:szCs w:val="28"/>
        </w:rPr>
        <w:t>мови ефективно</w:t>
      </w:r>
      <w:r>
        <w:rPr>
          <w:rFonts w:ascii="Times New Roman" w:hAnsi="Times New Roman" w:cs="Times New Roman"/>
          <w:b/>
          <w:sz w:val="28"/>
          <w:szCs w:val="28"/>
        </w:rPr>
        <w:t>ї</w:t>
      </w:r>
      <w:r w:rsidRPr="003A6E40">
        <w:rPr>
          <w:rFonts w:ascii="Times New Roman" w:hAnsi="Times New Roman" w:cs="Times New Roman"/>
          <w:b/>
          <w:sz w:val="28"/>
          <w:szCs w:val="28"/>
        </w:rPr>
        <w:t xml:space="preserve"> взаємоді</w:t>
      </w:r>
      <w:r>
        <w:rPr>
          <w:rFonts w:ascii="Times New Roman" w:hAnsi="Times New Roman" w:cs="Times New Roman"/>
          <w:b/>
          <w:sz w:val="28"/>
          <w:szCs w:val="28"/>
        </w:rPr>
        <w:t>ї</w:t>
      </w:r>
      <w:r w:rsidRPr="003A6E40">
        <w:rPr>
          <w:rFonts w:ascii="Times New Roman" w:hAnsi="Times New Roman" w:cs="Times New Roman"/>
          <w:b/>
          <w:sz w:val="28"/>
          <w:szCs w:val="28"/>
        </w:rPr>
        <w:t xml:space="preserve"> в управлінському</w:t>
      </w:r>
      <w:r>
        <w:rPr>
          <w:rFonts w:ascii="Times New Roman" w:hAnsi="Times New Roman" w:cs="Times New Roman"/>
          <w:b/>
          <w:sz w:val="28"/>
          <w:szCs w:val="28"/>
        </w:rPr>
        <w:t xml:space="preserve"> спілкуванні</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3A6E40">
        <w:rPr>
          <w:rFonts w:ascii="Times New Roman" w:hAnsi="Times New Roman" w:cs="Times New Roman"/>
          <w:i/>
          <w:sz w:val="28"/>
          <w:szCs w:val="28"/>
        </w:rPr>
        <w:t>Психологічна сутність взаємодії</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ході спілкування його учасники не тільки сприймають і розуміють один одного, не тільки обмінюються інформацією, але </w:t>
      </w:r>
      <w:r>
        <w:rPr>
          <w:rFonts w:ascii="Times New Roman" w:hAnsi="Times New Roman" w:cs="Times New Roman"/>
          <w:sz w:val="28"/>
          <w:szCs w:val="28"/>
        </w:rPr>
        <w:t>й</w:t>
      </w:r>
      <w:r w:rsidRPr="0079168B">
        <w:rPr>
          <w:rFonts w:ascii="Times New Roman" w:hAnsi="Times New Roman" w:cs="Times New Roman"/>
          <w:sz w:val="28"/>
          <w:szCs w:val="28"/>
        </w:rPr>
        <w:t xml:space="preserve"> здійснюють взаємодію, тобто планують спільну діяльність, обмінюються діями, виробляють форми </w:t>
      </w:r>
      <w:r>
        <w:rPr>
          <w:rFonts w:ascii="Times New Roman" w:hAnsi="Times New Roman" w:cs="Times New Roman"/>
          <w:sz w:val="28"/>
          <w:szCs w:val="28"/>
        </w:rPr>
        <w:t>та</w:t>
      </w:r>
      <w:r w:rsidRPr="0079168B">
        <w:rPr>
          <w:rFonts w:ascii="Times New Roman" w:hAnsi="Times New Roman" w:cs="Times New Roman"/>
          <w:sz w:val="28"/>
          <w:szCs w:val="28"/>
        </w:rPr>
        <w:t xml:space="preserve"> норми спільних дій. Таким чином дія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головний зміст інтерактивної сторони спілкування. Описуючи ті чи інші ситуації спілкування ми найчастіше використовуємо терміни дій. Наприклад, «ми </w:t>
      </w:r>
      <w:r>
        <w:rPr>
          <w:rFonts w:ascii="Times New Roman" w:hAnsi="Times New Roman" w:cs="Times New Roman"/>
          <w:sz w:val="28"/>
          <w:szCs w:val="28"/>
        </w:rPr>
        <w:t>ді</w:t>
      </w:r>
      <w:r w:rsidRPr="0079168B">
        <w:rPr>
          <w:rFonts w:ascii="Times New Roman" w:hAnsi="Times New Roman" w:cs="Times New Roman"/>
          <w:sz w:val="28"/>
          <w:szCs w:val="28"/>
        </w:rPr>
        <w:t>йшли єдиної думки», «він на мене тиснув, але я не піддався», «ми то</w:t>
      </w:r>
      <w:r>
        <w:rPr>
          <w:rFonts w:ascii="Times New Roman" w:hAnsi="Times New Roman" w:cs="Times New Roman"/>
          <w:sz w:val="28"/>
          <w:szCs w:val="28"/>
        </w:rPr>
        <w:t>вкли воду в ступі</w:t>
      </w:r>
      <w:r w:rsidRPr="0079168B">
        <w:rPr>
          <w:rFonts w:ascii="Times New Roman" w:hAnsi="Times New Roman" w:cs="Times New Roman"/>
          <w:sz w:val="28"/>
          <w:szCs w:val="28"/>
        </w:rPr>
        <w:t>» і т.д. Тим часом мова йде</w:t>
      </w:r>
      <w:r>
        <w:rPr>
          <w:rFonts w:ascii="Times New Roman" w:hAnsi="Times New Roman" w:cs="Times New Roman"/>
          <w:sz w:val="28"/>
          <w:szCs w:val="28"/>
        </w:rPr>
        <w:t>ться</w:t>
      </w:r>
      <w:r w:rsidRPr="0079168B">
        <w:rPr>
          <w:rFonts w:ascii="Times New Roman" w:hAnsi="Times New Roman" w:cs="Times New Roman"/>
          <w:sz w:val="28"/>
          <w:szCs w:val="28"/>
        </w:rPr>
        <w:t xml:space="preserve"> про спілкування, а не про боротьбу. Те, що воно передається такими фразами, як правило, не прикрашання, а головний сенс, який побачили партнери в спілкуванні.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Отже, взаємодія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система взаємно обумовлених дій партнерів по спілкуванню, спрямованих на взаємні зміни їх поведінки, діяльності, відносин, установок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r w:rsidR="00391AB9">
        <w:rPr>
          <w:rFonts w:ascii="Times New Roman" w:hAnsi="Times New Roman" w:cs="Times New Roman"/>
          <w:sz w:val="28"/>
          <w:szCs w:val="28"/>
        </w:rPr>
        <w:t>з</w:t>
      </w:r>
      <w:r w:rsidRPr="0079168B">
        <w:rPr>
          <w:rFonts w:ascii="Times New Roman" w:hAnsi="Times New Roman" w:cs="Times New Roman"/>
          <w:sz w:val="28"/>
          <w:szCs w:val="28"/>
        </w:rPr>
        <w:t xml:space="preserve"> метою забезпечення результативності спілкування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вироблення єдиної стратегії.</w:t>
      </w:r>
    </w:p>
    <w:p w:rsidR="00C2670D" w:rsidRPr="0079168B" w:rsidRDefault="00C2670D" w:rsidP="00E94FC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Характерні риси взаємодії:</w:t>
      </w:r>
    </w:p>
    <w:p w:rsidR="00391AB9" w:rsidRDefault="00C2670D" w:rsidP="00F76CFE">
      <w:pPr>
        <w:pStyle w:val="a3"/>
        <w:keepNext/>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взаємодія – необхідний і обов’язковий елемент спільної діяльності, без неї проблематично говорити про результативну вираженість соціальної активності людини;</w:t>
      </w:r>
    </w:p>
    <w:p w:rsidR="00391AB9" w:rsidRDefault="00C2670D" w:rsidP="00F76CFE">
      <w:pPr>
        <w:pStyle w:val="a3"/>
        <w:keepNext/>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основу взаємодії становить різноманіття міжособистісних контактів і дій: безпосередніх й опосередкованих, випадкових і навмисних, приватних і публічних, тривалих і короткочасних, вербальних і невербальних;</w:t>
      </w:r>
    </w:p>
    <w:p w:rsidR="00C2670D" w:rsidRPr="00391AB9" w:rsidRDefault="00C2670D" w:rsidP="00F76CFE">
      <w:pPr>
        <w:pStyle w:val="a3"/>
        <w:keepNext/>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 xml:space="preserve">для взаємодії характерна циклічна причинна залежність дій партнерів, коли поведінка кожного виступає одночасно і стимулом, і реакцією на поведінку інших, тобто між партнерами проявляється взаємний </w:t>
      </w:r>
      <w:r w:rsidRPr="00391AB9">
        <w:rPr>
          <w:rFonts w:ascii="Times New Roman" w:hAnsi="Times New Roman" w:cs="Times New Roman"/>
          <w:sz w:val="28"/>
          <w:szCs w:val="28"/>
        </w:rPr>
        <w:lastRenderedPageBreak/>
        <w:t>зв’язок, взаємний вплив, взаємні зміни та ін.</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Структурними компонентами процесу взаємодії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виступають суб</w:t>
      </w:r>
      <w:r>
        <w:rPr>
          <w:rFonts w:ascii="Times New Roman" w:hAnsi="Times New Roman" w:cs="Times New Roman"/>
          <w:sz w:val="28"/>
          <w:szCs w:val="28"/>
        </w:rPr>
        <w:t>’</w:t>
      </w:r>
      <w:r w:rsidRPr="0079168B">
        <w:rPr>
          <w:rFonts w:ascii="Times New Roman" w:hAnsi="Times New Roman" w:cs="Times New Roman"/>
          <w:sz w:val="28"/>
          <w:szCs w:val="28"/>
        </w:rPr>
        <w:t>єкти взаємодії, взаємний зв</w:t>
      </w:r>
      <w:r>
        <w:rPr>
          <w:rFonts w:ascii="Times New Roman" w:hAnsi="Times New Roman" w:cs="Times New Roman"/>
          <w:sz w:val="28"/>
          <w:szCs w:val="28"/>
        </w:rPr>
        <w:t>’</w:t>
      </w:r>
      <w:r w:rsidRPr="0079168B">
        <w:rPr>
          <w:rFonts w:ascii="Times New Roman" w:hAnsi="Times New Roman" w:cs="Times New Roman"/>
          <w:sz w:val="28"/>
          <w:szCs w:val="28"/>
        </w:rPr>
        <w:t>язок (на основі формальних і неформальних відносин), взаємні впливи, взаємні зміни суб</w:t>
      </w:r>
      <w:r>
        <w:rPr>
          <w:rFonts w:ascii="Times New Roman" w:hAnsi="Times New Roman" w:cs="Times New Roman"/>
          <w:sz w:val="28"/>
          <w:szCs w:val="28"/>
        </w:rPr>
        <w:t>’</w:t>
      </w:r>
      <w:r w:rsidRPr="0079168B">
        <w:rPr>
          <w:rFonts w:ascii="Times New Roman" w:hAnsi="Times New Roman" w:cs="Times New Roman"/>
          <w:sz w:val="28"/>
          <w:szCs w:val="28"/>
        </w:rPr>
        <w:t>єктів взаємодії (на основі зміни точок зору, поглядів, уявлень, відносин, поведінки, діяльності та ін.).</w:t>
      </w:r>
    </w:p>
    <w:p w:rsidR="00C2670D" w:rsidRPr="0079168B" w:rsidRDefault="00C2670D" w:rsidP="00B1096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процесі взаємодії кожен прагне орієнтуватися на свої цілі </w:t>
      </w:r>
      <w:r>
        <w:rPr>
          <w:rFonts w:ascii="Times New Roman" w:hAnsi="Times New Roman" w:cs="Times New Roman"/>
          <w:sz w:val="28"/>
          <w:szCs w:val="28"/>
        </w:rPr>
        <w:t>та</w:t>
      </w:r>
      <w:r w:rsidRPr="0079168B">
        <w:rPr>
          <w:rFonts w:ascii="Times New Roman" w:hAnsi="Times New Roman" w:cs="Times New Roman"/>
          <w:sz w:val="28"/>
          <w:szCs w:val="28"/>
        </w:rPr>
        <w:t xml:space="preserve"> цілі партнера. Залежно від ступеня </w:t>
      </w:r>
      <w:r>
        <w:rPr>
          <w:rFonts w:ascii="Times New Roman" w:hAnsi="Times New Roman" w:cs="Times New Roman"/>
          <w:sz w:val="28"/>
          <w:szCs w:val="28"/>
        </w:rPr>
        <w:t>врахування</w:t>
      </w:r>
      <w:r w:rsidRPr="0079168B">
        <w:rPr>
          <w:rFonts w:ascii="Times New Roman" w:hAnsi="Times New Roman" w:cs="Times New Roman"/>
          <w:sz w:val="28"/>
          <w:szCs w:val="28"/>
        </w:rPr>
        <w:t xml:space="preserve"> взаємодії цих цілей розрізняють наступні стратегії поведінки:</w:t>
      </w:r>
    </w:p>
    <w:p w:rsidR="00391AB9" w:rsidRDefault="00C2670D" w:rsidP="009306B0">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співробітництво, що передбачає максимальне досягнення учасниками взаємодії своїх цілей;</w:t>
      </w:r>
    </w:p>
    <w:p w:rsidR="00391AB9" w:rsidRDefault="00C2670D" w:rsidP="009306B0">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протидія, яка передбачає орієнтацію лише на свої цілі без урахування цілей партнера;</w:t>
      </w:r>
    </w:p>
    <w:p w:rsidR="00391AB9" w:rsidRDefault="00C2670D" w:rsidP="009306B0">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компроміс, який передбачає часткове, проміжне (найчастіше, тимчасове) досягнення цілей партнерів заради збереження умовної рівності і збереження відносин;</w:t>
      </w:r>
    </w:p>
    <w:p w:rsidR="00391AB9" w:rsidRDefault="00C2670D" w:rsidP="009306B0">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поступливість, що припускає принесення в жертву власних потреб для досягнення цілей партнера;</w:t>
      </w:r>
    </w:p>
    <w:p w:rsidR="00C2670D" w:rsidRPr="00391AB9" w:rsidRDefault="00C2670D" w:rsidP="00A63C57">
      <w:pPr>
        <w:pStyle w:val="a3"/>
        <w:keepLines/>
        <w:widowControl w:val="0"/>
        <w:numPr>
          <w:ilvl w:val="2"/>
          <w:numId w:val="70"/>
        </w:numPr>
        <w:spacing w:after="0" w:line="360" w:lineRule="auto"/>
        <w:ind w:left="0" w:firstLine="709"/>
        <w:contextualSpacing w:val="0"/>
        <w:jc w:val="both"/>
        <w:rPr>
          <w:rFonts w:ascii="Times New Roman" w:hAnsi="Times New Roman" w:cs="Times New Roman"/>
          <w:sz w:val="28"/>
          <w:szCs w:val="28"/>
        </w:rPr>
      </w:pPr>
      <w:r w:rsidRPr="00391AB9">
        <w:rPr>
          <w:rFonts w:ascii="Times New Roman" w:hAnsi="Times New Roman" w:cs="Times New Roman"/>
          <w:sz w:val="28"/>
          <w:szCs w:val="28"/>
        </w:rPr>
        <w:t>уникнення (ухилення), що припускає відхід від контакту, відмова від прагнення досягнення своїх цілей для виключення виграшу іншого.</w:t>
      </w:r>
    </w:p>
    <w:p w:rsidR="00C2670D" w:rsidRPr="0079168B" w:rsidRDefault="00C2670D" w:rsidP="00A63C5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Підкреслимо, що серед викладених стратегій немає поганих або хороших. </w:t>
      </w:r>
      <w:r>
        <w:rPr>
          <w:rFonts w:ascii="Times New Roman" w:hAnsi="Times New Roman" w:cs="Times New Roman"/>
          <w:sz w:val="28"/>
          <w:szCs w:val="28"/>
        </w:rPr>
        <w:t>У</w:t>
      </w:r>
      <w:r w:rsidRPr="0079168B">
        <w:rPr>
          <w:rFonts w:ascii="Times New Roman" w:hAnsi="Times New Roman" w:cs="Times New Roman"/>
          <w:sz w:val="28"/>
          <w:szCs w:val="28"/>
        </w:rPr>
        <w:t>се залежить від конкретної ситуації спілкування, від цілей, які ставлять перед собою партнери, і ряду інших чинників.</w:t>
      </w:r>
    </w:p>
    <w:p w:rsidR="00C2670D" w:rsidRPr="0079168B" w:rsidRDefault="00C2670D" w:rsidP="00A63C57">
      <w:pPr>
        <w:keepNext/>
        <w:widowControl w:val="0"/>
        <w:spacing w:after="0" w:line="360" w:lineRule="auto"/>
        <w:ind w:firstLine="709"/>
        <w:jc w:val="both"/>
        <w:rPr>
          <w:rFonts w:ascii="Times New Roman" w:hAnsi="Times New Roman" w:cs="Times New Roman"/>
          <w:sz w:val="28"/>
          <w:szCs w:val="28"/>
        </w:rPr>
      </w:pPr>
      <w:r w:rsidRPr="00315CCA">
        <w:rPr>
          <w:rFonts w:ascii="Times New Roman" w:hAnsi="Times New Roman" w:cs="Times New Roman"/>
          <w:i/>
          <w:sz w:val="28"/>
          <w:szCs w:val="28"/>
        </w:rPr>
        <w:t>Змістовні компоненти процесу взаємодії</w:t>
      </w:r>
      <w:r w:rsidRPr="0079168B">
        <w:rPr>
          <w:rFonts w:ascii="Times New Roman" w:hAnsi="Times New Roman" w:cs="Times New Roman"/>
          <w:sz w:val="28"/>
          <w:szCs w:val="28"/>
        </w:rPr>
        <w:t xml:space="preserve">. Ефективність взаємодії залежить від реалізації низки умов і правил. Говорячи про умови ефективної взаємодії в управлінському спілкуванні, необхідно, перш за все, розкрити змістовні компоненти процесу взаємодії. До основних з них необхідно віднести дистанцію </w:t>
      </w:r>
      <w:r>
        <w:rPr>
          <w:rFonts w:ascii="Times New Roman" w:hAnsi="Times New Roman" w:cs="Times New Roman"/>
          <w:sz w:val="28"/>
          <w:szCs w:val="28"/>
        </w:rPr>
        <w:t>й</w:t>
      </w:r>
      <w:r w:rsidRPr="0079168B">
        <w:rPr>
          <w:rFonts w:ascii="Times New Roman" w:hAnsi="Times New Roman" w:cs="Times New Roman"/>
          <w:sz w:val="28"/>
          <w:szCs w:val="28"/>
        </w:rPr>
        <w:t xml:space="preserve"> позицію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Велике значення мають також час, місце, ситуація, стиль і тон спілкування та ін.</w:t>
      </w:r>
    </w:p>
    <w:p w:rsidR="00C2670D" w:rsidRPr="0079168B" w:rsidRDefault="00C2670D" w:rsidP="00A63C57">
      <w:pPr>
        <w:keepNext/>
        <w:widowControl w:val="0"/>
        <w:spacing w:after="0" w:line="360" w:lineRule="auto"/>
        <w:ind w:firstLine="709"/>
        <w:jc w:val="both"/>
        <w:rPr>
          <w:rFonts w:ascii="Times New Roman" w:hAnsi="Times New Roman" w:cs="Times New Roman"/>
          <w:sz w:val="28"/>
          <w:szCs w:val="28"/>
        </w:rPr>
      </w:pPr>
      <w:r w:rsidRPr="00BD212F">
        <w:rPr>
          <w:rFonts w:ascii="Times New Roman" w:hAnsi="Times New Roman" w:cs="Times New Roman"/>
          <w:i/>
          <w:sz w:val="28"/>
          <w:szCs w:val="28"/>
        </w:rPr>
        <w:t>Дистанція у спілкуванні</w:t>
      </w:r>
      <w:r w:rsidRPr="0079168B">
        <w:rPr>
          <w:rFonts w:ascii="Times New Roman" w:hAnsi="Times New Roman" w:cs="Times New Roman"/>
          <w:sz w:val="28"/>
          <w:szCs w:val="28"/>
        </w:rPr>
        <w:t xml:space="preserve">. До недавнього часу ми багато говорили про </w:t>
      </w:r>
      <w:r w:rsidRPr="0079168B">
        <w:rPr>
          <w:rFonts w:ascii="Times New Roman" w:hAnsi="Times New Roman" w:cs="Times New Roman"/>
          <w:sz w:val="28"/>
          <w:szCs w:val="28"/>
        </w:rPr>
        <w:lastRenderedPageBreak/>
        <w:t xml:space="preserve">те, як тварини встановлюють свою сферу проживання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охороняють її. Але виявилося, що </w:t>
      </w:r>
      <w:r>
        <w:rPr>
          <w:rFonts w:ascii="Times New Roman" w:hAnsi="Times New Roman" w:cs="Times New Roman"/>
          <w:sz w:val="28"/>
          <w:szCs w:val="28"/>
        </w:rPr>
        <w:t>й</w:t>
      </w:r>
      <w:r w:rsidRPr="0079168B">
        <w:rPr>
          <w:rFonts w:ascii="Times New Roman" w:hAnsi="Times New Roman" w:cs="Times New Roman"/>
          <w:sz w:val="28"/>
          <w:szCs w:val="28"/>
        </w:rPr>
        <w:t xml:space="preserve"> у людини є свої охоронні зони і території. Якщо ми їх будемо знати, то зможемо збагатити наші уявлення про свою поведінку </w:t>
      </w:r>
      <w:r>
        <w:rPr>
          <w:rFonts w:ascii="Times New Roman" w:hAnsi="Times New Roman" w:cs="Times New Roman"/>
          <w:sz w:val="28"/>
          <w:szCs w:val="28"/>
        </w:rPr>
        <w:t>та</w:t>
      </w:r>
      <w:r w:rsidRPr="0079168B">
        <w:rPr>
          <w:rFonts w:ascii="Times New Roman" w:hAnsi="Times New Roman" w:cs="Times New Roman"/>
          <w:sz w:val="28"/>
          <w:szCs w:val="28"/>
        </w:rPr>
        <w:t xml:space="preserve"> поведінку інших; зможемо прогнозувати реакцію нашого підлеглого в процесі управлінського спілкування. На основі численних досліджень психологи </w:t>
      </w:r>
      <w:r>
        <w:rPr>
          <w:rFonts w:ascii="Times New Roman" w:hAnsi="Times New Roman" w:cs="Times New Roman"/>
          <w:sz w:val="28"/>
          <w:szCs w:val="28"/>
        </w:rPr>
        <w:t>ді</w:t>
      </w:r>
      <w:r w:rsidRPr="0079168B">
        <w:rPr>
          <w:rFonts w:ascii="Times New Roman" w:hAnsi="Times New Roman" w:cs="Times New Roman"/>
          <w:sz w:val="28"/>
          <w:szCs w:val="28"/>
        </w:rPr>
        <w:t>йшли ряду важливих висновків.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w:t>
      </w:r>
      <w:r>
        <w:rPr>
          <w:rFonts w:ascii="Times New Roman" w:hAnsi="Times New Roman" w:cs="Times New Roman"/>
          <w:sz w:val="28"/>
          <w:szCs w:val="28"/>
        </w:rPr>
        <w:t>.</w:t>
      </w:r>
      <w:r w:rsidRPr="0079168B">
        <w:rPr>
          <w:rFonts w:ascii="Times New Roman" w:hAnsi="Times New Roman" w:cs="Times New Roman"/>
          <w:sz w:val="28"/>
          <w:szCs w:val="28"/>
        </w:rPr>
        <w:t xml:space="preserve"> Фізичне тіло не тільки більшості тварин, а й людин</w:t>
      </w:r>
      <w:r>
        <w:rPr>
          <w:rFonts w:ascii="Times New Roman" w:hAnsi="Times New Roman" w:cs="Times New Roman"/>
          <w:sz w:val="28"/>
          <w:szCs w:val="28"/>
        </w:rPr>
        <w:t>и</w:t>
      </w:r>
      <w:r w:rsidRPr="0079168B">
        <w:rPr>
          <w:rFonts w:ascii="Times New Roman" w:hAnsi="Times New Roman" w:cs="Times New Roman"/>
          <w:sz w:val="28"/>
          <w:szCs w:val="28"/>
        </w:rPr>
        <w:t xml:space="preserve"> оточен</w:t>
      </w:r>
      <w:r>
        <w:rPr>
          <w:rFonts w:ascii="Times New Roman" w:hAnsi="Times New Roman" w:cs="Times New Roman"/>
          <w:sz w:val="28"/>
          <w:szCs w:val="28"/>
        </w:rPr>
        <w:t>е</w:t>
      </w:r>
      <w:r w:rsidRPr="0079168B">
        <w:rPr>
          <w:rFonts w:ascii="Times New Roman" w:hAnsi="Times New Roman" w:cs="Times New Roman"/>
          <w:sz w:val="28"/>
          <w:szCs w:val="28"/>
        </w:rPr>
        <w:t xml:space="preserve"> визначеною просторовою зоною, </w:t>
      </w:r>
      <w:r>
        <w:rPr>
          <w:rFonts w:ascii="Times New Roman" w:hAnsi="Times New Roman" w:cs="Times New Roman"/>
          <w:sz w:val="28"/>
          <w:szCs w:val="28"/>
        </w:rPr>
        <w:t>яку</w:t>
      </w:r>
      <w:r w:rsidRPr="0079168B">
        <w:rPr>
          <w:rFonts w:ascii="Times New Roman" w:hAnsi="Times New Roman" w:cs="Times New Roman"/>
          <w:sz w:val="28"/>
          <w:szCs w:val="28"/>
        </w:rPr>
        <w:t xml:space="preserve"> вони вважають своєю власною особистою територією.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Розміри особистої просторової території соціально </w:t>
      </w:r>
      <w:r>
        <w:rPr>
          <w:rFonts w:ascii="Times New Roman" w:hAnsi="Times New Roman" w:cs="Times New Roman"/>
          <w:sz w:val="28"/>
          <w:szCs w:val="28"/>
        </w:rPr>
        <w:t>й</w:t>
      </w:r>
      <w:r w:rsidRPr="0079168B">
        <w:rPr>
          <w:rFonts w:ascii="Times New Roman" w:hAnsi="Times New Roman" w:cs="Times New Roman"/>
          <w:sz w:val="28"/>
          <w:szCs w:val="28"/>
        </w:rPr>
        <w:t xml:space="preserve"> національно обумовлені (у південних народів і в міських умовах ця територія менш</w:t>
      </w:r>
      <w:r>
        <w:rPr>
          <w:rFonts w:ascii="Times New Roman" w:hAnsi="Times New Roman" w:cs="Times New Roman"/>
          <w:sz w:val="28"/>
          <w:szCs w:val="28"/>
        </w:rPr>
        <w:t>а</w:t>
      </w:r>
      <w:r w:rsidRPr="0079168B">
        <w:rPr>
          <w:rFonts w:ascii="Times New Roman" w:hAnsi="Times New Roman" w:cs="Times New Roman"/>
          <w:sz w:val="28"/>
          <w:szCs w:val="28"/>
        </w:rPr>
        <w:t xml:space="preserve">, у народностей середньої </w:t>
      </w:r>
      <w:r>
        <w:rPr>
          <w:rFonts w:ascii="Times New Roman" w:hAnsi="Times New Roman" w:cs="Times New Roman"/>
          <w:sz w:val="28"/>
          <w:szCs w:val="28"/>
        </w:rPr>
        <w:t>й</w:t>
      </w:r>
      <w:r w:rsidRPr="0079168B">
        <w:rPr>
          <w:rFonts w:ascii="Times New Roman" w:hAnsi="Times New Roman" w:cs="Times New Roman"/>
          <w:sz w:val="28"/>
          <w:szCs w:val="28"/>
        </w:rPr>
        <w:t xml:space="preserve"> північної смуги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сільській місцевості вона більш</w:t>
      </w:r>
      <w:r>
        <w:rPr>
          <w:rFonts w:ascii="Times New Roman" w:hAnsi="Times New Roman" w:cs="Times New Roman"/>
          <w:sz w:val="28"/>
          <w:szCs w:val="28"/>
        </w:rPr>
        <w:t>а</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w:t>
      </w:r>
      <w:r>
        <w:rPr>
          <w:rFonts w:ascii="Times New Roman" w:hAnsi="Times New Roman" w:cs="Times New Roman"/>
          <w:sz w:val="28"/>
          <w:szCs w:val="28"/>
        </w:rPr>
        <w:t>.</w:t>
      </w:r>
      <w:r w:rsidRPr="0079168B">
        <w:rPr>
          <w:rFonts w:ascii="Times New Roman" w:hAnsi="Times New Roman" w:cs="Times New Roman"/>
          <w:sz w:val="28"/>
          <w:szCs w:val="28"/>
        </w:rPr>
        <w:t xml:space="preserve"> Особиста просторова територія людини має ряд зон, в яких і здійснюється спілкування в залежності від характеру даного акту спілкування:</w:t>
      </w:r>
    </w:p>
    <w:p w:rsidR="00A0313E"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 </w:t>
      </w:r>
      <w:r w:rsidRPr="00C322FB">
        <w:rPr>
          <w:rFonts w:ascii="Times New Roman" w:hAnsi="Times New Roman" w:cs="Times New Roman"/>
          <w:i/>
          <w:sz w:val="28"/>
          <w:szCs w:val="28"/>
        </w:rPr>
        <w:t>інтимна зона</w:t>
      </w:r>
      <w:r w:rsidRPr="0079168B">
        <w:rPr>
          <w:rFonts w:ascii="Times New Roman" w:hAnsi="Times New Roman" w:cs="Times New Roman"/>
          <w:sz w:val="28"/>
          <w:szCs w:val="28"/>
        </w:rPr>
        <w:t xml:space="preserve"> (від 15</w:t>
      </w:r>
      <w:r w:rsidR="001079DA">
        <w:rPr>
          <w:rFonts w:ascii="Times New Roman" w:hAnsi="Times New Roman" w:cs="Times New Roman"/>
          <w:sz w:val="28"/>
          <w:szCs w:val="28"/>
        </w:rPr>
        <w:t xml:space="preserve"> см</w:t>
      </w:r>
      <w:r w:rsidRPr="0079168B">
        <w:rPr>
          <w:rFonts w:ascii="Times New Roman" w:hAnsi="Times New Roman" w:cs="Times New Roman"/>
          <w:sz w:val="28"/>
          <w:szCs w:val="28"/>
        </w:rPr>
        <w:t xml:space="preserve"> до 5</w:t>
      </w:r>
      <w:r w:rsidR="00A0313E">
        <w:rPr>
          <w:rFonts w:ascii="Times New Roman" w:hAnsi="Times New Roman" w:cs="Times New Roman"/>
          <w:sz w:val="28"/>
          <w:szCs w:val="28"/>
        </w:rPr>
        <w:t>0</w:t>
      </w:r>
      <w:r w:rsidRPr="0079168B">
        <w:rPr>
          <w:rFonts w:ascii="Times New Roman" w:hAnsi="Times New Roman" w:cs="Times New Roman"/>
          <w:sz w:val="28"/>
          <w:szCs w:val="28"/>
        </w:rPr>
        <w:t xml:space="preserve"> см). З усіх зон ця найголовніша. Дозволяється в неї проникати тільки тим, з ким людина перебуває в тісному емоційному контакті (подружжя, діти, батьки, близькі друзі </w:t>
      </w:r>
      <w:r>
        <w:rPr>
          <w:rFonts w:ascii="Times New Roman" w:hAnsi="Times New Roman" w:cs="Times New Roman"/>
          <w:sz w:val="28"/>
          <w:szCs w:val="28"/>
        </w:rPr>
        <w:t>й</w:t>
      </w:r>
      <w:r w:rsidRPr="0079168B">
        <w:rPr>
          <w:rFonts w:ascii="Times New Roman" w:hAnsi="Times New Roman" w:cs="Times New Roman"/>
          <w:sz w:val="28"/>
          <w:szCs w:val="28"/>
        </w:rPr>
        <w:t xml:space="preserve"> родичі </w:t>
      </w:r>
      <w:r>
        <w:rPr>
          <w:rFonts w:ascii="Times New Roman" w:hAnsi="Times New Roman" w:cs="Times New Roman"/>
          <w:sz w:val="28"/>
          <w:szCs w:val="28"/>
        </w:rPr>
        <w:t>й</w:t>
      </w:r>
      <w:r w:rsidRPr="0079168B">
        <w:rPr>
          <w:rFonts w:ascii="Times New Roman" w:hAnsi="Times New Roman" w:cs="Times New Roman"/>
          <w:sz w:val="28"/>
          <w:szCs w:val="28"/>
        </w:rPr>
        <w:t xml:space="preserve"> ін.). У цій зоні є ще </w:t>
      </w:r>
      <w:r>
        <w:rPr>
          <w:rFonts w:ascii="Times New Roman" w:hAnsi="Times New Roman" w:cs="Times New Roman"/>
          <w:sz w:val="28"/>
          <w:szCs w:val="28"/>
        </w:rPr>
        <w:t>над</w:t>
      </w:r>
      <w:r w:rsidRPr="0079168B">
        <w:rPr>
          <w:rFonts w:ascii="Times New Roman" w:hAnsi="Times New Roman" w:cs="Times New Roman"/>
          <w:sz w:val="28"/>
          <w:szCs w:val="28"/>
        </w:rPr>
        <w:t>інт</w:t>
      </w:r>
      <w:r>
        <w:rPr>
          <w:rFonts w:ascii="Times New Roman" w:hAnsi="Times New Roman" w:cs="Times New Roman"/>
          <w:sz w:val="28"/>
          <w:szCs w:val="28"/>
        </w:rPr>
        <w:t>и</w:t>
      </w:r>
      <w:r w:rsidRPr="0079168B">
        <w:rPr>
          <w:rFonts w:ascii="Times New Roman" w:hAnsi="Times New Roman" w:cs="Times New Roman"/>
          <w:sz w:val="28"/>
          <w:szCs w:val="28"/>
        </w:rPr>
        <w:t>мна підзона (до 15 см), в яку можна проникнути тільки за допомогою фізичного контакту;</w:t>
      </w:r>
    </w:p>
    <w:p w:rsidR="00A0313E" w:rsidRDefault="00C2670D" w:rsidP="00D44F9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 </w:t>
      </w:r>
      <w:r w:rsidRPr="00A0313E">
        <w:rPr>
          <w:rFonts w:ascii="Times New Roman" w:hAnsi="Times New Roman" w:cs="Times New Roman"/>
          <w:i/>
          <w:sz w:val="28"/>
          <w:szCs w:val="28"/>
        </w:rPr>
        <w:t>особиста зона</w:t>
      </w:r>
      <w:r w:rsidRPr="0079168B">
        <w:rPr>
          <w:rFonts w:ascii="Times New Roman" w:hAnsi="Times New Roman" w:cs="Times New Roman"/>
          <w:sz w:val="28"/>
          <w:szCs w:val="28"/>
        </w:rPr>
        <w:t xml:space="preserve"> (від 5</w:t>
      </w:r>
      <w:r w:rsidR="00A0313E">
        <w:rPr>
          <w:rFonts w:ascii="Times New Roman" w:hAnsi="Times New Roman" w:cs="Times New Roman"/>
          <w:sz w:val="28"/>
          <w:szCs w:val="28"/>
        </w:rPr>
        <w:t>0 см</w:t>
      </w:r>
      <w:r w:rsidRPr="0079168B">
        <w:rPr>
          <w:rFonts w:ascii="Times New Roman" w:hAnsi="Times New Roman" w:cs="Times New Roman"/>
          <w:sz w:val="28"/>
          <w:szCs w:val="28"/>
        </w:rPr>
        <w:t xml:space="preserve"> до 120 см). У межах цієї зони здійснюється спілкування між приятелями і знайомими в умовах кожного дня;</w:t>
      </w:r>
    </w:p>
    <w:p w:rsidR="00C2670D" w:rsidRPr="0079168B" w:rsidRDefault="00C2670D" w:rsidP="00D44F9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 </w:t>
      </w:r>
      <w:r w:rsidRPr="00A0313E">
        <w:rPr>
          <w:rFonts w:ascii="Times New Roman" w:hAnsi="Times New Roman" w:cs="Times New Roman"/>
          <w:i/>
          <w:sz w:val="28"/>
          <w:szCs w:val="28"/>
        </w:rPr>
        <w:t>соціальна зона</w:t>
      </w:r>
      <w:r w:rsidRPr="0079168B">
        <w:rPr>
          <w:rFonts w:ascii="Times New Roman" w:hAnsi="Times New Roman" w:cs="Times New Roman"/>
          <w:sz w:val="28"/>
          <w:szCs w:val="28"/>
        </w:rPr>
        <w:t xml:space="preserve"> (від 120</w:t>
      </w:r>
      <w:r w:rsidR="00A0313E">
        <w:rPr>
          <w:rFonts w:ascii="Times New Roman" w:hAnsi="Times New Roman" w:cs="Times New Roman"/>
          <w:sz w:val="28"/>
          <w:szCs w:val="28"/>
        </w:rPr>
        <w:t xml:space="preserve"> см</w:t>
      </w:r>
      <w:r w:rsidRPr="0079168B">
        <w:rPr>
          <w:rFonts w:ascii="Times New Roman" w:hAnsi="Times New Roman" w:cs="Times New Roman"/>
          <w:sz w:val="28"/>
          <w:szCs w:val="28"/>
        </w:rPr>
        <w:t xml:space="preserve"> до 360 см). Це спілкування людей </w:t>
      </w:r>
      <w:r>
        <w:rPr>
          <w:rFonts w:ascii="Times New Roman" w:hAnsi="Times New Roman" w:cs="Times New Roman"/>
          <w:sz w:val="28"/>
          <w:szCs w:val="28"/>
        </w:rPr>
        <w:t>у</w:t>
      </w:r>
      <w:r w:rsidRPr="0079168B">
        <w:rPr>
          <w:rFonts w:ascii="Times New Roman" w:hAnsi="Times New Roman" w:cs="Times New Roman"/>
          <w:sz w:val="28"/>
          <w:szCs w:val="28"/>
        </w:rPr>
        <w:t xml:space="preserve"> суворій відповідності з їх соціальною роллю, коли </w:t>
      </w:r>
      <w:r w:rsidR="00A0313E">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бажають підкреслити соціальний статус людей, що спілкуються. По суті справи, </w:t>
      </w:r>
      <w:r>
        <w:rPr>
          <w:rFonts w:ascii="Times New Roman" w:hAnsi="Times New Roman" w:cs="Times New Roman"/>
          <w:sz w:val="28"/>
          <w:szCs w:val="28"/>
        </w:rPr>
        <w:t>у</w:t>
      </w:r>
      <w:r w:rsidRPr="0079168B">
        <w:rPr>
          <w:rFonts w:ascii="Times New Roman" w:hAnsi="Times New Roman" w:cs="Times New Roman"/>
          <w:sz w:val="28"/>
          <w:szCs w:val="28"/>
        </w:rPr>
        <w:t xml:space="preserve"> цій зоні розмовляють скоріше не особистість з особистістю, а посад</w:t>
      </w:r>
      <w:r>
        <w:rPr>
          <w:rFonts w:ascii="Times New Roman" w:hAnsi="Times New Roman" w:cs="Times New Roman"/>
          <w:sz w:val="28"/>
          <w:szCs w:val="28"/>
        </w:rPr>
        <w:t>а</w:t>
      </w:r>
      <w:r w:rsidRPr="0079168B">
        <w:rPr>
          <w:rFonts w:ascii="Times New Roman" w:hAnsi="Times New Roman" w:cs="Times New Roman"/>
          <w:sz w:val="28"/>
          <w:szCs w:val="28"/>
        </w:rPr>
        <w:t xml:space="preserve"> з посадою. У цій зоні ми також спілкуємося з незнайомими людьми </w:t>
      </w:r>
      <w:r>
        <w:rPr>
          <w:rFonts w:ascii="Times New Roman" w:hAnsi="Times New Roman" w:cs="Times New Roman"/>
          <w:sz w:val="28"/>
          <w:szCs w:val="28"/>
        </w:rPr>
        <w:t>й</w:t>
      </w:r>
      <w:r w:rsidRPr="0079168B">
        <w:rPr>
          <w:rFonts w:ascii="Times New Roman" w:hAnsi="Times New Roman" w:cs="Times New Roman"/>
          <w:sz w:val="28"/>
          <w:szCs w:val="28"/>
        </w:rPr>
        <w:t xml:space="preserve"> з тими, кого ми не дуже добре знаємо;</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г) </w:t>
      </w:r>
      <w:r w:rsidRPr="00A0313E">
        <w:rPr>
          <w:rFonts w:ascii="Times New Roman" w:hAnsi="Times New Roman" w:cs="Times New Roman"/>
          <w:i/>
          <w:sz w:val="28"/>
          <w:szCs w:val="28"/>
        </w:rPr>
        <w:t>публічна зона</w:t>
      </w:r>
      <w:r w:rsidRPr="0079168B">
        <w:rPr>
          <w:rFonts w:ascii="Times New Roman" w:hAnsi="Times New Roman" w:cs="Times New Roman"/>
          <w:sz w:val="28"/>
          <w:szCs w:val="28"/>
        </w:rPr>
        <w:t xml:space="preserve"> (</w:t>
      </w:r>
      <w:r w:rsidR="00A0313E">
        <w:rPr>
          <w:rFonts w:ascii="Times New Roman" w:hAnsi="Times New Roman" w:cs="Times New Roman"/>
          <w:sz w:val="28"/>
          <w:szCs w:val="28"/>
        </w:rPr>
        <w:t>від</w:t>
      </w:r>
      <w:r w:rsidRPr="0079168B">
        <w:rPr>
          <w:rFonts w:ascii="Times New Roman" w:hAnsi="Times New Roman" w:cs="Times New Roman"/>
          <w:sz w:val="28"/>
          <w:szCs w:val="28"/>
        </w:rPr>
        <w:t xml:space="preserve"> 360 см). Як правило, </w:t>
      </w:r>
      <w:r>
        <w:rPr>
          <w:rFonts w:ascii="Times New Roman" w:hAnsi="Times New Roman" w:cs="Times New Roman"/>
          <w:sz w:val="28"/>
          <w:szCs w:val="28"/>
        </w:rPr>
        <w:t>у</w:t>
      </w:r>
      <w:r w:rsidRPr="0079168B">
        <w:rPr>
          <w:rFonts w:ascii="Times New Roman" w:hAnsi="Times New Roman" w:cs="Times New Roman"/>
          <w:sz w:val="28"/>
          <w:szCs w:val="28"/>
        </w:rPr>
        <w:t xml:space="preserve"> цій зоні ведеться </w:t>
      </w:r>
      <w:r w:rsidRPr="0079168B">
        <w:rPr>
          <w:rFonts w:ascii="Times New Roman" w:hAnsi="Times New Roman" w:cs="Times New Roman"/>
          <w:sz w:val="28"/>
          <w:szCs w:val="28"/>
        </w:rPr>
        <w:lastRenderedPageBreak/>
        <w:t>спілкування з великою групою людей, коли ми хочемо до неї звернутися.</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w:t>
      </w:r>
      <w:r>
        <w:rPr>
          <w:rFonts w:ascii="Times New Roman" w:hAnsi="Times New Roman" w:cs="Times New Roman"/>
          <w:sz w:val="28"/>
          <w:szCs w:val="28"/>
        </w:rPr>
        <w:t>.</w:t>
      </w:r>
      <w:r w:rsidRPr="0079168B">
        <w:rPr>
          <w:rFonts w:ascii="Times New Roman" w:hAnsi="Times New Roman" w:cs="Times New Roman"/>
          <w:sz w:val="28"/>
          <w:szCs w:val="28"/>
        </w:rPr>
        <w:t xml:space="preserve"> Людин</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Pr>
          <w:rFonts w:ascii="Times New Roman" w:hAnsi="Times New Roman" w:cs="Times New Roman"/>
          <w:sz w:val="28"/>
          <w:szCs w:val="28"/>
        </w:rPr>
        <w:t>важко</w:t>
      </w:r>
      <w:r w:rsidRPr="0079168B">
        <w:rPr>
          <w:rFonts w:ascii="Times New Roman" w:hAnsi="Times New Roman" w:cs="Times New Roman"/>
          <w:sz w:val="28"/>
          <w:szCs w:val="28"/>
        </w:rPr>
        <w:t xml:space="preserve"> терп</w:t>
      </w:r>
      <w:r>
        <w:rPr>
          <w:rFonts w:ascii="Times New Roman" w:hAnsi="Times New Roman" w:cs="Times New Roman"/>
          <w:sz w:val="28"/>
          <w:szCs w:val="28"/>
        </w:rPr>
        <w:t>і</w:t>
      </w:r>
      <w:r w:rsidRPr="0079168B">
        <w:rPr>
          <w:rFonts w:ascii="Times New Roman" w:hAnsi="Times New Roman" w:cs="Times New Roman"/>
          <w:sz w:val="28"/>
          <w:szCs w:val="28"/>
        </w:rPr>
        <w:t>т</w:t>
      </w:r>
      <w:r>
        <w:rPr>
          <w:rFonts w:ascii="Times New Roman" w:hAnsi="Times New Roman" w:cs="Times New Roman"/>
          <w:sz w:val="28"/>
          <w:szCs w:val="28"/>
        </w:rPr>
        <w:t>и</w:t>
      </w:r>
      <w:r w:rsidRPr="0079168B">
        <w:rPr>
          <w:rFonts w:ascii="Times New Roman" w:hAnsi="Times New Roman" w:cs="Times New Roman"/>
          <w:sz w:val="28"/>
          <w:szCs w:val="28"/>
        </w:rPr>
        <w:t xml:space="preserve"> вторгнення сторонньої </w:t>
      </w:r>
      <w:r>
        <w:rPr>
          <w:rFonts w:ascii="Times New Roman" w:hAnsi="Times New Roman" w:cs="Times New Roman"/>
          <w:sz w:val="28"/>
          <w:szCs w:val="28"/>
        </w:rPr>
        <w:t xml:space="preserve">людини </w:t>
      </w:r>
      <w:r w:rsidRPr="0079168B">
        <w:rPr>
          <w:rFonts w:ascii="Times New Roman" w:hAnsi="Times New Roman" w:cs="Times New Roman"/>
          <w:sz w:val="28"/>
          <w:szCs w:val="28"/>
        </w:rPr>
        <w:t xml:space="preserve">в соціальну </w:t>
      </w:r>
      <w:r>
        <w:rPr>
          <w:rFonts w:ascii="Times New Roman" w:hAnsi="Times New Roman" w:cs="Times New Roman"/>
          <w:sz w:val="28"/>
          <w:szCs w:val="28"/>
        </w:rPr>
        <w:t>й</w:t>
      </w:r>
      <w:r w:rsidRPr="0079168B">
        <w:rPr>
          <w:rFonts w:ascii="Times New Roman" w:hAnsi="Times New Roman" w:cs="Times New Roman"/>
          <w:sz w:val="28"/>
          <w:szCs w:val="28"/>
        </w:rPr>
        <w:t xml:space="preserve"> особисту зону, а вторгнення в інтимну викликає недоречні в даний момент фізіологічні реакції і сприяє стресу (серце починає битися частіше, відбувається викид адреналіну </w:t>
      </w:r>
      <w:r w:rsidR="001079DA">
        <w:rPr>
          <w:rFonts w:ascii="Times New Roman" w:hAnsi="Times New Roman" w:cs="Times New Roman"/>
          <w:sz w:val="28"/>
          <w:szCs w:val="28"/>
        </w:rPr>
        <w:t>у</w:t>
      </w:r>
      <w:r w:rsidRPr="0079168B">
        <w:rPr>
          <w:rFonts w:ascii="Times New Roman" w:hAnsi="Times New Roman" w:cs="Times New Roman"/>
          <w:sz w:val="28"/>
          <w:szCs w:val="28"/>
        </w:rPr>
        <w:t xml:space="preserve"> кров, вона </w:t>
      </w:r>
      <w:r>
        <w:rPr>
          <w:rFonts w:ascii="Times New Roman" w:hAnsi="Times New Roman" w:cs="Times New Roman"/>
          <w:sz w:val="28"/>
          <w:szCs w:val="28"/>
        </w:rPr>
        <w:t>припл</w:t>
      </w:r>
      <w:r w:rsidRPr="0079168B">
        <w:rPr>
          <w:rFonts w:ascii="Times New Roman" w:hAnsi="Times New Roman" w:cs="Times New Roman"/>
          <w:sz w:val="28"/>
          <w:szCs w:val="28"/>
        </w:rPr>
        <w:t>иває до мозку і м</w:t>
      </w:r>
      <w:r>
        <w:rPr>
          <w:rFonts w:ascii="Times New Roman" w:hAnsi="Times New Roman" w:cs="Times New Roman"/>
          <w:sz w:val="28"/>
          <w:szCs w:val="28"/>
        </w:rPr>
        <w:t>’</w:t>
      </w:r>
      <w:r w:rsidRPr="0079168B">
        <w:rPr>
          <w:rFonts w:ascii="Times New Roman" w:hAnsi="Times New Roman" w:cs="Times New Roman"/>
          <w:sz w:val="28"/>
          <w:szCs w:val="28"/>
        </w:rPr>
        <w:t>язів як сигнал фізичної готовності до бою, до відсічі).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w:t>
      </w:r>
      <w:r>
        <w:rPr>
          <w:rFonts w:ascii="Times New Roman" w:hAnsi="Times New Roman" w:cs="Times New Roman"/>
          <w:sz w:val="28"/>
          <w:szCs w:val="28"/>
        </w:rPr>
        <w:t>.</w:t>
      </w:r>
      <w:r w:rsidRPr="0079168B">
        <w:rPr>
          <w:rFonts w:ascii="Times New Roman" w:hAnsi="Times New Roman" w:cs="Times New Roman"/>
          <w:sz w:val="28"/>
          <w:szCs w:val="28"/>
        </w:rPr>
        <w:t xml:space="preserve"> Сучасн</w:t>
      </w:r>
      <w:r>
        <w:rPr>
          <w:rFonts w:ascii="Times New Roman" w:hAnsi="Times New Roman" w:cs="Times New Roman"/>
          <w:sz w:val="28"/>
          <w:szCs w:val="28"/>
        </w:rPr>
        <w:t>е</w:t>
      </w:r>
      <w:r w:rsidRPr="0079168B">
        <w:rPr>
          <w:rFonts w:ascii="Times New Roman" w:hAnsi="Times New Roman" w:cs="Times New Roman"/>
          <w:sz w:val="28"/>
          <w:szCs w:val="28"/>
        </w:rPr>
        <w:t xml:space="preserve"> міське життя принесл</w:t>
      </w:r>
      <w:r>
        <w:rPr>
          <w:rFonts w:ascii="Times New Roman" w:hAnsi="Times New Roman" w:cs="Times New Roman"/>
          <w:sz w:val="28"/>
          <w:szCs w:val="28"/>
        </w:rPr>
        <w:t>о</w:t>
      </w:r>
      <w:r w:rsidRPr="0079168B">
        <w:rPr>
          <w:rFonts w:ascii="Times New Roman" w:hAnsi="Times New Roman" w:cs="Times New Roman"/>
          <w:sz w:val="28"/>
          <w:szCs w:val="28"/>
        </w:rPr>
        <w:t xml:space="preserve"> з собою ряд винятків з цих правил. В умовах неможливості забезпечення всім </w:t>
      </w:r>
      <w:r>
        <w:rPr>
          <w:rFonts w:ascii="Times New Roman" w:hAnsi="Times New Roman" w:cs="Times New Roman"/>
          <w:sz w:val="28"/>
          <w:szCs w:val="28"/>
        </w:rPr>
        <w:t xml:space="preserve">тим, хто </w:t>
      </w:r>
      <w:r w:rsidRPr="0079168B">
        <w:rPr>
          <w:rFonts w:ascii="Times New Roman" w:hAnsi="Times New Roman" w:cs="Times New Roman"/>
          <w:sz w:val="28"/>
          <w:szCs w:val="28"/>
        </w:rPr>
        <w:t>спілкується</w:t>
      </w:r>
      <w:r>
        <w:rPr>
          <w:rFonts w:ascii="Times New Roman" w:hAnsi="Times New Roman" w:cs="Times New Roman"/>
          <w:sz w:val="28"/>
          <w:szCs w:val="28"/>
        </w:rPr>
        <w:t>,</w:t>
      </w:r>
      <w:r w:rsidRPr="0079168B">
        <w:rPr>
          <w:rFonts w:ascii="Times New Roman" w:hAnsi="Times New Roman" w:cs="Times New Roman"/>
          <w:sz w:val="28"/>
          <w:szCs w:val="28"/>
        </w:rPr>
        <w:t xml:space="preserve"> необхідних зон люди домовилися свідомо порушувати ці зони на заняттях в навчальних закладах, </w:t>
      </w:r>
      <w:r>
        <w:rPr>
          <w:rFonts w:ascii="Times New Roman" w:hAnsi="Times New Roman" w:cs="Times New Roman"/>
          <w:sz w:val="28"/>
          <w:szCs w:val="28"/>
        </w:rPr>
        <w:t>у</w:t>
      </w:r>
      <w:r w:rsidRPr="0079168B">
        <w:rPr>
          <w:rFonts w:ascii="Times New Roman" w:hAnsi="Times New Roman" w:cs="Times New Roman"/>
          <w:sz w:val="28"/>
          <w:szCs w:val="28"/>
        </w:rPr>
        <w:t xml:space="preserve"> місцях масових скупчень людей (на стадіоні, </w:t>
      </w:r>
      <w:r>
        <w:rPr>
          <w:rFonts w:ascii="Times New Roman" w:hAnsi="Times New Roman" w:cs="Times New Roman"/>
          <w:sz w:val="28"/>
          <w:szCs w:val="28"/>
        </w:rPr>
        <w:t>у</w:t>
      </w:r>
      <w:r w:rsidRPr="0079168B">
        <w:rPr>
          <w:rFonts w:ascii="Times New Roman" w:hAnsi="Times New Roman" w:cs="Times New Roman"/>
          <w:sz w:val="28"/>
          <w:szCs w:val="28"/>
        </w:rPr>
        <w:t xml:space="preserve"> кіноконцертному залі, </w:t>
      </w:r>
      <w:r>
        <w:rPr>
          <w:rFonts w:ascii="Times New Roman" w:hAnsi="Times New Roman" w:cs="Times New Roman"/>
          <w:sz w:val="28"/>
          <w:szCs w:val="28"/>
        </w:rPr>
        <w:t>у</w:t>
      </w:r>
      <w:r w:rsidRPr="0079168B">
        <w:rPr>
          <w:rFonts w:ascii="Times New Roman" w:hAnsi="Times New Roman" w:cs="Times New Roman"/>
          <w:sz w:val="28"/>
          <w:szCs w:val="28"/>
        </w:rPr>
        <w:t xml:space="preserve"> громадському транспорті та ін.). Це не означає, що в цих умовах людина не відчуває дискомфорту, але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навчи</w:t>
      </w:r>
      <w:r>
        <w:rPr>
          <w:rFonts w:ascii="Times New Roman" w:hAnsi="Times New Roman" w:cs="Times New Roman"/>
          <w:sz w:val="28"/>
          <w:szCs w:val="28"/>
        </w:rPr>
        <w:t>ла</w:t>
      </w:r>
      <w:r w:rsidRPr="0079168B">
        <w:rPr>
          <w:rFonts w:ascii="Times New Roman" w:hAnsi="Times New Roman" w:cs="Times New Roman"/>
          <w:sz w:val="28"/>
          <w:szCs w:val="28"/>
        </w:rPr>
        <w:t xml:space="preserve">ся зовні це не </w:t>
      </w:r>
      <w:r>
        <w:rPr>
          <w:rFonts w:ascii="Times New Roman" w:hAnsi="Times New Roman" w:cs="Times New Roman"/>
          <w:sz w:val="28"/>
          <w:szCs w:val="28"/>
        </w:rPr>
        <w:t>проявля</w:t>
      </w:r>
      <w:r w:rsidRPr="0079168B">
        <w:rPr>
          <w:rFonts w:ascii="Times New Roman" w:hAnsi="Times New Roman" w:cs="Times New Roman"/>
          <w:sz w:val="28"/>
          <w:szCs w:val="28"/>
        </w:rPr>
        <w:t>ти. Для того щоб не посилювати цей дискомфорт, рекомендується не дивитися в</w:t>
      </w:r>
      <w:r>
        <w:rPr>
          <w:rFonts w:ascii="Times New Roman" w:hAnsi="Times New Roman" w:cs="Times New Roman"/>
          <w:sz w:val="28"/>
          <w:szCs w:val="28"/>
        </w:rPr>
        <w:t>притул</w:t>
      </w:r>
      <w:r w:rsidRPr="0079168B">
        <w:rPr>
          <w:rFonts w:ascii="Times New Roman" w:hAnsi="Times New Roman" w:cs="Times New Roman"/>
          <w:sz w:val="28"/>
          <w:szCs w:val="28"/>
        </w:rPr>
        <w:t xml:space="preserve"> на сусіда, не </w:t>
      </w:r>
      <w:r>
        <w:rPr>
          <w:rFonts w:ascii="Times New Roman" w:hAnsi="Times New Roman" w:cs="Times New Roman"/>
          <w:sz w:val="28"/>
          <w:szCs w:val="28"/>
        </w:rPr>
        <w:t>проявля</w:t>
      </w:r>
      <w:r w:rsidRPr="0079168B">
        <w:rPr>
          <w:rFonts w:ascii="Times New Roman" w:hAnsi="Times New Roman" w:cs="Times New Roman"/>
          <w:sz w:val="28"/>
          <w:szCs w:val="28"/>
        </w:rPr>
        <w:t>ти на обличчі сильних емоцій і залишатися неупередженим, не розмовляти навіть зі знайомими, бути стриманим у рухах.</w:t>
      </w:r>
    </w:p>
    <w:p w:rsidR="00C2670D" w:rsidRPr="0079168B" w:rsidRDefault="001079DA"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Пропонуєм</w:t>
      </w:r>
      <w:r w:rsidR="00C2670D" w:rsidRPr="0079168B">
        <w:rPr>
          <w:rFonts w:ascii="Times New Roman" w:hAnsi="Times New Roman" w:cs="Times New Roman"/>
          <w:sz w:val="28"/>
          <w:szCs w:val="28"/>
        </w:rPr>
        <w:t>о ряд практичних висновків для ситуацій управлінського спілкування:</w:t>
      </w:r>
    </w:p>
    <w:p w:rsidR="001079DA" w:rsidRDefault="00C2670D" w:rsidP="009306B0">
      <w:pPr>
        <w:pStyle w:val="a3"/>
        <w:numPr>
          <w:ilvl w:val="2"/>
          <w:numId w:val="71"/>
        </w:numPr>
        <w:spacing w:after="0" w:line="360" w:lineRule="auto"/>
        <w:ind w:left="0" w:firstLine="709"/>
        <w:contextualSpacing w:val="0"/>
        <w:jc w:val="both"/>
        <w:rPr>
          <w:rFonts w:ascii="Times New Roman" w:hAnsi="Times New Roman" w:cs="Times New Roman"/>
          <w:sz w:val="28"/>
          <w:szCs w:val="28"/>
        </w:rPr>
      </w:pPr>
      <w:r w:rsidRPr="001079DA">
        <w:rPr>
          <w:rFonts w:ascii="Times New Roman" w:hAnsi="Times New Roman" w:cs="Times New Roman"/>
          <w:sz w:val="28"/>
          <w:szCs w:val="28"/>
        </w:rPr>
        <w:t>по-перше, якщо ви хочете, щоб підлеглі відчували себе при спілкуванні з вами комфортно, то тримайте дистанцію;</w:t>
      </w:r>
    </w:p>
    <w:p w:rsidR="00C2670D" w:rsidRPr="001079DA" w:rsidRDefault="00C2670D" w:rsidP="009306B0">
      <w:pPr>
        <w:pStyle w:val="a3"/>
        <w:keepNext/>
        <w:widowControl w:val="0"/>
        <w:numPr>
          <w:ilvl w:val="2"/>
          <w:numId w:val="71"/>
        </w:numPr>
        <w:spacing w:after="0" w:line="360" w:lineRule="auto"/>
        <w:ind w:left="0" w:firstLine="709"/>
        <w:contextualSpacing w:val="0"/>
        <w:jc w:val="both"/>
        <w:rPr>
          <w:rFonts w:ascii="Times New Roman" w:hAnsi="Times New Roman" w:cs="Times New Roman"/>
          <w:sz w:val="28"/>
          <w:szCs w:val="28"/>
        </w:rPr>
      </w:pPr>
      <w:r w:rsidRPr="001079DA">
        <w:rPr>
          <w:rFonts w:ascii="Times New Roman" w:hAnsi="Times New Roman" w:cs="Times New Roman"/>
          <w:sz w:val="28"/>
          <w:szCs w:val="28"/>
        </w:rPr>
        <w:t>по-друге, при виборі дистанції в розмові враховуйте національні та соціальні особливості співрозмовника, обговорювану проблему, емоційний стан співрозмовника й ін.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7441A">
        <w:rPr>
          <w:rFonts w:ascii="Times New Roman" w:hAnsi="Times New Roman" w:cs="Times New Roman"/>
          <w:i/>
          <w:sz w:val="28"/>
          <w:szCs w:val="28"/>
        </w:rPr>
        <w:t>Позиція у спілкуванні</w:t>
      </w:r>
      <w:r w:rsidRPr="0079168B">
        <w:rPr>
          <w:rFonts w:ascii="Times New Roman" w:hAnsi="Times New Roman" w:cs="Times New Roman"/>
          <w:sz w:val="28"/>
          <w:szCs w:val="28"/>
        </w:rPr>
        <w:t xml:space="preserve">. Ефективність взаємодії </w:t>
      </w:r>
      <w:r w:rsidR="001079DA">
        <w:rPr>
          <w:rFonts w:ascii="Times New Roman" w:hAnsi="Times New Roman" w:cs="Times New Roman"/>
          <w:sz w:val="28"/>
          <w:szCs w:val="28"/>
        </w:rPr>
        <w:t>у</w:t>
      </w:r>
      <w:r w:rsidRPr="0079168B">
        <w:rPr>
          <w:rFonts w:ascii="Times New Roman" w:hAnsi="Times New Roman" w:cs="Times New Roman"/>
          <w:sz w:val="28"/>
          <w:szCs w:val="28"/>
        </w:rPr>
        <w:t xml:space="preserve"> процесі управлінського спілкування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язана з тими позиціями, які займають </w:t>
      </w:r>
      <w:r>
        <w:rPr>
          <w:rFonts w:ascii="Times New Roman" w:hAnsi="Times New Roman" w:cs="Times New Roman"/>
          <w:sz w:val="28"/>
          <w:szCs w:val="28"/>
        </w:rPr>
        <w:t xml:space="preserve">ті, хто </w:t>
      </w:r>
      <w:r w:rsidRPr="0079168B">
        <w:rPr>
          <w:rFonts w:ascii="Times New Roman" w:hAnsi="Times New Roman" w:cs="Times New Roman"/>
          <w:sz w:val="28"/>
          <w:szCs w:val="28"/>
        </w:rPr>
        <w:t>спілку</w:t>
      </w:r>
      <w:r>
        <w:rPr>
          <w:rFonts w:ascii="Times New Roman" w:hAnsi="Times New Roman" w:cs="Times New Roman"/>
          <w:sz w:val="28"/>
          <w:szCs w:val="28"/>
        </w:rPr>
        <w:t>є</w:t>
      </w:r>
      <w:r w:rsidRPr="0079168B">
        <w:rPr>
          <w:rFonts w:ascii="Times New Roman" w:hAnsi="Times New Roman" w:cs="Times New Roman"/>
          <w:sz w:val="28"/>
          <w:szCs w:val="28"/>
        </w:rPr>
        <w:t xml:space="preserve">ться. Вдалою спробою надання допомоги у виборі раціональних позицій </w:t>
      </w:r>
      <w:r w:rsidR="001079DA">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є теорія </w:t>
      </w:r>
      <w:r w:rsidRPr="001079DA">
        <w:rPr>
          <w:rFonts w:ascii="Times New Roman" w:hAnsi="Times New Roman" w:cs="Times New Roman"/>
          <w:i/>
          <w:sz w:val="28"/>
          <w:szCs w:val="28"/>
        </w:rPr>
        <w:t>трансактного аналізу</w:t>
      </w:r>
      <w:r w:rsidRPr="0079168B">
        <w:rPr>
          <w:rFonts w:ascii="Times New Roman" w:hAnsi="Times New Roman" w:cs="Times New Roman"/>
          <w:sz w:val="28"/>
          <w:szCs w:val="28"/>
        </w:rPr>
        <w:t>, запропонованого американським психіатром Е.</w:t>
      </w:r>
      <w:r>
        <w:rPr>
          <w:rFonts w:ascii="Times New Roman" w:hAnsi="Times New Roman" w:cs="Times New Roman"/>
          <w:sz w:val="28"/>
          <w:szCs w:val="28"/>
        </w:rPr>
        <w:t> </w:t>
      </w:r>
      <w:r w:rsidRPr="0079168B">
        <w:rPr>
          <w:rFonts w:ascii="Times New Roman" w:hAnsi="Times New Roman" w:cs="Times New Roman"/>
          <w:sz w:val="28"/>
          <w:szCs w:val="28"/>
        </w:rPr>
        <w:t>Берном (трансакція</w:t>
      </w:r>
      <w:r>
        <w:rPr>
          <w:rFonts w:ascii="Times New Roman" w:hAnsi="Times New Roman" w:cs="Times New Roman"/>
          <w:sz w:val="28"/>
          <w:szCs w:val="28"/>
        </w:rPr>
        <w:t xml:space="preserve"> – </w:t>
      </w:r>
      <w:r w:rsidRPr="0079168B">
        <w:rPr>
          <w:rFonts w:ascii="Times New Roman" w:hAnsi="Times New Roman" w:cs="Times New Roman"/>
          <w:sz w:val="28"/>
          <w:szCs w:val="28"/>
        </w:rPr>
        <w:t>це одиниця спілкування, це дія (акція), спрямован</w:t>
      </w:r>
      <w:r>
        <w:rPr>
          <w:rFonts w:ascii="Times New Roman" w:hAnsi="Times New Roman" w:cs="Times New Roman"/>
          <w:sz w:val="28"/>
          <w:szCs w:val="28"/>
        </w:rPr>
        <w:t>а</w:t>
      </w:r>
      <w:r w:rsidRPr="0079168B">
        <w:rPr>
          <w:rFonts w:ascii="Times New Roman" w:hAnsi="Times New Roman" w:cs="Times New Roman"/>
          <w:sz w:val="28"/>
          <w:szCs w:val="28"/>
        </w:rPr>
        <w:t xml:space="preserve"> на іншу людину)</w:t>
      </w:r>
      <w:r w:rsidR="001079DA">
        <w:rPr>
          <w:rFonts w:ascii="Times New Roman" w:hAnsi="Times New Roman" w:cs="Times New Roman"/>
          <w:sz w:val="28"/>
          <w:szCs w:val="28"/>
        </w:rPr>
        <w:t xml:space="preserve"> </w:t>
      </w:r>
      <w:r w:rsidR="001079DA" w:rsidRPr="001079DA">
        <w:rPr>
          <w:rFonts w:ascii="Times New Roman" w:hAnsi="Times New Roman" w:cs="Times New Roman"/>
          <w:sz w:val="28"/>
          <w:szCs w:val="28"/>
        </w:rPr>
        <w:t>[</w:t>
      </w:r>
      <w:r w:rsidR="00B10966" w:rsidRPr="00B10966">
        <w:rPr>
          <w:rFonts w:ascii="Times New Roman" w:hAnsi="Times New Roman" w:cs="Times New Roman"/>
          <w:bCs/>
          <w:sz w:val="28"/>
          <w:szCs w:val="28"/>
          <w:shd w:val="clear" w:color="auto" w:fill="FFFFFF"/>
        </w:rPr>
        <w:t>35</w:t>
      </w:r>
      <w:r w:rsidR="001079DA" w:rsidRPr="001079DA">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B109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Концепція </w:t>
      </w:r>
      <w:r>
        <w:rPr>
          <w:rFonts w:ascii="Times New Roman" w:hAnsi="Times New Roman" w:cs="Times New Roman"/>
          <w:sz w:val="28"/>
          <w:szCs w:val="28"/>
        </w:rPr>
        <w:t>Е. </w:t>
      </w:r>
      <w:r w:rsidRPr="0079168B">
        <w:rPr>
          <w:rFonts w:ascii="Times New Roman" w:hAnsi="Times New Roman" w:cs="Times New Roman"/>
          <w:sz w:val="28"/>
          <w:szCs w:val="28"/>
        </w:rPr>
        <w:t xml:space="preserve">Берна була створена у відповідь на необхідність надання психологічної допомоги людям, що мають проблеми </w:t>
      </w:r>
      <w:r w:rsidR="001079DA">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w:t>
      </w:r>
      <w:r w:rsidRPr="0079168B">
        <w:rPr>
          <w:rFonts w:ascii="Times New Roman" w:hAnsi="Times New Roman" w:cs="Times New Roman"/>
          <w:sz w:val="28"/>
          <w:szCs w:val="28"/>
        </w:rPr>
        <w:lastRenderedPageBreak/>
        <w:t>Спостерігаючи поведінку людей, він звернув увагу на той факт, що одн</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а сама</w:t>
      </w:r>
      <w:r w:rsidRPr="0079168B">
        <w:rPr>
          <w:rFonts w:ascii="Times New Roman" w:hAnsi="Times New Roman" w:cs="Times New Roman"/>
          <w:sz w:val="28"/>
          <w:szCs w:val="28"/>
        </w:rPr>
        <w:t xml:space="preserve"> </w:t>
      </w:r>
      <w:r>
        <w:rPr>
          <w:rFonts w:ascii="Times New Roman" w:hAnsi="Times New Roman" w:cs="Times New Roman"/>
          <w:sz w:val="28"/>
          <w:szCs w:val="28"/>
        </w:rPr>
        <w:t>людина</w:t>
      </w:r>
      <w:r w:rsidRPr="0079168B">
        <w:rPr>
          <w:rFonts w:ascii="Times New Roman" w:hAnsi="Times New Roman" w:cs="Times New Roman"/>
          <w:sz w:val="28"/>
          <w:szCs w:val="28"/>
        </w:rPr>
        <w:t xml:space="preserve"> прямо на очах може змінитися. При цьому змінюються одночасно вираз обличчя, мовні звороти, жести, поза тощо</w:t>
      </w:r>
      <w:r>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Ця людина </w:t>
      </w:r>
      <w:r>
        <w:rPr>
          <w:rFonts w:ascii="Times New Roman" w:hAnsi="Times New Roman" w:cs="Times New Roman"/>
          <w:sz w:val="28"/>
          <w:szCs w:val="28"/>
        </w:rPr>
        <w:t>поводиться</w:t>
      </w:r>
      <w:r w:rsidRPr="0079168B">
        <w:rPr>
          <w:rFonts w:ascii="Times New Roman" w:hAnsi="Times New Roman" w:cs="Times New Roman"/>
          <w:sz w:val="28"/>
          <w:szCs w:val="28"/>
        </w:rPr>
        <w:t xml:space="preserve"> як доросл</w:t>
      </w:r>
      <w:r>
        <w:rPr>
          <w:rFonts w:ascii="Times New Roman" w:hAnsi="Times New Roman" w:cs="Times New Roman"/>
          <w:sz w:val="28"/>
          <w:szCs w:val="28"/>
        </w:rPr>
        <w:t>а</w:t>
      </w:r>
      <w:r w:rsidRPr="0079168B">
        <w:rPr>
          <w:rFonts w:ascii="Times New Roman" w:hAnsi="Times New Roman" w:cs="Times New Roman"/>
          <w:sz w:val="28"/>
          <w:szCs w:val="28"/>
        </w:rPr>
        <w:t xml:space="preserve">, то пустує як дитина, то копіює поведінку своїх батьків. </w:t>
      </w:r>
      <w:r>
        <w:rPr>
          <w:rFonts w:ascii="Times New Roman" w:hAnsi="Times New Roman" w:cs="Times New Roman"/>
          <w:sz w:val="28"/>
          <w:szCs w:val="28"/>
        </w:rPr>
        <w:t>Е. </w:t>
      </w:r>
      <w:r w:rsidRPr="0079168B">
        <w:rPr>
          <w:rFonts w:ascii="Times New Roman" w:hAnsi="Times New Roman" w:cs="Times New Roman"/>
          <w:sz w:val="28"/>
          <w:szCs w:val="28"/>
        </w:rPr>
        <w:t>Берн прийшов до ідеї складної будови особистості, наявності в її структурі трьох станів «Я» («батько», «дорослий» і «дитина»), що обумовлюють характер спілкування між людьми. Кожн</w:t>
      </w:r>
      <w:r>
        <w:rPr>
          <w:rFonts w:ascii="Times New Roman" w:hAnsi="Times New Roman" w:cs="Times New Roman"/>
          <w:sz w:val="28"/>
          <w:szCs w:val="28"/>
        </w:rPr>
        <w:t>ий</w:t>
      </w:r>
      <w:r w:rsidRPr="0079168B">
        <w:rPr>
          <w:rFonts w:ascii="Times New Roman" w:hAnsi="Times New Roman" w:cs="Times New Roman"/>
          <w:sz w:val="28"/>
          <w:szCs w:val="28"/>
        </w:rPr>
        <w:t xml:space="preserve"> </w:t>
      </w:r>
      <w:r>
        <w:rPr>
          <w:rFonts w:ascii="Times New Roman" w:hAnsi="Times New Roman" w:cs="Times New Roman"/>
          <w:sz w:val="28"/>
          <w:szCs w:val="28"/>
        </w:rPr>
        <w:t>і</w:t>
      </w:r>
      <w:r w:rsidRPr="0079168B">
        <w:rPr>
          <w:rFonts w:ascii="Times New Roman" w:hAnsi="Times New Roman" w:cs="Times New Roman"/>
          <w:sz w:val="28"/>
          <w:szCs w:val="28"/>
        </w:rPr>
        <w:t xml:space="preserve">з цих станів, </w:t>
      </w:r>
      <w:r>
        <w:rPr>
          <w:rFonts w:ascii="Times New Roman" w:hAnsi="Times New Roman" w:cs="Times New Roman"/>
          <w:sz w:val="28"/>
          <w:szCs w:val="28"/>
        </w:rPr>
        <w:t>у</w:t>
      </w:r>
      <w:r w:rsidRPr="0079168B">
        <w:rPr>
          <w:rFonts w:ascii="Times New Roman" w:hAnsi="Times New Roman" w:cs="Times New Roman"/>
          <w:sz w:val="28"/>
          <w:szCs w:val="28"/>
        </w:rPr>
        <w:t xml:space="preserve"> свою чергу, </w:t>
      </w:r>
      <w:r>
        <w:rPr>
          <w:rFonts w:ascii="Times New Roman" w:hAnsi="Times New Roman" w:cs="Times New Roman"/>
          <w:sz w:val="28"/>
          <w:szCs w:val="28"/>
        </w:rPr>
        <w:t>про</w:t>
      </w:r>
      <w:r w:rsidRPr="0079168B">
        <w:rPr>
          <w:rFonts w:ascii="Times New Roman" w:hAnsi="Times New Roman" w:cs="Times New Roman"/>
          <w:sz w:val="28"/>
          <w:szCs w:val="28"/>
        </w:rPr>
        <w:t xml:space="preserve">являється в тій чи іншій позиції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w:t>
      </w:r>
      <w:r>
        <w:rPr>
          <w:rFonts w:ascii="Times New Roman" w:hAnsi="Times New Roman" w:cs="Times New Roman"/>
          <w:sz w:val="28"/>
          <w:szCs w:val="28"/>
        </w:rPr>
        <w:t>й</w:t>
      </w:r>
      <w:r w:rsidRPr="0079168B">
        <w:rPr>
          <w:rFonts w:ascii="Times New Roman" w:hAnsi="Times New Roman" w:cs="Times New Roman"/>
          <w:sz w:val="28"/>
          <w:szCs w:val="28"/>
        </w:rPr>
        <w:t xml:space="preserve"> передбачає певні алгоритми, моделі поведінки.</w:t>
      </w:r>
    </w:p>
    <w:p w:rsidR="00C2670D" w:rsidRPr="0079168B" w:rsidRDefault="00C2670D" w:rsidP="002E51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 особистості кожної людини </w:t>
      </w:r>
      <w:r>
        <w:rPr>
          <w:rFonts w:ascii="Times New Roman" w:hAnsi="Times New Roman" w:cs="Times New Roman"/>
          <w:sz w:val="28"/>
          <w:szCs w:val="28"/>
        </w:rPr>
        <w:t>про</w:t>
      </w:r>
      <w:r w:rsidRPr="0079168B">
        <w:rPr>
          <w:rFonts w:ascii="Times New Roman" w:hAnsi="Times New Roman" w:cs="Times New Roman"/>
          <w:sz w:val="28"/>
          <w:szCs w:val="28"/>
        </w:rPr>
        <w:t xml:space="preserve">являються всі три складові, однак за умови поганого виховання особистість може деформуватися так, що одна зі складових починає пригнічувати інші, що </w:t>
      </w:r>
      <w:r>
        <w:rPr>
          <w:rFonts w:ascii="Times New Roman" w:hAnsi="Times New Roman" w:cs="Times New Roman"/>
          <w:sz w:val="28"/>
          <w:szCs w:val="28"/>
        </w:rPr>
        <w:t>з</w:t>
      </w:r>
      <w:r w:rsidRPr="0079168B">
        <w:rPr>
          <w:rFonts w:ascii="Times New Roman" w:hAnsi="Times New Roman" w:cs="Times New Roman"/>
          <w:sz w:val="28"/>
          <w:szCs w:val="28"/>
        </w:rPr>
        <w:t xml:space="preserve">умовлює порушення спілкування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переживається людиною як внутрішнє напруження.</w:t>
      </w:r>
    </w:p>
    <w:p w:rsidR="00C2670D" w:rsidRPr="0079168B" w:rsidRDefault="00C2670D" w:rsidP="002E51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Кожн</w:t>
      </w:r>
      <w:r>
        <w:rPr>
          <w:rFonts w:ascii="Times New Roman" w:hAnsi="Times New Roman" w:cs="Times New Roman"/>
          <w:sz w:val="28"/>
          <w:szCs w:val="28"/>
        </w:rPr>
        <w:t>ий</w:t>
      </w:r>
      <w:r w:rsidRPr="0079168B">
        <w:rPr>
          <w:rFonts w:ascii="Times New Roman" w:hAnsi="Times New Roman" w:cs="Times New Roman"/>
          <w:sz w:val="28"/>
          <w:szCs w:val="28"/>
        </w:rPr>
        <w:t xml:space="preserve"> з</w:t>
      </w:r>
      <w:r>
        <w:rPr>
          <w:rFonts w:ascii="Times New Roman" w:hAnsi="Times New Roman" w:cs="Times New Roman"/>
          <w:sz w:val="28"/>
          <w:szCs w:val="28"/>
        </w:rPr>
        <w:t>і</w:t>
      </w:r>
      <w:r w:rsidRPr="0079168B">
        <w:rPr>
          <w:rFonts w:ascii="Times New Roman" w:hAnsi="Times New Roman" w:cs="Times New Roman"/>
          <w:sz w:val="28"/>
          <w:szCs w:val="28"/>
        </w:rPr>
        <w:t xml:space="preserve"> станів «Я» виконує певні функції і внаслідок цього є життєво необхідним. Для оптимального функціонування особистості, для ефективної взаємодії з оточуючими, з точки зору трансактного аналізу, в особистості повинні бути гармонійно представлені</w:t>
      </w:r>
      <w:r>
        <w:rPr>
          <w:rFonts w:ascii="Times New Roman" w:hAnsi="Times New Roman" w:cs="Times New Roman"/>
          <w:sz w:val="28"/>
          <w:szCs w:val="28"/>
        </w:rPr>
        <w:t>,</w:t>
      </w:r>
      <w:r w:rsidRPr="0079168B">
        <w:rPr>
          <w:rFonts w:ascii="Times New Roman" w:hAnsi="Times New Roman" w:cs="Times New Roman"/>
          <w:sz w:val="28"/>
          <w:szCs w:val="28"/>
        </w:rPr>
        <w:t xml:space="preserve"> залежно від ситуації спілкування, </w:t>
      </w:r>
      <w:r>
        <w:rPr>
          <w:rFonts w:ascii="Times New Roman" w:hAnsi="Times New Roman" w:cs="Times New Roman"/>
          <w:sz w:val="28"/>
          <w:szCs w:val="28"/>
        </w:rPr>
        <w:t>у</w:t>
      </w:r>
      <w:r w:rsidRPr="0079168B">
        <w:rPr>
          <w:rFonts w:ascii="Times New Roman" w:hAnsi="Times New Roman" w:cs="Times New Roman"/>
          <w:sz w:val="28"/>
          <w:szCs w:val="28"/>
        </w:rPr>
        <w:t>с</w:t>
      </w:r>
      <w:r>
        <w:rPr>
          <w:rFonts w:ascii="Times New Roman" w:hAnsi="Times New Roman" w:cs="Times New Roman"/>
          <w:sz w:val="28"/>
          <w:szCs w:val="28"/>
        </w:rPr>
        <w:t>і</w:t>
      </w:r>
      <w:r w:rsidRPr="0079168B">
        <w:rPr>
          <w:rFonts w:ascii="Times New Roman" w:hAnsi="Times New Roman" w:cs="Times New Roman"/>
          <w:sz w:val="28"/>
          <w:szCs w:val="28"/>
        </w:rPr>
        <w:t xml:space="preserve"> три стан</w:t>
      </w:r>
      <w:r>
        <w:rPr>
          <w:rFonts w:ascii="Times New Roman" w:hAnsi="Times New Roman" w:cs="Times New Roman"/>
          <w:sz w:val="28"/>
          <w:szCs w:val="28"/>
        </w:rPr>
        <w:t>и</w:t>
      </w:r>
      <w:r w:rsidRPr="0079168B">
        <w:rPr>
          <w:rFonts w:ascii="Times New Roman" w:hAnsi="Times New Roman" w:cs="Times New Roman"/>
          <w:sz w:val="28"/>
          <w:szCs w:val="28"/>
        </w:rPr>
        <w:t xml:space="preserve"> «Я». Таким чином, </w:t>
      </w:r>
      <w:r>
        <w:rPr>
          <w:rFonts w:ascii="Times New Roman" w:hAnsi="Times New Roman" w:cs="Times New Roman"/>
          <w:sz w:val="28"/>
          <w:szCs w:val="28"/>
        </w:rPr>
        <w:t>усі стани</w:t>
      </w:r>
      <w:r w:rsidRPr="0079168B">
        <w:rPr>
          <w:rFonts w:ascii="Times New Roman" w:hAnsi="Times New Roman" w:cs="Times New Roman"/>
          <w:sz w:val="28"/>
          <w:szCs w:val="28"/>
        </w:rPr>
        <w:t xml:space="preserve"> «Я» хороші, правильні, необхідні </w:t>
      </w:r>
      <w:r>
        <w:rPr>
          <w:rFonts w:ascii="Times New Roman" w:hAnsi="Times New Roman" w:cs="Times New Roman"/>
          <w:sz w:val="28"/>
          <w:szCs w:val="28"/>
        </w:rPr>
        <w:t>й</w:t>
      </w:r>
      <w:r w:rsidRPr="0079168B">
        <w:rPr>
          <w:rFonts w:ascii="Times New Roman" w:hAnsi="Times New Roman" w:cs="Times New Roman"/>
          <w:sz w:val="28"/>
          <w:szCs w:val="28"/>
        </w:rPr>
        <w:t xml:space="preserve"> виконують певні функції. Питання полягає в тому, коли </w:t>
      </w:r>
      <w:r>
        <w:rPr>
          <w:rFonts w:ascii="Times New Roman" w:hAnsi="Times New Roman" w:cs="Times New Roman"/>
          <w:sz w:val="28"/>
          <w:szCs w:val="28"/>
        </w:rPr>
        <w:t>й</w:t>
      </w:r>
      <w:r w:rsidRPr="0079168B">
        <w:rPr>
          <w:rFonts w:ascii="Times New Roman" w:hAnsi="Times New Roman" w:cs="Times New Roman"/>
          <w:sz w:val="28"/>
          <w:szCs w:val="28"/>
        </w:rPr>
        <w:t xml:space="preserve"> який стан «Я» активн</w:t>
      </w:r>
      <w:r>
        <w:rPr>
          <w:rFonts w:ascii="Times New Roman" w:hAnsi="Times New Roman" w:cs="Times New Roman"/>
          <w:sz w:val="28"/>
          <w:szCs w:val="28"/>
        </w:rPr>
        <w:t>ий</w:t>
      </w:r>
      <w:r w:rsidRPr="0079168B">
        <w:rPr>
          <w:rFonts w:ascii="Times New Roman" w:hAnsi="Times New Roman" w:cs="Times New Roman"/>
          <w:sz w:val="28"/>
          <w:szCs w:val="28"/>
        </w:rPr>
        <w:t>, коли і з якою метою його використовувати.</w:t>
      </w:r>
    </w:p>
    <w:p w:rsidR="00C2670D" w:rsidRPr="0079168B" w:rsidRDefault="00C2670D" w:rsidP="00E94FC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Кожен з тих, хто спілкується займає якусь одну з трьох позицій </w:t>
      </w:r>
      <w:r>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Трансакції походять від певного стану «Я» одного партнера по спілкуванню і спрямовані </w:t>
      </w:r>
      <w:r>
        <w:rPr>
          <w:rFonts w:ascii="Times New Roman" w:hAnsi="Times New Roman" w:cs="Times New Roman"/>
          <w:sz w:val="28"/>
          <w:szCs w:val="28"/>
        </w:rPr>
        <w:t>на</w:t>
      </w:r>
      <w:r w:rsidRPr="0079168B">
        <w:rPr>
          <w:rFonts w:ascii="Times New Roman" w:hAnsi="Times New Roman" w:cs="Times New Roman"/>
          <w:sz w:val="28"/>
          <w:szCs w:val="28"/>
        </w:rPr>
        <w:t xml:space="preserve"> певн</w:t>
      </w:r>
      <w:r>
        <w:rPr>
          <w:rFonts w:ascii="Times New Roman" w:hAnsi="Times New Roman" w:cs="Times New Roman"/>
          <w:sz w:val="28"/>
          <w:szCs w:val="28"/>
        </w:rPr>
        <w:t>ий</w:t>
      </w:r>
      <w:r w:rsidRPr="0079168B">
        <w:rPr>
          <w:rFonts w:ascii="Times New Roman" w:hAnsi="Times New Roman" w:cs="Times New Roman"/>
          <w:sz w:val="28"/>
          <w:szCs w:val="28"/>
        </w:rPr>
        <w:t xml:space="preserve"> стан «Я» іншого партнера. Вони є відкрит</w:t>
      </w:r>
      <w:r>
        <w:rPr>
          <w:rFonts w:ascii="Times New Roman" w:hAnsi="Times New Roman" w:cs="Times New Roman"/>
          <w:sz w:val="28"/>
          <w:szCs w:val="28"/>
        </w:rPr>
        <w:t>ими</w:t>
      </w:r>
      <w:r w:rsidRPr="0079168B">
        <w:rPr>
          <w:rFonts w:ascii="Times New Roman" w:hAnsi="Times New Roman" w:cs="Times New Roman"/>
          <w:sz w:val="28"/>
          <w:szCs w:val="28"/>
        </w:rPr>
        <w:t xml:space="preserve"> аспект</w:t>
      </w:r>
      <w:r>
        <w:rPr>
          <w:rFonts w:ascii="Times New Roman" w:hAnsi="Times New Roman" w:cs="Times New Roman"/>
          <w:sz w:val="28"/>
          <w:szCs w:val="28"/>
        </w:rPr>
        <w:t>а</w:t>
      </w:r>
      <w:r w:rsidRPr="0079168B">
        <w:rPr>
          <w:rFonts w:ascii="Times New Roman" w:hAnsi="Times New Roman" w:cs="Times New Roman"/>
          <w:sz w:val="28"/>
          <w:szCs w:val="28"/>
        </w:rPr>
        <w:t>м</w:t>
      </w:r>
      <w:r>
        <w:rPr>
          <w:rFonts w:ascii="Times New Roman" w:hAnsi="Times New Roman" w:cs="Times New Roman"/>
          <w:sz w:val="28"/>
          <w:szCs w:val="28"/>
        </w:rPr>
        <w:t>и</w:t>
      </w:r>
      <w:r w:rsidRPr="0079168B">
        <w:rPr>
          <w:rFonts w:ascii="Times New Roman" w:hAnsi="Times New Roman" w:cs="Times New Roman"/>
          <w:sz w:val="28"/>
          <w:szCs w:val="28"/>
        </w:rPr>
        <w:t xml:space="preserve"> соціальних зв</w:t>
      </w:r>
      <w:r>
        <w:rPr>
          <w:rFonts w:ascii="Times New Roman" w:hAnsi="Times New Roman" w:cs="Times New Roman"/>
          <w:sz w:val="28"/>
          <w:szCs w:val="28"/>
        </w:rPr>
        <w:t>’</w:t>
      </w:r>
      <w:r w:rsidRPr="0079168B">
        <w:rPr>
          <w:rFonts w:ascii="Times New Roman" w:hAnsi="Times New Roman" w:cs="Times New Roman"/>
          <w:sz w:val="28"/>
          <w:szCs w:val="28"/>
        </w:rPr>
        <w:t>язків індивіда. Одні трансакції призводять до оптимально</w:t>
      </w:r>
      <w:r>
        <w:rPr>
          <w:rFonts w:ascii="Times New Roman" w:hAnsi="Times New Roman" w:cs="Times New Roman"/>
          <w:sz w:val="28"/>
          <w:szCs w:val="28"/>
        </w:rPr>
        <w:t>ї</w:t>
      </w:r>
      <w:r w:rsidRPr="0079168B">
        <w:rPr>
          <w:rFonts w:ascii="Times New Roman" w:hAnsi="Times New Roman" w:cs="Times New Roman"/>
          <w:sz w:val="28"/>
          <w:szCs w:val="28"/>
        </w:rPr>
        <w:t xml:space="preserve"> взаємодії, інші, навпаки, до конфлікту.</w:t>
      </w:r>
    </w:p>
    <w:p w:rsidR="00C2670D" w:rsidRPr="0079168B" w:rsidRDefault="00C2670D" w:rsidP="00E94FC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Чому ж це відбувається? Багато в чому процес взаємодії в спілкуванні залежить від адекватності ситуації спілкування обираних станів, позицій і трансакцій.</w:t>
      </w:r>
    </w:p>
    <w:p w:rsidR="00C2670D" w:rsidRPr="0079168B" w:rsidRDefault="000B78FF" w:rsidP="00E94FC3">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2670D" w:rsidRPr="0079168B">
        <w:rPr>
          <w:rFonts w:ascii="Times New Roman" w:hAnsi="Times New Roman" w:cs="Times New Roman"/>
          <w:sz w:val="28"/>
          <w:szCs w:val="28"/>
        </w:rPr>
        <w:t>ля різних ситуацій управлінського спілкування: взаємодія між людьми тільки тоді буде гармонійн</w:t>
      </w:r>
      <w:r w:rsidR="00C2670D">
        <w:rPr>
          <w:rFonts w:ascii="Times New Roman" w:hAnsi="Times New Roman" w:cs="Times New Roman"/>
          <w:sz w:val="28"/>
          <w:szCs w:val="28"/>
        </w:rPr>
        <w:t>ою</w:t>
      </w:r>
      <w:r w:rsidR="00C2670D" w:rsidRPr="0079168B">
        <w:rPr>
          <w:rFonts w:ascii="Times New Roman" w:hAnsi="Times New Roman" w:cs="Times New Roman"/>
          <w:sz w:val="28"/>
          <w:szCs w:val="28"/>
        </w:rPr>
        <w:t xml:space="preserve"> </w:t>
      </w:r>
      <w:r w:rsidR="00C2670D">
        <w:rPr>
          <w:rFonts w:ascii="Times New Roman" w:hAnsi="Times New Roman" w:cs="Times New Roman"/>
          <w:sz w:val="28"/>
          <w:szCs w:val="28"/>
        </w:rPr>
        <w:t>й</w:t>
      </w:r>
      <w:r w:rsidR="00C2670D" w:rsidRPr="0079168B">
        <w:rPr>
          <w:rFonts w:ascii="Times New Roman" w:hAnsi="Times New Roman" w:cs="Times New Roman"/>
          <w:sz w:val="28"/>
          <w:szCs w:val="28"/>
        </w:rPr>
        <w:t xml:space="preserve"> ефективн</w:t>
      </w:r>
      <w:r w:rsidR="00C2670D">
        <w:rPr>
          <w:rFonts w:ascii="Times New Roman" w:hAnsi="Times New Roman" w:cs="Times New Roman"/>
          <w:sz w:val="28"/>
          <w:szCs w:val="28"/>
        </w:rPr>
        <w:t>ою</w:t>
      </w:r>
      <w:r w:rsidR="00C2670D" w:rsidRPr="0079168B">
        <w:rPr>
          <w:rFonts w:ascii="Times New Roman" w:hAnsi="Times New Roman" w:cs="Times New Roman"/>
          <w:sz w:val="28"/>
          <w:szCs w:val="28"/>
        </w:rPr>
        <w:t xml:space="preserve">, коли між ними будуть </w:t>
      </w:r>
      <w:r w:rsidR="00C2670D" w:rsidRPr="0079168B">
        <w:rPr>
          <w:rFonts w:ascii="Times New Roman" w:hAnsi="Times New Roman" w:cs="Times New Roman"/>
          <w:sz w:val="28"/>
          <w:szCs w:val="28"/>
        </w:rPr>
        <w:lastRenderedPageBreak/>
        <w:t>встановлені паралельні трансакції. Поки між керівником і підлеглими не встановлені такі трансакції, йому дуже складно буде дося</w:t>
      </w:r>
      <w:r w:rsidR="00C2670D">
        <w:rPr>
          <w:rFonts w:ascii="Times New Roman" w:hAnsi="Times New Roman" w:cs="Times New Roman"/>
          <w:sz w:val="28"/>
          <w:szCs w:val="28"/>
        </w:rPr>
        <w:t>гти</w:t>
      </w:r>
      <w:r w:rsidR="00C2670D" w:rsidRPr="0079168B">
        <w:rPr>
          <w:rFonts w:ascii="Times New Roman" w:hAnsi="Times New Roman" w:cs="Times New Roman"/>
          <w:sz w:val="28"/>
          <w:szCs w:val="28"/>
        </w:rPr>
        <w:t xml:space="preserve"> взаєморозуміння.</w:t>
      </w:r>
    </w:p>
    <w:p w:rsidR="00C2670D" w:rsidRPr="0079168B" w:rsidRDefault="00C2670D" w:rsidP="00E94FC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Керівник, </w:t>
      </w:r>
      <w:r>
        <w:rPr>
          <w:rFonts w:ascii="Times New Roman" w:hAnsi="Times New Roman" w:cs="Times New Roman"/>
          <w:sz w:val="28"/>
          <w:szCs w:val="28"/>
        </w:rPr>
        <w:t>говоря</w:t>
      </w:r>
      <w:r w:rsidRPr="0079168B">
        <w:rPr>
          <w:rFonts w:ascii="Times New Roman" w:hAnsi="Times New Roman" w:cs="Times New Roman"/>
          <w:sz w:val="28"/>
          <w:szCs w:val="28"/>
        </w:rPr>
        <w:t xml:space="preserve">чи першу фразу, задає тон розмови тим, що мимоволі вибирає собі і співрозмовнику певний стан «Я». Ці три «Я» супроводжують нас усе життя. Зрілий керівник </w:t>
      </w:r>
      <w:r>
        <w:rPr>
          <w:rFonts w:ascii="Times New Roman" w:hAnsi="Times New Roman" w:cs="Times New Roman"/>
          <w:sz w:val="28"/>
          <w:szCs w:val="28"/>
        </w:rPr>
        <w:t>у</w:t>
      </w:r>
      <w:r w:rsidRPr="0079168B">
        <w:rPr>
          <w:rFonts w:ascii="Times New Roman" w:hAnsi="Times New Roman" w:cs="Times New Roman"/>
          <w:sz w:val="28"/>
          <w:szCs w:val="28"/>
        </w:rPr>
        <w:t xml:space="preserve">міло використовує різні форми поведінки. Головне, вони повинні бути доречні </w:t>
      </w:r>
      <w:r>
        <w:rPr>
          <w:rFonts w:ascii="Times New Roman" w:hAnsi="Times New Roman" w:cs="Times New Roman"/>
          <w:sz w:val="28"/>
          <w:szCs w:val="28"/>
        </w:rPr>
        <w:t>й</w:t>
      </w:r>
      <w:r w:rsidRPr="0079168B">
        <w:rPr>
          <w:rFonts w:ascii="Times New Roman" w:hAnsi="Times New Roman" w:cs="Times New Roman"/>
          <w:sz w:val="28"/>
          <w:szCs w:val="28"/>
        </w:rPr>
        <w:t xml:space="preserve"> адекватні конкретн</w:t>
      </w:r>
      <w:r>
        <w:rPr>
          <w:rFonts w:ascii="Times New Roman" w:hAnsi="Times New Roman" w:cs="Times New Roman"/>
          <w:sz w:val="28"/>
          <w:szCs w:val="28"/>
        </w:rPr>
        <w:t>ій</w:t>
      </w:r>
      <w:r w:rsidRPr="0079168B">
        <w:rPr>
          <w:rFonts w:ascii="Times New Roman" w:hAnsi="Times New Roman" w:cs="Times New Roman"/>
          <w:sz w:val="28"/>
          <w:szCs w:val="28"/>
        </w:rPr>
        <w:t xml:space="preserve"> ситуації спілкування. Самоконтроль і гнучкість допомагають керівнику вчасно повернутися в «доросл</w:t>
      </w:r>
      <w:r>
        <w:rPr>
          <w:rFonts w:ascii="Times New Roman" w:hAnsi="Times New Roman" w:cs="Times New Roman"/>
          <w:sz w:val="28"/>
          <w:szCs w:val="28"/>
        </w:rPr>
        <w:t>ий</w:t>
      </w:r>
      <w:r w:rsidRPr="0079168B">
        <w:rPr>
          <w:rFonts w:ascii="Times New Roman" w:hAnsi="Times New Roman" w:cs="Times New Roman"/>
          <w:sz w:val="28"/>
          <w:szCs w:val="28"/>
        </w:rPr>
        <w:t>» стан.</w:t>
      </w:r>
    </w:p>
    <w:p w:rsidR="00C2670D" w:rsidRDefault="00C2670D" w:rsidP="00E94FC3">
      <w:pPr>
        <w:keepNext/>
        <w:widowControl w:val="0"/>
        <w:spacing w:after="0" w:line="360" w:lineRule="auto"/>
        <w:ind w:firstLine="709"/>
        <w:jc w:val="right"/>
        <w:rPr>
          <w:rFonts w:ascii="Times New Roman" w:hAnsi="Times New Roman" w:cs="Times New Roman"/>
          <w:sz w:val="28"/>
          <w:szCs w:val="28"/>
        </w:rPr>
      </w:pPr>
    </w:p>
    <w:p w:rsidR="00C2670D" w:rsidRPr="0079168B" w:rsidRDefault="00C2670D" w:rsidP="00E94FC3">
      <w:pPr>
        <w:keepNext/>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Таблиця 4.2. </w:t>
      </w:r>
      <w:r w:rsidRPr="0079168B">
        <w:rPr>
          <w:rFonts w:ascii="Times New Roman" w:hAnsi="Times New Roman" w:cs="Times New Roman"/>
          <w:sz w:val="28"/>
          <w:szCs w:val="28"/>
        </w:rPr>
        <w:t>Основні характеристики позицій Батька, Дорослого, Дитини</w:t>
      </w:r>
    </w:p>
    <w:tbl>
      <w:tblPr>
        <w:tblW w:w="9396" w:type="dxa"/>
        <w:tblLayout w:type="fixed"/>
        <w:tblCellMar>
          <w:left w:w="40" w:type="dxa"/>
          <w:right w:w="40" w:type="dxa"/>
        </w:tblCellMar>
        <w:tblLook w:val="0000" w:firstRow="0" w:lastRow="0" w:firstColumn="0" w:lastColumn="0" w:noHBand="0" w:noVBand="0"/>
      </w:tblPr>
      <w:tblGrid>
        <w:gridCol w:w="1701"/>
        <w:gridCol w:w="2906"/>
        <w:gridCol w:w="2379"/>
        <w:gridCol w:w="2410"/>
      </w:tblGrid>
      <w:tr w:rsidR="00C2670D" w:rsidRPr="0079168B" w:rsidTr="00347848">
        <w:trPr>
          <w:trHeight w:val="51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79168B" w:rsidRDefault="00C2670D" w:rsidP="00E94FC3">
            <w:pPr>
              <w:keepNext/>
              <w:widowControl w:val="0"/>
              <w:shd w:val="clear" w:color="auto" w:fill="FFFFFF"/>
              <w:spacing w:after="0" w:line="360" w:lineRule="auto"/>
              <w:ind w:firstLine="709"/>
              <w:jc w:val="both"/>
              <w:rPr>
                <w:rFonts w:ascii="Times New Roman" w:hAnsi="Times New Roman" w:cs="Times New Roman"/>
                <w:sz w:val="28"/>
                <w:szCs w:val="28"/>
              </w:rPr>
            </w:pP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79168B" w:rsidRDefault="00C2670D" w:rsidP="00E94FC3">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Батько</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79168B" w:rsidRDefault="00C2670D" w:rsidP="00E94FC3">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Доросли</w:t>
            </w:r>
            <w:r w:rsidRPr="0079168B">
              <w:rPr>
                <w:rFonts w:ascii="Times New Roman" w:hAnsi="Times New Roman" w:cs="Times New Roman"/>
                <w:b/>
                <w:bCs/>
                <w:color w:val="000000"/>
                <w:sz w:val="28"/>
                <w:szCs w:val="28"/>
              </w:rPr>
              <w:t>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79168B" w:rsidRDefault="00C2670D" w:rsidP="00E94FC3">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Дитина</w:t>
            </w:r>
          </w:p>
        </w:tc>
      </w:tr>
      <w:tr w:rsidR="00C2670D" w:rsidRPr="0079168B" w:rsidTr="00347848">
        <w:trPr>
          <w:trHeight w:val="178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rPr>
                <w:rFonts w:ascii="Times New Roman" w:hAnsi="Times New Roman" w:cs="Times New Roman"/>
                <w:sz w:val="28"/>
                <w:szCs w:val="28"/>
              </w:rPr>
            </w:pPr>
            <w:r w:rsidRPr="003668F1">
              <w:rPr>
                <w:rFonts w:ascii="Times New Roman" w:hAnsi="Times New Roman" w:cs="Times New Roman"/>
                <w:bCs/>
                <w:color w:val="000000"/>
                <w:sz w:val="28"/>
                <w:szCs w:val="28"/>
              </w:rPr>
              <w:t>Характерн</w:t>
            </w:r>
            <w:r>
              <w:rPr>
                <w:rFonts w:ascii="Times New Roman" w:hAnsi="Times New Roman" w:cs="Times New Roman"/>
                <w:bCs/>
                <w:color w:val="000000"/>
                <w:sz w:val="28"/>
                <w:szCs w:val="28"/>
              </w:rPr>
              <w:t>і</w:t>
            </w:r>
            <w:r w:rsidRPr="003668F1">
              <w:rPr>
                <w:rFonts w:ascii="Times New Roman" w:hAnsi="Times New Roman" w:cs="Times New Roman"/>
                <w:bCs/>
                <w:color w:val="000000"/>
                <w:sz w:val="28"/>
                <w:szCs w:val="28"/>
              </w:rPr>
              <w:t xml:space="preserve"> слова </w:t>
            </w:r>
            <w:r>
              <w:rPr>
                <w:rFonts w:ascii="Times New Roman" w:hAnsi="Times New Roman" w:cs="Times New Roman"/>
                <w:bCs/>
                <w:color w:val="000000"/>
                <w:sz w:val="28"/>
                <w:szCs w:val="28"/>
              </w:rPr>
              <w:t>й</w:t>
            </w:r>
            <w:r w:rsidRPr="003668F1">
              <w:rPr>
                <w:rFonts w:ascii="Times New Roman" w:hAnsi="Times New Roman" w:cs="Times New Roman"/>
                <w:bCs/>
                <w:color w:val="000000"/>
                <w:sz w:val="28"/>
                <w:szCs w:val="28"/>
              </w:rPr>
              <w:t xml:space="preserve"> в</w:t>
            </w:r>
            <w:r>
              <w:rPr>
                <w:rFonts w:ascii="Times New Roman" w:hAnsi="Times New Roman" w:cs="Times New Roman"/>
                <w:bCs/>
                <w:color w:val="000000"/>
                <w:sz w:val="28"/>
                <w:szCs w:val="28"/>
              </w:rPr>
              <w:t>ирази</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У</w:t>
            </w:r>
            <w:r w:rsidRPr="003668F1">
              <w:rPr>
                <w:rFonts w:ascii="Times New Roman" w:hAnsi="Times New Roman" w:cs="Times New Roman"/>
                <w:bCs/>
                <w:i/>
                <w:iCs/>
                <w:color w:val="000000"/>
                <w:sz w:val="28"/>
                <w:szCs w:val="28"/>
              </w:rPr>
              <w:t>с</w:t>
            </w:r>
            <w:r>
              <w:rPr>
                <w:rFonts w:ascii="Times New Roman" w:hAnsi="Times New Roman" w:cs="Times New Roman"/>
                <w:bCs/>
                <w:i/>
                <w:iCs/>
                <w:color w:val="000000"/>
                <w:sz w:val="28"/>
                <w:szCs w:val="28"/>
              </w:rPr>
              <w:t>і</w:t>
            </w:r>
            <w:r w:rsidRPr="003668F1">
              <w:rPr>
                <w:rFonts w:ascii="Times New Roman" w:hAnsi="Times New Roman" w:cs="Times New Roman"/>
                <w:bCs/>
                <w:i/>
                <w:iCs/>
                <w:color w:val="000000"/>
                <w:sz w:val="28"/>
                <w:szCs w:val="28"/>
              </w:rPr>
              <w:t xml:space="preserve"> знают</w:t>
            </w:r>
            <w:r>
              <w:rPr>
                <w:rFonts w:ascii="Times New Roman" w:hAnsi="Times New Roman" w:cs="Times New Roman"/>
                <w:bCs/>
                <w:i/>
                <w:iCs/>
                <w:color w:val="000000"/>
                <w:sz w:val="28"/>
                <w:szCs w:val="28"/>
              </w:rPr>
              <w:t>ь</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щ</w:t>
            </w:r>
            <w:r w:rsidRPr="003668F1">
              <w:rPr>
                <w:rFonts w:ascii="Times New Roman" w:hAnsi="Times New Roman" w:cs="Times New Roman"/>
                <w:bCs/>
                <w:i/>
                <w:iCs/>
                <w:color w:val="000000"/>
                <w:sz w:val="28"/>
                <w:szCs w:val="28"/>
              </w:rPr>
              <w:t>о</w:t>
            </w:r>
            <w:r>
              <w:rPr>
                <w:rFonts w:ascii="Times New Roman" w:hAnsi="Times New Roman" w:cs="Times New Roman"/>
                <w:bCs/>
                <w:i/>
                <w:iCs/>
                <w:color w:val="000000"/>
                <w:sz w:val="28"/>
                <w:szCs w:val="28"/>
              </w:rPr>
              <w:t>…</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sidRPr="003668F1">
              <w:rPr>
                <w:rFonts w:ascii="Times New Roman" w:hAnsi="Times New Roman" w:cs="Times New Roman"/>
                <w:bCs/>
                <w:i/>
                <w:iCs/>
                <w:color w:val="000000"/>
                <w:sz w:val="28"/>
                <w:szCs w:val="28"/>
              </w:rPr>
              <w:t>Т</w:t>
            </w:r>
            <w:r>
              <w:rPr>
                <w:rFonts w:ascii="Times New Roman" w:hAnsi="Times New Roman" w:cs="Times New Roman"/>
                <w:bCs/>
                <w:i/>
                <w:iCs/>
                <w:color w:val="000000"/>
                <w:sz w:val="28"/>
                <w:szCs w:val="28"/>
              </w:rPr>
              <w:t>и</w:t>
            </w:r>
            <w:r w:rsidRPr="003668F1">
              <w:rPr>
                <w:rFonts w:ascii="Times New Roman" w:hAnsi="Times New Roman" w:cs="Times New Roman"/>
                <w:bCs/>
                <w:i/>
                <w:iCs/>
                <w:color w:val="000000"/>
                <w:sz w:val="28"/>
                <w:szCs w:val="28"/>
              </w:rPr>
              <w:t xml:space="preserve"> не </w:t>
            </w:r>
            <w:r>
              <w:rPr>
                <w:rFonts w:ascii="Times New Roman" w:hAnsi="Times New Roman" w:cs="Times New Roman"/>
                <w:bCs/>
                <w:i/>
                <w:iCs/>
                <w:color w:val="000000"/>
                <w:sz w:val="28"/>
                <w:szCs w:val="28"/>
              </w:rPr>
              <w:t>повин</w:t>
            </w:r>
            <w:r w:rsidRPr="003668F1">
              <w:rPr>
                <w:rFonts w:ascii="Times New Roman" w:hAnsi="Times New Roman" w:cs="Times New Roman"/>
                <w:bCs/>
                <w:i/>
                <w:iCs/>
                <w:color w:val="000000"/>
                <w:sz w:val="28"/>
                <w:szCs w:val="28"/>
              </w:rPr>
              <w:t>ен н</w:t>
            </w:r>
            <w:r>
              <w:rPr>
                <w:rFonts w:ascii="Times New Roman" w:hAnsi="Times New Roman" w:cs="Times New Roman"/>
                <w:bCs/>
                <w:i/>
                <w:iCs/>
                <w:color w:val="000000"/>
                <w:sz w:val="28"/>
                <w:szCs w:val="28"/>
              </w:rPr>
              <w:t>і</w:t>
            </w:r>
            <w:r w:rsidRPr="003668F1">
              <w:rPr>
                <w:rFonts w:ascii="Times New Roman" w:hAnsi="Times New Roman" w:cs="Times New Roman"/>
                <w:bCs/>
                <w:i/>
                <w:iCs/>
                <w:color w:val="000000"/>
                <w:sz w:val="28"/>
                <w:szCs w:val="28"/>
              </w:rPr>
              <w:t>ко</w:t>
            </w:r>
            <w:r>
              <w:rPr>
                <w:rFonts w:ascii="Times New Roman" w:hAnsi="Times New Roman" w:cs="Times New Roman"/>
                <w:bCs/>
                <w:i/>
                <w:iCs/>
                <w:color w:val="000000"/>
                <w:sz w:val="28"/>
                <w:szCs w:val="28"/>
              </w:rPr>
              <w:t>ли</w:t>
            </w:r>
            <w:r w:rsidRPr="003668F1">
              <w:rPr>
                <w:rFonts w:ascii="Times New Roman" w:hAnsi="Times New Roman" w:cs="Times New Roman"/>
                <w:bCs/>
                <w:i/>
                <w:iCs/>
                <w:color w:val="000000"/>
                <w:sz w:val="28"/>
                <w:szCs w:val="28"/>
              </w:rPr>
              <w:t>...; Т</w:t>
            </w:r>
            <w:r>
              <w:rPr>
                <w:rFonts w:ascii="Times New Roman" w:hAnsi="Times New Roman" w:cs="Times New Roman"/>
                <w:bCs/>
                <w:i/>
                <w:iCs/>
                <w:color w:val="000000"/>
                <w:sz w:val="28"/>
                <w:szCs w:val="28"/>
              </w:rPr>
              <w:t>и</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з</w:t>
            </w:r>
            <w:r w:rsidRPr="003668F1">
              <w:rPr>
                <w:rFonts w:ascii="Times New Roman" w:hAnsi="Times New Roman" w:cs="Times New Roman"/>
                <w:bCs/>
                <w:i/>
                <w:iCs/>
                <w:color w:val="000000"/>
                <w:sz w:val="28"/>
                <w:szCs w:val="28"/>
              </w:rPr>
              <w:t>а</w:t>
            </w:r>
            <w:r>
              <w:rPr>
                <w:rFonts w:ascii="Times New Roman" w:hAnsi="Times New Roman" w:cs="Times New Roman"/>
                <w:bCs/>
                <w:i/>
                <w:iCs/>
                <w:color w:val="000000"/>
                <w:sz w:val="28"/>
                <w:szCs w:val="28"/>
              </w:rPr>
              <w:t>вжди</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повин</w:t>
            </w:r>
            <w:r w:rsidRPr="003668F1">
              <w:rPr>
                <w:rFonts w:ascii="Times New Roman" w:hAnsi="Times New Roman" w:cs="Times New Roman"/>
                <w:bCs/>
                <w:i/>
                <w:iCs/>
                <w:color w:val="000000"/>
                <w:sz w:val="28"/>
                <w:szCs w:val="28"/>
              </w:rPr>
              <w:t>ен...</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sidRPr="003668F1">
              <w:rPr>
                <w:rFonts w:ascii="Times New Roman" w:hAnsi="Times New Roman" w:cs="Times New Roman"/>
                <w:bCs/>
                <w:i/>
                <w:iCs/>
                <w:color w:val="000000"/>
                <w:sz w:val="28"/>
                <w:szCs w:val="28"/>
              </w:rPr>
              <w:t xml:space="preserve">Я не </w:t>
            </w:r>
            <w:r>
              <w:rPr>
                <w:rFonts w:ascii="Times New Roman" w:hAnsi="Times New Roman" w:cs="Times New Roman"/>
                <w:bCs/>
                <w:i/>
                <w:iCs/>
                <w:color w:val="000000"/>
                <w:sz w:val="28"/>
                <w:szCs w:val="28"/>
              </w:rPr>
              <w:t>розумі</w:t>
            </w:r>
            <w:r w:rsidRPr="003668F1">
              <w:rPr>
                <w:rFonts w:ascii="Times New Roman" w:hAnsi="Times New Roman" w:cs="Times New Roman"/>
                <w:bCs/>
                <w:i/>
                <w:iCs/>
                <w:color w:val="000000"/>
                <w:sz w:val="28"/>
                <w:szCs w:val="28"/>
              </w:rPr>
              <w:t xml:space="preserve">ю, </w:t>
            </w:r>
            <w:r>
              <w:rPr>
                <w:rFonts w:ascii="Times New Roman" w:hAnsi="Times New Roman" w:cs="Times New Roman"/>
                <w:bCs/>
                <w:i/>
                <w:iCs/>
                <w:color w:val="000000"/>
                <w:sz w:val="28"/>
                <w:szCs w:val="28"/>
              </w:rPr>
              <w:t>я</w:t>
            </w:r>
            <w:r w:rsidRPr="003668F1">
              <w:rPr>
                <w:rFonts w:ascii="Times New Roman" w:hAnsi="Times New Roman" w:cs="Times New Roman"/>
                <w:bCs/>
                <w:i/>
                <w:iCs/>
                <w:color w:val="000000"/>
                <w:sz w:val="28"/>
                <w:szCs w:val="28"/>
              </w:rPr>
              <w:t xml:space="preserve">к </w:t>
            </w:r>
            <w:r>
              <w:rPr>
                <w:rFonts w:ascii="Times New Roman" w:hAnsi="Times New Roman" w:cs="Times New Roman"/>
                <w:bCs/>
                <w:i/>
                <w:iCs/>
                <w:color w:val="000000"/>
                <w:sz w:val="28"/>
                <w:szCs w:val="28"/>
              </w:rPr>
              <w:t>це</w:t>
            </w:r>
            <w:r w:rsidRPr="003668F1">
              <w:rPr>
                <w:rFonts w:ascii="Times New Roman" w:hAnsi="Times New Roman" w:cs="Times New Roman"/>
                <w:bCs/>
                <w:i/>
                <w:iCs/>
                <w:color w:val="000000"/>
                <w:sz w:val="28"/>
                <w:szCs w:val="28"/>
              </w:rPr>
              <w:t xml:space="preserve"> допускают</w:t>
            </w:r>
            <w:r>
              <w:rPr>
                <w:rFonts w:ascii="Times New Roman" w:hAnsi="Times New Roman" w:cs="Times New Roman"/>
                <w:bCs/>
                <w:i/>
                <w:iCs/>
                <w:color w:val="000000"/>
                <w:sz w:val="28"/>
                <w:szCs w:val="28"/>
              </w:rPr>
              <w:t>ь.</w:t>
            </w:r>
            <w:r w:rsidRPr="003668F1">
              <w:rPr>
                <w:rFonts w:ascii="Times New Roman" w:hAnsi="Times New Roman" w:cs="Times New Roman"/>
                <w:bCs/>
                <w:i/>
                <w:iCs/>
                <w:color w:val="000000"/>
                <w:sz w:val="28"/>
                <w:szCs w:val="28"/>
              </w:rPr>
              <w:t>..</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Я</w:t>
            </w:r>
            <w:r w:rsidRPr="003668F1">
              <w:rPr>
                <w:rFonts w:ascii="Times New Roman" w:hAnsi="Times New Roman" w:cs="Times New Roman"/>
                <w:bCs/>
                <w:i/>
                <w:iCs/>
                <w:color w:val="000000"/>
                <w:sz w:val="28"/>
                <w:szCs w:val="28"/>
              </w:rPr>
              <w:t xml:space="preserve">к? </w:t>
            </w:r>
            <w:r>
              <w:rPr>
                <w:rFonts w:ascii="Times New Roman" w:hAnsi="Times New Roman" w:cs="Times New Roman"/>
                <w:bCs/>
                <w:i/>
                <w:iCs/>
                <w:color w:val="000000"/>
                <w:sz w:val="28"/>
                <w:szCs w:val="28"/>
              </w:rPr>
              <w:t>Щ</w:t>
            </w:r>
            <w:r w:rsidRPr="003668F1">
              <w:rPr>
                <w:rFonts w:ascii="Times New Roman" w:hAnsi="Times New Roman" w:cs="Times New Roman"/>
                <w:bCs/>
                <w:i/>
                <w:iCs/>
                <w:color w:val="000000"/>
                <w:sz w:val="28"/>
                <w:szCs w:val="28"/>
              </w:rPr>
              <w:t>о?</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sidRPr="003668F1">
              <w:rPr>
                <w:rFonts w:ascii="Times New Roman" w:hAnsi="Times New Roman" w:cs="Times New Roman"/>
                <w:bCs/>
                <w:i/>
                <w:iCs/>
                <w:color w:val="000000"/>
                <w:sz w:val="28"/>
                <w:szCs w:val="28"/>
              </w:rPr>
              <w:t>Ко</w:t>
            </w:r>
            <w:r>
              <w:rPr>
                <w:rFonts w:ascii="Times New Roman" w:hAnsi="Times New Roman" w:cs="Times New Roman"/>
                <w:bCs/>
                <w:i/>
                <w:iCs/>
                <w:color w:val="000000"/>
                <w:sz w:val="28"/>
                <w:szCs w:val="28"/>
              </w:rPr>
              <w:t>ли</w:t>
            </w:r>
            <w:r w:rsidRPr="003668F1">
              <w:rPr>
                <w:rFonts w:ascii="Times New Roman" w:hAnsi="Times New Roman" w:cs="Times New Roman"/>
                <w:bCs/>
                <w:i/>
                <w:iCs/>
                <w:color w:val="000000"/>
                <w:sz w:val="28"/>
                <w:szCs w:val="28"/>
              </w:rPr>
              <w:t>?</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Д</w:t>
            </w:r>
            <w:r w:rsidRPr="003668F1">
              <w:rPr>
                <w:rFonts w:ascii="Times New Roman" w:hAnsi="Times New Roman" w:cs="Times New Roman"/>
                <w:bCs/>
                <w:i/>
                <w:iCs/>
                <w:color w:val="000000"/>
                <w:sz w:val="28"/>
                <w:szCs w:val="28"/>
              </w:rPr>
              <w:t>е?</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Чо</w:t>
            </w:r>
            <w:r w:rsidRPr="003668F1">
              <w:rPr>
                <w:rFonts w:ascii="Times New Roman" w:hAnsi="Times New Roman" w:cs="Times New Roman"/>
                <w:bCs/>
                <w:i/>
                <w:iCs/>
                <w:color w:val="000000"/>
                <w:sz w:val="28"/>
                <w:szCs w:val="28"/>
              </w:rPr>
              <w:t>му?</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Можлив</w:t>
            </w:r>
            <w:r w:rsidRPr="003668F1">
              <w:rPr>
                <w:rFonts w:ascii="Times New Roman" w:hAnsi="Times New Roman" w:cs="Times New Roman"/>
                <w:bCs/>
                <w:i/>
                <w:iCs/>
                <w:color w:val="000000"/>
                <w:sz w:val="28"/>
                <w:szCs w:val="28"/>
              </w:rPr>
              <w:t>о</w:t>
            </w:r>
            <w:r>
              <w:rPr>
                <w:rFonts w:ascii="Times New Roman" w:hAnsi="Times New Roman" w:cs="Times New Roman"/>
                <w:bCs/>
                <w:i/>
                <w:iCs/>
                <w:color w:val="000000"/>
                <w:sz w:val="28"/>
                <w:szCs w:val="28"/>
              </w:rPr>
              <w:t>…</w:t>
            </w:r>
            <w:r w:rsidRPr="003668F1">
              <w:rPr>
                <w:rFonts w:ascii="Times New Roman" w:hAnsi="Times New Roman" w:cs="Times New Roman"/>
                <w:bCs/>
                <w:i/>
                <w:iCs/>
                <w:color w:val="000000"/>
                <w:sz w:val="28"/>
                <w:szCs w:val="28"/>
              </w:rPr>
              <w:t xml:space="preserve"> В</w:t>
            </w:r>
            <w:r>
              <w:rPr>
                <w:rFonts w:ascii="Times New Roman" w:hAnsi="Times New Roman" w:cs="Times New Roman"/>
                <w:bCs/>
                <w:i/>
                <w:iCs/>
                <w:color w:val="000000"/>
                <w:sz w:val="28"/>
                <w:szCs w:val="28"/>
              </w:rPr>
              <w:t>і</w:t>
            </w:r>
            <w:r w:rsidRPr="003668F1">
              <w:rPr>
                <w:rFonts w:ascii="Times New Roman" w:hAnsi="Times New Roman" w:cs="Times New Roman"/>
                <w:bCs/>
                <w:i/>
                <w:iCs/>
                <w:color w:val="000000"/>
                <w:sz w:val="28"/>
                <w:szCs w:val="28"/>
              </w:rPr>
              <w:t>ро</w:t>
            </w:r>
            <w:r>
              <w:rPr>
                <w:rFonts w:ascii="Times New Roman" w:hAnsi="Times New Roman" w:cs="Times New Roman"/>
                <w:bCs/>
                <w:i/>
                <w:iCs/>
                <w:color w:val="000000"/>
                <w:sz w:val="28"/>
                <w:szCs w:val="28"/>
              </w:rPr>
              <w:t>гід</w:t>
            </w:r>
            <w:r w:rsidRPr="003668F1">
              <w:rPr>
                <w:rFonts w:ascii="Times New Roman" w:hAnsi="Times New Roman" w:cs="Times New Roman"/>
                <w:bCs/>
                <w:i/>
                <w:iCs/>
                <w:color w:val="000000"/>
                <w:sz w:val="28"/>
                <w:szCs w:val="28"/>
              </w:rPr>
              <w:t>но...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sidRPr="003668F1">
              <w:rPr>
                <w:rFonts w:ascii="Times New Roman" w:hAnsi="Times New Roman" w:cs="Times New Roman"/>
                <w:bCs/>
                <w:i/>
                <w:iCs/>
                <w:color w:val="000000"/>
                <w:sz w:val="28"/>
                <w:szCs w:val="28"/>
              </w:rPr>
              <w:t>Я сер</w:t>
            </w:r>
            <w:r>
              <w:rPr>
                <w:rFonts w:ascii="Times New Roman" w:hAnsi="Times New Roman" w:cs="Times New Roman"/>
                <w:bCs/>
                <w:i/>
                <w:iCs/>
                <w:color w:val="000000"/>
                <w:sz w:val="28"/>
                <w:szCs w:val="28"/>
              </w:rPr>
              <w:t>дитий</w:t>
            </w:r>
            <w:r w:rsidRPr="003668F1">
              <w:rPr>
                <w:rFonts w:ascii="Times New Roman" w:hAnsi="Times New Roman" w:cs="Times New Roman"/>
                <w:bCs/>
                <w:i/>
                <w:iCs/>
                <w:color w:val="000000"/>
                <w:sz w:val="28"/>
                <w:szCs w:val="28"/>
              </w:rPr>
              <w:t xml:space="preserve"> на теб</w:t>
            </w:r>
            <w:r>
              <w:rPr>
                <w:rFonts w:ascii="Times New Roman" w:hAnsi="Times New Roman" w:cs="Times New Roman"/>
                <w:bCs/>
                <w:i/>
                <w:iCs/>
                <w:color w:val="000000"/>
                <w:sz w:val="28"/>
                <w:szCs w:val="28"/>
              </w:rPr>
              <w:t>е</w:t>
            </w:r>
            <w:r w:rsidRPr="003668F1">
              <w:rPr>
                <w:rFonts w:ascii="Times New Roman" w:hAnsi="Times New Roman" w:cs="Times New Roman"/>
                <w:bCs/>
                <w:i/>
                <w:iCs/>
                <w:color w:val="000000"/>
                <w:sz w:val="28"/>
                <w:szCs w:val="28"/>
              </w:rPr>
              <w:t xml:space="preserve">! </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От</w:t>
            </w:r>
            <w:r w:rsidRPr="003668F1">
              <w:rPr>
                <w:rFonts w:ascii="Times New Roman" w:hAnsi="Times New Roman" w:cs="Times New Roman"/>
                <w:bCs/>
                <w:i/>
                <w:iCs/>
                <w:color w:val="000000"/>
                <w:sz w:val="28"/>
                <w:szCs w:val="28"/>
              </w:rPr>
              <w:t xml:space="preserve"> здорово! </w:t>
            </w:r>
            <w:r>
              <w:rPr>
                <w:rFonts w:ascii="Times New Roman" w:hAnsi="Times New Roman" w:cs="Times New Roman"/>
                <w:bCs/>
                <w:i/>
                <w:iCs/>
                <w:color w:val="000000"/>
                <w:sz w:val="28"/>
                <w:szCs w:val="28"/>
              </w:rPr>
              <w:t>Прекрасн</w:t>
            </w:r>
            <w:r w:rsidRPr="003668F1">
              <w:rPr>
                <w:rFonts w:ascii="Times New Roman" w:hAnsi="Times New Roman" w:cs="Times New Roman"/>
                <w:bCs/>
                <w:i/>
                <w:iCs/>
                <w:color w:val="000000"/>
                <w:sz w:val="28"/>
                <w:szCs w:val="28"/>
              </w:rPr>
              <w:t>о!</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sidRPr="003668F1">
              <w:rPr>
                <w:rFonts w:ascii="Times New Roman" w:hAnsi="Times New Roman" w:cs="Times New Roman"/>
                <w:bCs/>
                <w:i/>
                <w:iCs/>
                <w:color w:val="000000"/>
                <w:sz w:val="28"/>
                <w:szCs w:val="28"/>
              </w:rPr>
              <w:t>О</w:t>
            </w:r>
            <w:r>
              <w:rPr>
                <w:rFonts w:ascii="Times New Roman" w:hAnsi="Times New Roman" w:cs="Times New Roman"/>
                <w:bCs/>
                <w:i/>
                <w:iCs/>
                <w:color w:val="000000"/>
                <w:sz w:val="28"/>
                <w:szCs w:val="28"/>
              </w:rPr>
              <w:t>гид</w:t>
            </w:r>
            <w:r w:rsidRPr="003668F1">
              <w:rPr>
                <w:rFonts w:ascii="Times New Roman" w:hAnsi="Times New Roman" w:cs="Times New Roman"/>
                <w:bCs/>
                <w:i/>
                <w:iCs/>
                <w:color w:val="000000"/>
                <w:sz w:val="28"/>
                <w:szCs w:val="28"/>
              </w:rPr>
              <w:t>но!</w:t>
            </w:r>
          </w:p>
        </w:tc>
      </w:tr>
      <w:tr w:rsidR="00C2670D" w:rsidRPr="0079168B" w:rsidTr="00347848">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І</w:t>
            </w:r>
            <w:r w:rsidRPr="003668F1">
              <w:rPr>
                <w:rFonts w:ascii="Times New Roman" w:hAnsi="Times New Roman" w:cs="Times New Roman"/>
                <w:bCs/>
                <w:color w:val="000000"/>
                <w:sz w:val="28"/>
                <w:szCs w:val="28"/>
              </w:rPr>
              <w:t>нтонац</w:t>
            </w:r>
            <w:r>
              <w:rPr>
                <w:rFonts w:ascii="Times New Roman" w:hAnsi="Times New Roman" w:cs="Times New Roman"/>
                <w:bCs/>
                <w:color w:val="000000"/>
                <w:sz w:val="28"/>
                <w:szCs w:val="28"/>
              </w:rPr>
              <w:t>ії</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Звинувачувальна</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поблажлива,</w:t>
            </w:r>
            <w:r w:rsidRPr="003668F1">
              <w:rPr>
                <w:rFonts w:ascii="Times New Roman" w:hAnsi="Times New Roman" w:cs="Times New Roman"/>
                <w:bCs/>
                <w:i/>
                <w:iCs/>
                <w:color w:val="000000"/>
                <w:sz w:val="28"/>
                <w:szCs w:val="28"/>
              </w:rPr>
              <w:t xml:space="preserve"> критич</w:t>
            </w:r>
            <w:r>
              <w:rPr>
                <w:rFonts w:ascii="Times New Roman" w:hAnsi="Times New Roman" w:cs="Times New Roman"/>
                <w:bCs/>
                <w:i/>
                <w:iCs/>
                <w:color w:val="000000"/>
                <w:sz w:val="28"/>
                <w:szCs w:val="28"/>
              </w:rPr>
              <w:t>на</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беззаперечна</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rPr>
                <w:rFonts w:ascii="Times New Roman" w:hAnsi="Times New Roman" w:cs="Times New Roman"/>
                <w:sz w:val="28"/>
                <w:szCs w:val="28"/>
              </w:rPr>
            </w:pPr>
            <w:r w:rsidRPr="0086452A">
              <w:rPr>
                <w:rFonts w:ascii="Times New Roman" w:hAnsi="Times New Roman" w:cs="Times New Roman"/>
                <w:bCs/>
                <w:i/>
                <w:iCs/>
                <w:color w:val="000000"/>
                <w:sz w:val="28"/>
                <w:szCs w:val="28"/>
              </w:rPr>
              <w:t>Пов’язані</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з</w:t>
            </w:r>
            <w:r w:rsidRPr="003668F1">
              <w:rPr>
                <w:rFonts w:ascii="Times New Roman" w:hAnsi="Times New Roman" w:cs="Times New Roman"/>
                <w:bCs/>
                <w:i/>
                <w:iCs/>
                <w:color w:val="000000"/>
                <w:sz w:val="28"/>
                <w:szCs w:val="28"/>
              </w:rPr>
              <w:t xml:space="preserve"> реальн</w:t>
            </w:r>
            <w:r>
              <w:rPr>
                <w:rFonts w:ascii="Times New Roman" w:hAnsi="Times New Roman" w:cs="Times New Roman"/>
                <w:bCs/>
                <w:i/>
                <w:iCs/>
                <w:color w:val="000000"/>
                <w:sz w:val="28"/>
                <w:szCs w:val="28"/>
              </w:rPr>
              <w:t>і</w:t>
            </w:r>
            <w:r w:rsidRPr="003668F1">
              <w:rPr>
                <w:rFonts w:ascii="Times New Roman" w:hAnsi="Times New Roman" w:cs="Times New Roman"/>
                <w:bCs/>
                <w:i/>
                <w:iCs/>
                <w:color w:val="000000"/>
                <w:sz w:val="28"/>
                <w:szCs w:val="28"/>
              </w:rPr>
              <w:t>стю</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Дуже</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е</w:t>
            </w:r>
            <w:r w:rsidRPr="003668F1">
              <w:rPr>
                <w:rFonts w:ascii="Times New Roman" w:hAnsi="Times New Roman" w:cs="Times New Roman"/>
                <w:bCs/>
                <w:i/>
                <w:iCs/>
                <w:color w:val="000000"/>
                <w:sz w:val="28"/>
                <w:szCs w:val="28"/>
              </w:rPr>
              <w:t>моц</w:t>
            </w:r>
            <w:r>
              <w:rPr>
                <w:rFonts w:ascii="Times New Roman" w:hAnsi="Times New Roman" w:cs="Times New Roman"/>
                <w:bCs/>
                <w:i/>
                <w:iCs/>
                <w:color w:val="000000"/>
                <w:sz w:val="28"/>
                <w:szCs w:val="28"/>
              </w:rPr>
              <w:t>ій</w:t>
            </w:r>
            <w:r w:rsidRPr="003668F1">
              <w:rPr>
                <w:rFonts w:ascii="Times New Roman" w:hAnsi="Times New Roman" w:cs="Times New Roman"/>
                <w:bCs/>
                <w:i/>
                <w:iCs/>
                <w:color w:val="000000"/>
                <w:sz w:val="28"/>
                <w:szCs w:val="28"/>
              </w:rPr>
              <w:t>н</w:t>
            </w:r>
            <w:r>
              <w:rPr>
                <w:rFonts w:ascii="Times New Roman" w:hAnsi="Times New Roman" w:cs="Times New Roman"/>
                <w:bCs/>
                <w:i/>
                <w:iCs/>
                <w:color w:val="000000"/>
                <w:sz w:val="28"/>
                <w:szCs w:val="28"/>
              </w:rPr>
              <w:t>і</w:t>
            </w:r>
          </w:p>
        </w:tc>
      </w:tr>
      <w:tr w:rsidR="00C2670D" w:rsidRPr="0079168B" w:rsidTr="00347848">
        <w:trPr>
          <w:trHeight w:val="93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sidRPr="003668F1">
              <w:rPr>
                <w:rFonts w:ascii="Times New Roman" w:hAnsi="Times New Roman" w:cs="Times New Roman"/>
                <w:bCs/>
                <w:color w:val="000000"/>
                <w:sz w:val="28"/>
                <w:szCs w:val="28"/>
              </w:rPr>
              <w:t>С</w:t>
            </w:r>
            <w:r>
              <w:rPr>
                <w:rFonts w:ascii="Times New Roman" w:hAnsi="Times New Roman" w:cs="Times New Roman"/>
                <w:bCs/>
                <w:color w:val="000000"/>
                <w:sz w:val="28"/>
                <w:szCs w:val="28"/>
              </w:rPr>
              <w:t>тан</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Пихатий</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дуже</w:t>
            </w:r>
            <w:r w:rsidRPr="003668F1">
              <w:rPr>
                <w:rFonts w:ascii="Times New Roman" w:hAnsi="Times New Roman" w:cs="Times New Roman"/>
                <w:bCs/>
                <w:i/>
                <w:iCs/>
                <w:color w:val="000000"/>
                <w:sz w:val="28"/>
                <w:szCs w:val="28"/>
              </w:rPr>
              <w:t xml:space="preserve"> правильн</w:t>
            </w:r>
            <w:r>
              <w:rPr>
                <w:rFonts w:ascii="Times New Roman" w:hAnsi="Times New Roman" w:cs="Times New Roman"/>
                <w:bCs/>
                <w:i/>
                <w:iCs/>
                <w:color w:val="000000"/>
                <w:sz w:val="28"/>
                <w:szCs w:val="28"/>
              </w:rPr>
              <w:t>ий</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дуже пристойний</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Увага</w:t>
            </w:r>
            <w:r w:rsidRPr="003668F1">
              <w:rPr>
                <w:rFonts w:ascii="Times New Roman" w:hAnsi="Times New Roman" w:cs="Times New Roman"/>
                <w:bCs/>
                <w:i/>
                <w:iCs/>
                <w:color w:val="000000"/>
                <w:sz w:val="28"/>
                <w:szCs w:val="28"/>
              </w:rPr>
              <w:t>, по</w:t>
            </w:r>
            <w:r>
              <w:rPr>
                <w:rFonts w:ascii="Times New Roman" w:hAnsi="Times New Roman" w:cs="Times New Roman"/>
                <w:bCs/>
                <w:i/>
                <w:iCs/>
                <w:color w:val="000000"/>
                <w:sz w:val="28"/>
                <w:szCs w:val="28"/>
              </w:rPr>
              <w:t>шу</w:t>
            </w:r>
            <w:r w:rsidRPr="003668F1">
              <w:rPr>
                <w:rFonts w:ascii="Times New Roman" w:hAnsi="Times New Roman" w:cs="Times New Roman"/>
                <w:bCs/>
                <w:i/>
                <w:iCs/>
                <w:color w:val="000000"/>
                <w:sz w:val="28"/>
                <w:szCs w:val="28"/>
              </w:rPr>
              <w:t xml:space="preserve">к </w:t>
            </w:r>
            <w:r>
              <w:rPr>
                <w:rFonts w:ascii="Times New Roman" w:hAnsi="Times New Roman" w:cs="Times New Roman"/>
                <w:bCs/>
                <w:i/>
                <w:iCs/>
                <w:color w:val="000000"/>
                <w:sz w:val="28"/>
                <w:szCs w:val="28"/>
              </w:rPr>
              <w:t>і</w:t>
            </w:r>
            <w:r w:rsidRPr="003668F1">
              <w:rPr>
                <w:rFonts w:ascii="Times New Roman" w:hAnsi="Times New Roman" w:cs="Times New Roman"/>
                <w:bCs/>
                <w:i/>
                <w:iCs/>
                <w:color w:val="000000"/>
                <w:sz w:val="28"/>
                <w:szCs w:val="28"/>
              </w:rPr>
              <w:t>нформац</w:t>
            </w:r>
            <w:r>
              <w:rPr>
                <w:rFonts w:ascii="Times New Roman" w:hAnsi="Times New Roman" w:cs="Times New Roman"/>
                <w:bCs/>
                <w:i/>
                <w:iCs/>
                <w:color w:val="000000"/>
                <w:sz w:val="28"/>
                <w:szCs w:val="28"/>
              </w:rPr>
              <w:t>ії</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Незграбний</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грайл</w:t>
            </w:r>
            <w:r w:rsidRPr="003668F1">
              <w:rPr>
                <w:rFonts w:ascii="Times New Roman" w:hAnsi="Times New Roman" w:cs="Times New Roman"/>
                <w:bCs/>
                <w:i/>
                <w:iCs/>
                <w:color w:val="000000"/>
                <w:sz w:val="28"/>
                <w:szCs w:val="28"/>
              </w:rPr>
              <w:t>ив</w:t>
            </w:r>
            <w:r>
              <w:rPr>
                <w:rFonts w:ascii="Times New Roman" w:hAnsi="Times New Roman" w:cs="Times New Roman"/>
                <w:bCs/>
                <w:i/>
                <w:iCs/>
                <w:color w:val="000000"/>
                <w:sz w:val="28"/>
                <w:szCs w:val="28"/>
              </w:rPr>
              <w:t>ий</w:t>
            </w:r>
            <w:r w:rsidRPr="003668F1">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пригнічений</w:t>
            </w:r>
            <w:r w:rsidRPr="003668F1">
              <w:rPr>
                <w:rFonts w:ascii="Times New Roman" w:hAnsi="Times New Roman" w:cs="Times New Roman"/>
                <w:bCs/>
                <w:i/>
                <w:iCs/>
                <w:color w:val="000000"/>
                <w:sz w:val="28"/>
                <w:szCs w:val="28"/>
              </w:rPr>
              <w:t xml:space="preserve"> </w:t>
            </w:r>
          </w:p>
        </w:tc>
      </w:tr>
      <w:tr w:rsidR="00C2670D" w:rsidRPr="0079168B" w:rsidTr="00347848">
        <w:trPr>
          <w:trHeight w:val="710"/>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sidRPr="003668F1">
              <w:rPr>
                <w:rFonts w:ascii="Times New Roman" w:hAnsi="Times New Roman" w:cs="Times New Roman"/>
                <w:bCs/>
                <w:color w:val="000000"/>
                <w:sz w:val="28"/>
                <w:szCs w:val="28"/>
              </w:rPr>
              <w:t>В</w:t>
            </w:r>
            <w:r>
              <w:rPr>
                <w:rFonts w:ascii="Times New Roman" w:hAnsi="Times New Roman" w:cs="Times New Roman"/>
                <w:bCs/>
                <w:color w:val="000000"/>
                <w:sz w:val="28"/>
                <w:szCs w:val="28"/>
              </w:rPr>
              <w:t>и</w:t>
            </w:r>
            <w:r w:rsidRPr="003668F1">
              <w:rPr>
                <w:rFonts w:ascii="Times New Roman" w:hAnsi="Times New Roman" w:cs="Times New Roman"/>
                <w:bCs/>
                <w:color w:val="000000"/>
                <w:sz w:val="28"/>
                <w:szCs w:val="28"/>
              </w:rPr>
              <w:t>ра</w:t>
            </w:r>
            <w:r>
              <w:rPr>
                <w:rFonts w:ascii="Times New Roman" w:hAnsi="Times New Roman" w:cs="Times New Roman"/>
                <w:bCs/>
                <w:color w:val="000000"/>
                <w:sz w:val="28"/>
                <w:szCs w:val="28"/>
              </w:rPr>
              <w:t>з</w:t>
            </w:r>
            <w:r w:rsidRPr="003668F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обличчя</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Похмур</w:t>
            </w:r>
            <w:r w:rsidRPr="003668F1">
              <w:rPr>
                <w:rFonts w:ascii="Times New Roman" w:hAnsi="Times New Roman" w:cs="Times New Roman"/>
                <w:bCs/>
                <w:i/>
                <w:iCs/>
                <w:color w:val="000000"/>
                <w:sz w:val="28"/>
                <w:szCs w:val="28"/>
              </w:rPr>
              <w:t>е, не</w:t>
            </w:r>
            <w:r>
              <w:rPr>
                <w:rFonts w:ascii="Times New Roman" w:hAnsi="Times New Roman" w:cs="Times New Roman"/>
                <w:bCs/>
                <w:i/>
                <w:iCs/>
                <w:color w:val="000000"/>
                <w:sz w:val="28"/>
                <w:szCs w:val="28"/>
              </w:rPr>
              <w:t>в</w:t>
            </w:r>
            <w:r w:rsidRPr="003668F1">
              <w:rPr>
                <w:rFonts w:ascii="Times New Roman" w:hAnsi="Times New Roman" w:cs="Times New Roman"/>
                <w:bCs/>
                <w:i/>
                <w:iCs/>
                <w:color w:val="000000"/>
                <w:sz w:val="28"/>
                <w:szCs w:val="28"/>
              </w:rPr>
              <w:t>дов</w:t>
            </w:r>
            <w:r>
              <w:rPr>
                <w:rFonts w:ascii="Times New Roman" w:hAnsi="Times New Roman" w:cs="Times New Roman"/>
                <w:bCs/>
                <w:i/>
                <w:iCs/>
                <w:color w:val="000000"/>
                <w:sz w:val="28"/>
                <w:szCs w:val="28"/>
              </w:rPr>
              <w:t>олене</w:t>
            </w:r>
            <w:r w:rsidRPr="003668F1">
              <w:rPr>
                <w:rFonts w:ascii="Times New Roman" w:hAnsi="Times New Roman" w:cs="Times New Roman"/>
                <w:bCs/>
                <w:i/>
                <w:iCs/>
                <w:color w:val="000000"/>
                <w:sz w:val="28"/>
                <w:szCs w:val="28"/>
              </w:rPr>
              <w:t>,</w:t>
            </w:r>
          </w:p>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неспокійне</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Відкриті очі</w:t>
            </w:r>
            <w:r w:rsidRPr="003668F1">
              <w:rPr>
                <w:rFonts w:ascii="Times New Roman" w:hAnsi="Times New Roman" w:cs="Times New Roman"/>
                <w:bCs/>
                <w:i/>
                <w:iCs/>
                <w:color w:val="000000"/>
                <w:sz w:val="28"/>
                <w:szCs w:val="28"/>
              </w:rPr>
              <w:t xml:space="preserve">, максимум </w:t>
            </w:r>
            <w:r>
              <w:rPr>
                <w:rFonts w:ascii="Times New Roman" w:hAnsi="Times New Roman" w:cs="Times New Roman"/>
                <w:bCs/>
                <w:i/>
                <w:iCs/>
                <w:color w:val="000000"/>
                <w:sz w:val="28"/>
                <w:szCs w:val="28"/>
              </w:rPr>
              <w:t>уваги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3668F1" w:rsidRDefault="00C2670D" w:rsidP="00E94FC3">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Пригнічені</w:t>
            </w:r>
            <w:r w:rsidRPr="003668F1">
              <w:rPr>
                <w:rFonts w:ascii="Times New Roman" w:hAnsi="Times New Roman" w:cs="Times New Roman"/>
                <w:bCs/>
                <w:i/>
                <w:iCs/>
                <w:color w:val="000000"/>
                <w:sz w:val="28"/>
                <w:szCs w:val="28"/>
              </w:rPr>
              <w:t xml:space="preserve">сть, </w:t>
            </w:r>
            <w:r>
              <w:rPr>
                <w:rFonts w:ascii="Times New Roman" w:hAnsi="Times New Roman" w:cs="Times New Roman"/>
                <w:bCs/>
                <w:i/>
                <w:iCs/>
                <w:color w:val="000000"/>
                <w:sz w:val="28"/>
                <w:szCs w:val="28"/>
              </w:rPr>
              <w:t>подив</w:t>
            </w:r>
          </w:p>
        </w:tc>
      </w:tr>
      <w:tr w:rsidR="00C2670D" w:rsidRPr="00E7581A" w:rsidTr="00347848">
        <w:trPr>
          <w:trHeight w:val="141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E7581A" w:rsidRDefault="00C2670D" w:rsidP="00347848">
            <w:pPr>
              <w:shd w:val="clear" w:color="auto" w:fill="FFFFFF"/>
              <w:spacing w:after="0" w:line="240" w:lineRule="auto"/>
              <w:jc w:val="both"/>
              <w:rPr>
                <w:rFonts w:ascii="Times New Roman" w:hAnsi="Times New Roman" w:cs="Times New Roman"/>
                <w:sz w:val="28"/>
                <w:szCs w:val="28"/>
              </w:rPr>
            </w:pPr>
            <w:r w:rsidRPr="00E7581A">
              <w:rPr>
                <w:rFonts w:ascii="Times New Roman" w:hAnsi="Times New Roman" w:cs="Times New Roman"/>
                <w:bCs/>
                <w:sz w:val="28"/>
                <w:szCs w:val="28"/>
              </w:rPr>
              <w:t>Пози</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E7581A" w:rsidRDefault="00C2670D" w:rsidP="00347848">
            <w:pPr>
              <w:shd w:val="clear" w:color="auto" w:fill="FFFFFF"/>
              <w:spacing w:after="0" w:line="240" w:lineRule="auto"/>
              <w:jc w:val="both"/>
              <w:rPr>
                <w:rFonts w:ascii="Times New Roman" w:hAnsi="Times New Roman" w:cs="Times New Roman"/>
                <w:sz w:val="28"/>
                <w:szCs w:val="28"/>
              </w:rPr>
            </w:pPr>
            <w:r w:rsidRPr="00E7581A">
              <w:rPr>
                <w:rFonts w:ascii="Times New Roman" w:hAnsi="Times New Roman" w:cs="Times New Roman"/>
                <w:bCs/>
                <w:i/>
                <w:iCs/>
                <w:sz w:val="28"/>
                <w:szCs w:val="28"/>
              </w:rPr>
              <w:t>Руки в боки, вказ</w:t>
            </w:r>
            <w:r>
              <w:rPr>
                <w:rFonts w:ascii="Times New Roman" w:hAnsi="Times New Roman" w:cs="Times New Roman"/>
                <w:bCs/>
                <w:i/>
                <w:iCs/>
                <w:sz w:val="28"/>
                <w:szCs w:val="28"/>
              </w:rPr>
              <w:t>івн</w:t>
            </w:r>
            <w:r w:rsidRPr="00E7581A">
              <w:rPr>
                <w:rFonts w:ascii="Times New Roman" w:hAnsi="Times New Roman" w:cs="Times New Roman"/>
                <w:bCs/>
                <w:i/>
                <w:iCs/>
                <w:sz w:val="28"/>
                <w:szCs w:val="28"/>
              </w:rPr>
              <w:t>ий перст, руки складені на грудях</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E7581A" w:rsidRDefault="00C2670D" w:rsidP="00347848">
            <w:pPr>
              <w:shd w:val="clear" w:color="auto" w:fill="FFFFFF"/>
              <w:spacing w:after="0" w:line="240" w:lineRule="auto"/>
              <w:jc w:val="both"/>
              <w:rPr>
                <w:rFonts w:ascii="Times New Roman" w:hAnsi="Times New Roman" w:cs="Times New Roman"/>
                <w:sz w:val="28"/>
                <w:szCs w:val="28"/>
              </w:rPr>
            </w:pPr>
            <w:r w:rsidRPr="00E7581A">
              <w:rPr>
                <w:rFonts w:ascii="Times New Roman" w:hAnsi="Times New Roman" w:cs="Times New Roman"/>
                <w:bCs/>
                <w:i/>
                <w:iCs/>
                <w:sz w:val="28"/>
                <w:szCs w:val="28"/>
              </w:rPr>
              <w:t>Нахил уперед, до співбесідника, голова повертається слідом за ним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C2670D" w:rsidRPr="00E7581A" w:rsidRDefault="00C2670D" w:rsidP="00347848">
            <w:pPr>
              <w:shd w:val="clear" w:color="auto" w:fill="FFFFFF"/>
              <w:spacing w:after="0" w:line="240" w:lineRule="auto"/>
              <w:jc w:val="both"/>
              <w:rPr>
                <w:rFonts w:ascii="Times New Roman" w:hAnsi="Times New Roman" w:cs="Times New Roman"/>
                <w:sz w:val="28"/>
                <w:szCs w:val="28"/>
              </w:rPr>
            </w:pPr>
            <w:r w:rsidRPr="00E7581A">
              <w:rPr>
                <w:rFonts w:ascii="Times New Roman" w:hAnsi="Times New Roman" w:cs="Times New Roman"/>
                <w:bCs/>
                <w:i/>
                <w:iCs/>
                <w:sz w:val="28"/>
                <w:szCs w:val="28"/>
              </w:rPr>
              <w:t xml:space="preserve">Спонтанна рухливість (стискує кулаки, ходить, смикає </w:t>
            </w:r>
            <w:r w:rsidRPr="00E7581A">
              <w:rPr>
                <w:rFonts w:ascii="Times New Roman" w:hAnsi="Times New Roman" w:cs="Times New Roman"/>
                <w:i/>
                <w:sz w:val="28"/>
                <w:szCs w:val="28"/>
              </w:rPr>
              <w:t>ґ</w:t>
            </w:r>
            <w:r w:rsidRPr="00E7581A">
              <w:rPr>
                <w:rFonts w:ascii="Times New Roman" w:hAnsi="Times New Roman" w:cs="Times New Roman"/>
                <w:bCs/>
                <w:i/>
                <w:iCs/>
                <w:sz w:val="28"/>
                <w:szCs w:val="28"/>
              </w:rPr>
              <w:t>удзик)</w:t>
            </w:r>
          </w:p>
        </w:tc>
      </w:tr>
    </w:tbl>
    <w:p w:rsidR="00A970B2" w:rsidRDefault="00A970B2" w:rsidP="009306B0">
      <w:pPr>
        <w:spacing w:after="0" w:line="360" w:lineRule="auto"/>
        <w:ind w:firstLine="709"/>
        <w:jc w:val="both"/>
        <w:rPr>
          <w:rFonts w:ascii="Times New Roman" w:hAnsi="Times New Roman" w:cs="Times New Roman"/>
          <w:b/>
          <w:sz w:val="28"/>
          <w:szCs w:val="28"/>
        </w:rPr>
      </w:pPr>
    </w:p>
    <w:p w:rsidR="00A970B2" w:rsidRDefault="00A970B2" w:rsidP="009306B0">
      <w:pPr>
        <w:spacing w:after="0" w:line="360" w:lineRule="auto"/>
        <w:ind w:firstLine="709"/>
        <w:jc w:val="both"/>
        <w:rPr>
          <w:rFonts w:ascii="Times New Roman" w:hAnsi="Times New Roman" w:cs="Times New Roman"/>
          <w:b/>
          <w:sz w:val="28"/>
          <w:szCs w:val="28"/>
        </w:rPr>
      </w:pPr>
    </w:p>
    <w:p w:rsidR="00A970B2" w:rsidRDefault="00A970B2" w:rsidP="009306B0">
      <w:pPr>
        <w:spacing w:after="0" w:line="360" w:lineRule="auto"/>
        <w:ind w:firstLine="709"/>
        <w:jc w:val="both"/>
        <w:rPr>
          <w:rFonts w:ascii="Times New Roman" w:hAnsi="Times New Roman" w:cs="Times New Roman"/>
          <w:b/>
          <w:sz w:val="28"/>
          <w:szCs w:val="28"/>
        </w:rPr>
      </w:pPr>
    </w:p>
    <w:p w:rsidR="00C2670D" w:rsidRPr="00E7581A" w:rsidRDefault="00C2670D" w:rsidP="009306B0">
      <w:pPr>
        <w:spacing w:after="0" w:line="360" w:lineRule="auto"/>
        <w:ind w:firstLine="709"/>
        <w:jc w:val="both"/>
        <w:rPr>
          <w:rFonts w:ascii="Times New Roman" w:hAnsi="Times New Roman" w:cs="Times New Roman"/>
          <w:b/>
          <w:sz w:val="28"/>
          <w:szCs w:val="28"/>
        </w:rPr>
      </w:pPr>
      <w:r w:rsidRPr="00E7581A">
        <w:rPr>
          <w:rFonts w:ascii="Times New Roman" w:hAnsi="Times New Roman" w:cs="Times New Roman"/>
          <w:b/>
          <w:sz w:val="28"/>
          <w:szCs w:val="28"/>
        </w:rPr>
        <w:lastRenderedPageBreak/>
        <w:t>4.5. Проблема впевненості у процесі управлінського спілкування та шляхи її формування</w:t>
      </w:r>
    </w:p>
    <w:p w:rsidR="00C2670D" w:rsidRPr="00E7581A"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E7581A">
        <w:rPr>
          <w:rFonts w:ascii="Times New Roman" w:hAnsi="Times New Roman" w:cs="Times New Roman"/>
          <w:sz w:val="28"/>
          <w:szCs w:val="28"/>
        </w:rPr>
        <w:t>Головна психологічна умова успішної діяльності – це впевненість у своїх силах. Почуття впевненості може бути прищеп</w:t>
      </w:r>
      <w:r w:rsidRPr="0079168B">
        <w:rPr>
          <w:rFonts w:ascii="Times New Roman" w:hAnsi="Times New Roman" w:cs="Times New Roman"/>
          <w:sz w:val="28"/>
          <w:szCs w:val="28"/>
        </w:rPr>
        <w:t xml:space="preserve">леним з дитинства, але може вироблятися </w:t>
      </w:r>
      <w:r>
        <w:rPr>
          <w:rFonts w:ascii="Times New Roman" w:hAnsi="Times New Roman" w:cs="Times New Roman"/>
          <w:sz w:val="28"/>
          <w:szCs w:val="28"/>
        </w:rPr>
        <w:t>й</w:t>
      </w:r>
      <w:r w:rsidRPr="0079168B">
        <w:rPr>
          <w:rFonts w:ascii="Times New Roman" w:hAnsi="Times New Roman" w:cs="Times New Roman"/>
          <w:sz w:val="28"/>
          <w:szCs w:val="28"/>
        </w:rPr>
        <w:t xml:space="preserve"> цілеспрямовано. До основних </w:t>
      </w:r>
      <w:r>
        <w:rPr>
          <w:rFonts w:ascii="Times New Roman" w:hAnsi="Times New Roman" w:cs="Times New Roman"/>
          <w:sz w:val="28"/>
          <w:szCs w:val="28"/>
        </w:rPr>
        <w:t>прийомів</w:t>
      </w:r>
      <w:r w:rsidRPr="0079168B">
        <w:rPr>
          <w:rFonts w:ascii="Times New Roman" w:hAnsi="Times New Roman" w:cs="Times New Roman"/>
          <w:sz w:val="28"/>
          <w:szCs w:val="28"/>
        </w:rPr>
        <w:t xml:space="preserve"> вироблення впевненості можна віднести наступні:</w:t>
      </w:r>
    </w:p>
    <w:p w:rsidR="000B78FF" w:rsidRDefault="00C2670D" w:rsidP="009306B0">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засвоєння та вдосконалення професійної майстерності;</w:t>
      </w:r>
    </w:p>
    <w:p w:rsidR="000B78FF" w:rsidRDefault="00C2670D" w:rsidP="009306B0">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адекватна поведінка в різних ситуаціях людського спілкування;</w:t>
      </w:r>
    </w:p>
    <w:p w:rsidR="000B78FF" w:rsidRDefault="00C2670D" w:rsidP="009306B0">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підтримка і зміцнення здоров’я і працездатності;</w:t>
      </w:r>
    </w:p>
    <w:p w:rsidR="00C2670D" w:rsidRPr="000B78FF" w:rsidRDefault="00C2670D" w:rsidP="009306B0">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створення й підтримання зовнішнього вигляду, власного іміджу.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Тільки в результаті зусиль людини на цих напрямках формується впевненість як позитивна якість характеру. Як багато </w:t>
      </w:r>
      <w:r w:rsidR="000B78FF">
        <w:rPr>
          <w:rFonts w:ascii="Times New Roman" w:hAnsi="Times New Roman" w:cs="Times New Roman"/>
          <w:sz w:val="28"/>
          <w:szCs w:val="28"/>
        </w:rPr>
        <w:t>у</w:t>
      </w:r>
      <w:r w:rsidRPr="0079168B">
        <w:rPr>
          <w:rFonts w:ascii="Times New Roman" w:hAnsi="Times New Roman" w:cs="Times New Roman"/>
          <w:sz w:val="28"/>
          <w:szCs w:val="28"/>
        </w:rPr>
        <w:t xml:space="preserve"> процесі ділового спілкування часом залежить від нашої впевненості, від уміння постати партнером, який знає, чого він хоче, і 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w:t>
      </w:r>
      <w:r>
        <w:rPr>
          <w:rFonts w:ascii="Times New Roman" w:hAnsi="Times New Roman" w:cs="Times New Roman"/>
          <w:sz w:val="28"/>
          <w:szCs w:val="28"/>
        </w:rPr>
        <w:t>рахувати</w:t>
      </w:r>
      <w:r w:rsidRPr="0079168B">
        <w:rPr>
          <w:rFonts w:ascii="Times New Roman" w:hAnsi="Times New Roman" w:cs="Times New Roman"/>
          <w:sz w:val="28"/>
          <w:szCs w:val="28"/>
        </w:rPr>
        <w:t>ся з думкою, прагненнями, бажаннями оточуючих людей. Незалежно від змістовності сво</w:t>
      </w:r>
      <w:r>
        <w:rPr>
          <w:rFonts w:ascii="Times New Roman" w:hAnsi="Times New Roman" w:cs="Times New Roman"/>
          <w:sz w:val="28"/>
          <w:szCs w:val="28"/>
        </w:rPr>
        <w:t>єї</w:t>
      </w:r>
      <w:r w:rsidRPr="0079168B">
        <w:rPr>
          <w:rFonts w:ascii="Times New Roman" w:hAnsi="Times New Roman" w:cs="Times New Roman"/>
          <w:sz w:val="28"/>
          <w:szCs w:val="28"/>
        </w:rPr>
        <w:t xml:space="preserve"> промов</w:t>
      </w:r>
      <w:r>
        <w:rPr>
          <w:rFonts w:ascii="Times New Roman" w:hAnsi="Times New Roman" w:cs="Times New Roman"/>
          <w:sz w:val="28"/>
          <w:szCs w:val="28"/>
        </w:rPr>
        <w:t>и</w:t>
      </w:r>
      <w:r w:rsidRPr="0079168B">
        <w:rPr>
          <w:rFonts w:ascii="Times New Roman" w:hAnsi="Times New Roman" w:cs="Times New Roman"/>
          <w:sz w:val="28"/>
          <w:szCs w:val="28"/>
        </w:rPr>
        <w:t xml:space="preserve">, люди, які мимрять, </w:t>
      </w:r>
      <w:r>
        <w:rPr>
          <w:rFonts w:ascii="Times New Roman" w:hAnsi="Times New Roman" w:cs="Times New Roman"/>
          <w:sz w:val="28"/>
          <w:szCs w:val="28"/>
        </w:rPr>
        <w:t>говоря</w:t>
      </w:r>
      <w:r w:rsidRPr="0079168B">
        <w:rPr>
          <w:rFonts w:ascii="Times New Roman" w:hAnsi="Times New Roman" w:cs="Times New Roman"/>
          <w:sz w:val="28"/>
          <w:szCs w:val="28"/>
        </w:rPr>
        <w:t xml:space="preserve">ть недоладно, сприймаються як менш значні, ніж ті, які говорять ясно </w:t>
      </w:r>
      <w:r>
        <w:rPr>
          <w:rFonts w:ascii="Times New Roman" w:hAnsi="Times New Roman" w:cs="Times New Roman"/>
          <w:sz w:val="28"/>
          <w:szCs w:val="28"/>
        </w:rPr>
        <w:t>й</w:t>
      </w:r>
      <w:r w:rsidRPr="0079168B">
        <w:rPr>
          <w:rFonts w:ascii="Times New Roman" w:hAnsi="Times New Roman" w:cs="Times New Roman"/>
          <w:sz w:val="28"/>
          <w:szCs w:val="28"/>
        </w:rPr>
        <w:t xml:space="preserve"> переконливо. Саме останні сприймаються нами як </w:t>
      </w:r>
      <w:r>
        <w:rPr>
          <w:rFonts w:ascii="Times New Roman" w:hAnsi="Times New Roman" w:cs="Times New Roman"/>
          <w:sz w:val="28"/>
          <w:szCs w:val="28"/>
        </w:rPr>
        <w:t>в</w:t>
      </w:r>
      <w:r w:rsidRPr="0079168B">
        <w:rPr>
          <w:rFonts w:ascii="Times New Roman" w:hAnsi="Times New Roman" w:cs="Times New Roman"/>
          <w:sz w:val="28"/>
          <w:szCs w:val="28"/>
        </w:rPr>
        <w:t xml:space="preserve">певнені </w:t>
      </w:r>
      <w:r w:rsidR="000B78FF">
        <w:rPr>
          <w:rFonts w:ascii="Times New Roman" w:hAnsi="Times New Roman" w:cs="Times New Roman"/>
          <w:sz w:val="28"/>
          <w:szCs w:val="28"/>
        </w:rPr>
        <w:t>в</w:t>
      </w:r>
      <w:r w:rsidRPr="0079168B">
        <w:rPr>
          <w:rFonts w:ascii="Times New Roman" w:hAnsi="Times New Roman" w:cs="Times New Roman"/>
          <w:sz w:val="28"/>
          <w:szCs w:val="28"/>
        </w:rPr>
        <w:t xml:space="preserve"> собі люди.</w:t>
      </w:r>
    </w:p>
    <w:p w:rsidR="00C2670D" w:rsidRPr="0079168B" w:rsidRDefault="00C2670D" w:rsidP="00180A3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Розвинути навички впевнено</w:t>
      </w:r>
      <w:r>
        <w:rPr>
          <w:rFonts w:ascii="Times New Roman" w:hAnsi="Times New Roman" w:cs="Times New Roman"/>
          <w:sz w:val="28"/>
          <w:szCs w:val="28"/>
        </w:rPr>
        <w:t>ї</w:t>
      </w:r>
      <w:r w:rsidRPr="0079168B">
        <w:rPr>
          <w:rFonts w:ascii="Times New Roman" w:hAnsi="Times New Roman" w:cs="Times New Roman"/>
          <w:sz w:val="28"/>
          <w:szCs w:val="28"/>
        </w:rPr>
        <w:t xml:space="preserve"> в собі людини цілком можливо, збільшуючи, таким чином, здатність успішно впливати на інших. Що ж розуміється під упевненістю? Швидше за все, це якість, властивість особистості, </w:t>
      </w:r>
      <w:r>
        <w:rPr>
          <w:rFonts w:ascii="Times New Roman" w:hAnsi="Times New Roman" w:cs="Times New Roman"/>
          <w:sz w:val="28"/>
          <w:szCs w:val="28"/>
        </w:rPr>
        <w:t>що</w:t>
      </w:r>
      <w:r w:rsidRPr="0079168B">
        <w:rPr>
          <w:rFonts w:ascii="Times New Roman" w:hAnsi="Times New Roman" w:cs="Times New Roman"/>
          <w:sz w:val="28"/>
          <w:szCs w:val="28"/>
        </w:rPr>
        <w:t xml:space="preserve"> демонструють люди, які знають, що вони відчувають і чого хочуть, дії яких, виражають їх погляди, ч</w:t>
      </w:r>
      <w:r>
        <w:rPr>
          <w:rFonts w:ascii="Times New Roman" w:hAnsi="Times New Roman" w:cs="Times New Roman"/>
          <w:sz w:val="28"/>
          <w:szCs w:val="28"/>
        </w:rPr>
        <w:t>і</w:t>
      </w:r>
      <w:r w:rsidRPr="0079168B">
        <w:rPr>
          <w:rFonts w:ascii="Times New Roman" w:hAnsi="Times New Roman" w:cs="Times New Roman"/>
          <w:sz w:val="28"/>
          <w:szCs w:val="28"/>
        </w:rPr>
        <w:t>тк</w:t>
      </w:r>
      <w:r>
        <w:rPr>
          <w:rFonts w:ascii="Times New Roman" w:hAnsi="Times New Roman" w:cs="Times New Roman"/>
          <w:sz w:val="28"/>
          <w:szCs w:val="28"/>
        </w:rPr>
        <w:t>і</w:t>
      </w:r>
      <w:r w:rsidRPr="0079168B">
        <w:rPr>
          <w:rFonts w:ascii="Times New Roman" w:hAnsi="Times New Roman" w:cs="Times New Roman"/>
          <w:sz w:val="28"/>
          <w:szCs w:val="28"/>
        </w:rPr>
        <w:t xml:space="preserve"> та ясні, які не дозволять собі вдаватися до обхідних шляхів і домагаються того, щоб </w:t>
      </w:r>
      <w:r w:rsidR="000B78FF">
        <w:rPr>
          <w:rFonts w:ascii="Times New Roman" w:hAnsi="Times New Roman" w:cs="Times New Roman"/>
          <w:sz w:val="28"/>
          <w:szCs w:val="28"/>
        </w:rPr>
        <w:t>у</w:t>
      </w:r>
      <w:r w:rsidRPr="0079168B">
        <w:rPr>
          <w:rFonts w:ascii="Times New Roman" w:hAnsi="Times New Roman" w:cs="Times New Roman"/>
          <w:sz w:val="28"/>
          <w:szCs w:val="28"/>
        </w:rPr>
        <w:t>сім була відома їх позиція.</w:t>
      </w:r>
    </w:p>
    <w:p w:rsidR="00C2670D" w:rsidRPr="0079168B" w:rsidRDefault="00C2670D" w:rsidP="004E2466">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w:t>
      </w:r>
      <w:r>
        <w:rPr>
          <w:rFonts w:ascii="Times New Roman" w:hAnsi="Times New Roman" w:cs="Times New Roman"/>
          <w:sz w:val="28"/>
          <w:szCs w:val="28"/>
        </w:rPr>
        <w:t xml:space="preserve"> – </w:t>
      </w:r>
      <w:r w:rsidRPr="0079168B">
        <w:rPr>
          <w:rFonts w:ascii="Times New Roman" w:hAnsi="Times New Roman" w:cs="Times New Roman"/>
          <w:sz w:val="28"/>
          <w:szCs w:val="28"/>
        </w:rPr>
        <w:t>це далеко не те саме, що агресивність. Агресивну людину можна назвати надто наполеглив</w:t>
      </w:r>
      <w:r>
        <w:rPr>
          <w:rFonts w:ascii="Times New Roman" w:hAnsi="Times New Roman" w:cs="Times New Roman"/>
          <w:sz w:val="28"/>
          <w:szCs w:val="28"/>
        </w:rPr>
        <w:t>ою</w:t>
      </w:r>
      <w:r w:rsidRPr="0079168B">
        <w:rPr>
          <w:rFonts w:ascii="Times New Roman" w:hAnsi="Times New Roman" w:cs="Times New Roman"/>
          <w:sz w:val="28"/>
          <w:szCs w:val="28"/>
        </w:rPr>
        <w:t>. Агресивність часто призводить до спроб залякати інших, порушити їх права. Впевнен</w:t>
      </w:r>
      <w:r>
        <w:rPr>
          <w:rFonts w:ascii="Times New Roman" w:hAnsi="Times New Roman" w:cs="Times New Roman"/>
          <w:sz w:val="28"/>
          <w:szCs w:val="28"/>
        </w:rPr>
        <w:t>а</w:t>
      </w:r>
      <w:r w:rsidRPr="0079168B">
        <w:rPr>
          <w:rFonts w:ascii="Times New Roman" w:hAnsi="Times New Roman" w:cs="Times New Roman"/>
          <w:sz w:val="28"/>
          <w:szCs w:val="28"/>
        </w:rPr>
        <w:t xml:space="preserve"> ж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людина реалізує право вільно висловлювати свою точку зору </w:t>
      </w:r>
      <w:r>
        <w:rPr>
          <w:rFonts w:ascii="Times New Roman" w:hAnsi="Times New Roman" w:cs="Times New Roman"/>
          <w:sz w:val="28"/>
          <w:szCs w:val="28"/>
        </w:rPr>
        <w:t>й</w:t>
      </w:r>
      <w:r w:rsidRPr="0079168B">
        <w:rPr>
          <w:rFonts w:ascii="Times New Roman" w:hAnsi="Times New Roman" w:cs="Times New Roman"/>
          <w:sz w:val="28"/>
          <w:szCs w:val="28"/>
        </w:rPr>
        <w:t xml:space="preserve"> домагається того, щоб </w:t>
      </w:r>
      <w:r w:rsidR="000B78FF">
        <w:rPr>
          <w:rFonts w:ascii="Times New Roman" w:hAnsi="Times New Roman" w:cs="Times New Roman"/>
          <w:sz w:val="28"/>
          <w:szCs w:val="28"/>
        </w:rPr>
        <w:lastRenderedPageBreak/>
        <w:t>її</w:t>
      </w:r>
      <w:r w:rsidRPr="0079168B">
        <w:rPr>
          <w:rFonts w:ascii="Times New Roman" w:hAnsi="Times New Roman" w:cs="Times New Roman"/>
          <w:sz w:val="28"/>
          <w:szCs w:val="28"/>
        </w:rPr>
        <w:t xml:space="preserve"> слухали, поважаючи при цьому права інших людей.</w:t>
      </w:r>
    </w:p>
    <w:p w:rsidR="00C2670D" w:rsidRPr="0079168B" w:rsidRDefault="00C2670D" w:rsidP="000328D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Уміння бути по-справжньому впевненим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можна ідентифікувати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йому можна навчитися, збільшуючи здатність позитивно впливати на оточуючих.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w:t>
      </w:r>
      <w:r>
        <w:rPr>
          <w:rFonts w:ascii="Times New Roman" w:hAnsi="Times New Roman" w:cs="Times New Roman"/>
          <w:sz w:val="28"/>
          <w:szCs w:val="28"/>
        </w:rPr>
        <w:t xml:space="preserve"> – </w:t>
      </w:r>
      <w:r w:rsidRPr="0079168B">
        <w:rPr>
          <w:rFonts w:ascii="Times New Roman" w:hAnsi="Times New Roman" w:cs="Times New Roman"/>
          <w:sz w:val="28"/>
          <w:szCs w:val="28"/>
        </w:rPr>
        <w:t>це част</w:t>
      </w:r>
      <w:r>
        <w:rPr>
          <w:rFonts w:ascii="Times New Roman" w:hAnsi="Times New Roman" w:cs="Times New Roman"/>
          <w:sz w:val="28"/>
          <w:szCs w:val="28"/>
        </w:rPr>
        <w:t>ково</w:t>
      </w:r>
      <w:r w:rsidRPr="0079168B">
        <w:rPr>
          <w:rFonts w:ascii="Times New Roman" w:hAnsi="Times New Roman" w:cs="Times New Roman"/>
          <w:sz w:val="28"/>
          <w:szCs w:val="28"/>
        </w:rPr>
        <w:t xml:space="preserve"> підхід до життя, част</w:t>
      </w:r>
      <w:r>
        <w:rPr>
          <w:rFonts w:ascii="Times New Roman" w:hAnsi="Times New Roman" w:cs="Times New Roman"/>
          <w:sz w:val="28"/>
          <w:szCs w:val="28"/>
        </w:rPr>
        <w:t xml:space="preserve">ково – </w:t>
      </w:r>
      <w:r w:rsidRPr="0079168B">
        <w:rPr>
          <w:rFonts w:ascii="Times New Roman" w:hAnsi="Times New Roman" w:cs="Times New Roman"/>
          <w:sz w:val="28"/>
          <w:szCs w:val="28"/>
        </w:rPr>
        <w:t>соціальн</w:t>
      </w:r>
      <w:r w:rsidR="000B78FF">
        <w:rPr>
          <w:rFonts w:ascii="Times New Roman" w:hAnsi="Times New Roman" w:cs="Times New Roman"/>
          <w:sz w:val="28"/>
          <w:szCs w:val="28"/>
        </w:rPr>
        <w:t>а</w:t>
      </w:r>
      <w:r w:rsidRPr="0079168B">
        <w:rPr>
          <w:rFonts w:ascii="Times New Roman" w:hAnsi="Times New Roman" w:cs="Times New Roman"/>
          <w:sz w:val="28"/>
          <w:szCs w:val="28"/>
        </w:rPr>
        <w:t xml:space="preserve"> нави</w:t>
      </w:r>
      <w:r w:rsidR="000B78FF">
        <w:rPr>
          <w:rFonts w:ascii="Times New Roman" w:hAnsi="Times New Roman" w:cs="Times New Roman"/>
          <w:sz w:val="28"/>
          <w:szCs w:val="28"/>
        </w:rPr>
        <w:t>ч</w:t>
      </w:r>
      <w:r w:rsidRPr="0079168B">
        <w:rPr>
          <w:rFonts w:ascii="Times New Roman" w:hAnsi="Times New Roman" w:cs="Times New Roman"/>
          <w:sz w:val="28"/>
          <w:szCs w:val="28"/>
        </w:rPr>
        <w:t>к</w:t>
      </w:r>
      <w:r w:rsidR="000B78FF">
        <w:rPr>
          <w:rFonts w:ascii="Times New Roman" w:hAnsi="Times New Roman" w:cs="Times New Roman"/>
          <w:sz w:val="28"/>
          <w:szCs w:val="28"/>
        </w:rPr>
        <w:t>а</w:t>
      </w:r>
      <w:r w:rsidRPr="0079168B">
        <w:rPr>
          <w:rFonts w:ascii="Times New Roman" w:hAnsi="Times New Roman" w:cs="Times New Roman"/>
          <w:sz w:val="28"/>
          <w:szCs w:val="28"/>
        </w:rPr>
        <w:t>. Такий підхід засвоюється в ранньому віці, часто впливаючи на людину в різних досить тонких формах.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Справжня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має багато переваг,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числі:</w:t>
      </w:r>
    </w:p>
    <w:p w:rsidR="000B78FF" w:rsidRDefault="00C2670D" w:rsidP="009306B0">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вивільняється енергія, що дає можливість відчувати себе сильніше;</w:t>
      </w:r>
    </w:p>
    <w:p w:rsidR="000B78FF" w:rsidRDefault="00C2670D" w:rsidP="009306B0">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ви частіше домагаєтеся того, чого прагнете;</w:t>
      </w:r>
    </w:p>
    <w:p w:rsidR="000B78FF" w:rsidRDefault="00C2670D" w:rsidP="009306B0">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знижується напруженість, що дозволяє вивільняти пригнічені почуття;</w:t>
      </w:r>
    </w:p>
    <w:p w:rsidR="000B78FF" w:rsidRDefault="00C2670D" w:rsidP="009306B0">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унаслідок виходу напруженості поліпшуються відносини з людьми;</w:t>
      </w:r>
    </w:p>
    <w:p w:rsidR="000B78FF" w:rsidRDefault="00C2670D" w:rsidP="009306B0">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sidRPr="000B78FF">
        <w:rPr>
          <w:rFonts w:ascii="Times New Roman" w:hAnsi="Times New Roman" w:cs="Times New Roman"/>
          <w:sz w:val="28"/>
          <w:szCs w:val="28"/>
        </w:rPr>
        <w:t>поліпшується процес прийняття рішень, оскільки знаходять вираз і спільно опрацьовуються складні проблеми;</w:t>
      </w:r>
    </w:p>
    <w:p w:rsidR="00C2670D" w:rsidRPr="00180A35" w:rsidRDefault="00C2670D" w:rsidP="009306B0">
      <w:pPr>
        <w:pStyle w:val="a3"/>
        <w:keepNext/>
        <w:keepLines/>
        <w:widowControl w:val="0"/>
        <w:numPr>
          <w:ilvl w:val="2"/>
          <w:numId w:val="73"/>
        </w:numPr>
        <w:spacing w:after="0" w:line="360" w:lineRule="auto"/>
        <w:ind w:left="0" w:firstLine="709"/>
        <w:contextualSpacing w:val="0"/>
        <w:jc w:val="both"/>
        <w:rPr>
          <w:rFonts w:ascii="Times New Roman" w:hAnsi="Times New Roman" w:cs="Times New Roman"/>
          <w:sz w:val="28"/>
          <w:szCs w:val="28"/>
        </w:rPr>
      </w:pPr>
      <w:r w:rsidRPr="00180A35">
        <w:rPr>
          <w:rFonts w:ascii="Times New Roman" w:hAnsi="Times New Roman" w:cs="Times New Roman"/>
          <w:sz w:val="28"/>
          <w:szCs w:val="28"/>
        </w:rPr>
        <w:t>галасливі і владні люди втрачають частину свого надмірного впливу в міру того, як менш помітні люди отримують можливість виразити себе.Слова про переваги впевненості у собі добре звучать, але тут є й пастки. Упевнені в собі люди чітко заявляють про свою позицію, а раз вона стає відомою, з ними легше розправитися. Дехто може сприймати вашу впевненість як прикру перешкоду або, що ще гірше, навішає вам ярлик впертого баламута й буде діяти відповідно до цього. Нарешті, можливо й те, що ваша думка помилкова.</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Значний внесок у вивчення проблеми впевненості як найважливішої поведінкової характеристики людини </w:t>
      </w:r>
      <w:r>
        <w:rPr>
          <w:rFonts w:ascii="Times New Roman" w:hAnsi="Times New Roman" w:cs="Times New Roman"/>
          <w:sz w:val="28"/>
          <w:szCs w:val="28"/>
        </w:rPr>
        <w:t>зробив</w:t>
      </w:r>
      <w:r w:rsidRPr="0079168B">
        <w:rPr>
          <w:rFonts w:ascii="Times New Roman" w:hAnsi="Times New Roman" w:cs="Times New Roman"/>
          <w:sz w:val="28"/>
          <w:szCs w:val="28"/>
        </w:rPr>
        <w:t xml:space="preserve"> психолог Лацарус</w:t>
      </w:r>
      <w:r w:rsidR="0082683B">
        <w:rPr>
          <w:rFonts w:ascii="Times New Roman" w:hAnsi="Times New Roman" w:cs="Times New Roman"/>
          <w:sz w:val="28"/>
          <w:szCs w:val="28"/>
        </w:rPr>
        <w:t xml:space="preserve"> </w:t>
      </w:r>
      <w:r w:rsidR="0082683B" w:rsidRPr="0082683B">
        <w:rPr>
          <w:rFonts w:ascii="Times New Roman" w:hAnsi="Times New Roman" w:cs="Times New Roman"/>
          <w:sz w:val="28"/>
          <w:szCs w:val="28"/>
        </w:rPr>
        <w:t>[</w:t>
      </w:r>
      <w:r w:rsidR="000328D7" w:rsidRPr="000328D7">
        <w:rPr>
          <w:rStyle w:val="a9"/>
          <w:rFonts w:ascii="Times New Roman" w:hAnsi="Times New Roman" w:cs="Times New Roman"/>
          <w:bCs/>
          <w:i w:val="0"/>
          <w:iCs w:val="0"/>
          <w:sz w:val="28"/>
          <w:szCs w:val="28"/>
          <w:shd w:val="clear" w:color="auto" w:fill="FFFFFF"/>
          <w:lang w:val="ru-RU"/>
        </w:rPr>
        <w:t>84</w:t>
      </w:r>
      <w:r w:rsidR="0082683B" w:rsidRPr="0082683B">
        <w:rPr>
          <w:rFonts w:ascii="Times New Roman" w:hAnsi="Times New Roman" w:cs="Times New Roman"/>
          <w:sz w:val="28"/>
          <w:szCs w:val="28"/>
        </w:rPr>
        <w:t>]</w:t>
      </w:r>
      <w:r w:rsidRPr="0079168B">
        <w:rPr>
          <w:rFonts w:ascii="Times New Roman" w:hAnsi="Times New Roman" w:cs="Times New Roman"/>
          <w:sz w:val="28"/>
          <w:szCs w:val="28"/>
        </w:rPr>
        <w:t xml:space="preserve">. На основі своїх досліджень він </w:t>
      </w:r>
      <w:r>
        <w:rPr>
          <w:rFonts w:ascii="Times New Roman" w:hAnsi="Times New Roman" w:cs="Times New Roman"/>
          <w:sz w:val="28"/>
          <w:szCs w:val="28"/>
        </w:rPr>
        <w:t>ді</w:t>
      </w:r>
      <w:r w:rsidRPr="0079168B">
        <w:rPr>
          <w:rFonts w:ascii="Times New Roman" w:hAnsi="Times New Roman" w:cs="Times New Roman"/>
          <w:sz w:val="28"/>
          <w:szCs w:val="28"/>
        </w:rPr>
        <w:t>йшов наступних висновків</w:t>
      </w:r>
      <w:r>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По-перше,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є поведінковий прояв і наслідок тієї або іншої життєвої філософії, якої дотримується конкретна людина. Під життєвою філософією розуміється внутрішня картина оточуючого нас світу і </w:t>
      </w:r>
      <w:r w:rsidRPr="0079168B">
        <w:rPr>
          <w:rFonts w:ascii="Times New Roman" w:hAnsi="Times New Roman" w:cs="Times New Roman"/>
          <w:sz w:val="28"/>
          <w:szCs w:val="28"/>
        </w:rPr>
        <w:lastRenderedPageBreak/>
        <w:t>в найзагальнішому вигляді зводиться до двох груп особистих уявлень: як я ставлюс</w:t>
      </w:r>
      <w:r w:rsidR="0082683B">
        <w:rPr>
          <w:rFonts w:ascii="Times New Roman" w:hAnsi="Times New Roman" w:cs="Times New Roman"/>
          <w:sz w:val="28"/>
          <w:szCs w:val="28"/>
        </w:rPr>
        <w:t>ь</w:t>
      </w:r>
      <w:r w:rsidRPr="0079168B">
        <w:rPr>
          <w:rFonts w:ascii="Times New Roman" w:hAnsi="Times New Roman" w:cs="Times New Roman"/>
          <w:sz w:val="28"/>
          <w:szCs w:val="28"/>
        </w:rPr>
        <w:t xml:space="preserve"> до себе і як я ставлюс</w:t>
      </w:r>
      <w:r w:rsidR="0082683B">
        <w:rPr>
          <w:rFonts w:ascii="Times New Roman" w:hAnsi="Times New Roman" w:cs="Times New Roman"/>
          <w:sz w:val="28"/>
          <w:szCs w:val="28"/>
        </w:rPr>
        <w:t>ь</w:t>
      </w:r>
      <w:r w:rsidRPr="0079168B">
        <w:rPr>
          <w:rFonts w:ascii="Times New Roman" w:hAnsi="Times New Roman" w:cs="Times New Roman"/>
          <w:sz w:val="28"/>
          <w:szCs w:val="28"/>
        </w:rPr>
        <w:t xml:space="preserve"> до оточуючих. Відповідно до цих підход</w:t>
      </w:r>
      <w:r>
        <w:rPr>
          <w:rFonts w:ascii="Times New Roman" w:hAnsi="Times New Roman" w:cs="Times New Roman"/>
          <w:sz w:val="28"/>
          <w:szCs w:val="28"/>
        </w:rPr>
        <w:t>ів</w:t>
      </w:r>
      <w:r w:rsidRPr="0079168B">
        <w:rPr>
          <w:rFonts w:ascii="Times New Roman" w:hAnsi="Times New Roman" w:cs="Times New Roman"/>
          <w:sz w:val="28"/>
          <w:szCs w:val="28"/>
        </w:rPr>
        <w:t xml:space="preserve"> вже згадуваний психолог Е. Берн </w:t>
      </w:r>
      <w:r w:rsidR="0082683B" w:rsidRPr="001079DA">
        <w:rPr>
          <w:rFonts w:ascii="Times New Roman" w:hAnsi="Times New Roman" w:cs="Times New Roman"/>
          <w:sz w:val="28"/>
          <w:szCs w:val="28"/>
        </w:rPr>
        <w:t>[</w:t>
      </w:r>
      <w:r w:rsidR="000328D7" w:rsidRPr="000328D7">
        <w:rPr>
          <w:rFonts w:ascii="Times New Roman" w:hAnsi="Times New Roman" w:cs="Times New Roman"/>
          <w:bCs/>
          <w:sz w:val="28"/>
          <w:szCs w:val="28"/>
          <w:shd w:val="clear" w:color="auto" w:fill="FFFFFF"/>
        </w:rPr>
        <w:t>35</w:t>
      </w:r>
      <w:r w:rsidR="0082683B" w:rsidRPr="001079DA">
        <w:rPr>
          <w:rFonts w:ascii="Times New Roman" w:hAnsi="Times New Roman" w:cs="Times New Roman"/>
          <w:sz w:val="28"/>
          <w:szCs w:val="28"/>
        </w:rPr>
        <w:t>]</w:t>
      </w:r>
      <w:r w:rsidR="0082683B">
        <w:rPr>
          <w:rFonts w:ascii="Times New Roman" w:hAnsi="Times New Roman" w:cs="Times New Roman"/>
          <w:sz w:val="28"/>
          <w:szCs w:val="28"/>
        </w:rPr>
        <w:t xml:space="preserve"> </w:t>
      </w:r>
      <w:r w:rsidRPr="0079168B">
        <w:rPr>
          <w:rFonts w:ascii="Times New Roman" w:hAnsi="Times New Roman" w:cs="Times New Roman"/>
          <w:sz w:val="28"/>
          <w:szCs w:val="28"/>
        </w:rPr>
        <w:t>виділив чотири життєв</w:t>
      </w:r>
      <w:r>
        <w:rPr>
          <w:rFonts w:ascii="Times New Roman" w:hAnsi="Times New Roman" w:cs="Times New Roman"/>
          <w:sz w:val="28"/>
          <w:szCs w:val="28"/>
        </w:rPr>
        <w:t>і</w:t>
      </w:r>
      <w:r w:rsidRPr="0079168B">
        <w:rPr>
          <w:rFonts w:ascii="Times New Roman" w:hAnsi="Times New Roman" w:cs="Times New Roman"/>
          <w:sz w:val="28"/>
          <w:szCs w:val="28"/>
        </w:rPr>
        <w:t xml:space="preserve"> позиції.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0082683B">
        <w:rPr>
          <w:rFonts w:ascii="Times New Roman" w:hAnsi="Times New Roman" w:cs="Times New Roman"/>
          <w:i/>
          <w:sz w:val="28"/>
          <w:szCs w:val="28"/>
        </w:rPr>
        <w:t>Зі мною все гаразд</w:t>
      </w:r>
      <w:r w:rsidRPr="0082683B">
        <w:rPr>
          <w:rFonts w:ascii="Times New Roman" w:hAnsi="Times New Roman" w:cs="Times New Roman"/>
          <w:i/>
          <w:sz w:val="28"/>
          <w:szCs w:val="28"/>
        </w:rPr>
        <w:t xml:space="preserve">, </w:t>
      </w:r>
      <w:r w:rsidR="0082683B">
        <w:rPr>
          <w:rFonts w:ascii="Times New Roman" w:hAnsi="Times New Roman" w:cs="Times New Roman"/>
          <w:i/>
          <w:sz w:val="28"/>
          <w:szCs w:val="28"/>
        </w:rPr>
        <w:t>з вами все гаразд</w:t>
      </w:r>
      <w:r w:rsidRPr="0079168B">
        <w:rPr>
          <w:rFonts w:ascii="Times New Roman" w:hAnsi="Times New Roman" w:cs="Times New Roman"/>
          <w:sz w:val="28"/>
          <w:szCs w:val="28"/>
        </w:rPr>
        <w:t xml:space="preserve">. Для людей, що стоять на цій позиції, характерно, в основному, позитивне ставлення до себе. </w:t>
      </w:r>
      <w:r>
        <w:rPr>
          <w:rFonts w:ascii="Times New Roman" w:hAnsi="Times New Roman" w:cs="Times New Roman"/>
          <w:sz w:val="28"/>
          <w:szCs w:val="28"/>
        </w:rPr>
        <w:t>У</w:t>
      </w:r>
      <w:r w:rsidRPr="0079168B">
        <w:rPr>
          <w:rFonts w:ascii="Times New Roman" w:hAnsi="Times New Roman" w:cs="Times New Roman"/>
          <w:sz w:val="28"/>
          <w:szCs w:val="28"/>
        </w:rPr>
        <w:t xml:space="preserve"> цілому вони своїм життям задоволені </w:t>
      </w:r>
      <w:r>
        <w:rPr>
          <w:rFonts w:ascii="Times New Roman" w:hAnsi="Times New Roman" w:cs="Times New Roman"/>
          <w:sz w:val="28"/>
          <w:szCs w:val="28"/>
        </w:rPr>
        <w:t>й</w:t>
      </w:r>
      <w:r w:rsidRPr="0079168B">
        <w:rPr>
          <w:rFonts w:ascii="Times New Roman" w:hAnsi="Times New Roman" w:cs="Times New Roman"/>
          <w:sz w:val="28"/>
          <w:szCs w:val="28"/>
        </w:rPr>
        <w:t xml:space="preserve"> задовольняються тим, що мають. Аналізуючи своє минуле, вони зосереджуються на приємних і радісних спогадах. Вони позитивно ставляться до інших людей. Вони не стають сентиментальними або нерозбірливими. Але цінують добрі відносини, контакт з оточуючими, </w:t>
      </w:r>
      <w:r>
        <w:rPr>
          <w:rFonts w:ascii="Times New Roman" w:hAnsi="Times New Roman" w:cs="Times New Roman"/>
          <w:sz w:val="28"/>
          <w:szCs w:val="28"/>
        </w:rPr>
        <w:t>вони</w:t>
      </w:r>
      <w:r w:rsidRPr="0079168B">
        <w:rPr>
          <w:rFonts w:ascii="Times New Roman" w:hAnsi="Times New Roman" w:cs="Times New Roman"/>
          <w:sz w:val="28"/>
          <w:szCs w:val="28"/>
        </w:rPr>
        <w:t xml:space="preserve"> схвал</w:t>
      </w:r>
      <w:r>
        <w:rPr>
          <w:rFonts w:ascii="Times New Roman" w:hAnsi="Times New Roman" w:cs="Times New Roman"/>
          <w:sz w:val="28"/>
          <w:szCs w:val="28"/>
        </w:rPr>
        <w:t>юють</w:t>
      </w:r>
      <w:r w:rsidRPr="0079168B">
        <w:rPr>
          <w:rFonts w:ascii="Times New Roman" w:hAnsi="Times New Roman" w:cs="Times New Roman"/>
          <w:sz w:val="28"/>
          <w:szCs w:val="28"/>
        </w:rPr>
        <w:t xml:space="preserve"> свої вчинк</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для них характерні:</w:t>
      </w:r>
    </w:p>
    <w:p w:rsid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впевненість у собі;</w:t>
      </w:r>
    </w:p>
    <w:p w:rsid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чуйність;</w:t>
      </w:r>
    </w:p>
    <w:p w:rsid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спокій;</w:t>
      </w:r>
    </w:p>
    <w:p w:rsid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адекватна реакція на мінливу обстановку;</w:t>
      </w:r>
    </w:p>
    <w:p w:rsid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встановлення й підтримання добрих відносин з оточуючими;</w:t>
      </w:r>
    </w:p>
    <w:p w:rsidR="00C2670D" w:rsidRPr="0082683B" w:rsidRDefault="00C2670D" w:rsidP="009306B0">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sidRPr="0082683B">
        <w:rPr>
          <w:rFonts w:ascii="Times New Roman" w:hAnsi="Times New Roman" w:cs="Times New Roman"/>
          <w:sz w:val="28"/>
          <w:szCs w:val="28"/>
        </w:rPr>
        <w:t>вони викликають довіру.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0082683B">
        <w:rPr>
          <w:rFonts w:ascii="Times New Roman" w:hAnsi="Times New Roman" w:cs="Times New Roman"/>
          <w:i/>
          <w:sz w:val="28"/>
          <w:szCs w:val="28"/>
        </w:rPr>
        <w:t>Зі мною все гаразд</w:t>
      </w:r>
      <w:r w:rsidR="0082683B" w:rsidRPr="0082683B">
        <w:rPr>
          <w:rFonts w:ascii="Times New Roman" w:hAnsi="Times New Roman" w:cs="Times New Roman"/>
          <w:i/>
          <w:sz w:val="28"/>
          <w:szCs w:val="28"/>
        </w:rPr>
        <w:t xml:space="preserve">, </w:t>
      </w:r>
      <w:r w:rsidR="0082683B">
        <w:rPr>
          <w:rFonts w:ascii="Times New Roman" w:hAnsi="Times New Roman" w:cs="Times New Roman"/>
          <w:i/>
          <w:sz w:val="28"/>
          <w:szCs w:val="28"/>
        </w:rPr>
        <w:t>з вами ні</w:t>
      </w:r>
      <w:r w:rsidRPr="0079168B">
        <w:rPr>
          <w:rFonts w:ascii="Times New Roman" w:hAnsi="Times New Roman" w:cs="Times New Roman"/>
          <w:sz w:val="28"/>
          <w:szCs w:val="28"/>
        </w:rPr>
        <w:t xml:space="preserve">. Люди, які дотримуються такої життєвої позиції, в основному, позитивно ставляться до себе, але вони відчувають дуже значну різницю між собою </w:t>
      </w:r>
      <w:r>
        <w:rPr>
          <w:rFonts w:ascii="Times New Roman" w:hAnsi="Times New Roman" w:cs="Times New Roman"/>
          <w:sz w:val="28"/>
          <w:szCs w:val="28"/>
        </w:rPr>
        <w:t>й</w:t>
      </w:r>
      <w:r w:rsidRPr="0079168B">
        <w:rPr>
          <w:rFonts w:ascii="Times New Roman" w:hAnsi="Times New Roman" w:cs="Times New Roman"/>
          <w:sz w:val="28"/>
          <w:szCs w:val="28"/>
        </w:rPr>
        <w:t xml:space="preserve"> оточуючими.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Вони вважають більшу частину інших людей недосконалими або гіршими ніж вони самі, знаходять, що оточуючим не вистачає таких важливих якостей, як розум, чесність, моральність, привабливість, інтелект або досвідченість. Люди цієї життєвої позиції думають, що перевершують інших, і прагнуть демонструвати це їм і собі. Вони можуть виглядати пихатими, холодними, зарозумілими; таких керівників зазвичай не люблять, тому що вони</w:t>
      </w:r>
      <w:r>
        <w:rPr>
          <w:rFonts w:ascii="Times New Roman" w:hAnsi="Times New Roman" w:cs="Times New Roman"/>
          <w:sz w:val="28"/>
          <w:szCs w:val="28"/>
        </w:rPr>
        <w:t xml:space="preserve"> – </w:t>
      </w:r>
      <w:r w:rsidRPr="0079168B">
        <w:rPr>
          <w:rFonts w:ascii="Times New Roman" w:hAnsi="Times New Roman" w:cs="Times New Roman"/>
          <w:sz w:val="28"/>
          <w:szCs w:val="28"/>
        </w:rPr>
        <w:t>як німий докір оточуючим.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люди цієї життєвої позиції:</w:t>
      </w:r>
    </w:p>
    <w:p w:rsidR="00E42277" w:rsidRDefault="00C2670D" w:rsidP="009306B0">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важкі у спілкуванні;</w:t>
      </w:r>
    </w:p>
    <w:p w:rsidR="00E42277" w:rsidRDefault="00C2670D" w:rsidP="009306B0">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виглядають зарозумілими;</w:t>
      </w:r>
    </w:p>
    <w:p w:rsidR="00E42277" w:rsidRDefault="00C2670D" w:rsidP="009306B0">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lastRenderedPageBreak/>
        <w:t>пригнічують інших;</w:t>
      </w:r>
    </w:p>
    <w:p w:rsidR="00C2670D" w:rsidRPr="00E42277" w:rsidRDefault="00C2670D" w:rsidP="009306B0">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перебільшують свою роль у роботі.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00E42277">
        <w:rPr>
          <w:rFonts w:ascii="Times New Roman" w:hAnsi="Times New Roman" w:cs="Times New Roman"/>
          <w:i/>
          <w:sz w:val="28"/>
          <w:szCs w:val="28"/>
        </w:rPr>
        <w:t>Зі мною не все гаразд</w:t>
      </w:r>
      <w:r w:rsidR="00E42277" w:rsidRPr="0082683B">
        <w:rPr>
          <w:rFonts w:ascii="Times New Roman" w:hAnsi="Times New Roman" w:cs="Times New Roman"/>
          <w:i/>
          <w:sz w:val="28"/>
          <w:szCs w:val="28"/>
        </w:rPr>
        <w:t xml:space="preserve">, </w:t>
      </w:r>
      <w:r w:rsidR="00E42277">
        <w:rPr>
          <w:rFonts w:ascii="Times New Roman" w:hAnsi="Times New Roman" w:cs="Times New Roman"/>
          <w:i/>
          <w:sz w:val="28"/>
          <w:szCs w:val="28"/>
        </w:rPr>
        <w:t>з вами все гаразд.</w:t>
      </w:r>
      <w:r w:rsidR="00E42277" w:rsidRPr="0079168B">
        <w:rPr>
          <w:rFonts w:ascii="Times New Roman" w:hAnsi="Times New Roman" w:cs="Times New Roman"/>
          <w:sz w:val="28"/>
          <w:szCs w:val="28"/>
        </w:rPr>
        <w:t xml:space="preserve"> </w:t>
      </w:r>
      <w:r w:rsidRPr="0079168B">
        <w:rPr>
          <w:rFonts w:ascii="Times New Roman" w:hAnsi="Times New Roman" w:cs="Times New Roman"/>
          <w:sz w:val="28"/>
          <w:szCs w:val="28"/>
        </w:rPr>
        <w:t xml:space="preserve">Люди цієї життєвої позиції вважають, що </w:t>
      </w:r>
      <w:r>
        <w:rPr>
          <w:rFonts w:ascii="Times New Roman" w:hAnsi="Times New Roman" w:cs="Times New Roman"/>
          <w:sz w:val="28"/>
          <w:szCs w:val="28"/>
        </w:rPr>
        <w:t>в</w:t>
      </w:r>
      <w:r w:rsidRPr="0079168B">
        <w:rPr>
          <w:rFonts w:ascii="Times New Roman" w:hAnsi="Times New Roman" w:cs="Times New Roman"/>
          <w:sz w:val="28"/>
          <w:szCs w:val="28"/>
        </w:rPr>
        <w:t xml:space="preserve"> них є істотна слабкість або недолік, через що вони поступаються іншим. Їм не вистачає оптимізму по відношенню до себе. Ці люди не дуже подобаються собі тому, що концентрують свою увагу на недоліках, невдачах, невідповідності вимогам</w:t>
      </w:r>
      <w:r>
        <w:rPr>
          <w:rFonts w:ascii="Times New Roman" w:hAnsi="Times New Roman" w:cs="Times New Roman"/>
          <w:sz w:val="28"/>
          <w:szCs w:val="28"/>
        </w:rPr>
        <w:t xml:space="preserve"> – </w:t>
      </w:r>
      <w:r w:rsidRPr="0079168B">
        <w:rPr>
          <w:rFonts w:ascii="Times New Roman" w:hAnsi="Times New Roman" w:cs="Times New Roman"/>
          <w:sz w:val="28"/>
          <w:szCs w:val="28"/>
        </w:rPr>
        <w:t>дійсни</w:t>
      </w:r>
      <w:r>
        <w:rPr>
          <w:rFonts w:ascii="Times New Roman" w:hAnsi="Times New Roman" w:cs="Times New Roman"/>
          <w:sz w:val="28"/>
          <w:szCs w:val="28"/>
        </w:rPr>
        <w:t>м</w:t>
      </w:r>
      <w:r w:rsidRPr="0079168B">
        <w:rPr>
          <w:rFonts w:ascii="Times New Roman" w:hAnsi="Times New Roman" w:cs="Times New Roman"/>
          <w:sz w:val="28"/>
          <w:szCs w:val="28"/>
        </w:rPr>
        <w:t xml:space="preserve"> чи уявни</w:t>
      </w:r>
      <w:r>
        <w:rPr>
          <w:rFonts w:ascii="Times New Roman" w:hAnsi="Times New Roman" w:cs="Times New Roman"/>
          <w:sz w:val="28"/>
          <w:szCs w:val="28"/>
        </w:rPr>
        <w:t>м</w:t>
      </w:r>
      <w:r w:rsidRPr="0079168B">
        <w:rPr>
          <w:rFonts w:ascii="Times New Roman" w:hAnsi="Times New Roman" w:cs="Times New Roman"/>
          <w:sz w:val="28"/>
          <w:szCs w:val="28"/>
        </w:rPr>
        <w:t xml:space="preserve">. Проблеми </w:t>
      </w:r>
      <w:r>
        <w:rPr>
          <w:rFonts w:ascii="Times New Roman" w:hAnsi="Times New Roman" w:cs="Times New Roman"/>
          <w:sz w:val="28"/>
          <w:szCs w:val="28"/>
        </w:rPr>
        <w:t>й</w:t>
      </w:r>
      <w:r w:rsidRPr="0079168B">
        <w:rPr>
          <w:rFonts w:ascii="Times New Roman" w:hAnsi="Times New Roman" w:cs="Times New Roman"/>
          <w:sz w:val="28"/>
          <w:szCs w:val="28"/>
        </w:rPr>
        <w:t xml:space="preserve"> розчарування ніби спеціально служать для того, щоб продемонструвати їм, що вони нікчемні люди, якщо не справляються з цим. Інших же вони оцінюють більш високо; вважають, що оточуючі більш значні, зрілі, цілеспрямовані, талановиті та елегантні. Коротше кажучи, люди, які стоять на цій позиції, дивляться на оточуючих </w:t>
      </w:r>
      <w:r>
        <w:rPr>
          <w:rFonts w:ascii="Times New Roman" w:hAnsi="Times New Roman" w:cs="Times New Roman"/>
          <w:sz w:val="28"/>
          <w:szCs w:val="28"/>
        </w:rPr>
        <w:t>з</w:t>
      </w:r>
      <w:r w:rsidRPr="0079168B">
        <w:rPr>
          <w:rFonts w:ascii="Times New Roman" w:hAnsi="Times New Roman" w:cs="Times New Roman"/>
          <w:sz w:val="28"/>
          <w:szCs w:val="28"/>
        </w:rPr>
        <w:t xml:space="preserve">низу </w:t>
      </w:r>
      <w:r>
        <w:rPr>
          <w:rFonts w:ascii="Times New Roman" w:hAnsi="Times New Roman" w:cs="Times New Roman"/>
          <w:sz w:val="28"/>
          <w:szCs w:val="28"/>
        </w:rPr>
        <w:t>вгор</w:t>
      </w:r>
      <w:r w:rsidRPr="0079168B">
        <w:rPr>
          <w:rFonts w:ascii="Times New Roman" w:hAnsi="Times New Roman" w:cs="Times New Roman"/>
          <w:sz w:val="28"/>
          <w:szCs w:val="28"/>
        </w:rPr>
        <w:t>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люди цієї життєвої позиції:</w:t>
      </w:r>
    </w:p>
    <w:p w:rsidR="00E42277" w:rsidRDefault="00C2670D" w:rsidP="009306B0">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недостатньо впевнені в собі;</w:t>
      </w:r>
    </w:p>
    <w:p w:rsidR="00E42277" w:rsidRDefault="00C2670D" w:rsidP="009306B0">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схильні до відступу;</w:t>
      </w:r>
    </w:p>
    <w:p w:rsidR="00E42277" w:rsidRDefault="00C2670D" w:rsidP="009306B0">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 мають достатньої впевненості;</w:t>
      </w:r>
    </w:p>
    <w:p w:rsidR="00E42277" w:rsidRDefault="00C2670D" w:rsidP="009306B0">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 здатні взяти на себе ініціативу;</w:t>
      </w:r>
    </w:p>
    <w:p w:rsidR="00E42277" w:rsidRDefault="00C2670D" w:rsidP="009306B0">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недооцінюють свою роль у роботі;</w:t>
      </w:r>
    </w:p>
    <w:p w:rsidR="00C2670D" w:rsidRPr="00E42277" w:rsidRDefault="00C2670D" w:rsidP="009306B0">
      <w:pPr>
        <w:pStyle w:val="a3"/>
        <w:keepNext/>
        <w:widowControl w:val="0"/>
        <w:numPr>
          <w:ilvl w:val="2"/>
          <w:numId w:val="76"/>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часто піддаються стресам.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w:t>
      </w:r>
      <w:r>
        <w:rPr>
          <w:rFonts w:ascii="Times New Roman" w:hAnsi="Times New Roman" w:cs="Times New Roman"/>
          <w:sz w:val="28"/>
          <w:szCs w:val="28"/>
        </w:rPr>
        <w:t xml:space="preserve"> </w:t>
      </w:r>
      <w:r w:rsidR="00E42277">
        <w:rPr>
          <w:rFonts w:ascii="Times New Roman" w:hAnsi="Times New Roman" w:cs="Times New Roman"/>
          <w:i/>
          <w:sz w:val="28"/>
          <w:szCs w:val="28"/>
        </w:rPr>
        <w:t>Зі мною не все гаразд</w:t>
      </w:r>
      <w:r w:rsidR="00E42277" w:rsidRPr="0082683B">
        <w:rPr>
          <w:rFonts w:ascii="Times New Roman" w:hAnsi="Times New Roman" w:cs="Times New Roman"/>
          <w:i/>
          <w:sz w:val="28"/>
          <w:szCs w:val="28"/>
        </w:rPr>
        <w:t xml:space="preserve">, </w:t>
      </w:r>
      <w:r w:rsidR="00E42277">
        <w:rPr>
          <w:rFonts w:ascii="Times New Roman" w:hAnsi="Times New Roman" w:cs="Times New Roman"/>
          <w:i/>
          <w:sz w:val="28"/>
          <w:szCs w:val="28"/>
        </w:rPr>
        <w:t>з вами теж.</w:t>
      </w:r>
      <w:r w:rsidRPr="0079168B">
        <w:rPr>
          <w:rFonts w:ascii="Times New Roman" w:hAnsi="Times New Roman" w:cs="Times New Roman"/>
          <w:sz w:val="28"/>
          <w:szCs w:val="28"/>
        </w:rPr>
        <w:t xml:space="preserve"> Люди, які стоять на цій позиції, можуть відчувати себе пригнічено, можуть втратити здатність створити собі прийнятні умови або відчувати задоволення від життя. Вони не тільки себе оцінюють невисоко, але </w:t>
      </w:r>
      <w:r>
        <w:rPr>
          <w:rFonts w:ascii="Times New Roman" w:hAnsi="Times New Roman" w:cs="Times New Roman"/>
          <w:sz w:val="28"/>
          <w:szCs w:val="28"/>
        </w:rPr>
        <w:t>й</w:t>
      </w:r>
      <w:r w:rsidRPr="0079168B">
        <w:rPr>
          <w:rFonts w:ascii="Times New Roman" w:hAnsi="Times New Roman" w:cs="Times New Roman"/>
          <w:sz w:val="28"/>
          <w:szCs w:val="28"/>
        </w:rPr>
        <w:t xml:space="preserve"> оточуючих сприймають </w:t>
      </w:r>
      <w:r w:rsidR="00E42277">
        <w:rPr>
          <w:rFonts w:ascii="Times New Roman" w:hAnsi="Times New Roman" w:cs="Times New Roman"/>
          <w:sz w:val="28"/>
          <w:szCs w:val="28"/>
        </w:rPr>
        <w:t xml:space="preserve">їх </w:t>
      </w:r>
      <w:r w:rsidRPr="0079168B">
        <w:rPr>
          <w:rFonts w:ascii="Times New Roman" w:hAnsi="Times New Roman" w:cs="Times New Roman"/>
          <w:sz w:val="28"/>
          <w:szCs w:val="28"/>
        </w:rPr>
        <w:t>як людей</w:t>
      </w:r>
      <w:r w:rsidR="00E42277">
        <w:rPr>
          <w:rFonts w:ascii="Times New Roman" w:hAnsi="Times New Roman" w:cs="Times New Roman"/>
          <w:sz w:val="28"/>
          <w:szCs w:val="28"/>
        </w:rPr>
        <w:t>, які</w:t>
      </w:r>
      <w:r w:rsidRPr="0079168B">
        <w:rPr>
          <w:rFonts w:ascii="Times New Roman" w:hAnsi="Times New Roman" w:cs="Times New Roman"/>
          <w:sz w:val="28"/>
          <w:szCs w:val="28"/>
        </w:rPr>
        <w:t xml:space="preserve"> теж</w:t>
      </w:r>
      <w:r w:rsidR="00E42277">
        <w:rPr>
          <w:rFonts w:ascii="Times New Roman" w:hAnsi="Times New Roman" w:cs="Times New Roman"/>
          <w:sz w:val="28"/>
          <w:szCs w:val="28"/>
        </w:rPr>
        <w:t>, певною мірою, неповноцінні</w:t>
      </w:r>
      <w:r w:rsidRPr="0079168B">
        <w:rPr>
          <w:rFonts w:ascii="Times New Roman" w:hAnsi="Times New Roman" w:cs="Times New Roman"/>
          <w:sz w:val="28"/>
          <w:szCs w:val="28"/>
        </w:rPr>
        <w:t>. Будь-які взаємини відчуваються ними як суцільне розчарування. Ця позиція може мати негативні наслідки для особистості, приводячи до втрати бадьорості, сил і наснаги.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люди цієї життєвої позиції:</w:t>
      </w:r>
    </w:p>
    <w:p w:rsid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недостатньо енергійні;</w:t>
      </w:r>
    </w:p>
    <w:p w:rsid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схильні до пригніченості і стресів;</w:t>
      </w:r>
    </w:p>
    <w:p w:rsid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 виявляють наполегливості;</w:t>
      </w:r>
    </w:p>
    <w:p w:rsid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lastRenderedPageBreak/>
        <w:t>звиклися з невдачами;</w:t>
      </w:r>
    </w:p>
    <w:p w:rsid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недостатньо творчо ставляться до роботи;</w:t>
      </w:r>
    </w:p>
    <w:p w:rsidR="00C2670D" w:rsidRPr="00E42277" w:rsidRDefault="00C2670D" w:rsidP="009306B0">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викликають негативні взаємини.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Із запропонованих варіантів видно, що впевненими в тих чи інших ситуаціях ділового спілкування можуть бути лише прихильники першого і другого підходів. Однак тільки у прихильників першого впевненість цільна </w:t>
      </w:r>
      <w:r>
        <w:rPr>
          <w:rFonts w:ascii="Times New Roman" w:hAnsi="Times New Roman" w:cs="Times New Roman"/>
          <w:sz w:val="28"/>
          <w:szCs w:val="28"/>
        </w:rPr>
        <w:t>й</w:t>
      </w:r>
      <w:r w:rsidRPr="0079168B">
        <w:rPr>
          <w:rFonts w:ascii="Times New Roman" w:hAnsi="Times New Roman" w:cs="Times New Roman"/>
          <w:sz w:val="28"/>
          <w:szCs w:val="28"/>
        </w:rPr>
        <w:t xml:space="preserve"> гармонійна, не зачіпає своєю зверхністю оточуючих. Тільки позиція «</w:t>
      </w:r>
      <w:r w:rsidR="00E42277">
        <w:rPr>
          <w:rFonts w:ascii="Times New Roman" w:hAnsi="Times New Roman" w:cs="Times New Roman"/>
          <w:sz w:val="28"/>
          <w:szCs w:val="28"/>
        </w:rPr>
        <w:t>зі мною все гаразд, з вами все гаразд</w:t>
      </w:r>
      <w:r w:rsidRPr="0079168B">
        <w:rPr>
          <w:rFonts w:ascii="Times New Roman" w:hAnsi="Times New Roman" w:cs="Times New Roman"/>
          <w:sz w:val="28"/>
          <w:szCs w:val="28"/>
        </w:rPr>
        <w:t>» є позицією впевнено</w:t>
      </w:r>
      <w:r>
        <w:rPr>
          <w:rFonts w:ascii="Times New Roman" w:hAnsi="Times New Roman" w:cs="Times New Roman"/>
          <w:sz w:val="28"/>
          <w:szCs w:val="28"/>
        </w:rPr>
        <w:t>ї</w:t>
      </w:r>
      <w:r w:rsidRPr="0079168B">
        <w:rPr>
          <w:rFonts w:ascii="Times New Roman" w:hAnsi="Times New Roman" w:cs="Times New Roman"/>
          <w:sz w:val="28"/>
          <w:szCs w:val="28"/>
        </w:rPr>
        <w:t xml:space="preserve"> в собі </w:t>
      </w:r>
      <w:r>
        <w:rPr>
          <w:rFonts w:ascii="Times New Roman" w:hAnsi="Times New Roman" w:cs="Times New Roman"/>
          <w:sz w:val="28"/>
          <w:szCs w:val="28"/>
        </w:rPr>
        <w:t>й</w:t>
      </w:r>
      <w:r w:rsidRPr="0079168B">
        <w:rPr>
          <w:rFonts w:ascii="Times New Roman" w:hAnsi="Times New Roman" w:cs="Times New Roman"/>
          <w:sz w:val="28"/>
          <w:szCs w:val="28"/>
        </w:rPr>
        <w:t xml:space="preserve"> гармонійно розвиненої людини, позицією переможця. Важливо пам</w:t>
      </w:r>
      <w:r>
        <w:rPr>
          <w:rFonts w:ascii="Times New Roman" w:hAnsi="Times New Roman" w:cs="Times New Roman"/>
          <w:sz w:val="28"/>
          <w:szCs w:val="28"/>
        </w:rPr>
        <w:t>’</w:t>
      </w:r>
      <w:r w:rsidRPr="0079168B">
        <w:rPr>
          <w:rFonts w:ascii="Times New Roman" w:hAnsi="Times New Roman" w:cs="Times New Roman"/>
          <w:sz w:val="28"/>
          <w:szCs w:val="28"/>
        </w:rPr>
        <w:t>ятати, що переможець</w:t>
      </w:r>
      <w:r>
        <w:rPr>
          <w:rFonts w:ascii="Times New Roman" w:hAnsi="Times New Roman" w:cs="Times New Roman"/>
          <w:sz w:val="28"/>
          <w:szCs w:val="28"/>
        </w:rPr>
        <w:t xml:space="preserve"> – </w:t>
      </w:r>
      <w:r w:rsidRPr="0079168B">
        <w:rPr>
          <w:rFonts w:ascii="Times New Roman" w:hAnsi="Times New Roman" w:cs="Times New Roman"/>
          <w:sz w:val="28"/>
          <w:szCs w:val="28"/>
        </w:rPr>
        <w:t>це той, хто перемагає разом з людьми, а не когось. Для</w:t>
      </w:r>
      <w:r>
        <w:rPr>
          <w:rFonts w:ascii="Times New Roman" w:hAnsi="Times New Roman" w:cs="Times New Roman"/>
          <w:sz w:val="28"/>
          <w:szCs w:val="28"/>
        </w:rPr>
        <w:t>,</w:t>
      </w:r>
      <w:r w:rsidRPr="0079168B">
        <w:rPr>
          <w:rFonts w:ascii="Times New Roman" w:hAnsi="Times New Roman" w:cs="Times New Roman"/>
          <w:sz w:val="28"/>
          <w:szCs w:val="28"/>
        </w:rPr>
        <w:t xml:space="preserve"> по-справжньому</w:t>
      </w:r>
      <w:r>
        <w:rPr>
          <w:rFonts w:ascii="Times New Roman" w:hAnsi="Times New Roman" w:cs="Times New Roman"/>
          <w:sz w:val="28"/>
          <w:szCs w:val="28"/>
        </w:rPr>
        <w:t>,</w:t>
      </w:r>
      <w:r w:rsidRPr="0079168B">
        <w:rPr>
          <w:rFonts w:ascii="Times New Roman" w:hAnsi="Times New Roman" w:cs="Times New Roman"/>
          <w:sz w:val="28"/>
          <w:szCs w:val="28"/>
        </w:rPr>
        <w:t xml:space="preserve"> впевнених </w:t>
      </w:r>
      <w:r>
        <w:rPr>
          <w:rFonts w:ascii="Times New Roman" w:hAnsi="Times New Roman" w:cs="Times New Roman"/>
          <w:sz w:val="28"/>
          <w:szCs w:val="28"/>
        </w:rPr>
        <w:t>у</w:t>
      </w:r>
      <w:r w:rsidRPr="0079168B">
        <w:rPr>
          <w:rFonts w:ascii="Times New Roman" w:hAnsi="Times New Roman" w:cs="Times New Roman"/>
          <w:sz w:val="28"/>
          <w:szCs w:val="28"/>
        </w:rPr>
        <w:t xml:space="preserve"> собі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житті ділових партнерів найважливішим є не успіх, а автентичність (можливість бути собою). Упевнені люди реалізують свою неповторну індивідуальність і цінують її в інших.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Схильність до тієї чи іншої позиції</w:t>
      </w:r>
      <w:r>
        <w:rPr>
          <w:rFonts w:ascii="Times New Roman" w:hAnsi="Times New Roman" w:cs="Times New Roman"/>
          <w:sz w:val="28"/>
          <w:szCs w:val="28"/>
        </w:rPr>
        <w:t xml:space="preserve"> не </w:t>
      </w:r>
      <w:r w:rsidRPr="0079168B">
        <w:rPr>
          <w:rFonts w:ascii="Times New Roman" w:hAnsi="Times New Roman" w:cs="Times New Roman"/>
          <w:sz w:val="28"/>
          <w:szCs w:val="28"/>
        </w:rPr>
        <w:t>означає абсолютн</w:t>
      </w:r>
      <w:r>
        <w:rPr>
          <w:rFonts w:ascii="Times New Roman" w:hAnsi="Times New Roman" w:cs="Times New Roman"/>
          <w:sz w:val="28"/>
          <w:szCs w:val="28"/>
        </w:rPr>
        <w:t>у</w:t>
      </w:r>
      <w:r w:rsidRPr="0079168B">
        <w:rPr>
          <w:rFonts w:ascii="Times New Roman" w:hAnsi="Times New Roman" w:cs="Times New Roman"/>
          <w:sz w:val="28"/>
          <w:szCs w:val="28"/>
        </w:rPr>
        <w:t xml:space="preserve"> задан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xml:space="preserve"> характеристик поведінки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діяльності, а свідчить про тенденції, про вузлові, кардинальн</w:t>
      </w:r>
      <w:r>
        <w:rPr>
          <w:rFonts w:ascii="Times New Roman" w:hAnsi="Times New Roman" w:cs="Times New Roman"/>
          <w:sz w:val="28"/>
          <w:szCs w:val="28"/>
        </w:rPr>
        <w:t>і</w:t>
      </w:r>
      <w:r w:rsidRPr="0079168B">
        <w:rPr>
          <w:rFonts w:ascii="Times New Roman" w:hAnsi="Times New Roman" w:cs="Times New Roman"/>
          <w:sz w:val="28"/>
          <w:szCs w:val="28"/>
        </w:rPr>
        <w:t xml:space="preserve"> прояв</w:t>
      </w:r>
      <w:r>
        <w:rPr>
          <w:rFonts w:ascii="Times New Roman" w:hAnsi="Times New Roman" w:cs="Times New Roman"/>
          <w:sz w:val="28"/>
          <w:szCs w:val="28"/>
        </w:rPr>
        <w:t>и</w:t>
      </w:r>
      <w:r w:rsidRPr="0079168B">
        <w:rPr>
          <w:rFonts w:ascii="Times New Roman" w:hAnsi="Times New Roman" w:cs="Times New Roman"/>
          <w:sz w:val="28"/>
          <w:szCs w:val="28"/>
        </w:rPr>
        <w:t xml:space="preserve"> особистості. 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можуть бути </w:t>
      </w:r>
      <w:r>
        <w:rPr>
          <w:rFonts w:ascii="Times New Roman" w:hAnsi="Times New Roman" w:cs="Times New Roman"/>
          <w:sz w:val="28"/>
          <w:szCs w:val="28"/>
        </w:rPr>
        <w:t>й</w:t>
      </w:r>
      <w:r w:rsidRPr="0079168B">
        <w:rPr>
          <w:rFonts w:ascii="Times New Roman" w:hAnsi="Times New Roman" w:cs="Times New Roman"/>
          <w:sz w:val="28"/>
          <w:szCs w:val="28"/>
        </w:rPr>
        <w:t xml:space="preserve"> якості, властиві людям, які сповідують іншу життєву філософію.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змістовно</w:t>
      </w:r>
      <w:r>
        <w:rPr>
          <w:rFonts w:ascii="Times New Roman" w:hAnsi="Times New Roman" w:cs="Times New Roman"/>
          <w:sz w:val="28"/>
          <w:szCs w:val="28"/>
        </w:rPr>
        <w:t xml:space="preserve"> </w:t>
      </w:r>
      <w:r w:rsidRPr="0079168B">
        <w:rPr>
          <w:rFonts w:ascii="Times New Roman" w:hAnsi="Times New Roman" w:cs="Times New Roman"/>
          <w:sz w:val="28"/>
          <w:szCs w:val="28"/>
        </w:rPr>
        <w:t>впевнен</w:t>
      </w:r>
      <w:r>
        <w:rPr>
          <w:rFonts w:ascii="Times New Roman" w:hAnsi="Times New Roman" w:cs="Times New Roman"/>
          <w:sz w:val="28"/>
          <w:szCs w:val="28"/>
        </w:rPr>
        <w:t>а</w:t>
      </w:r>
      <w:r w:rsidRPr="0079168B">
        <w:rPr>
          <w:rFonts w:ascii="Times New Roman" w:hAnsi="Times New Roman" w:cs="Times New Roman"/>
          <w:sz w:val="28"/>
          <w:szCs w:val="28"/>
        </w:rPr>
        <w:t xml:space="preserve"> поведінк</w:t>
      </w:r>
      <w:r>
        <w:rPr>
          <w:rFonts w:ascii="Times New Roman" w:hAnsi="Times New Roman" w:cs="Times New Roman"/>
          <w:sz w:val="28"/>
          <w:szCs w:val="28"/>
        </w:rPr>
        <w:t>а</w:t>
      </w:r>
      <w:r w:rsidRPr="0079168B">
        <w:rPr>
          <w:rFonts w:ascii="Times New Roman" w:hAnsi="Times New Roman" w:cs="Times New Roman"/>
          <w:sz w:val="28"/>
          <w:szCs w:val="28"/>
        </w:rPr>
        <w:t xml:space="preserve"> проявляється як здатність:</w:t>
      </w:r>
    </w:p>
    <w:p w:rsidR="00E42277" w:rsidRDefault="00C2670D" w:rsidP="009306B0">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сказати «ні», коли того вимагає ситуація ділового спілкування;</w:t>
      </w:r>
    </w:p>
    <w:p w:rsidR="00E42277" w:rsidRDefault="00C2670D" w:rsidP="009306B0">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відкрито говорити про свої почуття й вимоги;</w:t>
      </w:r>
    </w:p>
    <w:p w:rsidR="00E42277" w:rsidRDefault="00C2670D" w:rsidP="009306B0">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встановлювати контакти;</w:t>
      </w:r>
    </w:p>
    <w:p w:rsidR="00C2670D" w:rsidRPr="00E42277" w:rsidRDefault="00C2670D" w:rsidP="009306B0">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відкрито висловлювати позитивні й негативні почуття.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По-третє, впевнен</w:t>
      </w:r>
      <w:r>
        <w:rPr>
          <w:rFonts w:ascii="Times New Roman" w:hAnsi="Times New Roman" w:cs="Times New Roman"/>
          <w:sz w:val="28"/>
          <w:szCs w:val="28"/>
        </w:rPr>
        <w:t>а</w:t>
      </w:r>
      <w:r w:rsidRPr="0079168B">
        <w:rPr>
          <w:rFonts w:ascii="Times New Roman" w:hAnsi="Times New Roman" w:cs="Times New Roman"/>
          <w:sz w:val="28"/>
          <w:szCs w:val="28"/>
        </w:rPr>
        <w:t xml:space="preserve"> поведінк</w:t>
      </w:r>
      <w:r>
        <w:rPr>
          <w:rFonts w:ascii="Times New Roman" w:hAnsi="Times New Roman" w:cs="Times New Roman"/>
          <w:sz w:val="28"/>
          <w:szCs w:val="28"/>
        </w:rPr>
        <w:t>а</w:t>
      </w:r>
      <w:r w:rsidRPr="0079168B">
        <w:rPr>
          <w:rFonts w:ascii="Times New Roman" w:hAnsi="Times New Roman" w:cs="Times New Roman"/>
          <w:sz w:val="28"/>
          <w:szCs w:val="28"/>
        </w:rPr>
        <w:t xml:space="preserve"> проявляється </w:t>
      </w:r>
      <w:r>
        <w:rPr>
          <w:rFonts w:ascii="Times New Roman" w:hAnsi="Times New Roman" w:cs="Times New Roman"/>
          <w:sz w:val="28"/>
          <w:szCs w:val="28"/>
        </w:rPr>
        <w:t>у</w:t>
      </w:r>
      <w:r w:rsidRPr="0079168B">
        <w:rPr>
          <w:rFonts w:ascii="Times New Roman" w:hAnsi="Times New Roman" w:cs="Times New Roman"/>
          <w:sz w:val="28"/>
          <w:szCs w:val="28"/>
        </w:rPr>
        <w:t>:</w:t>
      </w:r>
    </w:p>
    <w:p w:rsidR="00E42277" w:rsidRDefault="00C2670D" w:rsidP="009306B0">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відкритості жестикуляції й мімічних проявів свого «Я»;</w:t>
      </w:r>
    </w:p>
    <w:p w:rsidR="00E42277" w:rsidRDefault="00C2670D" w:rsidP="009306B0">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використанні займенника «Я»;</w:t>
      </w:r>
    </w:p>
    <w:p w:rsidR="00E42277" w:rsidRDefault="00C2670D" w:rsidP="009306B0">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здатності йти на контакт очей;</w:t>
      </w:r>
    </w:p>
    <w:p w:rsidR="00E42277" w:rsidRDefault="00C2670D" w:rsidP="000328D7">
      <w:pPr>
        <w:pStyle w:val="a3"/>
        <w:keepLines/>
        <w:widowControl w:val="0"/>
        <w:numPr>
          <w:ilvl w:val="2"/>
          <w:numId w:val="79"/>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характерних інтонаціях;</w:t>
      </w:r>
    </w:p>
    <w:p w:rsidR="00C2670D" w:rsidRPr="00E42277" w:rsidRDefault="00C2670D" w:rsidP="00871E4A">
      <w:pPr>
        <w:pStyle w:val="a3"/>
        <w:keepNext/>
        <w:widowControl w:val="0"/>
        <w:numPr>
          <w:ilvl w:val="2"/>
          <w:numId w:val="79"/>
        </w:numPr>
        <w:spacing w:after="0" w:line="360" w:lineRule="auto"/>
        <w:ind w:left="0" w:firstLine="709"/>
        <w:contextualSpacing w:val="0"/>
        <w:jc w:val="both"/>
        <w:rPr>
          <w:rFonts w:ascii="Times New Roman" w:hAnsi="Times New Roman" w:cs="Times New Roman"/>
          <w:sz w:val="28"/>
          <w:szCs w:val="28"/>
        </w:rPr>
      </w:pPr>
      <w:r w:rsidRPr="00E42277">
        <w:rPr>
          <w:rFonts w:ascii="Times New Roman" w:hAnsi="Times New Roman" w:cs="Times New Roman"/>
          <w:sz w:val="28"/>
          <w:szCs w:val="28"/>
        </w:rPr>
        <w:t>поставі.</w:t>
      </w:r>
    </w:p>
    <w:p w:rsidR="00C2670D" w:rsidRPr="0079168B" w:rsidRDefault="00C2670D"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М.</w:t>
      </w:r>
      <w:r>
        <w:rPr>
          <w:rFonts w:ascii="Times New Roman" w:hAnsi="Times New Roman" w:cs="Times New Roman"/>
          <w:sz w:val="28"/>
          <w:szCs w:val="28"/>
        </w:rPr>
        <w:t> </w:t>
      </w:r>
      <w:r w:rsidRPr="0079168B">
        <w:rPr>
          <w:rFonts w:ascii="Times New Roman" w:hAnsi="Times New Roman" w:cs="Times New Roman"/>
          <w:sz w:val="28"/>
          <w:szCs w:val="28"/>
        </w:rPr>
        <w:t>Вудкок</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Д.</w:t>
      </w:r>
      <w:r>
        <w:rPr>
          <w:rFonts w:ascii="Times New Roman" w:hAnsi="Times New Roman" w:cs="Times New Roman"/>
          <w:sz w:val="28"/>
          <w:szCs w:val="28"/>
        </w:rPr>
        <w:t> </w:t>
      </w:r>
      <w:r w:rsidRPr="0079168B">
        <w:rPr>
          <w:rFonts w:ascii="Times New Roman" w:hAnsi="Times New Roman" w:cs="Times New Roman"/>
          <w:sz w:val="28"/>
          <w:szCs w:val="28"/>
        </w:rPr>
        <w:t xml:space="preserve">Френсіса, фізіологія, будучи досить зрілою наукою, виявила тепер уже досить широко визнані факти. Цілі покоління </w:t>
      </w:r>
      <w:r w:rsidRPr="0079168B">
        <w:rPr>
          <w:rFonts w:ascii="Times New Roman" w:hAnsi="Times New Roman" w:cs="Times New Roman"/>
          <w:sz w:val="28"/>
          <w:szCs w:val="28"/>
        </w:rPr>
        <w:lastRenderedPageBreak/>
        <w:t xml:space="preserve">літераторів використовували опис зовнішності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жестів своїх героїв для того, щоб дати уявлення про їх душевн</w:t>
      </w:r>
      <w:r>
        <w:rPr>
          <w:rFonts w:ascii="Times New Roman" w:hAnsi="Times New Roman" w:cs="Times New Roman"/>
          <w:sz w:val="28"/>
          <w:szCs w:val="28"/>
        </w:rPr>
        <w:t>ий</w:t>
      </w:r>
      <w:r w:rsidRPr="0079168B">
        <w:rPr>
          <w:rFonts w:ascii="Times New Roman" w:hAnsi="Times New Roman" w:cs="Times New Roman"/>
          <w:sz w:val="28"/>
          <w:szCs w:val="28"/>
        </w:rPr>
        <w:t xml:space="preserve"> та емоційн</w:t>
      </w:r>
      <w:r>
        <w:rPr>
          <w:rFonts w:ascii="Times New Roman" w:hAnsi="Times New Roman" w:cs="Times New Roman"/>
          <w:sz w:val="28"/>
          <w:szCs w:val="28"/>
        </w:rPr>
        <w:t>ий</w:t>
      </w:r>
      <w:r w:rsidRPr="0079168B">
        <w:rPr>
          <w:rFonts w:ascii="Times New Roman" w:hAnsi="Times New Roman" w:cs="Times New Roman"/>
          <w:sz w:val="28"/>
          <w:szCs w:val="28"/>
        </w:rPr>
        <w:t xml:space="preserve"> стан. Наприклад, напружен</w:t>
      </w:r>
      <w:r>
        <w:rPr>
          <w:rFonts w:ascii="Times New Roman" w:hAnsi="Times New Roman" w:cs="Times New Roman"/>
          <w:sz w:val="28"/>
          <w:szCs w:val="28"/>
        </w:rPr>
        <w:t>ий</w:t>
      </w:r>
      <w:r w:rsidRPr="0079168B">
        <w:rPr>
          <w:rFonts w:ascii="Times New Roman" w:hAnsi="Times New Roman" w:cs="Times New Roman"/>
          <w:sz w:val="28"/>
          <w:szCs w:val="28"/>
        </w:rPr>
        <w:t xml:space="preserve"> душевний стан людини часто відбивається в </w:t>
      </w:r>
      <w:r w:rsidR="0034106D">
        <w:rPr>
          <w:rFonts w:ascii="Times New Roman" w:hAnsi="Times New Roman" w:cs="Times New Roman"/>
          <w:sz w:val="28"/>
          <w:szCs w:val="28"/>
        </w:rPr>
        <w:t>її</w:t>
      </w:r>
      <w:r w:rsidRPr="0079168B">
        <w:rPr>
          <w:rFonts w:ascii="Times New Roman" w:hAnsi="Times New Roman" w:cs="Times New Roman"/>
          <w:sz w:val="28"/>
          <w:szCs w:val="28"/>
        </w:rPr>
        <w:t xml:space="preserve"> напруженій позі, а людина, що втратила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має ослаблений, п</w:t>
      </w:r>
      <w:r w:rsidR="0034106D">
        <w:rPr>
          <w:rFonts w:ascii="Times New Roman" w:hAnsi="Times New Roman" w:cs="Times New Roman"/>
          <w:sz w:val="28"/>
          <w:szCs w:val="28"/>
        </w:rPr>
        <w:t>ригніч</w:t>
      </w:r>
      <w:r w:rsidRPr="0079168B">
        <w:rPr>
          <w:rFonts w:ascii="Times New Roman" w:hAnsi="Times New Roman" w:cs="Times New Roman"/>
          <w:sz w:val="28"/>
          <w:szCs w:val="28"/>
        </w:rPr>
        <w:t>ений вид</w:t>
      </w:r>
      <w:r w:rsidR="00E42277">
        <w:rPr>
          <w:rFonts w:ascii="Times New Roman" w:hAnsi="Times New Roman" w:cs="Times New Roman"/>
          <w:sz w:val="28"/>
          <w:szCs w:val="28"/>
        </w:rPr>
        <w:t xml:space="preserve"> </w:t>
      </w:r>
      <w:r w:rsidR="00E42277" w:rsidRPr="00E42277">
        <w:rPr>
          <w:rFonts w:ascii="Times New Roman" w:hAnsi="Times New Roman" w:cs="Times New Roman"/>
          <w:sz w:val="28"/>
          <w:szCs w:val="28"/>
          <w:lang w:val="ru-RU"/>
        </w:rPr>
        <w:t>[</w:t>
      </w:r>
      <w:r w:rsidR="000328D7" w:rsidRPr="000328D7">
        <w:rPr>
          <w:rStyle w:val="a9"/>
          <w:rFonts w:ascii="Times New Roman" w:hAnsi="Times New Roman" w:cs="Times New Roman"/>
          <w:bCs/>
          <w:i w:val="0"/>
          <w:iCs w:val="0"/>
          <w:sz w:val="28"/>
          <w:szCs w:val="28"/>
          <w:shd w:val="clear" w:color="auto" w:fill="FFFFFF"/>
          <w:lang w:val="ru-RU"/>
        </w:rPr>
        <w:t>15</w:t>
      </w:r>
      <w:r w:rsidR="00E42277" w:rsidRPr="00E42277">
        <w:rPr>
          <w:rFonts w:ascii="Times New Roman" w:hAnsi="Times New Roman" w:cs="Times New Roman"/>
          <w:sz w:val="28"/>
          <w:szCs w:val="28"/>
          <w:lang w:val="ru-RU"/>
        </w:rPr>
        <w:t>]</w:t>
      </w:r>
      <w:r w:rsidRPr="0079168B">
        <w:rPr>
          <w:rFonts w:ascii="Times New Roman" w:hAnsi="Times New Roman" w:cs="Times New Roman"/>
          <w:sz w:val="28"/>
          <w:szCs w:val="28"/>
        </w:rPr>
        <w:t>.</w:t>
      </w:r>
    </w:p>
    <w:p w:rsidR="00C2670D" w:rsidRPr="0079168B" w:rsidRDefault="00C2670D"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Цей зв</w:t>
      </w:r>
      <w:r>
        <w:rPr>
          <w:rFonts w:ascii="Times New Roman" w:hAnsi="Times New Roman" w:cs="Times New Roman"/>
          <w:sz w:val="28"/>
          <w:szCs w:val="28"/>
        </w:rPr>
        <w:t>’</w:t>
      </w:r>
      <w:r w:rsidRPr="0079168B">
        <w:rPr>
          <w:rFonts w:ascii="Times New Roman" w:hAnsi="Times New Roman" w:cs="Times New Roman"/>
          <w:sz w:val="28"/>
          <w:szCs w:val="28"/>
        </w:rPr>
        <w:t xml:space="preserve">язок між фізіологічним </w:t>
      </w:r>
      <w:r>
        <w:rPr>
          <w:rFonts w:ascii="Times New Roman" w:hAnsi="Times New Roman" w:cs="Times New Roman"/>
          <w:sz w:val="28"/>
          <w:szCs w:val="28"/>
        </w:rPr>
        <w:t>й</w:t>
      </w:r>
      <w:r w:rsidRPr="0079168B">
        <w:rPr>
          <w:rFonts w:ascii="Times New Roman" w:hAnsi="Times New Roman" w:cs="Times New Roman"/>
          <w:sz w:val="28"/>
          <w:szCs w:val="28"/>
        </w:rPr>
        <w:t xml:space="preserve"> емоційним станом людей є цілком логічн</w:t>
      </w:r>
      <w:r>
        <w:rPr>
          <w:rFonts w:ascii="Times New Roman" w:hAnsi="Times New Roman" w:cs="Times New Roman"/>
          <w:sz w:val="28"/>
          <w:szCs w:val="28"/>
        </w:rPr>
        <w:t>им</w:t>
      </w:r>
      <w:r w:rsidRPr="0079168B">
        <w:rPr>
          <w:rFonts w:ascii="Times New Roman" w:hAnsi="Times New Roman" w:cs="Times New Roman"/>
          <w:sz w:val="28"/>
          <w:szCs w:val="28"/>
        </w:rPr>
        <w:t>. Роки підтримки тіла в певному стані призв</w:t>
      </w:r>
      <w:r>
        <w:rPr>
          <w:rFonts w:ascii="Times New Roman" w:hAnsi="Times New Roman" w:cs="Times New Roman"/>
          <w:sz w:val="28"/>
          <w:szCs w:val="28"/>
        </w:rPr>
        <w:t>о</w:t>
      </w:r>
      <w:r w:rsidRPr="0079168B">
        <w:rPr>
          <w:rFonts w:ascii="Times New Roman" w:hAnsi="Times New Roman" w:cs="Times New Roman"/>
          <w:sz w:val="28"/>
          <w:szCs w:val="28"/>
        </w:rPr>
        <w:t>д</w:t>
      </w:r>
      <w:r>
        <w:rPr>
          <w:rFonts w:ascii="Times New Roman" w:hAnsi="Times New Roman" w:cs="Times New Roman"/>
          <w:sz w:val="28"/>
          <w:szCs w:val="28"/>
        </w:rPr>
        <w:t>я</w:t>
      </w:r>
      <w:r w:rsidRPr="0079168B">
        <w:rPr>
          <w:rFonts w:ascii="Times New Roman" w:hAnsi="Times New Roman" w:cs="Times New Roman"/>
          <w:sz w:val="28"/>
          <w:szCs w:val="28"/>
        </w:rPr>
        <w:t>ть до порушення рівноваги: використовувані м</w:t>
      </w:r>
      <w:r>
        <w:rPr>
          <w:rFonts w:ascii="Times New Roman" w:hAnsi="Times New Roman" w:cs="Times New Roman"/>
          <w:sz w:val="28"/>
          <w:szCs w:val="28"/>
        </w:rPr>
        <w:t>’</w:t>
      </w:r>
      <w:r w:rsidRPr="0079168B">
        <w:rPr>
          <w:rFonts w:ascii="Times New Roman" w:hAnsi="Times New Roman" w:cs="Times New Roman"/>
          <w:sz w:val="28"/>
          <w:szCs w:val="28"/>
        </w:rPr>
        <w:t xml:space="preserve">язи </w:t>
      </w:r>
      <w:r>
        <w:rPr>
          <w:rFonts w:ascii="Times New Roman" w:hAnsi="Times New Roman" w:cs="Times New Roman"/>
          <w:sz w:val="28"/>
          <w:szCs w:val="28"/>
        </w:rPr>
        <w:t>натреную</w:t>
      </w:r>
      <w:r w:rsidRPr="0079168B">
        <w:rPr>
          <w:rFonts w:ascii="Times New Roman" w:hAnsi="Times New Roman" w:cs="Times New Roman"/>
          <w:sz w:val="28"/>
          <w:szCs w:val="28"/>
        </w:rPr>
        <w:t xml:space="preserve">ться, </w:t>
      </w:r>
      <w:r>
        <w:rPr>
          <w:rFonts w:ascii="Times New Roman" w:hAnsi="Times New Roman" w:cs="Times New Roman"/>
          <w:sz w:val="28"/>
          <w:szCs w:val="28"/>
        </w:rPr>
        <w:t xml:space="preserve">а ті, </w:t>
      </w:r>
      <w:r w:rsidRPr="0079168B">
        <w:rPr>
          <w:rFonts w:ascii="Times New Roman" w:hAnsi="Times New Roman" w:cs="Times New Roman"/>
          <w:sz w:val="28"/>
          <w:szCs w:val="28"/>
        </w:rPr>
        <w:t>що залишаються без роботи втратять тонус.</w:t>
      </w:r>
    </w:p>
    <w:p w:rsidR="00C2670D" w:rsidRPr="0079168B" w:rsidRDefault="00C2670D"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Багато хто хоче відчувати себе спокійно і впевнено, </w:t>
      </w:r>
      <w:r>
        <w:rPr>
          <w:rFonts w:ascii="Times New Roman" w:hAnsi="Times New Roman" w:cs="Times New Roman"/>
          <w:sz w:val="28"/>
          <w:szCs w:val="28"/>
        </w:rPr>
        <w:t>й</w:t>
      </w:r>
      <w:r w:rsidRPr="0079168B">
        <w:rPr>
          <w:rFonts w:ascii="Times New Roman" w:hAnsi="Times New Roman" w:cs="Times New Roman"/>
          <w:sz w:val="28"/>
          <w:szCs w:val="28"/>
        </w:rPr>
        <w:t xml:space="preserve"> очевидно, що це багатьом вдається. Ці люди явно в ладу з собою і в контакті зі своїми почуттями. Вони демонструють </w:t>
      </w:r>
      <w:r w:rsidR="0034106D">
        <w:rPr>
          <w:rFonts w:ascii="Times New Roman" w:hAnsi="Times New Roman" w:cs="Times New Roman"/>
          <w:sz w:val="28"/>
          <w:szCs w:val="28"/>
        </w:rPr>
        <w:t>у</w:t>
      </w:r>
      <w:r w:rsidRPr="0079168B">
        <w:rPr>
          <w:rFonts w:ascii="Times New Roman" w:hAnsi="Times New Roman" w:cs="Times New Roman"/>
          <w:sz w:val="28"/>
          <w:szCs w:val="28"/>
        </w:rPr>
        <w:t>рівноваженість і внутрішню силу. Це означає, що вони рідко виходять із себе і, щоб справити хороше враження, їм не потрібно лізти геть зі шкіри.</w:t>
      </w:r>
    </w:p>
    <w:p w:rsidR="00C2670D" w:rsidRPr="0079168B" w:rsidRDefault="00C2670D"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Установки, які приймає по відношенню до життя людина, складають фундаментальну частину </w:t>
      </w:r>
      <w:r>
        <w:rPr>
          <w:rFonts w:ascii="Times New Roman" w:hAnsi="Times New Roman" w:cs="Times New Roman"/>
          <w:sz w:val="28"/>
          <w:szCs w:val="28"/>
        </w:rPr>
        <w:t>її</w:t>
      </w:r>
      <w:r w:rsidRPr="0079168B">
        <w:rPr>
          <w:rFonts w:ascii="Times New Roman" w:hAnsi="Times New Roman" w:cs="Times New Roman"/>
          <w:sz w:val="28"/>
          <w:szCs w:val="28"/>
        </w:rPr>
        <w:t xml:space="preserve"> особистості, яка впливає на всі сторони життя: вони вивільняють або пригнічують енергію, заохочують хоробрість або лагідність, збільшують шанси на успіх чи невдачу. Багато з істотних елементів установки</w:t>
      </w:r>
      <w:r>
        <w:rPr>
          <w:rFonts w:ascii="Times New Roman" w:hAnsi="Times New Roman" w:cs="Times New Roman"/>
          <w:sz w:val="28"/>
          <w:szCs w:val="28"/>
        </w:rPr>
        <w:t xml:space="preserve"> – </w:t>
      </w:r>
      <w:r w:rsidRPr="0079168B">
        <w:rPr>
          <w:rFonts w:ascii="Times New Roman" w:hAnsi="Times New Roman" w:cs="Times New Roman"/>
          <w:sz w:val="28"/>
          <w:szCs w:val="28"/>
        </w:rPr>
        <w:t>уявлення про своєю природ</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цінності</w:t>
      </w:r>
      <w:r>
        <w:rPr>
          <w:rFonts w:ascii="Times New Roman" w:hAnsi="Times New Roman" w:cs="Times New Roman"/>
          <w:sz w:val="28"/>
          <w:szCs w:val="28"/>
        </w:rPr>
        <w:t xml:space="preserve"> – </w:t>
      </w:r>
      <w:r w:rsidRPr="0079168B">
        <w:rPr>
          <w:rFonts w:ascii="Times New Roman" w:hAnsi="Times New Roman" w:cs="Times New Roman"/>
          <w:sz w:val="28"/>
          <w:szCs w:val="28"/>
        </w:rPr>
        <w:t>розвинулися в ранньому дитинстві під впливом вражень</w:t>
      </w:r>
      <w:r>
        <w:rPr>
          <w:rFonts w:ascii="Times New Roman" w:hAnsi="Times New Roman" w:cs="Times New Roman"/>
          <w:sz w:val="28"/>
          <w:szCs w:val="28"/>
        </w:rPr>
        <w:t>, що</w:t>
      </w:r>
      <w:r w:rsidRPr="0079168B">
        <w:rPr>
          <w:rFonts w:ascii="Times New Roman" w:hAnsi="Times New Roman" w:cs="Times New Roman"/>
          <w:sz w:val="28"/>
          <w:szCs w:val="28"/>
        </w:rPr>
        <w:t xml:space="preserve"> формують характер, але рідко хто, будучи дорослим, вивчає або змінює </w:t>
      </w:r>
      <w:r>
        <w:rPr>
          <w:rFonts w:ascii="Times New Roman" w:hAnsi="Times New Roman" w:cs="Times New Roman"/>
          <w:sz w:val="28"/>
          <w:szCs w:val="28"/>
        </w:rPr>
        <w:t>набут</w:t>
      </w:r>
      <w:r w:rsidRPr="0079168B">
        <w:rPr>
          <w:rFonts w:ascii="Times New Roman" w:hAnsi="Times New Roman" w:cs="Times New Roman"/>
          <w:sz w:val="28"/>
          <w:szCs w:val="28"/>
        </w:rPr>
        <w:t>і тоді установки. На щастя, установки закріплюються не назавжди; їх можна вивчити, що допомагає виявити альтернативні можливості розвитку більш стійко</w:t>
      </w:r>
      <w:r>
        <w:rPr>
          <w:rFonts w:ascii="Times New Roman" w:hAnsi="Times New Roman" w:cs="Times New Roman"/>
          <w:sz w:val="28"/>
          <w:szCs w:val="28"/>
        </w:rPr>
        <w:t>ї</w:t>
      </w:r>
      <w:r w:rsidRPr="0079168B">
        <w:rPr>
          <w:rFonts w:ascii="Times New Roman" w:hAnsi="Times New Roman" w:cs="Times New Roman"/>
          <w:sz w:val="28"/>
          <w:szCs w:val="28"/>
        </w:rPr>
        <w:t>, енергійно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багатообіцяючо</w:t>
      </w:r>
      <w:r>
        <w:rPr>
          <w:rFonts w:ascii="Times New Roman" w:hAnsi="Times New Roman" w:cs="Times New Roman"/>
          <w:sz w:val="28"/>
          <w:szCs w:val="28"/>
        </w:rPr>
        <w:t>ї</w:t>
      </w:r>
      <w:r w:rsidRPr="0079168B">
        <w:rPr>
          <w:rFonts w:ascii="Times New Roman" w:hAnsi="Times New Roman" w:cs="Times New Roman"/>
          <w:sz w:val="28"/>
          <w:szCs w:val="28"/>
        </w:rPr>
        <w:t xml:space="preserve"> особистої установки.</w:t>
      </w:r>
    </w:p>
    <w:p w:rsidR="00C2670D" w:rsidRPr="0079168B" w:rsidRDefault="00C2670D"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По-четверте, до </w:t>
      </w:r>
      <w:r>
        <w:rPr>
          <w:rFonts w:ascii="Times New Roman" w:hAnsi="Times New Roman" w:cs="Times New Roman"/>
          <w:sz w:val="28"/>
          <w:szCs w:val="28"/>
        </w:rPr>
        <w:t>чинник</w:t>
      </w:r>
      <w:r w:rsidRPr="0079168B">
        <w:rPr>
          <w:rFonts w:ascii="Times New Roman" w:hAnsi="Times New Roman" w:cs="Times New Roman"/>
          <w:sz w:val="28"/>
          <w:szCs w:val="28"/>
        </w:rPr>
        <w:t xml:space="preserve">ів, що </w:t>
      </w:r>
      <w:r w:rsidR="0034106D">
        <w:rPr>
          <w:rFonts w:ascii="Times New Roman" w:hAnsi="Times New Roman" w:cs="Times New Roman"/>
          <w:sz w:val="28"/>
          <w:szCs w:val="28"/>
        </w:rPr>
        <w:t>з</w:t>
      </w:r>
      <w:r w:rsidRPr="0079168B">
        <w:rPr>
          <w:rFonts w:ascii="Times New Roman" w:hAnsi="Times New Roman" w:cs="Times New Roman"/>
          <w:sz w:val="28"/>
          <w:szCs w:val="28"/>
        </w:rPr>
        <w:t>умовлюють невпевнену поведінку, необхідно віднести:</w:t>
      </w:r>
    </w:p>
    <w:p w:rsidR="0034106D" w:rsidRDefault="00C2670D" w:rsidP="00871E4A">
      <w:pPr>
        <w:pStyle w:val="a3"/>
        <w:keepNext/>
        <w:widowControl w:val="0"/>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страх критики;</w:t>
      </w:r>
    </w:p>
    <w:p w:rsidR="0034106D" w:rsidRDefault="00C2670D" w:rsidP="00871E4A">
      <w:pPr>
        <w:pStyle w:val="a3"/>
        <w:keepNext/>
        <w:widowControl w:val="0"/>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страх сказати «ні» у відповідь на вимоги оточуючих;</w:t>
      </w:r>
    </w:p>
    <w:p w:rsidR="0034106D" w:rsidRDefault="00C2670D" w:rsidP="009306B0">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страх контакту;</w:t>
      </w:r>
    </w:p>
    <w:p w:rsidR="0034106D" w:rsidRDefault="00C2670D" w:rsidP="009306B0">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страх зажадати й настояти на своєму;</w:t>
      </w:r>
    </w:p>
    <w:p w:rsidR="0034106D" w:rsidRDefault="00C2670D" w:rsidP="009306B0">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lastRenderedPageBreak/>
        <w:t>почуття провини за впевнену поведінку;</w:t>
      </w:r>
    </w:p>
    <w:p w:rsidR="00C2670D" w:rsidRPr="0034106D" w:rsidRDefault="00C2670D" w:rsidP="009306B0">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надзвичайну конформність й обережність.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певні моменти людям не вдається проявити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Потім же, коли вони виявляються недостатньо ефективними в роботі, у них; виникає почуття незручності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образи на себе. Як часто, через годину після невдалої для нас сутички</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ми думаємо над реплікою, яка б нам тоді пригодилася. Автори вважають, що для кожної людини характерні свої причини, через які </w:t>
      </w:r>
      <w:r>
        <w:rPr>
          <w:rFonts w:ascii="Times New Roman" w:hAnsi="Times New Roman" w:cs="Times New Roman"/>
          <w:sz w:val="28"/>
          <w:szCs w:val="28"/>
        </w:rPr>
        <w:t>в</w:t>
      </w:r>
      <w:r w:rsidRPr="0079168B">
        <w:rPr>
          <w:rFonts w:ascii="Times New Roman" w:hAnsi="Times New Roman" w:cs="Times New Roman"/>
          <w:sz w:val="28"/>
          <w:szCs w:val="28"/>
        </w:rPr>
        <w:t xml:space="preserve"> н</w:t>
      </w:r>
      <w:r>
        <w:rPr>
          <w:rFonts w:ascii="Times New Roman" w:hAnsi="Times New Roman" w:cs="Times New Roman"/>
          <w:sz w:val="28"/>
          <w:szCs w:val="28"/>
        </w:rPr>
        <w:t>еї</w:t>
      </w:r>
      <w:r w:rsidRPr="0079168B">
        <w:rPr>
          <w:rFonts w:ascii="Times New Roman" w:hAnsi="Times New Roman" w:cs="Times New Roman"/>
          <w:sz w:val="28"/>
          <w:szCs w:val="28"/>
        </w:rPr>
        <w:t xml:space="preserve"> зменшується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Подумайте над тим, які з наступних перешкод більше підходять до ва</w:t>
      </w:r>
      <w:r>
        <w:rPr>
          <w:rFonts w:ascii="Times New Roman" w:hAnsi="Times New Roman" w:cs="Times New Roman"/>
          <w:sz w:val="28"/>
          <w:szCs w:val="28"/>
        </w:rPr>
        <w:t>с</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Брак практики: ви недостатньо часто на практиці виявляєте свої обмеження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не намагаєтеся встановити, чи можете ви бути більш впевненими </w:t>
      </w:r>
      <w:r w:rsidR="0034106D">
        <w:rPr>
          <w:rFonts w:ascii="Times New Roman" w:hAnsi="Times New Roman" w:cs="Times New Roman"/>
          <w:sz w:val="28"/>
          <w:szCs w:val="28"/>
        </w:rPr>
        <w:t>у</w:t>
      </w:r>
      <w:r w:rsidRPr="0079168B">
        <w:rPr>
          <w:rFonts w:ascii="Times New Roman" w:hAnsi="Times New Roman" w:cs="Times New Roman"/>
          <w:sz w:val="28"/>
          <w:szCs w:val="28"/>
        </w:rPr>
        <w:t xml:space="preserve"> собі.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Pr>
          <w:rFonts w:ascii="Times New Roman" w:hAnsi="Times New Roman" w:cs="Times New Roman"/>
          <w:sz w:val="28"/>
          <w:szCs w:val="28"/>
        </w:rPr>
        <w:t>В</w:t>
      </w:r>
      <w:r w:rsidRPr="0079168B">
        <w:rPr>
          <w:rFonts w:ascii="Times New Roman" w:hAnsi="Times New Roman" w:cs="Times New Roman"/>
          <w:sz w:val="28"/>
          <w:szCs w:val="28"/>
        </w:rPr>
        <w:t>иховання</w:t>
      </w:r>
      <w:r>
        <w:rPr>
          <w:rFonts w:ascii="Times New Roman" w:hAnsi="Times New Roman" w:cs="Times New Roman"/>
          <w:sz w:val="28"/>
          <w:szCs w:val="28"/>
        </w:rPr>
        <w:t xml:space="preserve">, що </w:t>
      </w:r>
      <w:r w:rsidRPr="0079168B">
        <w:rPr>
          <w:rFonts w:ascii="Times New Roman" w:hAnsi="Times New Roman" w:cs="Times New Roman"/>
          <w:sz w:val="28"/>
          <w:szCs w:val="28"/>
        </w:rPr>
        <w:t>вас</w:t>
      </w:r>
      <w:r>
        <w:rPr>
          <w:rFonts w:ascii="Times New Roman" w:hAnsi="Times New Roman" w:cs="Times New Roman"/>
          <w:sz w:val="28"/>
          <w:szCs w:val="28"/>
        </w:rPr>
        <w:t xml:space="preserve"> ф</w:t>
      </w:r>
      <w:r w:rsidRPr="0079168B">
        <w:rPr>
          <w:rFonts w:ascii="Times New Roman" w:hAnsi="Times New Roman" w:cs="Times New Roman"/>
          <w:sz w:val="28"/>
          <w:szCs w:val="28"/>
        </w:rPr>
        <w:t>ормува</w:t>
      </w:r>
      <w:r>
        <w:rPr>
          <w:rFonts w:ascii="Times New Roman" w:hAnsi="Times New Roman" w:cs="Times New Roman"/>
          <w:sz w:val="28"/>
          <w:szCs w:val="28"/>
        </w:rPr>
        <w:t>ло</w:t>
      </w:r>
      <w:r w:rsidRPr="0079168B">
        <w:rPr>
          <w:rFonts w:ascii="Times New Roman" w:hAnsi="Times New Roman" w:cs="Times New Roman"/>
          <w:sz w:val="28"/>
          <w:szCs w:val="28"/>
        </w:rPr>
        <w:t>: батьки та інші люди</w:t>
      </w:r>
      <w:r>
        <w:rPr>
          <w:rFonts w:ascii="Times New Roman" w:hAnsi="Times New Roman" w:cs="Times New Roman"/>
          <w:sz w:val="28"/>
          <w:szCs w:val="28"/>
        </w:rPr>
        <w:t>, які</w:t>
      </w:r>
      <w:r w:rsidRPr="0079168B">
        <w:rPr>
          <w:rFonts w:ascii="Times New Roman" w:hAnsi="Times New Roman" w:cs="Times New Roman"/>
          <w:sz w:val="28"/>
          <w:szCs w:val="28"/>
        </w:rPr>
        <w:t xml:space="preserve"> дбали про вас </w:t>
      </w:r>
      <w:r w:rsidR="0034106D">
        <w:rPr>
          <w:rFonts w:ascii="Times New Roman" w:hAnsi="Times New Roman" w:cs="Times New Roman"/>
          <w:sz w:val="28"/>
          <w:szCs w:val="28"/>
        </w:rPr>
        <w:t>у</w:t>
      </w:r>
      <w:r w:rsidRPr="0079168B">
        <w:rPr>
          <w:rFonts w:ascii="Times New Roman" w:hAnsi="Times New Roman" w:cs="Times New Roman"/>
          <w:sz w:val="28"/>
          <w:szCs w:val="28"/>
        </w:rPr>
        <w:t xml:space="preserve"> ранні роки</w:t>
      </w:r>
      <w:r>
        <w:rPr>
          <w:rFonts w:ascii="Times New Roman" w:hAnsi="Times New Roman" w:cs="Times New Roman"/>
          <w:sz w:val="28"/>
          <w:szCs w:val="28"/>
        </w:rPr>
        <w:t>,</w:t>
      </w:r>
      <w:r w:rsidRPr="0079168B">
        <w:rPr>
          <w:rFonts w:ascii="Times New Roman" w:hAnsi="Times New Roman" w:cs="Times New Roman"/>
          <w:sz w:val="28"/>
          <w:szCs w:val="28"/>
        </w:rPr>
        <w:t xml:space="preserve"> зменшили вашу здатність постояти за себе.</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Pr>
          <w:rFonts w:ascii="Times New Roman" w:hAnsi="Times New Roman" w:cs="Times New Roman"/>
          <w:sz w:val="28"/>
          <w:szCs w:val="28"/>
        </w:rPr>
        <w:t>Невираз</w:t>
      </w:r>
      <w:r w:rsidRPr="0079168B">
        <w:rPr>
          <w:rFonts w:ascii="Times New Roman" w:hAnsi="Times New Roman" w:cs="Times New Roman"/>
          <w:sz w:val="28"/>
          <w:szCs w:val="28"/>
        </w:rPr>
        <w:t>ні уявлення: у вас немає чітких зразків і ви самі не знаєте, чого хочете.</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Побоювання ворожості: ви боїтеся проявів гніву </w:t>
      </w:r>
      <w:r>
        <w:rPr>
          <w:rFonts w:ascii="Times New Roman" w:hAnsi="Times New Roman" w:cs="Times New Roman"/>
          <w:sz w:val="28"/>
          <w:szCs w:val="28"/>
        </w:rPr>
        <w:t>й</w:t>
      </w:r>
      <w:r w:rsidRPr="0079168B">
        <w:rPr>
          <w:rFonts w:ascii="Times New Roman" w:hAnsi="Times New Roman" w:cs="Times New Roman"/>
          <w:sz w:val="28"/>
          <w:szCs w:val="28"/>
        </w:rPr>
        <w:t xml:space="preserve"> негативних реакцій і хочете, щоб вас вважали розважливим.</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Недооцінка себе: ви не відчуваєте за собою права займати тверду позицію </w:t>
      </w:r>
      <w:r>
        <w:rPr>
          <w:rFonts w:ascii="Times New Roman" w:hAnsi="Times New Roman" w:cs="Times New Roman"/>
          <w:sz w:val="28"/>
          <w:szCs w:val="28"/>
        </w:rPr>
        <w:t>й</w:t>
      </w:r>
      <w:r w:rsidRPr="0079168B">
        <w:rPr>
          <w:rFonts w:ascii="Times New Roman" w:hAnsi="Times New Roman" w:cs="Times New Roman"/>
          <w:sz w:val="28"/>
          <w:szCs w:val="28"/>
        </w:rPr>
        <w:t xml:space="preserve"> вимагати коректного </w:t>
      </w:r>
      <w:r>
        <w:rPr>
          <w:rFonts w:ascii="Times New Roman" w:hAnsi="Times New Roman" w:cs="Times New Roman"/>
          <w:sz w:val="28"/>
          <w:szCs w:val="28"/>
        </w:rPr>
        <w:t>та</w:t>
      </w:r>
      <w:r w:rsidRPr="0079168B">
        <w:rPr>
          <w:rFonts w:ascii="Times New Roman" w:hAnsi="Times New Roman" w:cs="Times New Roman"/>
          <w:sz w:val="28"/>
          <w:szCs w:val="28"/>
        </w:rPr>
        <w:t xml:space="preserve"> чесного ставлення до себе.</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 Погана самопрезентація: зазвичай ви висловлюєте свої думки невиразно, непереконливо, суперечливо чи емоційно.</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Аналіз здатності відчувати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допоможе зрозуміти, як потрібно себе </w:t>
      </w:r>
      <w:r>
        <w:rPr>
          <w:rFonts w:ascii="Times New Roman" w:hAnsi="Times New Roman" w:cs="Times New Roman"/>
          <w:sz w:val="28"/>
          <w:szCs w:val="28"/>
        </w:rPr>
        <w:t>поводи</w:t>
      </w:r>
      <w:r w:rsidRPr="0079168B">
        <w:rPr>
          <w:rFonts w:ascii="Times New Roman" w:hAnsi="Times New Roman" w:cs="Times New Roman"/>
          <w:sz w:val="28"/>
          <w:szCs w:val="28"/>
        </w:rPr>
        <w:t>ти. Чи є ситуації, в яких ви постійно відчуваєте брак впевненості? Якщо так, чи не можна знайти загальної причини? Чи не вважаєте ви, що особливі труднощі для вас створює певн</w:t>
      </w:r>
      <w:r>
        <w:rPr>
          <w:rFonts w:ascii="Times New Roman" w:hAnsi="Times New Roman" w:cs="Times New Roman"/>
          <w:sz w:val="28"/>
          <w:szCs w:val="28"/>
        </w:rPr>
        <w:t>а</w:t>
      </w:r>
      <w:r w:rsidRPr="0079168B">
        <w:rPr>
          <w:rFonts w:ascii="Times New Roman" w:hAnsi="Times New Roman" w:cs="Times New Roman"/>
          <w:sz w:val="28"/>
          <w:szCs w:val="28"/>
        </w:rPr>
        <w:t xml:space="preserve"> особ</w:t>
      </w:r>
      <w:r>
        <w:rPr>
          <w:rFonts w:ascii="Times New Roman" w:hAnsi="Times New Roman" w:cs="Times New Roman"/>
          <w:sz w:val="28"/>
          <w:szCs w:val="28"/>
        </w:rPr>
        <w:t>а</w:t>
      </w:r>
      <w:r w:rsidRPr="0079168B">
        <w:rPr>
          <w:rFonts w:ascii="Times New Roman" w:hAnsi="Times New Roman" w:cs="Times New Roman"/>
          <w:sz w:val="28"/>
          <w:szCs w:val="28"/>
        </w:rPr>
        <w:t xml:space="preserve"> або навколишнє оточення? Ваші висновки можуть допомогти виявити ті перешкоди, які найбільшою мірою </w:t>
      </w:r>
      <w:r>
        <w:rPr>
          <w:rFonts w:ascii="Times New Roman" w:hAnsi="Times New Roman" w:cs="Times New Roman"/>
          <w:sz w:val="28"/>
          <w:szCs w:val="28"/>
        </w:rPr>
        <w:t>на вас вплив</w:t>
      </w:r>
      <w:r w:rsidR="0034106D">
        <w:rPr>
          <w:rFonts w:ascii="Times New Roman" w:hAnsi="Times New Roman" w:cs="Times New Roman"/>
          <w:sz w:val="28"/>
          <w:szCs w:val="28"/>
        </w:rPr>
        <w:t>ають</w:t>
      </w:r>
      <w:r w:rsidRPr="0079168B">
        <w:rPr>
          <w:rFonts w:ascii="Times New Roman" w:hAnsi="Times New Roman" w:cs="Times New Roman"/>
          <w:sz w:val="28"/>
          <w:szCs w:val="28"/>
        </w:rPr>
        <w:t>. Коли ж ви будете знати про них краще, ви зможете знайти способи, щоб бути дійсно більш впевненими в собі.</w:t>
      </w:r>
    </w:p>
    <w:p w:rsidR="00C2670D" w:rsidRPr="0079168B" w:rsidRDefault="00C2670D" w:rsidP="00851D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Можна розвинути в собі необхідні навички, спостерігаючи за тим, як інші люди справляються з ситуац</w:t>
      </w:r>
      <w:r w:rsidR="0034106D">
        <w:rPr>
          <w:rFonts w:ascii="Times New Roman" w:hAnsi="Times New Roman" w:cs="Times New Roman"/>
          <w:sz w:val="28"/>
          <w:szCs w:val="28"/>
        </w:rPr>
        <w:t>іями, які вимагають впевненості</w:t>
      </w:r>
      <w:r w:rsidRPr="0079168B">
        <w:rPr>
          <w:rFonts w:ascii="Times New Roman" w:hAnsi="Times New Roman" w:cs="Times New Roman"/>
          <w:sz w:val="28"/>
          <w:szCs w:val="28"/>
        </w:rPr>
        <w:t xml:space="preserve">. Комусь це вдається, комусь ні. При ретельному спостереженні можливо виявити характеристики по-справжньому впевнених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людей. Використовуючи на практиці те, чому ви навчитеся, ви розширите запас своїх навичок. Вам можуть допомогти такі вказівки, які, як показують дослідження, характерні для впевнених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людей:</w:t>
      </w:r>
    </w:p>
    <w:p w:rsidR="0034106D" w:rsidRDefault="0034106D" w:rsidP="009306B0">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у</w:t>
      </w:r>
      <w:r w:rsidR="00C2670D" w:rsidRPr="0034106D">
        <w:rPr>
          <w:rFonts w:ascii="Times New Roman" w:hAnsi="Times New Roman" w:cs="Times New Roman"/>
          <w:sz w:val="28"/>
          <w:szCs w:val="28"/>
        </w:rPr>
        <w:t>никайте емоцій: якщо ви розлючені, ображені чи емоційно вражені, від оточуючих слід очікувати реакції на ваші емоції, а не на те, що ви хочете до них донести</w:t>
      </w:r>
      <w:r w:rsidRPr="0034106D">
        <w:rPr>
          <w:rFonts w:ascii="Times New Roman" w:hAnsi="Times New Roman" w:cs="Times New Roman"/>
          <w:sz w:val="28"/>
          <w:szCs w:val="28"/>
        </w:rPr>
        <w:t>,</w:t>
      </w:r>
      <w:r w:rsidR="00C2670D" w:rsidRPr="0034106D">
        <w:rPr>
          <w:rFonts w:ascii="Times New Roman" w:hAnsi="Times New Roman" w:cs="Times New Roman"/>
          <w:sz w:val="28"/>
          <w:szCs w:val="28"/>
        </w:rPr>
        <w:t xml:space="preserve"> </w:t>
      </w:r>
      <w:r w:rsidRPr="0034106D">
        <w:rPr>
          <w:rFonts w:ascii="Times New Roman" w:hAnsi="Times New Roman" w:cs="Times New Roman"/>
          <w:sz w:val="28"/>
          <w:szCs w:val="28"/>
        </w:rPr>
        <w:t>ц</w:t>
      </w:r>
      <w:r w:rsidR="00C2670D" w:rsidRPr="0034106D">
        <w:rPr>
          <w:rFonts w:ascii="Times New Roman" w:hAnsi="Times New Roman" w:cs="Times New Roman"/>
          <w:sz w:val="28"/>
          <w:szCs w:val="28"/>
        </w:rPr>
        <w:t xml:space="preserve">е може </w:t>
      </w:r>
      <w:r w:rsidRPr="0034106D">
        <w:rPr>
          <w:rFonts w:ascii="Times New Roman" w:hAnsi="Times New Roman" w:cs="Times New Roman"/>
          <w:sz w:val="28"/>
          <w:szCs w:val="28"/>
        </w:rPr>
        <w:t>віддалити вас</w:t>
      </w:r>
      <w:r w:rsidR="00C2670D" w:rsidRPr="0034106D">
        <w:rPr>
          <w:rFonts w:ascii="Times New Roman" w:hAnsi="Times New Roman" w:cs="Times New Roman"/>
          <w:sz w:val="28"/>
          <w:szCs w:val="28"/>
        </w:rPr>
        <w:t xml:space="preserve"> від вирішення </w:t>
      </w:r>
      <w:r w:rsidRPr="0034106D">
        <w:rPr>
          <w:rFonts w:ascii="Times New Roman" w:hAnsi="Times New Roman" w:cs="Times New Roman"/>
          <w:sz w:val="28"/>
          <w:szCs w:val="28"/>
        </w:rPr>
        <w:t>пит</w:t>
      </w:r>
      <w:r w:rsidR="00C2670D" w:rsidRPr="0034106D">
        <w:rPr>
          <w:rFonts w:ascii="Times New Roman" w:hAnsi="Times New Roman" w:cs="Times New Roman"/>
          <w:sz w:val="28"/>
          <w:szCs w:val="28"/>
        </w:rPr>
        <w:t>ання</w:t>
      </w:r>
      <w:r w:rsidRPr="0034106D">
        <w:rPr>
          <w:rFonts w:ascii="Times New Roman" w:hAnsi="Times New Roman" w:cs="Times New Roman"/>
          <w:sz w:val="28"/>
          <w:szCs w:val="28"/>
        </w:rPr>
        <w:t>;</w:t>
      </w:r>
    </w:p>
    <w:p w:rsidR="0034106D" w:rsidRDefault="0034106D" w:rsidP="009306B0">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б</w:t>
      </w:r>
      <w:r w:rsidR="00C2670D" w:rsidRPr="0034106D">
        <w:rPr>
          <w:rFonts w:ascii="Times New Roman" w:hAnsi="Times New Roman" w:cs="Times New Roman"/>
          <w:sz w:val="28"/>
          <w:szCs w:val="28"/>
        </w:rPr>
        <w:t>удьте простіше: іноді важливість того, що люди хочуть донести до інших, втрачається через зайву складність або спроби мати справу відразу з кількома питаннями</w:t>
      </w:r>
      <w:r w:rsidRPr="0034106D">
        <w:rPr>
          <w:rFonts w:ascii="Times New Roman" w:hAnsi="Times New Roman" w:cs="Times New Roman"/>
          <w:sz w:val="28"/>
          <w:szCs w:val="28"/>
        </w:rPr>
        <w:t>;</w:t>
      </w:r>
    </w:p>
    <w:p w:rsidR="0034106D" w:rsidRDefault="0034106D" w:rsidP="009306B0">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д</w:t>
      </w:r>
      <w:r w:rsidR="00C2670D" w:rsidRPr="0034106D">
        <w:rPr>
          <w:rFonts w:ascii="Times New Roman" w:hAnsi="Times New Roman" w:cs="Times New Roman"/>
          <w:sz w:val="28"/>
          <w:szCs w:val="28"/>
        </w:rPr>
        <w:t>омагайтеся свого: працюйте над вирішенням питань, незважаючи на можливу необхідність довго роз’яснювати свої наміри, поки ви не будете задоволені можливістю вирішити проблему</w:t>
      </w:r>
      <w:r w:rsidRPr="0034106D">
        <w:rPr>
          <w:rFonts w:ascii="Times New Roman" w:hAnsi="Times New Roman" w:cs="Times New Roman"/>
          <w:sz w:val="28"/>
          <w:szCs w:val="28"/>
        </w:rPr>
        <w:t>;</w:t>
      </w:r>
    </w:p>
    <w:p w:rsidR="0034106D" w:rsidRDefault="0034106D" w:rsidP="009306B0">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sidRPr="0034106D">
        <w:rPr>
          <w:rFonts w:ascii="Times New Roman" w:hAnsi="Times New Roman" w:cs="Times New Roman"/>
          <w:sz w:val="28"/>
          <w:szCs w:val="28"/>
        </w:rPr>
        <w:t>н</w:t>
      </w:r>
      <w:r w:rsidR="00C2670D" w:rsidRPr="0034106D">
        <w:rPr>
          <w:rFonts w:ascii="Times New Roman" w:hAnsi="Times New Roman" w:cs="Times New Roman"/>
          <w:sz w:val="28"/>
          <w:szCs w:val="28"/>
        </w:rPr>
        <w:t>е опускайте руки: якщо що-небудь для вас важливо, добийтеся, щоб інші знали про вашу позицію</w:t>
      </w:r>
      <w:r w:rsidRPr="0034106D">
        <w:rPr>
          <w:rFonts w:ascii="Times New Roman" w:hAnsi="Times New Roman" w:cs="Times New Roman"/>
          <w:sz w:val="28"/>
          <w:szCs w:val="28"/>
        </w:rPr>
        <w:t>;</w:t>
      </w:r>
    </w:p>
    <w:p w:rsidR="007F47EA" w:rsidRDefault="007F47EA" w:rsidP="009306B0">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sidRPr="007F47EA">
        <w:rPr>
          <w:rFonts w:ascii="Times New Roman" w:hAnsi="Times New Roman" w:cs="Times New Roman"/>
          <w:sz w:val="28"/>
          <w:szCs w:val="28"/>
        </w:rPr>
        <w:t>с</w:t>
      </w:r>
      <w:r w:rsidR="00C2670D" w:rsidRPr="007F47EA">
        <w:rPr>
          <w:rFonts w:ascii="Times New Roman" w:hAnsi="Times New Roman" w:cs="Times New Roman"/>
          <w:sz w:val="28"/>
          <w:szCs w:val="28"/>
        </w:rPr>
        <w:t>лідкуйте, щоб вас не «збивали»: навколишні, часто неусвідомлено, будуть намагатися відвести вас в сторону від того, що ви хочете до них донести. Це може бути викликане тиском, який на них спрямований. Ознайомтеся з їх точкою зору, але не наполягайте на своєму</w:t>
      </w:r>
      <w:r w:rsidRPr="007F47EA">
        <w:rPr>
          <w:rFonts w:ascii="Times New Roman" w:hAnsi="Times New Roman" w:cs="Times New Roman"/>
          <w:sz w:val="28"/>
          <w:szCs w:val="28"/>
        </w:rPr>
        <w:t>;</w:t>
      </w:r>
    </w:p>
    <w:p w:rsidR="007F47EA" w:rsidRDefault="007F47EA" w:rsidP="009306B0">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sidRPr="007F47EA">
        <w:rPr>
          <w:rFonts w:ascii="Times New Roman" w:hAnsi="Times New Roman" w:cs="Times New Roman"/>
          <w:sz w:val="28"/>
          <w:szCs w:val="28"/>
        </w:rPr>
        <w:t>п</w:t>
      </w:r>
      <w:r w:rsidR="00C2670D" w:rsidRPr="007F47EA">
        <w:rPr>
          <w:rFonts w:ascii="Times New Roman" w:hAnsi="Times New Roman" w:cs="Times New Roman"/>
          <w:sz w:val="28"/>
          <w:szCs w:val="28"/>
        </w:rPr>
        <w:t>омилка не послаблює: якщо ви помилилися – що рано чи пізно трапляється з кожним, то не давайте виникнути почуттю невідповідності свого місця. Таке відчуття підриває ваші позиції</w:t>
      </w:r>
      <w:r w:rsidRPr="007F47EA">
        <w:rPr>
          <w:rFonts w:ascii="Times New Roman" w:hAnsi="Times New Roman" w:cs="Times New Roman"/>
          <w:sz w:val="28"/>
          <w:szCs w:val="28"/>
        </w:rPr>
        <w:t>;</w:t>
      </w:r>
    </w:p>
    <w:p w:rsidR="00C2670D" w:rsidRPr="007F47EA" w:rsidRDefault="007F47EA" w:rsidP="009306B0">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C2670D" w:rsidRPr="007F47EA">
        <w:rPr>
          <w:rFonts w:ascii="Times New Roman" w:hAnsi="Times New Roman" w:cs="Times New Roman"/>
          <w:sz w:val="28"/>
          <w:szCs w:val="28"/>
        </w:rPr>
        <w:t xml:space="preserve">рагніть до перемоги: намагайтесь створити ситуації, в яких ваша робота буде приносити вам перемогу, але не за рахунок інших людей. Присвятіть деякий час вивченню того, як і вони теж можуть виграти. У цьому випадку обидві сторони в особистих взаєминах можуть відчувати вигоду, створюючи, таким чином, основу для подальших продуктивних </w:t>
      </w:r>
      <w:r w:rsidR="00C2670D" w:rsidRPr="007F47EA">
        <w:rPr>
          <w:rFonts w:ascii="Times New Roman" w:hAnsi="Times New Roman" w:cs="Times New Roman"/>
          <w:sz w:val="28"/>
          <w:szCs w:val="28"/>
        </w:rPr>
        <w:lastRenderedPageBreak/>
        <w:t>контактів.</w:t>
      </w:r>
    </w:p>
    <w:p w:rsidR="00C2670D" w:rsidRPr="0079168B" w:rsidRDefault="00C2670D" w:rsidP="000328D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до найважливіших характеристик впевненої поведінки необхідно віднести наступні:</w:t>
      </w:r>
    </w:p>
    <w:p w:rsidR="00C2670D" w:rsidRPr="0079168B" w:rsidRDefault="00C2670D" w:rsidP="000328D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Емоційність мови</w:t>
      </w:r>
      <w:r>
        <w:rPr>
          <w:rFonts w:ascii="Times New Roman" w:hAnsi="Times New Roman" w:cs="Times New Roman"/>
          <w:sz w:val="28"/>
          <w:szCs w:val="28"/>
        </w:rPr>
        <w:t xml:space="preserve"> – </w:t>
      </w:r>
      <w:r w:rsidRPr="0079168B">
        <w:rPr>
          <w:rFonts w:ascii="Times New Roman" w:hAnsi="Times New Roman" w:cs="Times New Roman"/>
          <w:sz w:val="28"/>
          <w:szCs w:val="28"/>
        </w:rPr>
        <w:t>відкрит</w:t>
      </w:r>
      <w:r>
        <w:rPr>
          <w:rFonts w:ascii="Times New Roman" w:hAnsi="Times New Roman" w:cs="Times New Roman"/>
          <w:sz w:val="28"/>
          <w:szCs w:val="28"/>
        </w:rPr>
        <w:t>ий</w:t>
      </w:r>
      <w:r w:rsidRPr="0079168B">
        <w:rPr>
          <w:rFonts w:ascii="Times New Roman" w:hAnsi="Times New Roman" w:cs="Times New Roman"/>
          <w:sz w:val="28"/>
          <w:szCs w:val="28"/>
        </w:rPr>
        <w:t>, спонтанн</w:t>
      </w:r>
      <w:r>
        <w:rPr>
          <w:rFonts w:ascii="Times New Roman" w:hAnsi="Times New Roman" w:cs="Times New Roman"/>
          <w:sz w:val="28"/>
          <w:szCs w:val="28"/>
        </w:rPr>
        <w:t>ий</w:t>
      </w:r>
      <w:r w:rsidRPr="0079168B">
        <w:rPr>
          <w:rFonts w:ascii="Times New Roman" w:hAnsi="Times New Roman" w:cs="Times New Roman"/>
          <w:sz w:val="28"/>
          <w:szCs w:val="28"/>
        </w:rPr>
        <w:t xml:space="preserve"> і справжній </w:t>
      </w:r>
      <w:r>
        <w:rPr>
          <w:rFonts w:ascii="Times New Roman" w:hAnsi="Times New Roman" w:cs="Times New Roman"/>
          <w:sz w:val="28"/>
          <w:szCs w:val="28"/>
        </w:rPr>
        <w:t>про</w:t>
      </w:r>
      <w:r w:rsidRPr="0079168B">
        <w:rPr>
          <w:rFonts w:ascii="Times New Roman" w:hAnsi="Times New Roman" w:cs="Times New Roman"/>
          <w:sz w:val="28"/>
          <w:szCs w:val="28"/>
        </w:rPr>
        <w:t xml:space="preserve">яв </w:t>
      </w:r>
      <w:r>
        <w:rPr>
          <w:rFonts w:ascii="Times New Roman" w:hAnsi="Times New Roman" w:cs="Times New Roman"/>
          <w:sz w:val="28"/>
          <w:szCs w:val="28"/>
        </w:rPr>
        <w:t>у</w:t>
      </w:r>
      <w:r w:rsidRPr="0079168B">
        <w:rPr>
          <w:rFonts w:ascii="Times New Roman" w:hAnsi="Times New Roman" w:cs="Times New Roman"/>
          <w:sz w:val="28"/>
          <w:szCs w:val="28"/>
        </w:rPr>
        <w:t>сіх почуттів.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Експресивність мовлення</w:t>
      </w:r>
      <w:r>
        <w:rPr>
          <w:rFonts w:ascii="Times New Roman" w:hAnsi="Times New Roman" w:cs="Times New Roman"/>
          <w:sz w:val="28"/>
          <w:szCs w:val="28"/>
        </w:rPr>
        <w:t xml:space="preserve"> – </w:t>
      </w:r>
      <w:r w:rsidRPr="0079168B">
        <w:rPr>
          <w:rFonts w:ascii="Times New Roman" w:hAnsi="Times New Roman" w:cs="Times New Roman"/>
          <w:sz w:val="28"/>
          <w:szCs w:val="28"/>
        </w:rPr>
        <w:t>ясн</w:t>
      </w:r>
      <w:r>
        <w:rPr>
          <w:rFonts w:ascii="Times New Roman" w:hAnsi="Times New Roman" w:cs="Times New Roman"/>
          <w:sz w:val="28"/>
          <w:szCs w:val="28"/>
        </w:rPr>
        <w:t>ий</w:t>
      </w:r>
      <w:r w:rsidRPr="0079168B">
        <w:rPr>
          <w:rFonts w:ascii="Times New Roman" w:hAnsi="Times New Roman" w:cs="Times New Roman"/>
          <w:sz w:val="28"/>
          <w:szCs w:val="28"/>
        </w:rPr>
        <w:t xml:space="preserve"> прояв почуттів </w:t>
      </w:r>
      <w:r>
        <w:rPr>
          <w:rFonts w:ascii="Times New Roman" w:hAnsi="Times New Roman" w:cs="Times New Roman"/>
          <w:sz w:val="28"/>
          <w:szCs w:val="28"/>
        </w:rPr>
        <w:t>у</w:t>
      </w:r>
      <w:r w:rsidRPr="0079168B">
        <w:rPr>
          <w:rFonts w:ascii="Times New Roman" w:hAnsi="Times New Roman" w:cs="Times New Roman"/>
          <w:sz w:val="28"/>
          <w:szCs w:val="28"/>
        </w:rPr>
        <w:t xml:space="preserve"> невербальн</w:t>
      </w:r>
      <w:r>
        <w:rPr>
          <w:rFonts w:ascii="Times New Roman" w:hAnsi="Times New Roman" w:cs="Times New Roman"/>
          <w:sz w:val="28"/>
          <w:szCs w:val="28"/>
        </w:rPr>
        <w:t>ій</w:t>
      </w:r>
      <w:r w:rsidRPr="0079168B">
        <w:rPr>
          <w:rFonts w:ascii="Times New Roman" w:hAnsi="Times New Roman" w:cs="Times New Roman"/>
          <w:sz w:val="28"/>
          <w:szCs w:val="28"/>
        </w:rPr>
        <w:t xml:space="preserve"> площини </w:t>
      </w:r>
      <w:r>
        <w:rPr>
          <w:rFonts w:ascii="Times New Roman" w:hAnsi="Times New Roman" w:cs="Times New Roman"/>
          <w:sz w:val="28"/>
          <w:szCs w:val="28"/>
        </w:rPr>
        <w:t>й</w:t>
      </w:r>
      <w:r w:rsidRPr="0079168B">
        <w:rPr>
          <w:rFonts w:ascii="Times New Roman" w:hAnsi="Times New Roman" w:cs="Times New Roman"/>
          <w:sz w:val="28"/>
          <w:szCs w:val="28"/>
        </w:rPr>
        <w:t xml:space="preserve"> відповідність між словами </w:t>
      </w:r>
      <w:r>
        <w:rPr>
          <w:rFonts w:ascii="Times New Roman" w:hAnsi="Times New Roman" w:cs="Times New Roman"/>
          <w:sz w:val="28"/>
          <w:szCs w:val="28"/>
        </w:rPr>
        <w:t>та</w:t>
      </w:r>
      <w:r w:rsidRPr="0079168B">
        <w:rPr>
          <w:rFonts w:ascii="Times New Roman" w:hAnsi="Times New Roman" w:cs="Times New Roman"/>
          <w:sz w:val="28"/>
          <w:szCs w:val="28"/>
        </w:rPr>
        <w:t xml:space="preserve"> жестами, мімікою.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Уміння протистояти </w:t>
      </w:r>
      <w:r>
        <w:rPr>
          <w:rFonts w:ascii="Times New Roman" w:hAnsi="Times New Roman" w:cs="Times New Roman"/>
          <w:sz w:val="28"/>
          <w:szCs w:val="28"/>
        </w:rPr>
        <w:t>й</w:t>
      </w:r>
      <w:r w:rsidRPr="0079168B">
        <w:rPr>
          <w:rFonts w:ascii="Times New Roman" w:hAnsi="Times New Roman" w:cs="Times New Roman"/>
          <w:sz w:val="28"/>
          <w:szCs w:val="28"/>
        </w:rPr>
        <w:t xml:space="preserve"> атакувати</w:t>
      </w:r>
      <w:r>
        <w:rPr>
          <w:rFonts w:ascii="Times New Roman" w:hAnsi="Times New Roman" w:cs="Times New Roman"/>
          <w:sz w:val="28"/>
          <w:szCs w:val="28"/>
        </w:rPr>
        <w:t xml:space="preserve"> – </w:t>
      </w:r>
      <w:r w:rsidRPr="0079168B">
        <w:rPr>
          <w:rFonts w:ascii="Times New Roman" w:hAnsi="Times New Roman" w:cs="Times New Roman"/>
          <w:sz w:val="28"/>
          <w:szCs w:val="28"/>
        </w:rPr>
        <w:t>прям</w:t>
      </w:r>
      <w:r>
        <w:rPr>
          <w:rFonts w:ascii="Times New Roman" w:hAnsi="Times New Roman" w:cs="Times New Roman"/>
          <w:sz w:val="28"/>
          <w:szCs w:val="28"/>
        </w:rPr>
        <w:t>ий</w:t>
      </w:r>
      <w:r w:rsidRPr="0079168B">
        <w:rPr>
          <w:rFonts w:ascii="Times New Roman" w:hAnsi="Times New Roman" w:cs="Times New Roman"/>
          <w:sz w:val="28"/>
          <w:szCs w:val="28"/>
        </w:rPr>
        <w:t xml:space="preserve"> і відвертий вияв своєї власної думки, </w:t>
      </w:r>
      <w:r>
        <w:rPr>
          <w:rFonts w:ascii="Times New Roman" w:hAnsi="Times New Roman" w:cs="Times New Roman"/>
          <w:sz w:val="28"/>
          <w:szCs w:val="28"/>
        </w:rPr>
        <w:t>незважаючи</w:t>
      </w:r>
      <w:r w:rsidRPr="0079168B">
        <w:rPr>
          <w:rFonts w:ascii="Times New Roman" w:hAnsi="Times New Roman" w:cs="Times New Roman"/>
          <w:sz w:val="28"/>
          <w:szCs w:val="28"/>
        </w:rPr>
        <w:t xml:space="preserve"> на оточуючих.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Використання займенника «Я»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вираз того, </w:t>
      </w:r>
      <w:r w:rsidR="007F47EA">
        <w:rPr>
          <w:rFonts w:ascii="Times New Roman" w:hAnsi="Times New Roman" w:cs="Times New Roman"/>
          <w:sz w:val="28"/>
          <w:szCs w:val="28"/>
        </w:rPr>
        <w:t>яка</w:t>
      </w:r>
      <w:r w:rsidRPr="0079168B">
        <w:rPr>
          <w:rFonts w:ascii="Times New Roman" w:hAnsi="Times New Roman" w:cs="Times New Roman"/>
          <w:sz w:val="28"/>
          <w:szCs w:val="28"/>
        </w:rPr>
        <w:t xml:space="preserve"> людина стоїть за словами, відсутність спроб сховатися за невизначеними формулюваннями.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Прийняття похвали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відмова від самознищення </w:t>
      </w:r>
      <w:r>
        <w:rPr>
          <w:rFonts w:ascii="Times New Roman" w:hAnsi="Times New Roman" w:cs="Times New Roman"/>
          <w:sz w:val="28"/>
          <w:szCs w:val="28"/>
        </w:rPr>
        <w:t>й</w:t>
      </w:r>
      <w:r w:rsidRPr="0079168B">
        <w:rPr>
          <w:rFonts w:ascii="Times New Roman" w:hAnsi="Times New Roman" w:cs="Times New Roman"/>
          <w:sz w:val="28"/>
          <w:szCs w:val="28"/>
        </w:rPr>
        <w:t xml:space="preserve"> недооцінки своїх сил і якостей.</w:t>
      </w:r>
    </w:p>
    <w:p w:rsidR="00C2670D" w:rsidRPr="0079168B" w:rsidRDefault="007F47EA"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2670D" w:rsidRPr="0079168B">
        <w:rPr>
          <w:rFonts w:ascii="Times New Roman" w:hAnsi="Times New Roman" w:cs="Times New Roman"/>
          <w:sz w:val="28"/>
          <w:szCs w:val="28"/>
        </w:rPr>
        <w:t>Імпровізація</w:t>
      </w:r>
      <w:r w:rsidR="00C2670D">
        <w:rPr>
          <w:rFonts w:ascii="Times New Roman" w:hAnsi="Times New Roman" w:cs="Times New Roman"/>
          <w:sz w:val="28"/>
          <w:szCs w:val="28"/>
        </w:rPr>
        <w:t xml:space="preserve"> – </w:t>
      </w:r>
      <w:r w:rsidR="00C2670D" w:rsidRPr="0079168B">
        <w:rPr>
          <w:rFonts w:ascii="Times New Roman" w:hAnsi="Times New Roman" w:cs="Times New Roman"/>
          <w:sz w:val="28"/>
          <w:szCs w:val="28"/>
        </w:rPr>
        <w:t>спонтанне вираження почуттів і потреб, повсякденних турбот, відмова від нудно</w:t>
      </w:r>
      <w:r w:rsidR="00C2670D">
        <w:rPr>
          <w:rFonts w:ascii="Times New Roman" w:hAnsi="Times New Roman" w:cs="Times New Roman"/>
          <w:sz w:val="28"/>
          <w:szCs w:val="28"/>
        </w:rPr>
        <w:t>ї</w:t>
      </w:r>
      <w:r w:rsidR="00C2670D" w:rsidRPr="0079168B">
        <w:rPr>
          <w:rFonts w:ascii="Times New Roman" w:hAnsi="Times New Roman" w:cs="Times New Roman"/>
          <w:sz w:val="28"/>
          <w:szCs w:val="28"/>
        </w:rPr>
        <w:t xml:space="preserve"> передбачливості і дріб</w:t>
      </w:r>
      <w:r w:rsidR="00C2670D">
        <w:rPr>
          <w:rFonts w:ascii="Times New Roman" w:hAnsi="Times New Roman" w:cs="Times New Roman"/>
          <w:sz w:val="28"/>
          <w:szCs w:val="28"/>
        </w:rPr>
        <w:t>’</w:t>
      </w:r>
      <w:r w:rsidR="00C2670D" w:rsidRPr="0079168B">
        <w:rPr>
          <w:rFonts w:ascii="Times New Roman" w:hAnsi="Times New Roman" w:cs="Times New Roman"/>
          <w:sz w:val="28"/>
          <w:szCs w:val="28"/>
        </w:rPr>
        <w:t>язкового планування.</w:t>
      </w:r>
    </w:p>
    <w:p w:rsidR="00BB4598" w:rsidRDefault="00BB4598" w:rsidP="00BB4598">
      <w:pPr>
        <w:pStyle w:val="a3"/>
        <w:keepNext/>
        <w:widowControl w:val="0"/>
        <w:spacing w:after="0" w:line="360" w:lineRule="auto"/>
        <w:ind w:left="709"/>
        <w:contextualSpacing w:val="0"/>
        <w:jc w:val="both"/>
        <w:rPr>
          <w:rFonts w:ascii="Times New Roman" w:hAnsi="Times New Roman" w:cs="Times New Roman"/>
          <w:sz w:val="28"/>
          <w:szCs w:val="28"/>
        </w:rPr>
      </w:pPr>
    </w:p>
    <w:p w:rsidR="00B2770C" w:rsidRPr="00E35E74" w:rsidRDefault="001E1122" w:rsidP="00851DB0">
      <w:pPr>
        <w:keepLines/>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2770C" w:rsidRPr="00E35E74">
        <w:rPr>
          <w:rFonts w:ascii="Times New Roman" w:hAnsi="Times New Roman" w:cs="Times New Roman"/>
          <w:b/>
          <w:sz w:val="28"/>
          <w:szCs w:val="28"/>
        </w:rPr>
        <w:t>.</w:t>
      </w:r>
      <w:r>
        <w:rPr>
          <w:rFonts w:ascii="Times New Roman" w:hAnsi="Times New Roman" w:cs="Times New Roman"/>
          <w:b/>
          <w:sz w:val="28"/>
          <w:szCs w:val="28"/>
        </w:rPr>
        <w:t>6</w:t>
      </w:r>
      <w:r w:rsidR="00B2770C" w:rsidRPr="00E35E74">
        <w:rPr>
          <w:rFonts w:ascii="Times New Roman" w:hAnsi="Times New Roman" w:cs="Times New Roman"/>
          <w:b/>
          <w:sz w:val="28"/>
          <w:szCs w:val="28"/>
        </w:rPr>
        <w:t>. Ділова бесіда як форма управлінсько</w:t>
      </w:r>
      <w:r w:rsidR="00B2770C">
        <w:rPr>
          <w:rFonts w:ascii="Times New Roman" w:hAnsi="Times New Roman" w:cs="Times New Roman"/>
          <w:b/>
          <w:sz w:val="28"/>
          <w:szCs w:val="28"/>
        </w:rPr>
        <w:t>ї</w:t>
      </w:r>
      <w:r w:rsidR="00B2770C" w:rsidRPr="00E35E74">
        <w:rPr>
          <w:rFonts w:ascii="Times New Roman" w:hAnsi="Times New Roman" w:cs="Times New Roman"/>
          <w:b/>
          <w:sz w:val="28"/>
          <w:szCs w:val="28"/>
        </w:rPr>
        <w:t xml:space="preserve"> праці. Особливості проблемних або дисциплінарних бесід</w:t>
      </w:r>
    </w:p>
    <w:p w:rsidR="00851DB0" w:rsidRDefault="00851DB0" w:rsidP="00851DB0">
      <w:pPr>
        <w:keepLines/>
        <w:widowControl w:val="0"/>
        <w:spacing w:after="0" w:line="360" w:lineRule="auto"/>
        <w:ind w:firstLine="709"/>
        <w:jc w:val="both"/>
        <w:rPr>
          <w:rFonts w:ascii="Times New Roman" w:hAnsi="Times New Roman" w:cs="Times New Roman"/>
          <w:i/>
          <w:sz w:val="28"/>
          <w:szCs w:val="28"/>
        </w:rPr>
      </w:pPr>
    </w:p>
    <w:p w:rsidR="00B2770C" w:rsidRPr="0079168B" w:rsidRDefault="00B2770C" w:rsidP="00851DB0">
      <w:pPr>
        <w:keepNext/>
        <w:widowControl w:val="0"/>
        <w:spacing w:after="0" w:line="360" w:lineRule="auto"/>
        <w:ind w:firstLine="709"/>
        <w:jc w:val="both"/>
        <w:rPr>
          <w:rFonts w:ascii="Times New Roman" w:hAnsi="Times New Roman" w:cs="Times New Roman"/>
          <w:sz w:val="28"/>
          <w:szCs w:val="28"/>
        </w:rPr>
      </w:pPr>
      <w:r w:rsidRPr="008040D2">
        <w:rPr>
          <w:rFonts w:ascii="Times New Roman" w:hAnsi="Times New Roman" w:cs="Times New Roman"/>
          <w:i/>
          <w:sz w:val="28"/>
          <w:szCs w:val="28"/>
        </w:rPr>
        <w:t xml:space="preserve">Ділова бесіда: правила підготовки </w:t>
      </w:r>
      <w:r>
        <w:rPr>
          <w:rFonts w:ascii="Times New Roman" w:hAnsi="Times New Roman" w:cs="Times New Roman"/>
          <w:i/>
          <w:sz w:val="28"/>
          <w:szCs w:val="28"/>
        </w:rPr>
        <w:t>та</w:t>
      </w:r>
      <w:r w:rsidRPr="008040D2">
        <w:rPr>
          <w:rFonts w:ascii="Times New Roman" w:hAnsi="Times New Roman" w:cs="Times New Roman"/>
          <w:i/>
          <w:sz w:val="28"/>
          <w:szCs w:val="28"/>
        </w:rPr>
        <w:t xml:space="preserve"> </w:t>
      </w:r>
      <w:r w:rsidR="007A4C68">
        <w:rPr>
          <w:rFonts w:ascii="Times New Roman" w:hAnsi="Times New Roman" w:cs="Times New Roman"/>
          <w:i/>
          <w:sz w:val="28"/>
          <w:szCs w:val="28"/>
        </w:rPr>
        <w:t xml:space="preserve">її </w:t>
      </w:r>
      <w:r w:rsidRPr="008040D2">
        <w:rPr>
          <w:rFonts w:ascii="Times New Roman" w:hAnsi="Times New Roman" w:cs="Times New Roman"/>
          <w:i/>
          <w:sz w:val="28"/>
          <w:szCs w:val="28"/>
        </w:rPr>
        <w:t>ведення</w:t>
      </w:r>
      <w:r w:rsidRPr="0079168B">
        <w:rPr>
          <w:rFonts w:ascii="Times New Roman" w:hAnsi="Times New Roman" w:cs="Times New Roman"/>
          <w:sz w:val="28"/>
          <w:szCs w:val="28"/>
        </w:rPr>
        <w:t xml:space="preserve">. Ділові бесіди </w:t>
      </w:r>
      <w:r>
        <w:rPr>
          <w:rFonts w:ascii="Times New Roman" w:hAnsi="Times New Roman" w:cs="Times New Roman"/>
          <w:sz w:val="28"/>
          <w:szCs w:val="28"/>
        </w:rPr>
        <w:t>беруть свій початок</w:t>
      </w:r>
      <w:r w:rsidRPr="0079168B">
        <w:rPr>
          <w:rFonts w:ascii="Times New Roman" w:hAnsi="Times New Roman" w:cs="Times New Roman"/>
          <w:sz w:val="28"/>
          <w:szCs w:val="28"/>
        </w:rPr>
        <w:t xml:space="preserve"> з первісних, найелементарніших способів спілкування, які, як стверджують лінгвісти, з</w:t>
      </w:r>
      <w:r>
        <w:rPr>
          <w:rFonts w:ascii="Times New Roman" w:hAnsi="Times New Roman" w:cs="Times New Roman"/>
          <w:sz w:val="28"/>
          <w:szCs w:val="28"/>
        </w:rPr>
        <w:t>’</w:t>
      </w:r>
      <w:r w:rsidRPr="0079168B">
        <w:rPr>
          <w:rFonts w:ascii="Times New Roman" w:hAnsi="Times New Roman" w:cs="Times New Roman"/>
          <w:sz w:val="28"/>
          <w:szCs w:val="28"/>
        </w:rPr>
        <w:t xml:space="preserve">явилися кілька тисяч років тому. Ці бесіди зводилися до мукання </w:t>
      </w:r>
      <w:r>
        <w:rPr>
          <w:rFonts w:ascii="Times New Roman" w:hAnsi="Times New Roman" w:cs="Times New Roman"/>
          <w:sz w:val="28"/>
          <w:szCs w:val="28"/>
        </w:rPr>
        <w:t>й</w:t>
      </w:r>
      <w:r w:rsidRPr="0079168B">
        <w:rPr>
          <w:rFonts w:ascii="Times New Roman" w:hAnsi="Times New Roman" w:cs="Times New Roman"/>
          <w:sz w:val="28"/>
          <w:szCs w:val="28"/>
        </w:rPr>
        <w:t xml:space="preserve"> н</w:t>
      </w:r>
      <w:r>
        <w:rPr>
          <w:rFonts w:ascii="Times New Roman" w:hAnsi="Times New Roman" w:cs="Times New Roman"/>
          <w:sz w:val="28"/>
          <w:szCs w:val="28"/>
        </w:rPr>
        <w:t>евиразної</w:t>
      </w:r>
      <w:r w:rsidRPr="0079168B">
        <w:rPr>
          <w:rFonts w:ascii="Times New Roman" w:hAnsi="Times New Roman" w:cs="Times New Roman"/>
          <w:sz w:val="28"/>
          <w:szCs w:val="28"/>
        </w:rPr>
        <w:t xml:space="preserve"> мови, коли предметом спілкування були їжа (коріння, плоди), житло (дерево, печера) або захист життя (від звірів, від інших племен). Пізніше, </w:t>
      </w:r>
      <w:r>
        <w:rPr>
          <w:rFonts w:ascii="Times New Roman" w:hAnsi="Times New Roman" w:cs="Times New Roman"/>
          <w:sz w:val="28"/>
          <w:szCs w:val="28"/>
        </w:rPr>
        <w:t>у</w:t>
      </w:r>
      <w:r w:rsidRPr="0079168B">
        <w:rPr>
          <w:rFonts w:ascii="Times New Roman" w:hAnsi="Times New Roman" w:cs="Times New Roman"/>
          <w:sz w:val="28"/>
          <w:szCs w:val="28"/>
        </w:rPr>
        <w:t xml:space="preserve"> стародавні </w:t>
      </w:r>
      <w:r>
        <w:rPr>
          <w:rFonts w:ascii="Times New Roman" w:hAnsi="Times New Roman" w:cs="Times New Roman"/>
          <w:sz w:val="28"/>
          <w:szCs w:val="28"/>
        </w:rPr>
        <w:t>й</w:t>
      </w:r>
      <w:r w:rsidRPr="0079168B">
        <w:rPr>
          <w:rFonts w:ascii="Times New Roman" w:hAnsi="Times New Roman" w:cs="Times New Roman"/>
          <w:sz w:val="28"/>
          <w:szCs w:val="28"/>
        </w:rPr>
        <w:t xml:space="preserve"> середні віки, види бесід ставали більш численними </w:t>
      </w:r>
      <w:r>
        <w:rPr>
          <w:rFonts w:ascii="Times New Roman" w:hAnsi="Times New Roman" w:cs="Times New Roman"/>
          <w:sz w:val="28"/>
          <w:szCs w:val="28"/>
        </w:rPr>
        <w:t>й</w:t>
      </w:r>
      <w:r w:rsidRPr="0079168B">
        <w:rPr>
          <w:rFonts w:ascii="Times New Roman" w:hAnsi="Times New Roman" w:cs="Times New Roman"/>
          <w:sz w:val="28"/>
          <w:szCs w:val="28"/>
        </w:rPr>
        <w:t xml:space="preserve"> розгалуженими. </w:t>
      </w:r>
      <w:r>
        <w:rPr>
          <w:rFonts w:ascii="Times New Roman" w:hAnsi="Times New Roman" w:cs="Times New Roman"/>
          <w:sz w:val="28"/>
          <w:szCs w:val="28"/>
        </w:rPr>
        <w:t>Сьогодні</w:t>
      </w:r>
      <w:r w:rsidRPr="0079168B">
        <w:rPr>
          <w:rFonts w:ascii="Times New Roman" w:hAnsi="Times New Roman" w:cs="Times New Roman"/>
          <w:sz w:val="28"/>
          <w:szCs w:val="28"/>
        </w:rPr>
        <w:t xml:space="preserve"> майже всі справи, </w:t>
      </w:r>
      <w:r>
        <w:rPr>
          <w:rFonts w:ascii="Times New Roman" w:hAnsi="Times New Roman" w:cs="Times New Roman"/>
          <w:sz w:val="28"/>
          <w:szCs w:val="28"/>
        </w:rPr>
        <w:t>у</w:t>
      </w:r>
      <w:r w:rsidRPr="0079168B">
        <w:rPr>
          <w:rFonts w:ascii="Times New Roman" w:hAnsi="Times New Roman" w:cs="Times New Roman"/>
          <w:sz w:val="28"/>
          <w:szCs w:val="28"/>
        </w:rPr>
        <w:t>сі трудові акції, будь-як</w:t>
      </w:r>
      <w:r>
        <w:rPr>
          <w:rFonts w:ascii="Times New Roman" w:hAnsi="Times New Roman" w:cs="Times New Roman"/>
          <w:sz w:val="28"/>
          <w:szCs w:val="28"/>
        </w:rPr>
        <w:t>а</w:t>
      </w:r>
      <w:r w:rsidRPr="0079168B">
        <w:rPr>
          <w:rFonts w:ascii="Times New Roman" w:hAnsi="Times New Roman" w:cs="Times New Roman"/>
          <w:sz w:val="28"/>
          <w:szCs w:val="28"/>
        </w:rPr>
        <w:t xml:space="preserve"> колективн</w:t>
      </w:r>
      <w:r>
        <w:rPr>
          <w:rFonts w:ascii="Times New Roman" w:hAnsi="Times New Roman" w:cs="Times New Roman"/>
          <w:sz w:val="28"/>
          <w:szCs w:val="28"/>
        </w:rPr>
        <w:t>а</w:t>
      </w:r>
      <w:r w:rsidRPr="0079168B">
        <w:rPr>
          <w:rFonts w:ascii="Times New Roman" w:hAnsi="Times New Roman" w:cs="Times New Roman"/>
          <w:sz w:val="28"/>
          <w:szCs w:val="28"/>
        </w:rPr>
        <w:t xml:space="preserve"> людська праця почина</w:t>
      </w:r>
      <w:r>
        <w:rPr>
          <w:rFonts w:ascii="Times New Roman" w:hAnsi="Times New Roman" w:cs="Times New Roman"/>
          <w:sz w:val="28"/>
          <w:szCs w:val="28"/>
        </w:rPr>
        <w:t>є</w:t>
      </w:r>
      <w:r w:rsidRPr="0079168B">
        <w:rPr>
          <w:rFonts w:ascii="Times New Roman" w:hAnsi="Times New Roman" w:cs="Times New Roman"/>
          <w:sz w:val="28"/>
          <w:szCs w:val="28"/>
        </w:rPr>
        <w:t>ться, здійсню</w:t>
      </w:r>
      <w:r>
        <w:rPr>
          <w:rFonts w:ascii="Times New Roman" w:hAnsi="Times New Roman" w:cs="Times New Roman"/>
          <w:sz w:val="28"/>
          <w:szCs w:val="28"/>
        </w:rPr>
        <w:t>є</w:t>
      </w:r>
      <w:r w:rsidRPr="0079168B">
        <w:rPr>
          <w:rFonts w:ascii="Times New Roman" w:hAnsi="Times New Roman" w:cs="Times New Roman"/>
          <w:sz w:val="28"/>
          <w:szCs w:val="28"/>
        </w:rPr>
        <w:t xml:space="preserve">ться </w:t>
      </w:r>
      <w:r>
        <w:rPr>
          <w:rFonts w:ascii="Times New Roman" w:hAnsi="Times New Roman" w:cs="Times New Roman"/>
          <w:sz w:val="28"/>
          <w:szCs w:val="28"/>
        </w:rPr>
        <w:t>й</w:t>
      </w:r>
      <w:r w:rsidRPr="0079168B">
        <w:rPr>
          <w:rFonts w:ascii="Times New Roman" w:hAnsi="Times New Roman" w:cs="Times New Roman"/>
          <w:sz w:val="28"/>
          <w:szCs w:val="28"/>
        </w:rPr>
        <w:t xml:space="preserve"> завершу</w:t>
      </w:r>
      <w:r>
        <w:rPr>
          <w:rFonts w:ascii="Times New Roman" w:hAnsi="Times New Roman" w:cs="Times New Roman"/>
          <w:sz w:val="28"/>
          <w:szCs w:val="28"/>
        </w:rPr>
        <w:t>є</w:t>
      </w:r>
      <w:r w:rsidRPr="0079168B">
        <w:rPr>
          <w:rFonts w:ascii="Times New Roman" w:hAnsi="Times New Roman" w:cs="Times New Roman"/>
          <w:sz w:val="28"/>
          <w:szCs w:val="28"/>
        </w:rPr>
        <w:t>ться за допомогою різних за формою, змістом і функціями ділових бесід.</w:t>
      </w:r>
    </w:p>
    <w:p w:rsidR="00B2770C" w:rsidRPr="0079168B" w:rsidRDefault="00B2770C" w:rsidP="00851D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 ж включає поняття «ділова </w:t>
      </w:r>
      <w:r>
        <w:rPr>
          <w:rFonts w:ascii="Times New Roman" w:hAnsi="Times New Roman" w:cs="Times New Roman"/>
          <w:sz w:val="28"/>
          <w:szCs w:val="28"/>
        </w:rPr>
        <w:t>бесід</w:t>
      </w:r>
      <w:r w:rsidRPr="0079168B">
        <w:rPr>
          <w:rFonts w:ascii="Times New Roman" w:hAnsi="Times New Roman" w:cs="Times New Roman"/>
          <w:sz w:val="28"/>
          <w:szCs w:val="28"/>
        </w:rPr>
        <w:t xml:space="preserve">а»? На думку вже згадуваного </w:t>
      </w:r>
      <w:r w:rsidRPr="0079168B">
        <w:rPr>
          <w:rFonts w:ascii="Times New Roman" w:hAnsi="Times New Roman" w:cs="Times New Roman"/>
          <w:sz w:val="28"/>
          <w:szCs w:val="28"/>
        </w:rPr>
        <w:lastRenderedPageBreak/>
        <w:t>югославського психолога П.</w:t>
      </w:r>
      <w:r>
        <w:rPr>
          <w:rFonts w:ascii="Times New Roman" w:hAnsi="Times New Roman" w:cs="Times New Roman"/>
          <w:sz w:val="28"/>
          <w:szCs w:val="28"/>
        </w:rPr>
        <w:t> </w:t>
      </w:r>
      <w:r w:rsidRPr="0079168B">
        <w:rPr>
          <w:rFonts w:ascii="Times New Roman" w:hAnsi="Times New Roman" w:cs="Times New Roman"/>
          <w:sz w:val="28"/>
          <w:szCs w:val="28"/>
        </w:rPr>
        <w:t>Міцича</w:t>
      </w:r>
      <w:r>
        <w:rPr>
          <w:rFonts w:ascii="Times New Roman" w:hAnsi="Times New Roman" w:cs="Times New Roman"/>
          <w:sz w:val="28"/>
          <w:szCs w:val="28"/>
        </w:rPr>
        <w:t xml:space="preserve"> </w:t>
      </w:r>
      <w:r w:rsidRPr="006A795B">
        <w:rPr>
          <w:rFonts w:ascii="Times New Roman" w:hAnsi="Times New Roman" w:cs="Times New Roman"/>
          <w:sz w:val="28"/>
          <w:szCs w:val="28"/>
          <w:lang w:val="ru-RU"/>
        </w:rPr>
        <w:t>[</w:t>
      </w:r>
      <w:r w:rsidR="000328D7" w:rsidRPr="000328D7">
        <w:rPr>
          <w:rFonts w:ascii="Times New Roman" w:hAnsi="Times New Roman" w:cs="Times New Roman"/>
          <w:sz w:val="28"/>
          <w:szCs w:val="28"/>
          <w:lang w:val="ru-RU"/>
        </w:rPr>
        <w:t>42</w:t>
      </w:r>
      <w:r w:rsidRPr="006A795B">
        <w:rPr>
          <w:rFonts w:ascii="Times New Roman" w:hAnsi="Times New Roman" w:cs="Times New Roman"/>
          <w:sz w:val="28"/>
          <w:szCs w:val="28"/>
          <w:lang w:val="ru-RU"/>
        </w:rPr>
        <w:t>]</w:t>
      </w:r>
      <w:r w:rsidRPr="0079168B">
        <w:rPr>
          <w:rFonts w:ascii="Times New Roman" w:hAnsi="Times New Roman" w:cs="Times New Roman"/>
          <w:sz w:val="28"/>
          <w:szCs w:val="28"/>
        </w:rPr>
        <w:t xml:space="preserve">, </w:t>
      </w:r>
      <w:r>
        <w:rPr>
          <w:rFonts w:ascii="Times New Roman" w:hAnsi="Times New Roman" w:cs="Times New Roman"/>
          <w:sz w:val="28"/>
          <w:szCs w:val="28"/>
        </w:rPr>
        <w:t>це поняття</w:t>
      </w:r>
      <w:r w:rsidRPr="0079168B">
        <w:rPr>
          <w:rFonts w:ascii="Times New Roman" w:hAnsi="Times New Roman" w:cs="Times New Roman"/>
          <w:sz w:val="28"/>
          <w:szCs w:val="28"/>
        </w:rPr>
        <w:t xml:space="preserve"> досить широке і його важко визначити конкретно. Однак </w:t>
      </w:r>
      <w:r>
        <w:rPr>
          <w:rFonts w:ascii="Times New Roman" w:hAnsi="Times New Roman" w:cs="Times New Roman"/>
          <w:sz w:val="28"/>
          <w:szCs w:val="28"/>
        </w:rPr>
        <w:t>у</w:t>
      </w:r>
      <w:r w:rsidRPr="0079168B">
        <w:rPr>
          <w:rFonts w:ascii="Times New Roman" w:hAnsi="Times New Roman" w:cs="Times New Roman"/>
          <w:sz w:val="28"/>
          <w:szCs w:val="28"/>
        </w:rPr>
        <w:t xml:space="preserve"> найзагальнішому вигляді під діловою бесідою розуміється осмислене прагнення однієї людини або групи людей за допомогою слова викликати бажання в іншої людини або групи людей до дії, як</w:t>
      </w:r>
      <w:r>
        <w:rPr>
          <w:rFonts w:ascii="Times New Roman" w:hAnsi="Times New Roman" w:cs="Times New Roman"/>
          <w:sz w:val="28"/>
          <w:szCs w:val="28"/>
        </w:rPr>
        <w:t>а</w:t>
      </w:r>
      <w:r w:rsidRPr="0079168B">
        <w:rPr>
          <w:rFonts w:ascii="Times New Roman" w:hAnsi="Times New Roman" w:cs="Times New Roman"/>
          <w:sz w:val="28"/>
          <w:szCs w:val="28"/>
        </w:rPr>
        <w:t xml:space="preserve"> змінить хоча б щось </w:t>
      </w:r>
      <w:r>
        <w:rPr>
          <w:rFonts w:ascii="Times New Roman" w:hAnsi="Times New Roman" w:cs="Times New Roman"/>
          <w:sz w:val="28"/>
          <w:szCs w:val="28"/>
        </w:rPr>
        <w:t>у</w:t>
      </w:r>
      <w:r w:rsidRPr="0079168B">
        <w:rPr>
          <w:rFonts w:ascii="Times New Roman" w:hAnsi="Times New Roman" w:cs="Times New Roman"/>
          <w:sz w:val="28"/>
          <w:szCs w:val="28"/>
        </w:rPr>
        <w:t xml:space="preserve"> будь-як</w:t>
      </w:r>
      <w:r>
        <w:rPr>
          <w:rFonts w:ascii="Times New Roman" w:hAnsi="Times New Roman" w:cs="Times New Roman"/>
          <w:sz w:val="28"/>
          <w:szCs w:val="28"/>
        </w:rPr>
        <w:t>ій</w:t>
      </w:r>
      <w:r w:rsidRPr="0079168B">
        <w:rPr>
          <w:rFonts w:ascii="Times New Roman" w:hAnsi="Times New Roman" w:cs="Times New Roman"/>
          <w:sz w:val="28"/>
          <w:szCs w:val="28"/>
        </w:rPr>
        <w:t xml:space="preserve"> ситуації або встановить нові відносини між учасниками бесіди.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E136FC">
        <w:rPr>
          <w:rFonts w:ascii="Times New Roman" w:hAnsi="Times New Roman" w:cs="Times New Roman"/>
          <w:i/>
          <w:sz w:val="28"/>
          <w:szCs w:val="28"/>
        </w:rPr>
        <w:t>Різноманітні форми ділової бесіди</w:t>
      </w:r>
      <w:r w:rsidRPr="0079168B">
        <w:rPr>
          <w:rFonts w:ascii="Times New Roman" w:hAnsi="Times New Roman" w:cs="Times New Roman"/>
          <w:sz w:val="28"/>
          <w:szCs w:val="28"/>
        </w:rPr>
        <w:t>. До них можна віднести і швидкоплинн</w:t>
      </w:r>
      <w:r>
        <w:rPr>
          <w:rFonts w:ascii="Times New Roman" w:hAnsi="Times New Roman" w:cs="Times New Roman"/>
          <w:sz w:val="28"/>
          <w:szCs w:val="28"/>
        </w:rPr>
        <w:t>у</w:t>
      </w:r>
      <w:r w:rsidRPr="0079168B">
        <w:rPr>
          <w:rFonts w:ascii="Times New Roman" w:hAnsi="Times New Roman" w:cs="Times New Roman"/>
          <w:sz w:val="28"/>
          <w:szCs w:val="28"/>
        </w:rPr>
        <w:t xml:space="preserve"> розмов</w:t>
      </w:r>
      <w:r>
        <w:rPr>
          <w:rFonts w:ascii="Times New Roman" w:hAnsi="Times New Roman" w:cs="Times New Roman"/>
          <w:sz w:val="28"/>
          <w:szCs w:val="28"/>
        </w:rPr>
        <w:t>у</w:t>
      </w:r>
      <w:r w:rsidRPr="0079168B">
        <w:rPr>
          <w:rFonts w:ascii="Times New Roman" w:hAnsi="Times New Roman" w:cs="Times New Roman"/>
          <w:sz w:val="28"/>
          <w:szCs w:val="28"/>
        </w:rPr>
        <w:t xml:space="preserve">, і докладну </w:t>
      </w:r>
      <w:r>
        <w:rPr>
          <w:rFonts w:ascii="Times New Roman" w:hAnsi="Times New Roman" w:cs="Times New Roman"/>
          <w:sz w:val="28"/>
          <w:szCs w:val="28"/>
        </w:rPr>
        <w:t xml:space="preserve">щиру </w:t>
      </w:r>
      <w:r w:rsidRPr="0079168B">
        <w:rPr>
          <w:rFonts w:ascii="Times New Roman" w:hAnsi="Times New Roman" w:cs="Times New Roman"/>
          <w:sz w:val="28"/>
          <w:szCs w:val="28"/>
        </w:rPr>
        <w:t>бесіду, і роз</w:t>
      </w:r>
      <w:r>
        <w:rPr>
          <w:rFonts w:ascii="Times New Roman" w:hAnsi="Times New Roman" w:cs="Times New Roman"/>
          <w:sz w:val="28"/>
          <w:szCs w:val="28"/>
        </w:rPr>
        <w:t>’</w:t>
      </w:r>
      <w:r w:rsidRPr="0079168B">
        <w:rPr>
          <w:rFonts w:ascii="Times New Roman" w:hAnsi="Times New Roman" w:cs="Times New Roman"/>
          <w:sz w:val="28"/>
          <w:szCs w:val="28"/>
        </w:rPr>
        <w:t>яснення своїх вимог, і суперечк</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з якихось</w:t>
      </w:r>
      <w:r w:rsidRPr="0079168B">
        <w:rPr>
          <w:rFonts w:ascii="Times New Roman" w:hAnsi="Times New Roman" w:cs="Times New Roman"/>
          <w:sz w:val="28"/>
          <w:szCs w:val="28"/>
        </w:rPr>
        <w:t xml:space="preserve"> питань, і спробу домогтися згоди з якої-небудь проблеми</w:t>
      </w:r>
      <w:r>
        <w:rPr>
          <w:rFonts w:ascii="Times New Roman" w:hAnsi="Times New Roman" w:cs="Times New Roman"/>
          <w:sz w:val="28"/>
          <w:szCs w:val="28"/>
        </w:rPr>
        <w:t xml:space="preserve"> та ін.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Традиційно всяка ділова розмова проходить ряд етапів:</w:t>
      </w:r>
    </w:p>
    <w:p w:rsidR="00B2770C" w:rsidRDefault="00B2770C" w:rsidP="009306B0">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початок бесіди і встановлення контакту;</w:t>
      </w:r>
    </w:p>
    <w:p w:rsidR="00B2770C" w:rsidRDefault="00B2770C" w:rsidP="009306B0">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передача інформації;</w:t>
      </w:r>
    </w:p>
    <w:p w:rsidR="00B2770C" w:rsidRDefault="00B2770C" w:rsidP="009306B0">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аргументування (вислів своїх аргументів, вислуховування аргументів співрозмовника, прийняття або спростування цих доводів);</w:t>
      </w:r>
    </w:p>
    <w:p w:rsidR="00B2770C" w:rsidRPr="00E136FC" w:rsidRDefault="00B2770C" w:rsidP="009306B0">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підведення підсумків, прийняття рішення.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Початок бесіди</w:t>
      </w:r>
      <w:r>
        <w:rPr>
          <w:rFonts w:ascii="Times New Roman" w:hAnsi="Times New Roman" w:cs="Times New Roman"/>
          <w:sz w:val="28"/>
          <w:szCs w:val="28"/>
        </w:rPr>
        <w:t xml:space="preserve"> – </w:t>
      </w:r>
      <w:r w:rsidRPr="0079168B">
        <w:rPr>
          <w:rFonts w:ascii="Times New Roman" w:hAnsi="Times New Roman" w:cs="Times New Roman"/>
          <w:sz w:val="28"/>
          <w:szCs w:val="28"/>
        </w:rPr>
        <w:t>це міст між нами і співрозмовником. Завдання першої фази наступні:</w:t>
      </w:r>
    </w:p>
    <w:p w:rsidR="00B2770C" w:rsidRDefault="00B2770C" w:rsidP="009306B0">
      <w:pPr>
        <w:pStyle w:val="a3"/>
        <w:numPr>
          <w:ilvl w:val="2"/>
          <w:numId w:val="111"/>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встановлення контакту зі співрозмовниками;</w:t>
      </w:r>
    </w:p>
    <w:p w:rsidR="00B2770C" w:rsidRDefault="00B2770C" w:rsidP="009306B0">
      <w:pPr>
        <w:pStyle w:val="a3"/>
        <w:numPr>
          <w:ilvl w:val="2"/>
          <w:numId w:val="111"/>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створення приємної (комфортної) атмосфери для бесіди;</w:t>
      </w:r>
    </w:p>
    <w:p w:rsidR="00B2770C" w:rsidRDefault="00B2770C" w:rsidP="009306B0">
      <w:pPr>
        <w:pStyle w:val="a3"/>
        <w:keepLines/>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привернення уваги;</w:t>
      </w:r>
    </w:p>
    <w:p w:rsidR="00B2770C" w:rsidRDefault="00B2770C" w:rsidP="009306B0">
      <w:pPr>
        <w:pStyle w:val="a3"/>
        <w:keepLines/>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пробудження інтересу до бесіди;</w:t>
      </w:r>
    </w:p>
    <w:p w:rsidR="00B2770C" w:rsidRDefault="00B2770C" w:rsidP="00871E4A">
      <w:pPr>
        <w:pStyle w:val="a3"/>
        <w:keepNext/>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sidRPr="00E136FC">
        <w:rPr>
          <w:rFonts w:ascii="Times New Roman" w:hAnsi="Times New Roman" w:cs="Times New Roman"/>
          <w:sz w:val="28"/>
          <w:szCs w:val="28"/>
        </w:rPr>
        <w:t>іноді, якщо необхідно, і «перехоплення» ініціативи.</w:t>
      </w:r>
      <w:r>
        <w:rPr>
          <w:rFonts w:ascii="Times New Roman" w:hAnsi="Times New Roman" w:cs="Times New Roman"/>
          <w:sz w:val="28"/>
          <w:szCs w:val="28"/>
        </w:rPr>
        <w:t xml:space="preserve"> </w:t>
      </w:r>
      <w:r w:rsidRPr="00E136FC">
        <w:rPr>
          <w:rFonts w:ascii="Times New Roman" w:hAnsi="Times New Roman" w:cs="Times New Roman"/>
          <w:sz w:val="28"/>
          <w:szCs w:val="28"/>
        </w:rPr>
        <w:t xml:space="preserve">Найчастіше розмови закінчуються, так і не встигнувши початися. </w:t>
      </w:r>
    </w:p>
    <w:p w:rsidR="00B2770C" w:rsidRPr="00110113" w:rsidRDefault="00B2770C" w:rsidP="00871E4A">
      <w:pPr>
        <w:keepNext/>
        <w:widowControl w:val="0"/>
        <w:spacing w:after="0" w:line="360" w:lineRule="auto"/>
        <w:ind w:firstLine="709"/>
        <w:jc w:val="both"/>
        <w:rPr>
          <w:rFonts w:ascii="Times New Roman" w:hAnsi="Times New Roman" w:cs="Times New Roman"/>
          <w:sz w:val="28"/>
          <w:szCs w:val="28"/>
        </w:rPr>
      </w:pPr>
      <w:r w:rsidRPr="00110113">
        <w:rPr>
          <w:rFonts w:ascii="Times New Roman" w:hAnsi="Times New Roman" w:cs="Times New Roman"/>
          <w:sz w:val="28"/>
          <w:szCs w:val="28"/>
        </w:rPr>
        <w:t xml:space="preserve">Чому? Тому що перші фрази бесіди виявилися занадто незначущими. Адже саме кілька перших пропозицій часто вирішальним чином впливають на співрозмовника, тобто на його рішення, вислуховувати нас далі чи ні. Співрозмовники зазвичай уважно слухають саме початок розмови – часто з цікавості, очікування чогось нового, для зняття напруги, що виникає на початку бесіди. Саме перші дві-три пропозиції створюють внутрішнє </w:t>
      </w:r>
      <w:r w:rsidRPr="00110113">
        <w:rPr>
          <w:rFonts w:ascii="Times New Roman" w:hAnsi="Times New Roman" w:cs="Times New Roman"/>
          <w:sz w:val="28"/>
          <w:szCs w:val="28"/>
        </w:rPr>
        <w:lastRenderedPageBreak/>
        <w:t>ставлення співрозмовника до нас і до бесіди (робочу атмосферу).</w:t>
      </w:r>
    </w:p>
    <w:p w:rsidR="00B2770C" w:rsidRPr="0079168B" w:rsidRDefault="00B2770C"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w:t>
      </w:r>
      <w:r>
        <w:rPr>
          <w:rFonts w:ascii="Times New Roman" w:hAnsi="Times New Roman" w:cs="Times New Roman"/>
          <w:sz w:val="28"/>
          <w:szCs w:val="28"/>
        </w:rPr>
        <w:t> </w:t>
      </w:r>
      <w:r w:rsidRPr="0079168B">
        <w:rPr>
          <w:rFonts w:ascii="Times New Roman" w:hAnsi="Times New Roman" w:cs="Times New Roman"/>
          <w:sz w:val="28"/>
          <w:szCs w:val="28"/>
        </w:rPr>
        <w:t>М</w:t>
      </w:r>
      <w:r>
        <w:rPr>
          <w:rFonts w:ascii="Times New Roman" w:hAnsi="Times New Roman" w:cs="Times New Roman"/>
          <w:sz w:val="28"/>
          <w:szCs w:val="28"/>
        </w:rPr>
        <w:t>і</w:t>
      </w:r>
      <w:r w:rsidRPr="0079168B">
        <w:rPr>
          <w:rFonts w:ascii="Times New Roman" w:hAnsi="Times New Roman" w:cs="Times New Roman"/>
          <w:sz w:val="28"/>
          <w:szCs w:val="28"/>
        </w:rPr>
        <w:t>цич виділяє три типові приклади «самогубства» на початку бесіди.</w:t>
      </w:r>
    </w:p>
    <w:p w:rsidR="00B2770C" w:rsidRPr="0079168B" w:rsidRDefault="00B2770C"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Вибачення </w:t>
      </w:r>
      <w:r>
        <w:rPr>
          <w:rFonts w:ascii="Times New Roman" w:hAnsi="Times New Roman" w:cs="Times New Roman"/>
          <w:sz w:val="28"/>
          <w:szCs w:val="28"/>
        </w:rPr>
        <w:t>та</w:t>
      </w:r>
      <w:r w:rsidRPr="0079168B">
        <w:rPr>
          <w:rFonts w:ascii="Times New Roman" w:hAnsi="Times New Roman" w:cs="Times New Roman"/>
          <w:sz w:val="28"/>
          <w:szCs w:val="28"/>
        </w:rPr>
        <w:t xml:space="preserve"> прояви ознак непевності. Фрази типу: «Вибачте, якщо я перешкодив ...», «Я вас благаю вислухати мене ...».</w:t>
      </w:r>
    </w:p>
    <w:p w:rsidR="00B2770C" w:rsidRPr="0079168B" w:rsidRDefault="00B2770C" w:rsidP="00871E4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Неповага </w:t>
      </w:r>
      <w:r>
        <w:rPr>
          <w:rFonts w:ascii="Times New Roman" w:hAnsi="Times New Roman" w:cs="Times New Roman"/>
          <w:sz w:val="28"/>
          <w:szCs w:val="28"/>
        </w:rPr>
        <w:t>та</w:t>
      </w:r>
      <w:r w:rsidRPr="0079168B">
        <w:rPr>
          <w:rFonts w:ascii="Times New Roman" w:hAnsi="Times New Roman" w:cs="Times New Roman"/>
          <w:sz w:val="28"/>
          <w:szCs w:val="28"/>
        </w:rPr>
        <w:t xml:space="preserve"> зневага до співрозмовника. Фрази типу: «Я як раз випадково </w:t>
      </w:r>
      <w:r>
        <w:rPr>
          <w:rFonts w:ascii="Times New Roman" w:hAnsi="Times New Roman" w:cs="Times New Roman"/>
          <w:sz w:val="28"/>
          <w:szCs w:val="28"/>
        </w:rPr>
        <w:t>про</w:t>
      </w:r>
      <w:r w:rsidRPr="0079168B">
        <w:rPr>
          <w:rFonts w:ascii="Times New Roman" w:hAnsi="Times New Roman" w:cs="Times New Roman"/>
          <w:sz w:val="28"/>
          <w:szCs w:val="28"/>
        </w:rPr>
        <w:t>ходив повз і заскочив на хвилинку до вас ...», «Давайте з вами швиденько розглянемо це питаннячко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Спроби першими питаннями змушувати співрозмовника підшукувати контраргументи і займати оборонну позицію. Наприклад: «Я б хотів з вами обговорити наступну проблему. Мені здається, ви вкрай зацікавлені в її обговоренні саме зараз». На цілком логічн</w:t>
      </w:r>
      <w:r>
        <w:rPr>
          <w:rFonts w:ascii="Times New Roman" w:hAnsi="Times New Roman" w:cs="Times New Roman"/>
          <w:sz w:val="28"/>
          <w:szCs w:val="28"/>
        </w:rPr>
        <w:t>у</w:t>
      </w:r>
      <w:r w:rsidRPr="0079168B">
        <w:rPr>
          <w:rFonts w:ascii="Times New Roman" w:hAnsi="Times New Roman" w:cs="Times New Roman"/>
          <w:sz w:val="28"/>
          <w:szCs w:val="28"/>
        </w:rPr>
        <w:t xml:space="preserve"> відповідь: «Але мене зараз ця проблема не хвилює»</w:t>
      </w:r>
      <w:r>
        <w:rPr>
          <w:rFonts w:ascii="Times New Roman" w:hAnsi="Times New Roman" w:cs="Times New Roman"/>
          <w:sz w:val="28"/>
          <w:szCs w:val="28"/>
        </w:rPr>
        <w:t xml:space="preserve"> – </w:t>
      </w:r>
      <w:r w:rsidRPr="0079168B">
        <w:rPr>
          <w:rFonts w:ascii="Times New Roman" w:hAnsi="Times New Roman" w:cs="Times New Roman"/>
          <w:sz w:val="28"/>
          <w:szCs w:val="28"/>
        </w:rPr>
        <w:t>слід парирування: «А чому вона вас не хвилює зараз? Які на це є причини?». Таким чином, співрозмовник виявляється в оборонній позиції, він повинен, хоче він цього чи ні, шукати пояснення, аргументи, про які заздалегідь і не думав.</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w:t>
      </w:r>
      <w:r w:rsidRPr="0079168B">
        <w:rPr>
          <w:rFonts w:ascii="Times New Roman" w:hAnsi="Times New Roman" w:cs="Times New Roman"/>
          <w:sz w:val="28"/>
          <w:szCs w:val="28"/>
        </w:rPr>
        <w:t>ми, які рекомендується використовувати на початку бесіди:</w:t>
      </w:r>
    </w:p>
    <w:p w:rsidR="00B2770C" w:rsidRDefault="00B2770C" w:rsidP="009306B0">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будь-яка новина (не шокує);</w:t>
      </w:r>
    </w:p>
    <w:p w:rsidR="00B2770C" w:rsidRDefault="00B2770C" w:rsidP="009306B0">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співрозмовник і все що з ним пов’язано;</w:t>
      </w:r>
    </w:p>
    <w:p w:rsidR="00B2770C" w:rsidRDefault="00B2770C" w:rsidP="009306B0">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 xml:space="preserve">спільні інтереси й теми. </w:t>
      </w:r>
    </w:p>
    <w:p w:rsidR="00B2770C" w:rsidRPr="00110113" w:rsidRDefault="00B2770C" w:rsidP="009306B0">
      <w:pPr>
        <w:pStyle w:val="a3"/>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Останній варіант вимагає певної підготовчої роботи, оскільки треба буде діяти напевно й з перших фраз зацікавити співрозмовника.</w:t>
      </w:r>
    </w:p>
    <w:p w:rsidR="004F5A58" w:rsidRDefault="00B2770C" w:rsidP="004F5A58">
      <w:pPr>
        <w:spacing w:after="0" w:line="360" w:lineRule="auto"/>
        <w:ind w:firstLine="709"/>
        <w:jc w:val="both"/>
        <w:rPr>
          <w:rFonts w:ascii="Times New Roman" w:hAnsi="Times New Roman" w:cs="Times New Roman"/>
          <w:sz w:val="28"/>
          <w:szCs w:val="28"/>
        </w:rPr>
      </w:pPr>
      <w:r w:rsidRPr="00110113">
        <w:rPr>
          <w:rFonts w:ascii="Times New Roman" w:hAnsi="Times New Roman" w:cs="Times New Roman"/>
          <w:i/>
          <w:sz w:val="28"/>
          <w:szCs w:val="28"/>
        </w:rPr>
        <w:t>Прийоми початку бесіди.</w:t>
      </w:r>
      <w:r>
        <w:rPr>
          <w:rFonts w:ascii="Times New Roman" w:hAnsi="Times New Roman" w:cs="Times New Roman"/>
          <w:i/>
          <w:sz w:val="28"/>
          <w:szCs w:val="28"/>
        </w:rPr>
        <w:t xml:space="preserve"> </w:t>
      </w:r>
      <w:r w:rsidRPr="0079168B">
        <w:rPr>
          <w:rFonts w:ascii="Times New Roman" w:hAnsi="Times New Roman" w:cs="Times New Roman"/>
          <w:sz w:val="28"/>
          <w:szCs w:val="28"/>
        </w:rPr>
        <w:t>Прийом зняття напруги покликаний встановити тісний контакт зі співрозмовником. Він здійснюється за допомогою теплих слів або приємних фраз на адресу співрозмовника. Доречний жарт також сприяє розрядці початкової напруженості і створює дружню обстановку для бесіди.</w:t>
      </w:r>
    </w:p>
    <w:p w:rsidR="00B2770C" w:rsidRPr="0079168B" w:rsidRDefault="00B2770C" w:rsidP="000328D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Прийом «</w:t>
      </w:r>
      <w:r w:rsidRPr="00110113">
        <w:rPr>
          <w:rFonts w:ascii="Times New Roman" w:hAnsi="Times New Roman" w:cs="Times New Roman"/>
          <w:i/>
          <w:sz w:val="28"/>
          <w:szCs w:val="28"/>
        </w:rPr>
        <w:t>зачіпки</w:t>
      </w:r>
      <w:r w:rsidRPr="0079168B">
        <w:rPr>
          <w:rFonts w:ascii="Times New Roman" w:hAnsi="Times New Roman" w:cs="Times New Roman"/>
          <w:sz w:val="28"/>
          <w:szCs w:val="28"/>
        </w:rPr>
        <w:t>» дозволяє коротко викласти ситуацію або проблему,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язавши її зі змістом бесіди, і використовувати цю «зачіпку» як вихідну точку для проведення запланованої бесіди. </w:t>
      </w:r>
      <w:r>
        <w:rPr>
          <w:rFonts w:ascii="Times New Roman" w:hAnsi="Times New Roman" w:cs="Times New Roman"/>
          <w:sz w:val="28"/>
          <w:szCs w:val="28"/>
        </w:rPr>
        <w:t>У</w:t>
      </w:r>
      <w:r w:rsidRPr="0079168B">
        <w:rPr>
          <w:rFonts w:ascii="Times New Roman" w:hAnsi="Times New Roman" w:cs="Times New Roman"/>
          <w:sz w:val="28"/>
          <w:szCs w:val="28"/>
        </w:rPr>
        <w:t xml:space="preserve"> цих; цілях можна з успіхом </w:t>
      </w:r>
      <w:r w:rsidRPr="0079168B">
        <w:rPr>
          <w:rFonts w:ascii="Times New Roman" w:hAnsi="Times New Roman" w:cs="Times New Roman"/>
          <w:sz w:val="28"/>
          <w:szCs w:val="28"/>
        </w:rPr>
        <w:lastRenderedPageBreak/>
        <w:t>використовувати як</w:t>
      </w:r>
      <w:r>
        <w:rPr>
          <w:rFonts w:ascii="Times New Roman" w:hAnsi="Times New Roman" w:cs="Times New Roman"/>
          <w:sz w:val="28"/>
          <w:szCs w:val="28"/>
        </w:rPr>
        <w:t>у</w:t>
      </w:r>
      <w:r w:rsidRPr="0079168B">
        <w:rPr>
          <w:rFonts w:ascii="Times New Roman" w:hAnsi="Times New Roman" w:cs="Times New Roman"/>
          <w:sz w:val="28"/>
          <w:szCs w:val="28"/>
        </w:rPr>
        <w:t>сь невеличк</w:t>
      </w:r>
      <w:r>
        <w:rPr>
          <w:rFonts w:ascii="Times New Roman" w:hAnsi="Times New Roman" w:cs="Times New Roman"/>
          <w:sz w:val="28"/>
          <w:szCs w:val="28"/>
        </w:rPr>
        <w:t>у</w:t>
      </w:r>
      <w:r w:rsidRPr="0079168B">
        <w:rPr>
          <w:rFonts w:ascii="Times New Roman" w:hAnsi="Times New Roman" w:cs="Times New Roman"/>
          <w:sz w:val="28"/>
          <w:szCs w:val="28"/>
        </w:rPr>
        <w:t xml:space="preserve"> поді</w:t>
      </w:r>
      <w:r>
        <w:rPr>
          <w:rFonts w:ascii="Times New Roman" w:hAnsi="Times New Roman" w:cs="Times New Roman"/>
          <w:sz w:val="28"/>
          <w:szCs w:val="28"/>
        </w:rPr>
        <w:t>ю</w:t>
      </w:r>
      <w:r w:rsidRPr="0079168B">
        <w:rPr>
          <w:rFonts w:ascii="Times New Roman" w:hAnsi="Times New Roman" w:cs="Times New Roman"/>
          <w:sz w:val="28"/>
          <w:szCs w:val="28"/>
        </w:rPr>
        <w:t>, порівняння, особисте враження, анекдотичний випадок чи незвичайне питання.</w:t>
      </w:r>
    </w:p>
    <w:p w:rsidR="00B2770C" w:rsidRPr="0079168B" w:rsidRDefault="00B2770C" w:rsidP="000328D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Прийом </w:t>
      </w:r>
      <w:r w:rsidRPr="00110113">
        <w:rPr>
          <w:rFonts w:ascii="Times New Roman" w:hAnsi="Times New Roman" w:cs="Times New Roman"/>
          <w:i/>
          <w:sz w:val="28"/>
          <w:szCs w:val="28"/>
        </w:rPr>
        <w:t>стимулювання гри уяви</w:t>
      </w:r>
      <w:r w:rsidRPr="0079168B">
        <w:rPr>
          <w:rFonts w:ascii="Times New Roman" w:hAnsi="Times New Roman" w:cs="Times New Roman"/>
          <w:sz w:val="28"/>
          <w:szCs w:val="28"/>
        </w:rPr>
        <w:t xml:space="preserve"> припускає постановку на початку бесіди безлічі питань </w:t>
      </w:r>
      <w:r>
        <w:rPr>
          <w:rFonts w:ascii="Times New Roman" w:hAnsi="Times New Roman" w:cs="Times New Roman"/>
          <w:sz w:val="28"/>
          <w:szCs w:val="28"/>
        </w:rPr>
        <w:t>з</w:t>
      </w:r>
      <w:r w:rsidRPr="0079168B">
        <w:rPr>
          <w:rFonts w:ascii="Times New Roman" w:hAnsi="Times New Roman" w:cs="Times New Roman"/>
          <w:sz w:val="28"/>
          <w:szCs w:val="28"/>
        </w:rPr>
        <w:t xml:space="preserve"> ряду проблем, які повинні в ній розглядатися. Цей прийом доцільний при розмові з</w:t>
      </w:r>
      <w:r>
        <w:rPr>
          <w:rFonts w:ascii="Times New Roman" w:hAnsi="Times New Roman" w:cs="Times New Roman"/>
          <w:sz w:val="28"/>
          <w:szCs w:val="28"/>
        </w:rPr>
        <w:t>і</w:t>
      </w:r>
      <w:r w:rsidRPr="0079168B">
        <w:rPr>
          <w:rFonts w:ascii="Times New Roman" w:hAnsi="Times New Roman" w:cs="Times New Roman"/>
          <w:sz w:val="28"/>
          <w:szCs w:val="28"/>
        </w:rPr>
        <w:t xml:space="preserve"> співрозмовниками, </w:t>
      </w:r>
      <w:r>
        <w:rPr>
          <w:rFonts w:ascii="Times New Roman" w:hAnsi="Times New Roman" w:cs="Times New Roman"/>
          <w:sz w:val="28"/>
          <w:szCs w:val="28"/>
        </w:rPr>
        <w:t>які</w:t>
      </w:r>
      <w:r w:rsidRPr="0079168B">
        <w:rPr>
          <w:rFonts w:ascii="Times New Roman" w:hAnsi="Times New Roman" w:cs="Times New Roman"/>
          <w:sz w:val="28"/>
          <w:szCs w:val="28"/>
        </w:rPr>
        <w:t xml:space="preserve"> відрізня</w:t>
      </w:r>
      <w:r>
        <w:rPr>
          <w:rFonts w:ascii="Times New Roman" w:hAnsi="Times New Roman" w:cs="Times New Roman"/>
          <w:sz w:val="28"/>
          <w:szCs w:val="28"/>
        </w:rPr>
        <w:t>ю</w:t>
      </w:r>
      <w:r w:rsidRPr="0079168B">
        <w:rPr>
          <w:rFonts w:ascii="Times New Roman" w:hAnsi="Times New Roman" w:cs="Times New Roman"/>
          <w:sz w:val="28"/>
          <w:szCs w:val="28"/>
        </w:rPr>
        <w:t>ться оптимізмом і тверезим поглядом на ситуацію.</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110113">
        <w:rPr>
          <w:rFonts w:ascii="Times New Roman" w:hAnsi="Times New Roman" w:cs="Times New Roman"/>
          <w:i/>
          <w:sz w:val="28"/>
          <w:szCs w:val="28"/>
        </w:rPr>
        <w:t>Прийом прямого підходу</w:t>
      </w:r>
      <w:r w:rsidRPr="0079168B">
        <w:rPr>
          <w:rFonts w:ascii="Times New Roman" w:hAnsi="Times New Roman" w:cs="Times New Roman"/>
          <w:sz w:val="28"/>
          <w:szCs w:val="28"/>
        </w:rPr>
        <w:t xml:space="preserve"> означає безпосередній перехід до справи. Схематично це виглядає так: коротко повідомляються причини, </w:t>
      </w:r>
      <w:r>
        <w:rPr>
          <w:rFonts w:ascii="Times New Roman" w:hAnsi="Times New Roman" w:cs="Times New Roman"/>
          <w:sz w:val="28"/>
          <w:szCs w:val="28"/>
        </w:rPr>
        <w:t>з</w:t>
      </w:r>
      <w:r w:rsidRPr="0079168B">
        <w:rPr>
          <w:rFonts w:ascii="Times New Roman" w:hAnsi="Times New Roman" w:cs="Times New Roman"/>
          <w:sz w:val="28"/>
          <w:szCs w:val="28"/>
        </w:rPr>
        <w:t xml:space="preserve"> яких була призначена бесіда, швидко переходять від загальних питань до приватних і приступають до теми бесіди. Цей прийом більше підходить для короткочасних і не занадто важливих ділових контактів, при телефонних розмовах.</w:t>
      </w:r>
    </w:p>
    <w:p w:rsidR="00B2770C"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Основна вимога до початку бесіди</w:t>
      </w:r>
      <w:r>
        <w:rPr>
          <w:rFonts w:ascii="Times New Roman" w:hAnsi="Times New Roman" w:cs="Times New Roman"/>
          <w:sz w:val="28"/>
          <w:szCs w:val="28"/>
        </w:rPr>
        <w:t xml:space="preserve"> – </w:t>
      </w:r>
      <w:r w:rsidRPr="0079168B">
        <w:rPr>
          <w:rFonts w:ascii="Times New Roman" w:hAnsi="Times New Roman" w:cs="Times New Roman"/>
          <w:sz w:val="28"/>
          <w:szCs w:val="28"/>
        </w:rPr>
        <w:t>вона повинна починатися з так званого «Ви-підходу»,</w:t>
      </w:r>
      <w:r>
        <w:rPr>
          <w:rFonts w:ascii="Times New Roman" w:hAnsi="Times New Roman" w:cs="Times New Roman"/>
          <w:sz w:val="28"/>
          <w:szCs w:val="28"/>
        </w:rPr>
        <w:t xml:space="preserve"> – </w:t>
      </w:r>
      <w:r w:rsidRPr="0079168B">
        <w:rPr>
          <w:rFonts w:ascii="Times New Roman" w:hAnsi="Times New Roman" w:cs="Times New Roman"/>
          <w:sz w:val="28"/>
          <w:szCs w:val="28"/>
        </w:rPr>
        <w:t>є вміння людини, яка веде бесіду, поставити се</w:t>
      </w:r>
      <w:r>
        <w:rPr>
          <w:rFonts w:ascii="Times New Roman" w:hAnsi="Times New Roman" w:cs="Times New Roman"/>
          <w:sz w:val="28"/>
          <w:szCs w:val="28"/>
        </w:rPr>
        <w:t>бе</w:t>
      </w:r>
      <w:r w:rsidRPr="0079168B">
        <w:rPr>
          <w:rFonts w:ascii="Times New Roman" w:hAnsi="Times New Roman" w:cs="Times New Roman"/>
          <w:sz w:val="28"/>
          <w:szCs w:val="28"/>
        </w:rPr>
        <w:t xml:space="preserve"> на місце співрозмовника, щоб його краще зрозуміти.</w:t>
      </w:r>
    </w:p>
    <w:p w:rsidR="000328D7" w:rsidRPr="00F94773" w:rsidRDefault="000328D7" w:rsidP="009306B0">
      <w:pPr>
        <w:spacing w:after="0" w:line="360" w:lineRule="auto"/>
        <w:ind w:firstLine="709"/>
        <w:jc w:val="right"/>
        <w:rPr>
          <w:rFonts w:ascii="Times New Roman" w:hAnsi="Times New Roman" w:cs="Times New Roman"/>
          <w:sz w:val="28"/>
          <w:szCs w:val="28"/>
          <w:lang w:val="ru-RU"/>
        </w:rPr>
      </w:pPr>
    </w:p>
    <w:p w:rsidR="00B2770C" w:rsidRPr="0079168B" w:rsidRDefault="00B2770C" w:rsidP="009306B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sidR="000328D7" w:rsidRPr="00F94773">
        <w:rPr>
          <w:rFonts w:ascii="Times New Roman" w:hAnsi="Times New Roman" w:cs="Times New Roman"/>
          <w:sz w:val="28"/>
          <w:szCs w:val="28"/>
          <w:lang w:val="ru-RU"/>
        </w:rPr>
        <w:t>5</w:t>
      </w:r>
      <w:r>
        <w:rPr>
          <w:rFonts w:ascii="Times New Roman" w:hAnsi="Times New Roman" w:cs="Times New Roman"/>
          <w:sz w:val="28"/>
          <w:szCs w:val="28"/>
        </w:rPr>
        <w:t>.1. «Ви-підхід» до початку бесіди</w:t>
      </w:r>
    </w:p>
    <w:tbl>
      <w:tblPr>
        <w:tblW w:w="0" w:type="auto"/>
        <w:tblInd w:w="40" w:type="dxa"/>
        <w:tblLayout w:type="fixed"/>
        <w:tblCellMar>
          <w:left w:w="40" w:type="dxa"/>
          <w:right w:w="40" w:type="dxa"/>
        </w:tblCellMar>
        <w:tblLook w:val="0000" w:firstRow="0" w:lastRow="0" w:firstColumn="0" w:lastColumn="0" w:noHBand="0" w:noVBand="0"/>
      </w:tblPr>
      <w:tblGrid>
        <w:gridCol w:w="4395"/>
        <w:gridCol w:w="4961"/>
      </w:tblGrid>
      <w:tr w:rsidR="00B2770C" w:rsidRPr="0079168B" w:rsidTr="00C44BFF">
        <w:trPr>
          <w:trHeight w:val="51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Намагати</w:t>
            </w:r>
            <w:r w:rsidRPr="0079168B">
              <w:rPr>
                <w:rFonts w:ascii="Times New Roman" w:hAnsi="Times New Roman" w:cs="Times New Roman"/>
                <w:b/>
                <w:bCs/>
                <w:color w:val="000000"/>
                <w:sz w:val="28"/>
                <w:szCs w:val="28"/>
              </w:rPr>
              <w:t xml:space="preserve">ся </w:t>
            </w:r>
            <w:r>
              <w:rPr>
                <w:rFonts w:ascii="Times New Roman" w:hAnsi="Times New Roman" w:cs="Times New Roman"/>
                <w:b/>
                <w:bCs/>
                <w:color w:val="000000"/>
                <w:sz w:val="28"/>
                <w:szCs w:val="28"/>
              </w:rPr>
              <w:t>уникати</w:t>
            </w:r>
            <w:r w:rsidRPr="0079168B">
              <w:rPr>
                <w:rFonts w:ascii="Times New Roman" w:hAnsi="Times New Roman" w:cs="Times New Roman"/>
                <w:b/>
                <w:bCs/>
                <w:color w:val="000000"/>
                <w:sz w:val="28"/>
                <w:szCs w:val="28"/>
              </w:rPr>
              <w:t xml:space="preserve"> формул</w:t>
            </w:r>
            <w:r>
              <w:rPr>
                <w:rFonts w:ascii="Times New Roman" w:hAnsi="Times New Roman" w:cs="Times New Roman"/>
                <w:b/>
                <w:bCs/>
                <w:color w:val="000000"/>
                <w:sz w:val="28"/>
                <w:szCs w:val="28"/>
              </w:rPr>
              <w:t>ювань</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center"/>
              <w:rPr>
                <w:rFonts w:ascii="Times New Roman" w:hAnsi="Times New Roman" w:cs="Times New Roman"/>
                <w:sz w:val="28"/>
                <w:szCs w:val="28"/>
              </w:rPr>
            </w:pPr>
            <w:r w:rsidRPr="0079168B">
              <w:rPr>
                <w:rFonts w:ascii="Times New Roman" w:hAnsi="Times New Roman" w:cs="Times New Roman"/>
                <w:b/>
                <w:bCs/>
                <w:color w:val="000000"/>
                <w:sz w:val="28"/>
                <w:szCs w:val="28"/>
              </w:rPr>
              <w:t>Зам</w:t>
            </w:r>
            <w:r>
              <w:rPr>
                <w:rFonts w:ascii="Times New Roman" w:hAnsi="Times New Roman" w:cs="Times New Roman"/>
                <w:b/>
                <w:bCs/>
                <w:color w:val="000000"/>
                <w:sz w:val="28"/>
                <w:szCs w:val="28"/>
              </w:rPr>
              <w:t>і</w:t>
            </w:r>
            <w:r w:rsidRPr="0079168B">
              <w:rPr>
                <w:rFonts w:ascii="Times New Roman" w:hAnsi="Times New Roman" w:cs="Times New Roman"/>
                <w:b/>
                <w:bCs/>
                <w:color w:val="000000"/>
                <w:sz w:val="28"/>
                <w:szCs w:val="28"/>
              </w:rPr>
              <w:t>нит</w:t>
            </w:r>
            <w:r>
              <w:rPr>
                <w:rFonts w:ascii="Times New Roman" w:hAnsi="Times New Roman" w:cs="Times New Roman"/>
                <w:b/>
                <w:bCs/>
                <w:color w:val="000000"/>
                <w:sz w:val="28"/>
                <w:szCs w:val="28"/>
              </w:rPr>
              <w:t>и</w:t>
            </w:r>
            <w:r w:rsidRPr="0079168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ї</w:t>
            </w:r>
            <w:r w:rsidRPr="0079168B">
              <w:rPr>
                <w:rFonts w:ascii="Times New Roman" w:hAnsi="Times New Roman" w:cs="Times New Roman"/>
                <w:b/>
                <w:bCs/>
                <w:color w:val="000000"/>
                <w:sz w:val="28"/>
                <w:szCs w:val="28"/>
              </w:rPr>
              <w:t xml:space="preserve">х </w:t>
            </w:r>
            <w:r>
              <w:rPr>
                <w:rFonts w:ascii="Times New Roman" w:hAnsi="Times New Roman" w:cs="Times New Roman"/>
                <w:b/>
                <w:bCs/>
                <w:color w:val="000000"/>
                <w:sz w:val="28"/>
                <w:szCs w:val="28"/>
              </w:rPr>
              <w:t>на такі</w:t>
            </w:r>
          </w:p>
        </w:tc>
      </w:tr>
      <w:tr w:rsidR="00B2770C" w:rsidRPr="0079168B" w:rsidTr="00C44BFF">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Я б хот</w:t>
            </w:r>
            <w:r>
              <w:rPr>
                <w:rFonts w:ascii="Times New Roman" w:hAnsi="Times New Roman" w:cs="Times New Roman"/>
                <w:color w:val="000000"/>
                <w:sz w:val="28"/>
                <w:szCs w:val="28"/>
              </w:rPr>
              <w:t>ів</w:t>
            </w:r>
            <w:r w:rsidRPr="0079168B">
              <w:rPr>
                <w:rFonts w:ascii="Times New Roman" w:hAnsi="Times New Roman" w:cs="Times New Roman"/>
                <w:color w:val="000000"/>
                <w:sz w:val="28"/>
                <w:szCs w:val="28"/>
              </w:rPr>
              <w:t>...</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В</w:t>
            </w:r>
            <w:r>
              <w:rPr>
                <w:rFonts w:ascii="Times New Roman" w:hAnsi="Times New Roman" w:cs="Times New Roman"/>
                <w:color w:val="000000"/>
                <w:sz w:val="28"/>
                <w:szCs w:val="28"/>
              </w:rPr>
              <w:t>и</w:t>
            </w:r>
            <w:r w:rsidRPr="0079168B">
              <w:rPr>
                <w:rFonts w:ascii="Times New Roman" w:hAnsi="Times New Roman" w:cs="Times New Roman"/>
                <w:color w:val="000000"/>
                <w:sz w:val="28"/>
                <w:szCs w:val="28"/>
              </w:rPr>
              <w:t xml:space="preserve"> хо</w:t>
            </w:r>
            <w:r>
              <w:rPr>
                <w:rFonts w:ascii="Times New Roman" w:hAnsi="Times New Roman" w:cs="Times New Roman"/>
                <w:color w:val="000000"/>
                <w:sz w:val="28"/>
                <w:szCs w:val="28"/>
              </w:rPr>
              <w:t>че</w:t>
            </w:r>
            <w:r w:rsidRPr="0079168B">
              <w:rPr>
                <w:rFonts w:ascii="Times New Roman" w:hAnsi="Times New Roman" w:cs="Times New Roman"/>
                <w:color w:val="000000"/>
                <w:sz w:val="28"/>
                <w:szCs w:val="28"/>
              </w:rPr>
              <w:t>те...</w:t>
            </w: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w:t>
            </w:r>
          </w:p>
        </w:tc>
      </w:tr>
      <w:tr w:rsidR="00B2770C" w:rsidRPr="0079168B" w:rsidTr="00C44BFF">
        <w:trPr>
          <w:trHeight w:val="52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Ме</w:t>
            </w:r>
            <w:r>
              <w:rPr>
                <w:rFonts w:ascii="Times New Roman" w:hAnsi="Times New Roman" w:cs="Times New Roman"/>
                <w:color w:val="000000"/>
                <w:sz w:val="28"/>
                <w:szCs w:val="28"/>
              </w:rPr>
              <w:t>ні</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здаєть</w:t>
            </w:r>
            <w:r w:rsidRPr="0079168B">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цікави</w:t>
            </w:r>
            <w:r w:rsidRPr="0079168B">
              <w:rPr>
                <w:rFonts w:ascii="Times New Roman" w:hAnsi="Times New Roman" w:cs="Times New Roman"/>
                <w:color w:val="000000"/>
                <w:sz w:val="28"/>
                <w:szCs w:val="28"/>
              </w:rPr>
              <w:t>м...</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 xml:space="preserve">Ваша проблема </w:t>
            </w:r>
            <w:r>
              <w:rPr>
                <w:rFonts w:ascii="Times New Roman" w:hAnsi="Times New Roman" w:cs="Times New Roman"/>
                <w:color w:val="000000"/>
                <w:sz w:val="28"/>
                <w:szCs w:val="28"/>
              </w:rPr>
              <w:t>полягає</w:t>
            </w:r>
            <w:r w:rsidRPr="0079168B">
              <w:rPr>
                <w:rFonts w:ascii="Times New Roman" w:hAnsi="Times New Roman" w:cs="Times New Roman"/>
                <w:color w:val="000000"/>
                <w:sz w:val="28"/>
                <w:szCs w:val="28"/>
              </w:rPr>
              <w:t xml:space="preserve"> в том</w:t>
            </w:r>
            <w:r>
              <w:rPr>
                <w:rFonts w:ascii="Times New Roman" w:hAnsi="Times New Roman" w:cs="Times New Roman"/>
                <w:color w:val="000000"/>
                <w:sz w:val="28"/>
                <w:szCs w:val="28"/>
              </w:rPr>
              <w:t>у</w:t>
            </w:r>
            <w:r w:rsidRPr="0079168B">
              <w:rPr>
                <w:rFonts w:ascii="Times New Roman" w:hAnsi="Times New Roman" w:cs="Times New Roman"/>
                <w:color w:val="000000"/>
                <w:sz w:val="28"/>
                <w:szCs w:val="28"/>
              </w:rPr>
              <w:t>...</w:t>
            </w:r>
            <w:r>
              <w:rPr>
                <w:rFonts w:ascii="Times New Roman" w:hAnsi="Times New Roman" w:cs="Times New Roman"/>
                <w:color w:val="000000"/>
                <w:sz w:val="28"/>
                <w:szCs w:val="28"/>
              </w:rPr>
              <w:t>»</w:t>
            </w:r>
          </w:p>
        </w:tc>
      </w:tr>
      <w:tr w:rsidR="00B2770C" w:rsidRPr="0079168B" w:rsidTr="00C44BFF">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 xml:space="preserve">Я </w:t>
            </w:r>
            <w:r>
              <w:rPr>
                <w:rFonts w:ascii="Times New Roman" w:hAnsi="Times New Roman" w:cs="Times New Roman"/>
                <w:color w:val="000000"/>
                <w:sz w:val="28"/>
                <w:szCs w:val="28"/>
              </w:rPr>
              <w:t>дійшов</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висновк</w:t>
            </w:r>
            <w:r w:rsidRPr="0079168B">
              <w:rPr>
                <w:rFonts w:ascii="Times New Roman" w:hAnsi="Times New Roman" w:cs="Times New Roman"/>
                <w:color w:val="000000"/>
                <w:sz w:val="28"/>
                <w:szCs w:val="28"/>
              </w:rPr>
              <w:t>у...</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 xml:space="preserve">Вам буде </w:t>
            </w:r>
            <w:r>
              <w:rPr>
                <w:rFonts w:ascii="Times New Roman" w:hAnsi="Times New Roman" w:cs="Times New Roman"/>
                <w:color w:val="000000"/>
                <w:sz w:val="28"/>
                <w:szCs w:val="28"/>
              </w:rPr>
              <w:t>цікав</w:t>
            </w:r>
            <w:r w:rsidRPr="0079168B">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дізнатися</w:t>
            </w:r>
            <w:r w:rsidRPr="0079168B">
              <w:rPr>
                <w:rFonts w:ascii="Times New Roman" w:hAnsi="Times New Roman" w:cs="Times New Roman"/>
                <w:color w:val="000000"/>
                <w:sz w:val="28"/>
                <w:szCs w:val="28"/>
              </w:rPr>
              <w:t>...</w:t>
            </w:r>
            <w:r>
              <w:rPr>
                <w:rFonts w:ascii="Times New Roman" w:hAnsi="Times New Roman" w:cs="Times New Roman"/>
                <w:color w:val="000000"/>
                <w:sz w:val="28"/>
                <w:szCs w:val="28"/>
              </w:rPr>
              <w:t>»</w:t>
            </w:r>
          </w:p>
        </w:tc>
      </w:tr>
      <w:tr w:rsidR="00B2770C" w:rsidRPr="0079168B" w:rsidTr="00C44BFF">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Хо</w:t>
            </w:r>
            <w:r>
              <w:rPr>
                <w:rFonts w:ascii="Times New Roman" w:hAnsi="Times New Roman" w:cs="Times New Roman"/>
                <w:color w:val="000000"/>
                <w:sz w:val="28"/>
                <w:szCs w:val="28"/>
              </w:rPr>
              <w:t>ча</w:t>
            </w:r>
            <w:r w:rsidRPr="0079168B">
              <w:rPr>
                <w:rFonts w:ascii="Times New Roman" w:hAnsi="Times New Roman" w:cs="Times New Roman"/>
                <w:color w:val="000000"/>
                <w:sz w:val="28"/>
                <w:szCs w:val="28"/>
              </w:rPr>
              <w:t xml:space="preserve"> вам </w:t>
            </w:r>
            <w:r>
              <w:rPr>
                <w:rFonts w:ascii="Times New Roman" w:hAnsi="Times New Roman" w:cs="Times New Roman"/>
                <w:color w:val="000000"/>
                <w:sz w:val="28"/>
                <w:szCs w:val="28"/>
              </w:rPr>
              <w:t>це</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й</w:t>
            </w:r>
            <w:r w:rsidRPr="0079168B">
              <w:rPr>
                <w:rFonts w:ascii="Times New Roman" w:hAnsi="Times New Roman" w:cs="Times New Roman"/>
                <w:color w:val="000000"/>
                <w:sz w:val="28"/>
                <w:szCs w:val="28"/>
              </w:rPr>
              <w:t xml:space="preserve"> не</w:t>
            </w:r>
            <w:r>
              <w:rPr>
                <w:rFonts w:ascii="Times New Roman" w:hAnsi="Times New Roman" w:cs="Times New Roman"/>
                <w:color w:val="000000"/>
                <w:sz w:val="28"/>
                <w:szCs w:val="28"/>
              </w:rPr>
              <w:t>відом</w:t>
            </w:r>
            <w:r w:rsidRPr="0079168B">
              <w:rPr>
                <w:rFonts w:ascii="Times New Roman" w:hAnsi="Times New Roman" w:cs="Times New Roman"/>
                <w:color w:val="000000"/>
                <w:sz w:val="28"/>
                <w:szCs w:val="28"/>
              </w:rPr>
              <w:t>о...</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«Я</w:t>
            </w:r>
            <w:r w:rsidRPr="0079168B">
              <w:rPr>
                <w:rFonts w:ascii="Times New Roman" w:hAnsi="Times New Roman" w:cs="Times New Roman"/>
                <w:color w:val="000000"/>
                <w:sz w:val="28"/>
                <w:szCs w:val="28"/>
              </w:rPr>
              <w:t>к в</w:t>
            </w:r>
            <w:r>
              <w:rPr>
                <w:rFonts w:ascii="Times New Roman" w:hAnsi="Times New Roman" w:cs="Times New Roman"/>
                <w:color w:val="000000"/>
                <w:sz w:val="28"/>
                <w:szCs w:val="28"/>
              </w:rPr>
              <w:t>и</w:t>
            </w:r>
            <w:r w:rsidRPr="0079168B">
              <w:rPr>
                <w:rFonts w:ascii="Times New Roman" w:hAnsi="Times New Roman" w:cs="Times New Roman"/>
                <w:color w:val="000000"/>
                <w:sz w:val="28"/>
                <w:szCs w:val="28"/>
              </w:rPr>
              <w:t xml:space="preserve"> зна</w:t>
            </w:r>
            <w:r>
              <w:rPr>
                <w:rFonts w:ascii="Times New Roman" w:hAnsi="Times New Roman" w:cs="Times New Roman"/>
                <w:color w:val="000000"/>
                <w:sz w:val="28"/>
                <w:szCs w:val="28"/>
              </w:rPr>
              <w:t>є</w:t>
            </w:r>
            <w:r w:rsidRPr="0079168B">
              <w:rPr>
                <w:rFonts w:ascii="Times New Roman" w:hAnsi="Times New Roman" w:cs="Times New Roman"/>
                <w:color w:val="000000"/>
                <w:sz w:val="28"/>
                <w:szCs w:val="28"/>
              </w:rPr>
              <w:t>те...</w:t>
            </w:r>
            <w:r>
              <w:rPr>
                <w:rFonts w:ascii="Times New Roman" w:hAnsi="Times New Roman" w:cs="Times New Roman"/>
                <w:color w:val="000000"/>
                <w:sz w:val="28"/>
                <w:szCs w:val="28"/>
              </w:rPr>
              <w:t>»</w:t>
            </w:r>
          </w:p>
        </w:tc>
      </w:tr>
      <w:tr w:rsidR="00B2770C" w:rsidRPr="0079168B" w:rsidTr="00C44BFF">
        <w:trPr>
          <w:trHeight w:val="52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В</w:t>
            </w:r>
            <w:r>
              <w:rPr>
                <w:rFonts w:ascii="Times New Roman" w:hAnsi="Times New Roman" w:cs="Times New Roman"/>
                <w:color w:val="000000"/>
                <w:sz w:val="28"/>
                <w:szCs w:val="28"/>
              </w:rPr>
              <w:t>и</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звіс</w:t>
            </w:r>
            <w:r w:rsidRPr="0079168B">
              <w:rPr>
                <w:rFonts w:ascii="Times New Roman" w:hAnsi="Times New Roman" w:cs="Times New Roman"/>
                <w:color w:val="000000"/>
                <w:sz w:val="28"/>
                <w:szCs w:val="28"/>
              </w:rPr>
              <w:t xml:space="preserve">но, </w:t>
            </w:r>
            <w:r>
              <w:rPr>
                <w:rFonts w:ascii="Times New Roman" w:hAnsi="Times New Roman" w:cs="Times New Roman"/>
                <w:color w:val="000000"/>
                <w:sz w:val="28"/>
                <w:szCs w:val="28"/>
              </w:rPr>
              <w:t>про</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w:t>
            </w:r>
            <w:r w:rsidRPr="0079168B">
              <w:rPr>
                <w:rFonts w:ascii="Times New Roman" w:hAnsi="Times New Roman" w:cs="Times New Roman"/>
                <w:color w:val="000000"/>
                <w:sz w:val="28"/>
                <w:szCs w:val="28"/>
              </w:rPr>
              <w:t xml:space="preserve"> ще не зна</w:t>
            </w:r>
            <w:r>
              <w:rPr>
                <w:rFonts w:ascii="Times New Roman" w:hAnsi="Times New Roman" w:cs="Times New Roman"/>
                <w:color w:val="000000"/>
                <w:sz w:val="28"/>
                <w:szCs w:val="28"/>
              </w:rPr>
              <w:t>є</w:t>
            </w:r>
            <w:r w:rsidRPr="0079168B">
              <w:rPr>
                <w:rFonts w:ascii="Times New Roman" w:hAnsi="Times New Roman" w:cs="Times New Roman"/>
                <w:color w:val="000000"/>
                <w:sz w:val="28"/>
                <w:szCs w:val="28"/>
              </w:rPr>
              <w:t>те...</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«Звіс</w:t>
            </w:r>
            <w:r w:rsidRPr="0079168B">
              <w:rPr>
                <w:rFonts w:ascii="Times New Roman" w:hAnsi="Times New Roman" w:cs="Times New Roman"/>
                <w:color w:val="000000"/>
                <w:sz w:val="28"/>
                <w:szCs w:val="28"/>
              </w:rPr>
              <w:t xml:space="preserve">но, вам уже </w:t>
            </w:r>
            <w:r>
              <w:rPr>
                <w:rFonts w:ascii="Times New Roman" w:hAnsi="Times New Roman" w:cs="Times New Roman"/>
                <w:color w:val="000000"/>
                <w:sz w:val="28"/>
                <w:szCs w:val="28"/>
              </w:rPr>
              <w:t>відомо</w:t>
            </w:r>
            <w:r w:rsidRPr="0079168B">
              <w:rPr>
                <w:rFonts w:ascii="Times New Roman" w:hAnsi="Times New Roman" w:cs="Times New Roman"/>
                <w:color w:val="000000"/>
                <w:sz w:val="28"/>
                <w:szCs w:val="28"/>
              </w:rPr>
              <w:t>...</w:t>
            </w:r>
            <w:r>
              <w:rPr>
                <w:rFonts w:ascii="Times New Roman" w:hAnsi="Times New Roman" w:cs="Times New Roman"/>
                <w:color w:val="000000"/>
                <w:sz w:val="28"/>
                <w:szCs w:val="28"/>
              </w:rPr>
              <w:t>»</w:t>
            </w:r>
          </w:p>
        </w:tc>
      </w:tr>
      <w:tr w:rsidR="00B2770C" w:rsidRPr="0079168B" w:rsidTr="00C44BFF">
        <w:trPr>
          <w:trHeight w:val="547"/>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«Мабуть</w:t>
            </w:r>
            <w:r w:rsidRPr="0079168B">
              <w:rPr>
                <w:rFonts w:ascii="Times New Roman" w:hAnsi="Times New Roman" w:cs="Times New Roman"/>
                <w:color w:val="000000"/>
                <w:sz w:val="28"/>
                <w:szCs w:val="28"/>
              </w:rPr>
              <w:t>, в</w:t>
            </w:r>
            <w:r>
              <w:rPr>
                <w:rFonts w:ascii="Times New Roman" w:hAnsi="Times New Roman" w:cs="Times New Roman"/>
                <w:color w:val="000000"/>
                <w:sz w:val="28"/>
                <w:szCs w:val="28"/>
              </w:rPr>
              <w:t>и</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w:t>
            </w:r>
            <w:r w:rsidRPr="0079168B">
              <w:rPr>
                <w:rFonts w:ascii="Times New Roman" w:hAnsi="Times New Roman" w:cs="Times New Roman"/>
                <w:color w:val="000000"/>
                <w:sz w:val="28"/>
                <w:szCs w:val="28"/>
              </w:rPr>
              <w:t xml:space="preserve"> ще не </w:t>
            </w:r>
            <w:r>
              <w:rPr>
                <w:rFonts w:ascii="Times New Roman" w:hAnsi="Times New Roman" w:cs="Times New Roman"/>
                <w:color w:val="000000"/>
                <w:sz w:val="28"/>
                <w:szCs w:val="28"/>
              </w:rPr>
              <w:t>чу</w:t>
            </w:r>
            <w:r w:rsidRPr="0079168B">
              <w:rPr>
                <w:rFonts w:ascii="Times New Roman" w:hAnsi="Times New Roman" w:cs="Times New Roman"/>
                <w:color w:val="000000"/>
                <w:sz w:val="28"/>
                <w:szCs w:val="28"/>
              </w:rPr>
              <w:t>ли...</w:t>
            </w:r>
            <w:r>
              <w:rPr>
                <w:rFonts w:ascii="Times New Roman" w:hAnsi="Times New Roman" w:cs="Times New Roman"/>
                <w:color w:val="000000"/>
                <w:sz w:val="28"/>
                <w:szCs w:val="28"/>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B2770C" w:rsidRPr="0079168B" w:rsidRDefault="00B2770C" w:rsidP="00D23DB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79168B">
              <w:rPr>
                <w:rFonts w:ascii="Times New Roman" w:hAnsi="Times New Roman" w:cs="Times New Roman"/>
                <w:color w:val="000000"/>
                <w:sz w:val="28"/>
                <w:szCs w:val="28"/>
              </w:rPr>
              <w:t>В</w:t>
            </w:r>
            <w:r>
              <w:rPr>
                <w:rFonts w:ascii="Times New Roman" w:hAnsi="Times New Roman" w:cs="Times New Roman"/>
                <w:color w:val="000000"/>
                <w:sz w:val="28"/>
                <w:szCs w:val="28"/>
              </w:rPr>
              <w:t>и</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мабуть</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w:t>
            </w:r>
            <w:r w:rsidRPr="00791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79168B">
              <w:rPr>
                <w:rFonts w:ascii="Times New Roman" w:hAnsi="Times New Roman" w:cs="Times New Roman"/>
                <w:color w:val="000000"/>
                <w:sz w:val="28"/>
                <w:szCs w:val="28"/>
              </w:rPr>
              <w:t xml:space="preserve">же </w:t>
            </w:r>
            <w:r>
              <w:rPr>
                <w:rFonts w:ascii="Times New Roman" w:hAnsi="Times New Roman" w:cs="Times New Roman"/>
                <w:color w:val="000000"/>
                <w:sz w:val="28"/>
                <w:szCs w:val="28"/>
              </w:rPr>
              <w:t>чу</w:t>
            </w:r>
            <w:r w:rsidRPr="0079168B">
              <w:rPr>
                <w:rFonts w:ascii="Times New Roman" w:hAnsi="Times New Roman" w:cs="Times New Roman"/>
                <w:color w:val="000000"/>
                <w:sz w:val="28"/>
                <w:szCs w:val="28"/>
              </w:rPr>
              <w:t>ли...</w:t>
            </w:r>
            <w:r>
              <w:rPr>
                <w:rFonts w:ascii="Times New Roman" w:hAnsi="Times New Roman" w:cs="Times New Roman"/>
                <w:color w:val="000000"/>
                <w:sz w:val="28"/>
                <w:szCs w:val="28"/>
              </w:rPr>
              <w:t>»</w:t>
            </w:r>
          </w:p>
        </w:tc>
      </w:tr>
    </w:tbl>
    <w:p w:rsidR="00B2770C" w:rsidRPr="007B624B" w:rsidRDefault="00B2770C" w:rsidP="009306B0">
      <w:pPr>
        <w:spacing w:after="0" w:line="360" w:lineRule="auto"/>
        <w:ind w:firstLine="709"/>
        <w:jc w:val="center"/>
        <w:rPr>
          <w:rFonts w:ascii="Times New Roman" w:hAnsi="Times New Roman" w:cs="Times New Roman"/>
          <w:sz w:val="20"/>
          <w:szCs w:val="20"/>
        </w:rPr>
      </w:pPr>
    </w:p>
    <w:p w:rsidR="00B2770C" w:rsidRPr="0079168B" w:rsidRDefault="00B2770C" w:rsidP="00A970B2">
      <w:pPr>
        <w:keepLines/>
        <w:widowControl w:val="0"/>
        <w:spacing w:after="0" w:line="360" w:lineRule="auto"/>
        <w:ind w:firstLine="709"/>
        <w:jc w:val="both"/>
        <w:rPr>
          <w:rFonts w:ascii="Times New Roman" w:hAnsi="Times New Roman" w:cs="Times New Roman"/>
          <w:sz w:val="28"/>
          <w:szCs w:val="28"/>
        </w:rPr>
      </w:pPr>
      <w:r w:rsidRPr="00110113">
        <w:rPr>
          <w:rFonts w:ascii="Times New Roman" w:hAnsi="Times New Roman" w:cs="Times New Roman"/>
          <w:i/>
          <w:sz w:val="28"/>
          <w:szCs w:val="28"/>
        </w:rPr>
        <w:t>Фаза передачі інформації</w:t>
      </w:r>
      <w:r>
        <w:rPr>
          <w:rFonts w:ascii="Times New Roman" w:hAnsi="Times New Roman" w:cs="Times New Roman"/>
          <w:sz w:val="28"/>
          <w:szCs w:val="28"/>
        </w:rPr>
        <w:t xml:space="preserve"> – </w:t>
      </w:r>
      <w:r w:rsidRPr="0079168B">
        <w:rPr>
          <w:rFonts w:ascii="Times New Roman" w:hAnsi="Times New Roman" w:cs="Times New Roman"/>
          <w:sz w:val="28"/>
          <w:szCs w:val="28"/>
        </w:rPr>
        <w:t>друга фаза ділової бесіди. Вона створює передумови для аргументації і складається з чотирьох етапів:</w:t>
      </w:r>
    </w:p>
    <w:p w:rsidR="00B2770C" w:rsidRDefault="00B2770C" w:rsidP="00A970B2">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позначення проблеми;</w:t>
      </w:r>
    </w:p>
    <w:p w:rsidR="00B2770C" w:rsidRDefault="00B2770C" w:rsidP="00A970B2">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lastRenderedPageBreak/>
        <w:t>власне передача інформації;</w:t>
      </w:r>
    </w:p>
    <w:p w:rsidR="00B2770C" w:rsidRDefault="00B2770C" w:rsidP="008B3418">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закріплення інформації;</w:t>
      </w:r>
    </w:p>
    <w:p w:rsidR="00B2770C" w:rsidRPr="00110113" w:rsidRDefault="00B2770C" w:rsidP="008B3418">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позначення нового напрямку інформування.</w:t>
      </w:r>
    </w:p>
    <w:p w:rsidR="00B2770C" w:rsidRPr="0079168B" w:rsidRDefault="00B2770C" w:rsidP="000328D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Для того щоб успішно пройти всі чотири етапи, необхідні:</w:t>
      </w:r>
    </w:p>
    <w:p w:rsidR="00B2770C" w:rsidRDefault="00B2770C" w:rsidP="000328D7">
      <w:pPr>
        <w:pStyle w:val="a3"/>
        <w:keepLines/>
        <w:widowControl w:val="0"/>
        <w:numPr>
          <w:ilvl w:val="2"/>
          <w:numId w:val="114"/>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лаконічна й чітка побудова переданої інформації: чим більше інформації буде адресуватися співрозмовнику й чим складнішою вона буде, тим менший обсяг інформації запам’ятає наш співрозмовник;</w:t>
      </w:r>
    </w:p>
    <w:p w:rsidR="00B2770C" w:rsidRPr="00110113" w:rsidRDefault="00B2770C" w:rsidP="009306B0">
      <w:pPr>
        <w:pStyle w:val="a3"/>
        <w:keepLines/>
        <w:widowControl w:val="0"/>
        <w:numPr>
          <w:ilvl w:val="2"/>
          <w:numId w:val="114"/>
        </w:numPr>
        <w:spacing w:after="0" w:line="360" w:lineRule="auto"/>
        <w:ind w:left="0" w:firstLine="709"/>
        <w:contextualSpacing w:val="0"/>
        <w:jc w:val="both"/>
        <w:rPr>
          <w:rFonts w:ascii="Times New Roman" w:hAnsi="Times New Roman" w:cs="Times New Roman"/>
          <w:sz w:val="28"/>
          <w:szCs w:val="28"/>
        </w:rPr>
      </w:pPr>
      <w:r w:rsidRPr="00110113">
        <w:rPr>
          <w:rFonts w:ascii="Times New Roman" w:hAnsi="Times New Roman" w:cs="Times New Roman"/>
          <w:sz w:val="28"/>
          <w:szCs w:val="28"/>
        </w:rPr>
        <w:t>уміла постановка питань:</w:t>
      </w:r>
    </w:p>
    <w:p w:rsidR="00B2770C"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8D4A79">
        <w:rPr>
          <w:rFonts w:ascii="Times New Roman" w:hAnsi="Times New Roman" w:cs="Times New Roman"/>
          <w:i/>
          <w:sz w:val="28"/>
          <w:szCs w:val="28"/>
        </w:rPr>
        <w:t>закритих</w:t>
      </w:r>
      <w:r>
        <w:rPr>
          <w:rFonts w:ascii="Times New Roman" w:hAnsi="Times New Roman" w:cs="Times New Roman"/>
          <w:sz w:val="28"/>
          <w:szCs w:val="28"/>
        </w:rPr>
        <w:t xml:space="preserve"> – </w:t>
      </w:r>
      <w:r w:rsidRPr="0079168B">
        <w:rPr>
          <w:rFonts w:ascii="Times New Roman" w:hAnsi="Times New Roman" w:cs="Times New Roman"/>
          <w:sz w:val="28"/>
          <w:szCs w:val="28"/>
        </w:rPr>
        <w:t>на першому етапі, коли ми хочемо прискорити отримання згоди або підтвердження раніше досягнутої домовленості (наприклад: «Ви згодні, що проблема вимагає всебічного обговорення?»);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8D4A79">
        <w:rPr>
          <w:rFonts w:ascii="Times New Roman" w:hAnsi="Times New Roman" w:cs="Times New Roman"/>
          <w:i/>
          <w:sz w:val="28"/>
          <w:szCs w:val="28"/>
        </w:rPr>
        <w:t>ідкритих</w:t>
      </w:r>
      <w:r w:rsidRPr="0079168B">
        <w:rPr>
          <w:rFonts w:ascii="Times New Roman" w:hAnsi="Times New Roman" w:cs="Times New Roman"/>
          <w:sz w:val="28"/>
          <w:szCs w:val="28"/>
        </w:rPr>
        <w:t xml:space="preserve"> (вимагають якого-небудь пояснення)</w:t>
      </w:r>
      <w:r>
        <w:rPr>
          <w:rFonts w:ascii="Times New Roman" w:hAnsi="Times New Roman" w:cs="Times New Roman"/>
          <w:sz w:val="28"/>
          <w:szCs w:val="28"/>
        </w:rPr>
        <w:t xml:space="preserve"> – </w:t>
      </w:r>
      <w:r w:rsidRPr="0079168B">
        <w:rPr>
          <w:rFonts w:ascii="Times New Roman" w:hAnsi="Times New Roman" w:cs="Times New Roman"/>
          <w:sz w:val="28"/>
          <w:szCs w:val="28"/>
        </w:rPr>
        <w:t>на другому етапі;</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8D4A79">
        <w:rPr>
          <w:rFonts w:ascii="Times New Roman" w:hAnsi="Times New Roman" w:cs="Times New Roman"/>
          <w:i/>
          <w:sz w:val="28"/>
          <w:szCs w:val="28"/>
        </w:rPr>
        <w:t>риторичних</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168B">
        <w:rPr>
          <w:rFonts w:ascii="Times New Roman" w:hAnsi="Times New Roman" w:cs="Times New Roman"/>
          <w:sz w:val="28"/>
          <w:szCs w:val="28"/>
        </w:rPr>
        <w:t>на третьому етапі</w:t>
      </w:r>
      <w:r>
        <w:rPr>
          <w:rFonts w:ascii="Times New Roman" w:hAnsi="Times New Roman" w:cs="Times New Roman"/>
          <w:sz w:val="28"/>
          <w:szCs w:val="28"/>
        </w:rPr>
        <w:t>,</w:t>
      </w:r>
      <w:r w:rsidRPr="0079168B">
        <w:rPr>
          <w:rFonts w:ascii="Times New Roman" w:hAnsi="Times New Roman" w:cs="Times New Roman"/>
          <w:sz w:val="28"/>
          <w:szCs w:val="28"/>
        </w:rPr>
        <w:t xml:space="preserve"> переломн</w:t>
      </w:r>
      <w:r>
        <w:rPr>
          <w:rFonts w:ascii="Times New Roman" w:hAnsi="Times New Roman" w:cs="Times New Roman"/>
          <w:sz w:val="28"/>
          <w:szCs w:val="28"/>
        </w:rPr>
        <w:t>ому</w:t>
      </w:r>
      <w:r w:rsidRPr="0079168B">
        <w:rPr>
          <w:rFonts w:ascii="Times New Roman" w:hAnsi="Times New Roman" w:cs="Times New Roman"/>
          <w:sz w:val="28"/>
          <w:szCs w:val="28"/>
        </w:rPr>
        <w:t xml:space="preserve"> (коли отримано достатньо інформації з однієї проблеми </w:t>
      </w:r>
      <w:r>
        <w:rPr>
          <w:rFonts w:ascii="Times New Roman" w:hAnsi="Times New Roman" w:cs="Times New Roman"/>
          <w:sz w:val="28"/>
          <w:szCs w:val="28"/>
        </w:rPr>
        <w:t>й</w:t>
      </w:r>
      <w:r w:rsidRPr="0079168B">
        <w:rPr>
          <w:rFonts w:ascii="Times New Roman" w:hAnsi="Times New Roman" w:cs="Times New Roman"/>
          <w:sz w:val="28"/>
          <w:szCs w:val="28"/>
        </w:rPr>
        <w:t xml:space="preserve"> ми хочемо перейти до наступної або коли ми відчули опір співбесідника </w:t>
      </w:r>
      <w:r>
        <w:rPr>
          <w:rFonts w:ascii="Times New Roman" w:hAnsi="Times New Roman" w:cs="Times New Roman"/>
          <w:sz w:val="28"/>
          <w:szCs w:val="28"/>
        </w:rPr>
        <w:t>й</w:t>
      </w:r>
      <w:r w:rsidRPr="0079168B">
        <w:rPr>
          <w:rFonts w:ascii="Times New Roman" w:hAnsi="Times New Roman" w:cs="Times New Roman"/>
          <w:sz w:val="28"/>
          <w:szCs w:val="28"/>
        </w:rPr>
        <w:t xml:space="preserve"> намагаємося «пробитися») («Чи можемо ми вважати подібні явища нормальними?») і </w:t>
      </w:r>
      <w:r>
        <w:rPr>
          <w:rFonts w:ascii="Times New Roman" w:hAnsi="Times New Roman" w:cs="Times New Roman"/>
          <w:sz w:val="28"/>
          <w:szCs w:val="28"/>
        </w:rPr>
        <w:t xml:space="preserve">– </w:t>
      </w:r>
      <w:r w:rsidRPr="0079168B">
        <w:rPr>
          <w:rFonts w:ascii="Times New Roman" w:hAnsi="Times New Roman" w:cs="Times New Roman"/>
          <w:sz w:val="28"/>
          <w:szCs w:val="28"/>
        </w:rPr>
        <w:t>на четвертому</w:t>
      </w:r>
      <w:r>
        <w:rPr>
          <w:rFonts w:ascii="Times New Roman" w:hAnsi="Times New Roman" w:cs="Times New Roman"/>
          <w:sz w:val="28"/>
          <w:szCs w:val="28"/>
        </w:rPr>
        <w:t>,</w:t>
      </w:r>
      <w:r w:rsidRPr="0079168B">
        <w:rPr>
          <w:rFonts w:ascii="Times New Roman" w:hAnsi="Times New Roman" w:cs="Times New Roman"/>
          <w:sz w:val="28"/>
          <w:szCs w:val="28"/>
        </w:rPr>
        <w:t xml:space="preserve"> питань на обдумування («Чи правильно я зрозумів ваше повідомлення про те, що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 xml:space="preserve">ивчення реакцій співрозмовника: чи не випускаємо співрозмовника з уваги, спостерігаючи за його зовнішньою реакцією </w:t>
      </w:r>
      <w:r>
        <w:rPr>
          <w:rFonts w:ascii="Times New Roman" w:hAnsi="Times New Roman" w:cs="Times New Roman"/>
          <w:sz w:val="28"/>
          <w:szCs w:val="28"/>
        </w:rPr>
        <w:t>й</w:t>
      </w:r>
      <w:r w:rsidRPr="0079168B">
        <w:rPr>
          <w:rFonts w:ascii="Times New Roman" w:hAnsi="Times New Roman" w:cs="Times New Roman"/>
          <w:sz w:val="28"/>
          <w:szCs w:val="28"/>
        </w:rPr>
        <w:t xml:space="preserve"> рухами; здійснюємо візуальний контакт</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тобто дивимося в очі співрозмовнику, коли він викладає свою точку зору </w:t>
      </w:r>
      <w:r>
        <w:rPr>
          <w:rFonts w:ascii="Times New Roman" w:hAnsi="Times New Roman" w:cs="Times New Roman"/>
          <w:sz w:val="28"/>
          <w:szCs w:val="28"/>
        </w:rPr>
        <w:t>й</w:t>
      </w:r>
      <w:r w:rsidRPr="0079168B">
        <w:rPr>
          <w:rFonts w:ascii="Times New Roman" w:hAnsi="Times New Roman" w:cs="Times New Roman"/>
          <w:sz w:val="28"/>
          <w:szCs w:val="28"/>
        </w:rPr>
        <w:t xml:space="preserve"> позицію;</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міння слухати співрозмовника: загальновідома істина</w:t>
      </w:r>
      <w:r>
        <w:rPr>
          <w:rFonts w:ascii="Times New Roman" w:hAnsi="Times New Roman" w:cs="Times New Roman"/>
          <w:sz w:val="28"/>
          <w:szCs w:val="28"/>
        </w:rPr>
        <w:t xml:space="preserve"> – у</w:t>
      </w:r>
      <w:r w:rsidRPr="0079168B">
        <w:rPr>
          <w:rFonts w:ascii="Times New Roman" w:hAnsi="Times New Roman" w:cs="Times New Roman"/>
          <w:sz w:val="28"/>
          <w:szCs w:val="28"/>
        </w:rPr>
        <w:t>с</w:t>
      </w:r>
      <w:r>
        <w:rPr>
          <w:rFonts w:ascii="Times New Roman" w:hAnsi="Times New Roman" w:cs="Times New Roman"/>
          <w:sz w:val="28"/>
          <w:szCs w:val="28"/>
        </w:rPr>
        <w:t>і</w:t>
      </w:r>
      <w:r w:rsidRPr="0079168B">
        <w:rPr>
          <w:rFonts w:ascii="Times New Roman" w:hAnsi="Times New Roman" w:cs="Times New Roman"/>
          <w:sz w:val="28"/>
          <w:szCs w:val="28"/>
        </w:rPr>
        <w:t xml:space="preserve"> слухають, але далеко не всі чують.</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Зупинимося докладніше на двох сторонах цього складного процесу</w:t>
      </w:r>
      <w:r>
        <w:rPr>
          <w:rFonts w:ascii="Times New Roman" w:hAnsi="Times New Roman" w:cs="Times New Roman"/>
          <w:sz w:val="28"/>
          <w:szCs w:val="28"/>
        </w:rPr>
        <w:t xml:space="preserve"> – </w:t>
      </w:r>
      <w:r w:rsidRPr="0079168B">
        <w:rPr>
          <w:rFonts w:ascii="Times New Roman" w:hAnsi="Times New Roman" w:cs="Times New Roman"/>
          <w:sz w:val="28"/>
          <w:szCs w:val="28"/>
        </w:rPr>
        <w:t>процесу слухання. По-перше, щоб ми активно слухали і свідомо сприймали передану інформацію, ми;</w:t>
      </w:r>
    </w:p>
    <w:p w:rsidR="00B2770C" w:rsidRDefault="00B2770C" w:rsidP="009306B0">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концентруємося тільки на темі розмови;</w:t>
      </w:r>
    </w:p>
    <w:p w:rsidR="00B2770C" w:rsidRDefault="00B2770C" w:rsidP="009306B0">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перешкоджаємо виникненню побічних думок, адже швидкість мислення в чотири рази більша за швидкість мови;</w:t>
      </w:r>
    </w:p>
    <w:p w:rsidR="00B2770C" w:rsidRDefault="00B2770C" w:rsidP="009306B0">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lastRenderedPageBreak/>
        <w:t>не обдумуємо контраргументів;</w:t>
      </w:r>
    </w:p>
    <w:p w:rsidR="00B2770C" w:rsidRPr="00276F13" w:rsidRDefault="00B2770C" w:rsidP="009306B0">
      <w:pPr>
        <w:pStyle w:val="a3"/>
        <w:keepNext/>
        <w:widowControl w:val="0"/>
        <w:numPr>
          <w:ilvl w:val="2"/>
          <w:numId w:val="115"/>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використовуємо чотири активні відповідні реакції:</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 з</w:t>
      </w:r>
      <w:r>
        <w:rPr>
          <w:rFonts w:ascii="Times New Roman" w:hAnsi="Times New Roman" w:cs="Times New Roman"/>
          <w:sz w:val="28"/>
          <w:szCs w:val="28"/>
        </w:rPr>
        <w:t>’</w:t>
      </w:r>
      <w:r w:rsidRPr="0079168B">
        <w:rPr>
          <w:rFonts w:ascii="Times New Roman" w:hAnsi="Times New Roman" w:cs="Times New Roman"/>
          <w:sz w:val="28"/>
          <w:szCs w:val="28"/>
        </w:rPr>
        <w:t xml:space="preserve">ясування (просто звертаємося до співрозмовника за уточненням його слів, власного розуміння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 перефразування (переформул</w:t>
      </w:r>
      <w:r>
        <w:rPr>
          <w:rFonts w:ascii="Times New Roman" w:hAnsi="Times New Roman" w:cs="Times New Roman"/>
          <w:sz w:val="28"/>
          <w:szCs w:val="28"/>
        </w:rPr>
        <w:t>ювання</w:t>
      </w:r>
      <w:r w:rsidRPr="0079168B">
        <w:rPr>
          <w:rFonts w:ascii="Times New Roman" w:hAnsi="Times New Roman" w:cs="Times New Roman"/>
          <w:sz w:val="28"/>
          <w:szCs w:val="28"/>
        </w:rPr>
        <w:t xml:space="preserve"> </w:t>
      </w:r>
      <w:r>
        <w:rPr>
          <w:rFonts w:ascii="Times New Roman" w:hAnsi="Times New Roman" w:cs="Times New Roman"/>
          <w:sz w:val="28"/>
          <w:szCs w:val="28"/>
        </w:rPr>
        <w:t>повідомлення</w:t>
      </w:r>
      <w:r w:rsidRPr="0079168B">
        <w:rPr>
          <w:rFonts w:ascii="Times New Roman" w:hAnsi="Times New Roman" w:cs="Times New Roman"/>
          <w:sz w:val="28"/>
          <w:szCs w:val="28"/>
        </w:rPr>
        <w:t xml:space="preserve"> своїми словами, з метою перевірки розуміння або з метою спрямування розмови в сторону);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 відображення почуттів (з</w:t>
      </w:r>
      <w:r>
        <w:rPr>
          <w:rFonts w:ascii="Times New Roman" w:hAnsi="Times New Roman" w:cs="Times New Roman"/>
          <w:sz w:val="28"/>
          <w:szCs w:val="28"/>
        </w:rPr>
        <w:t>’</w:t>
      </w:r>
      <w:r w:rsidRPr="0079168B">
        <w:rPr>
          <w:rFonts w:ascii="Times New Roman" w:hAnsi="Times New Roman" w:cs="Times New Roman"/>
          <w:sz w:val="28"/>
          <w:szCs w:val="28"/>
        </w:rPr>
        <w:t xml:space="preserve">ясування правильного розуміння емоційного стану співрозмовника, що оптимізує комунікацію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сигналізує</w:t>
      </w:r>
      <w:r w:rsidRPr="0079168B">
        <w:rPr>
          <w:rFonts w:ascii="Times New Roman" w:hAnsi="Times New Roman" w:cs="Times New Roman"/>
          <w:sz w:val="28"/>
          <w:szCs w:val="28"/>
        </w:rPr>
        <w:t xml:space="preserve"> партнеру, що його розуміють);</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г) резюмування (підсумовування основних ідей і почуттів мовця; це, по суті, з</w:t>
      </w:r>
      <w:r>
        <w:rPr>
          <w:rFonts w:ascii="Times New Roman" w:hAnsi="Times New Roman" w:cs="Times New Roman"/>
          <w:sz w:val="28"/>
          <w:szCs w:val="28"/>
        </w:rPr>
        <w:t>’</w:t>
      </w:r>
      <w:r w:rsidRPr="0079168B">
        <w:rPr>
          <w:rFonts w:ascii="Times New Roman" w:hAnsi="Times New Roman" w:cs="Times New Roman"/>
          <w:sz w:val="28"/>
          <w:szCs w:val="28"/>
        </w:rPr>
        <w:t>ясування сенсу дії).</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щоб нас активно слухали і свідомо сприймали передану інформацію</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 xml:space="preserve">е </w:t>
      </w:r>
      <w:r>
        <w:rPr>
          <w:rFonts w:ascii="Times New Roman" w:hAnsi="Times New Roman" w:cs="Times New Roman"/>
          <w:sz w:val="28"/>
          <w:szCs w:val="28"/>
        </w:rPr>
        <w:t>«</w:t>
      </w:r>
      <w:r w:rsidRPr="0079168B">
        <w:rPr>
          <w:rFonts w:ascii="Times New Roman" w:hAnsi="Times New Roman" w:cs="Times New Roman"/>
          <w:sz w:val="28"/>
          <w:szCs w:val="28"/>
        </w:rPr>
        <w:t xml:space="preserve">зациклюємося» на численних перерахування (дослідження показали, </w:t>
      </w:r>
      <w:r>
        <w:rPr>
          <w:rFonts w:ascii="Times New Roman" w:hAnsi="Times New Roman" w:cs="Times New Roman"/>
          <w:sz w:val="28"/>
          <w:szCs w:val="28"/>
        </w:rPr>
        <w:t>адже</w:t>
      </w:r>
      <w:r w:rsidRPr="0079168B">
        <w:rPr>
          <w:rFonts w:ascii="Times New Roman" w:hAnsi="Times New Roman" w:cs="Times New Roman"/>
          <w:sz w:val="28"/>
          <w:szCs w:val="28"/>
        </w:rPr>
        <w:t xml:space="preserve"> навіть треновані люди можуть точно запам</w:t>
      </w:r>
      <w:r>
        <w:rPr>
          <w:rFonts w:ascii="Times New Roman" w:hAnsi="Times New Roman" w:cs="Times New Roman"/>
          <w:sz w:val="28"/>
          <w:szCs w:val="28"/>
        </w:rPr>
        <w:t>’</w:t>
      </w:r>
      <w:r w:rsidRPr="0079168B">
        <w:rPr>
          <w:rFonts w:ascii="Times New Roman" w:hAnsi="Times New Roman" w:cs="Times New Roman"/>
          <w:sz w:val="28"/>
          <w:szCs w:val="28"/>
        </w:rPr>
        <w:t>ятати не більше п</w:t>
      </w:r>
      <w:r>
        <w:rPr>
          <w:rFonts w:ascii="Times New Roman" w:hAnsi="Times New Roman" w:cs="Times New Roman"/>
          <w:sz w:val="28"/>
          <w:szCs w:val="28"/>
        </w:rPr>
        <w:t>’</w:t>
      </w:r>
      <w:r w:rsidRPr="0079168B">
        <w:rPr>
          <w:rFonts w:ascii="Times New Roman" w:hAnsi="Times New Roman" w:cs="Times New Roman"/>
          <w:sz w:val="28"/>
          <w:szCs w:val="28"/>
        </w:rPr>
        <w:t>яти пунктів);</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 xml:space="preserve">амагаємося не вживати «критичних слів», які особливо діють на психіку, виводячи людину зі стану рівноваги (наприклад, слова «землетрус», «зростання цін», «галопуюча інфляція»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r>
        <w:rPr>
          <w:rFonts w:ascii="Times New Roman" w:hAnsi="Times New Roman" w:cs="Times New Roman"/>
          <w:sz w:val="28"/>
          <w:szCs w:val="28"/>
        </w:rPr>
        <w:t>в</w:t>
      </w:r>
      <w:r w:rsidRPr="0079168B">
        <w:rPr>
          <w:rFonts w:ascii="Times New Roman" w:hAnsi="Times New Roman" w:cs="Times New Roman"/>
          <w:sz w:val="28"/>
          <w:szCs w:val="28"/>
        </w:rPr>
        <w:t xml:space="preserve">икликають у деяких людей психічний ураган, виникає неусвідомлене бажання протестувати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скандалити, і люди вже не стежать за тим, що говорять </w:t>
      </w:r>
      <w:r>
        <w:rPr>
          <w:rFonts w:ascii="Times New Roman" w:hAnsi="Times New Roman" w:cs="Times New Roman"/>
          <w:sz w:val="28"/>
          <w:szCs w:val="28"/>
        </w:rPr>
        <w:t>у</w:t>
      </w:r>
      <w:r w:rsidRPr="0079168B">
        <w:rPr>
          <w:rFonts w:ascii="Times New Roman" w:hAnsi="Times New Roman" w:cs="Times New Roman"/>
          <w:sz w:val="28"/>
          <w:szCs w:val="28"/>
        </w:rPr>
        <w:t xml:space="preserve"> цей момент інші);</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икористовуємо метод логічного скелет</w:t>
      </w:r>
      <w:r>
        <w:rPr>
          <w:rFonts w:ascii="Times New Roman" w:hAnsi="Times New Roman" w:cs="Times New Roman"/>
          <w:sz w:val="28"/>
          <w:szCs w:val="28"/>
        </w:rPr>
        <w:t>уванн</w:t>
      </w:r>
      <w:r w:rsidRPr="0079168B">
        <w:rPr>
          <w:rFonts w:ascii="Times New Roman" w:hAnsi="Times New Roman" w:cs="Times New Roman"/>
          <w:sz w:val="28"/>
          <w:szCs w:val="28"/>
        </w:rPr>
        <w:t>я переданої інформації, що включає три послідовних дії:</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 передана інформація умовно розбивається на смислові групи, між якими розставляються логічні паузи;</w:t>
      </w:r>
    </w:p>
    <w:p w:rsidR="00B2770C" w:rsidRPr="0079168B" w:rsidRDefault="00B2770C" w:rsidP="004F5A58">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 </w:t>
      </w:r>
      <w:r>
        <w:rPr>
          <w:rFonts w:ascii="Times New Roman" w:hAnsi="Times New Roman" w:cs="Times New Roman"/>
          <w:sz w:val="28"/>
          <w:szCs w:val="28"/>
        </w:rPr>
        <w:t>у</w:t>
      </w:r>
      <w:r w:rsidRPr="0079168B">
        <w:rPr>
          <w:rFonts w:ascii="Times New Roman" w:hAnsi="Times New Roman" w:cs="Times New Roman"/>
          <w:sz w:val="28"/>
          <w:szCs w:val="28"/>
        </w:rPr>
        <w:t xml:space="preserve"> кожній смисловій групі виділяються головні за змістом слова та на них робиться логічний наголос;</w:t>
      </w:r>
    </w:p>
    <w:p w:rsidR="00B2770C" w:rsidRDefault="00B2770C" w:rsidP="004F5A58">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 використовується весь діапазон голосових можливостей і створюється образна перспектива інформації за рахунок зміни гучності, тембру голосу, темпу, ритму, висоти </w:t>
      </w:r>
      <w:r>
        <w:rPr>
          <w:rFonts w:ascii="Times New Roman" w:hAnsi="Times New Roman" w:cs="Times New Roman"/>
          <w:sz w:val="28"/>
          <w:szCs w:val="28"/>
        </w:rPr>
        <w:t>й</w:t>
      </w:r>
      <w:r w:rsidRPr="0079168B">
        <w:rPr>
          <w:rFonts w:ascii="Times New Roman" w:hAnsi="Times New Roman" w:cs="Times New Roman"/>
          <w:sz w:val="28"/>
          <w:szCs w:val="28"/>
        </w:rPr>
        <w:t xml:space="preserve"> тону мови.</w:t>
      </w:r>
    </w:p>
    <w:p w:rsidR="00B2770C" w:rsidRPr="0079168B" w:rsidRDefault="00B2770C" w:rsidP="007A4C6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Нагадаємо особливості сприйняття </w:t>
      </w:r>
      <w:r w:rsidR="007A4C68">
        <w:rPr>
          <w:rFonts w:ascii="Times New Roman" w:hAnsi="Times New Roman" w:cs="Times New Roman"/>
          <w:sz w:val="28"/>
          <w:szCs w:val="28"/>
        </w:rPr>
        <w:t>співрозмовником</w:t>
      </w:r>
      <w:r w:rsidRPr="0079168B">
        <w:rPr>
          <w:rFonts w:ascii="Times New Roman" w:hAnsi="Times New Roman" w:cs="Times New Roman"/>
          <w:sz w:val="28"/>
          <w:szCs w:val="28"/>
        </w:rPr>
        <w:t xml:space="preserve"> вербальної інформації:</w:t>
      </w:r>
    </w:p>
    <w:p w:rsidR="00B2770C" w:rsidRDefault="00B2770C" w:rsidP="007A4C68">
      <w:pPr>
        <w:pStyle w:val="a3"/>
        <w:keepNext/>
        <w:widowControl w:val="0"/>
        <w:numPr>
          <w:ilvl w:val="2"/>
          <w:numId w:val="116"/>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фраза повинна включати не більше 11-13 слів (за деякими джерелами – не більше 7);</w:t>
      </w:r>
    </w:p>
    <w:p w:rsidR="00B2770C" w:rsidRDefault="00B2770C" w:rsidP="009306B0">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швидкість мови повинна бути не більше 2-3 слів за секунду;</w:t>
      </w:r>
    </w:p>
    <w:p w:rsidR="00B2770C" w:rsidRDefault="00B2770C" w:rsidP="009306B0">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фраза, яку казали без паузи довше 5-6 секунд, перестає усвідомлюватися;</w:t>
      </w:r>
    </w:p>
    <w:p w:rsidR="00B2770C" w:rsidRDefault="00B2770C" w:rsidP="009306B0">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людина висловлює 80% з того, що хоче повідомити, а ті, хто слухає його сприймають не більше 70% з цього, розуміють – 60%, у пам’яті ж у них залишається від 25 до 10%;</w:t>
      </w:r>
    </w:p>
    <w:p w:rsidR="00B2770C" w:rsidRPr="00276F13" w:rsidRDefault="00B2770C" w:rsidP="009306B0">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sidRPr="00276F13">
        <w:rPr>
          <w:rFonts w:ascii="Times New Roman" w:hAnsi="Times New Roman" w:cs="Times New Roman"/>
          <w:sz w:val="28"/>
          <w:szCs w:val="28"/>
        </w:rPr>
        <w:t>при імпульсивному емоційному реагуванні зазвичай розуміється не більше третини інформації, оскільки стрес, що виникає при цьому, готує тіло для активної відповіді (відбувається викид у кров адреналіну, активізуються дихання й пульс, включаються резерви за рахунок цукру й жиру), блокуючи «непотрібну» у даний момент роботу мозку.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Важливо при кожній нагоді розвивати </w:t>
      </w:r>
      <w:r>
        <w:rPr>
          <w:rFonts w:ascii="Times New Roman" w:hAnsi="Times New Roman" w:cs="Times New Roman"/>
          <w:sz w:val="28"/>
          <w:szCs w:val="28"/>
        </w:rPr>
        <w:t>в</w:t>
      </w:r>
      <w:r w:rsidRPr="0079168B">
        <w:rPr>
          <w:rFonts w:ascii="Times New Roman" w:hAnsi="Times New Roman" w:cs="Times New Roman"/>
          <w:sz w:val="28"/>
          <w:szCs w:val="28"/>
        </w:rPr>
        <w:t xml:space="preserve"> себе навички рефлексивного (активного) слухання. Ті, хто дійсно вміють прислуха</w:t>
      </w:r>
      <w:r>
        <w:rPr>
          <w:rFonts w:ascii="Times New Roman" w:hAnsi="Times New Roman" w:cs="Times New Roman"/>
          <w:sz w:val="28"/>
          <w:szCs w:val="28"/>
        </w:rPr>
        <w:t>є</w:t>
      </w:r>
      <w:r w:rsidRPr="0079168B">
        <w:rPr>
          <w:rFonts w:ascii="Times New Roman" w:hAnsi="Times New Roman" w:cs="Times New Roman"/>
          <w:sz w:val="28"/>
          <w:szCs w:val="28"/>
        </w:rPr>
        <w:t>т</w:t>
      </w:r>
      <w:r>
        <w:rPr>
          <w:rFonts w:ascii="Times New Roman" w:hAnsi="Times New Roman" w:cs="Times New Roman"/>
          <w:sz w:val="28"/>
          <w:szCs w:val="28"/>
        </w:rPr>
        <w:t>ь</w:t>
      </w:r>
      <w:r w:rsidRPr="0079168B">
        <w:rPr>
          <w:rFonts w:ascii="Times New Roman" w:hAnsi="Times New Roman" w:cs="Times New Roman"/>
          <w:sz w:val="28"/>
          <w:szCs w:val="28"/>
        </w:rPr>
        <w:t>ся до інших, мають потужни</w:t>
      </w:r>
      <w:r>
        <w:rPr>
          <w:rFonts w:ascii="Times New Roman" w:hAnsi="Times New Roman" w:cs="Times New Roman"/>
          <w:sz w:val="28"/>
          <w:szCs w:val="28"/>
        </w:rPr>
        <w:t>й</w:t>
      </w:r>
      <w:r w:rsidRPr="0079168B">
        <w:rPr>
          <w:rFonts w:ascii="Times New Roman" w:hAnsi="Times New Roman" w:cs="Times New Roman"/>
          <w:sz w:val="28"/>
          <w:szCs w:val="28"/>
        </w:rPr>
        <w:t xml:space="preserve"> зас</w:t>
      </w:r>
      <w:r>
        <w:rPr>
          <w:rFonts w:ascii="Times New Roman" w:hAnsi="Times New Roman" w:cs="Times New Roman"/>
          <w:sz w:val="28"/>
          <w:szCs w:val="28"/>
        </w:rPr>
        <w:t>і</w:t>
      </w:r>
      <w:r w:rsidRPr="0079168B">
        <w:rPr>
          <w:rFonts w:ascii="Times New Roman" w:hAnsi="Times New Roman" w:cs="Times New Roman"/>
          <w:sz w:val="28"/>
          <w:szCs w:val="28"/>
        </w:rPr>
        <w:t>б впливу</w:t>
      </w:r>
      <w:r>
        <w:rPr>
          <w:rFonts w:ascii="Times New Roman" w:hAnsi="Times New Roman" w:cs="Times New Roman"/>
          <w:sz w:val="28"/>
          <w:szCs w:val="28"/>
        </w:rPr>
        <w:t xml:space="preserve"> на співрозмовника</w:t>
      </w:r>
      <w:r w:rsidRPr="0079168B">
        <w:rPr>
          <w:rFonts w:ascii="Times New Roman" w:hAnsi="Times New Roman" w:cs="Times New Roman"/>
          <w:sz w:val="28"/>
          <w:szCs w:val="28"/>
        </w:rPr>
        <w:t>, який можна отримати, навчившись наступним навичкам.</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Направляти свою увагу: подивіться на людину, відчуйте інтерес до того, що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говорить, не давайте собі відволікатися.</w:t>
      </w:r>
    </w:p>
    <w:p w:rsidR="00B2770C" w:rsidRPr="0079168B" w:rsidRDefault="00B2770C" w:rsidP="008B3418">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Стежити за невербальними знаками: спостерігайте за виразом обличчя </w:t>
      </w:r>
      <w:r>
        <w:rPr>
          <w:rFonts w:ascii="Times New Roman" w:hAnsi="Times New Roman" w:cs="Times New Roman"/>
          <w:sz w:val="28"/>
          <w:szCs w:val="28"/>
        </w:rPr>
        <w:t>й</w:t>
      </w:r>
      <w:r w:rsidRPr="0079168B">
        <w:rPr>
          <w:rFonts w:ascii="Times New Roman" w:hAnsi="Times New Roman" w:cs="Times New Roman"/>
          <w:sz w:val="28"/>
          <w:szCs w:val="28"/>
        </w:rPr>
        <w:t xml:space="preserve"> рухами людини, </w:t>
      </w:r>
      <w:r>
        <w:rPr>
          <w:rFonts w:ascii="Times New Roman" w:hAnsi="Times New Roman" w:cs="Times New Roman"/>
          <w:sz w:val="28"/>
          <w:szCs w:val="28"/>
        </w:rPr>
        <w:t xml:space="preserve">вони </w:t>
      </w:r>
      <w:r w:rsidRPr="0079168B">
        <w:rPr>
          <w:rFonts w:ascii="Times New Roman" w:hAnsi="Times New Roman" w:cs="Times New Roman"/>
          <w:sz w:val="28"/>
          <w:szCs w:val="28"/>
        </w:rPr>
        <w:t>передають невисловлен</w:t>
      </w:r>
      <w:r>
        <w:rPr>
          <w:rFonts w:ascii="Times New Roman" w:hAnsi="Times New Roman" w:cs="Times New Roman"/>
          <w:sz w:val="28"/>
          <w:szCs w:val="28"/>
        </w:rPr>
        <w:t>у</w:t>
      </w:r>
      <w:r w:rsidRPr="0079168B">
        <w:rPr>
          <w:rFonts w:ascii="Times New Roman" w:hAnsi="Times New Roman" w:cs="Times New Roman"/>
          <w:sz w:val="28"/>
          <w:szCs w:val="28"/>
        </w:rPr>
        <w:t xml:space="preserve">, але </w:t>
      </w:r>
      <w:r>
        <w:rPr>
          <w:rFonts w:ascii="Times New Roman" w:hAnsi="Times New Roman" w:cs="Times New Roman"/>
          <w:sz w:val="28"/>
          <w:szCs w:val="28"/>
        </w:rPr>
        <w:t xml:space="preserve">дуже </w:t>
      </w:r>
      <w:r w:rsidRPr="0079168B">
        <w:rPr>
          <w:rFonts w:ascii="Times New Roman" w:hAnsi="Times New Roman" w:cs="Times New Roman"/>
          <w:sz w:val="28"/>
          <w:szCs w:val="28"/>
        </w:rPr>
        <w:t>важлив</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інформацію</w:t>
      </w:r>
      <w:r w:rsidRPr="0079168B">
        <w:rPr>
          <w:rFonts w:ascii="Times New Roman" w:hAnsi="Times New Roman" w:cs="Times New Roman"/>
          <w:sz w:val="28"/>
          <w:szCs w:val="28"/>
        </w:rPr>
        <w:t>.</w:t>
      </w:r>
    </w:p>
    <w:p w:rsidR="00B2770C" w:rsidRPr="0079168B" w:rsidRDefault="00B2770C" w:rsidP="008B3418">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Відкладати судження: не </w:t>
      </w:r>
      <w:r>
        <w:rPr>
          <w:rFonts w:ascii="Times New Roman" w:hAnsi="Times New Roman" w:cs="Times New Roman"/>
          <w:sz w:val="28"/>
          <w:szCs w:val="28"/>
        </w:rPr>
        <w:t>робіть</w:t>
      </w:r>
      <w:r w:rsidRPr="0079168B">
        <w:rPr>
          <w:rFonts w:ascii="Times New Roman" w:hAnsi="Times New Roman" w:cs="Times New Roman"/>
          <w:sz w:val="28"/>
          <w:szCs w:val="28"/>
        </w:rPr>
        <w:t xml:space="preserve"> оцінок поки повністю не </w:t>
      </w:r>
      <w:r>
        <w:rPr>
          <w:rFonts w:ascii="Times New Roman" w:hAnsi="Times New Roman" w:cs="Times New Roman"/>
          <w:sz w:val="28"/>
          <w:szCs w:val="28"/>
        </w:rPr>
        <w:t>зрозуміє</w:t>
      </w:r>
      <w:r w:rsidRPr="0079168B">
        <w:rPr>
          <w:rFonts w:ascii="Times New Roman" w:hAnsi="Times New Roman" w:cs="Times New Roman"/>
          <w:sz w:val="28"/>
          <w:szCs w:val="28"/>
        </w:rPr>
        <w:t>те погляди іншої людини.</w:t>
      </w:r>
    </w:p>
    <w:p w:rsidR="00B2770C" w:rsidRDefault="00B2770C" w:rsidP="008B341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 дозволяти собі перебивати іншого: перш </w:t>
      </w:r>
      <w:r>
        <w:rPr>
          <w:rFonts w:ascii="Times New Roman" w:hAnsi="Times New Roman" w:cs="Times New Roman"/>
          <w:sz w:val="28"/>
          <w:szCs w:val="28"/>
        </w:rPr>
        <w:t xml:space="preserve">ніж </w:t>
      </w:r>
      <w:r w:rsidRPr="0079168B">
        <w:rPr>
          <w:rFonts w:ascii="Times New Roman" w:hAnsi="Times New Roman" w:cs="Times New Roman"/>
          <w:sz w:val="28"/>
          <w:szCs w:val="28"/>
        </w:rPr>
        <w:t xml:space="preserve">зробити зауваження, дочекайтеся, щоб людина закінчила свою </w:t>
      </w:r>
      <w:r>
        <w:rPr>
          <w:rFonts w:ascii="Times New Roman" w:hAnsi="Times New Roman" w:cs="Times New Roman"/>
          <w:sz w:val="28"/>
          <w:szCs w:val="28"/>
        </w:rPr>
        <w:t>думк</w:t>
      </w:r>
      <w:r w:rsidRPr="0079168B">
        <w:rPr>
          <w:rFonts w:ascii="Times New Roman" w:hAnsi="Times New Roman" w:cs="Times New Roman"/>
          <w:sz w:val="28"/>
          <w:szCs w:val="28"/>
        </w:rPr>
        <w:t>у.</w:t>
      </w:r>
    </w:p>
    <w:p w:rsidR="00B2770C" w:rsidRDefault="00B2770C" w:rsidP="008B341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Перевіряти своє розуміння: повторюйте сказане, щоб забезпечити повне розуміння; якщо необхідно, уточніть сказане своїми власними </w:t>
      </w:r>
      <w:r w:rsidRPr="0079168B">
        <w:rPr>
          <w:rFonts w:ascii="Times New Roman" w:hAnsi="Times New Roman" w:cs="Times New Roman"/>
          <w:sz w:val="28"/>
          <w:szCs w:val="28"/>
        </w:rPr>
        <w:lastRenderedPageBreak/>
        <w:t>словами.</w:t>
      </w:r>
    </w:p>
    <w:p w:rsidR="00B2770C" w:rsidRPr="0079168B" w:rsidRDefault="00B2770C" w:rsidP="00AF304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Виявляти логіку висловлювань: знайдіть зразок, за яким будуються висловлювання іншої людини, і постарайтеся </w:t>
      </w:r>
      <w:r>
        <w:rPr>
          <w:rFonts w:ascii="Times New Roman" w:hAnsi="Times New Roman" w:cs="Times New Roman"/>
          <w:sz w:val="28"/>
          <w:szCs w:val="28"/>
        </w:rPr>
        <w:t>зрозуміти їх</w:t>
      </w:r>
      <w:r w:rsidRPr="0079168B">
        <w:rPr>
          <w:rFonts w:ascii="Times New Roman" w:hAnsi="Times New Roman" w:cs="Times New Roman"/>
          <w:sz w:val="28"/>
          <w:szCs w:val="28"/>
        </w:rPr>
        <w:t xml:space="preserve"> логіку.</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Надавати свою підтримку: заохочуйте вільне висловлювання думок навіть якщо вони недоречні для вас або здаються нерозумними.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Створювати спільні ідеї: </w:t>
      </w:r>
      <w:r>
        <w:rPr>
          <w:rFonts w:ascii="Times New Roman" w:hAnsi="Times New Roman" w:cs="Times New Roman"/>
          <w:sz w:val="28"/>
          <w:szCs w:val="28"/>
        </w:rPr>
        <w:t>намагайтесь</w:t>
      </w:r>
      <w:r w:rsidRPr="0079168B">
        <w:rPr>
          <w:rFonts w:ascii="Times New Roman" w:hAnsi="Times New Roman" w:cs="Times New Roman"/>
          <w:sz w:val="28"/>
          <w:szCs w:val="28"/>
        </w:rPr>
        <w:t xml:space="preserve"> розшир</w:t>
      </w:r>
      <w:r>
        <w:rPr>
          <w:rFonts w:ascii="Times New Roman" w:hAnsi="Times New Roman" w:cs="Times New Roman"/>
          <w:sz w:val="28"/>
          <w:szCs w:val="28"/>
        </w:rPr>
        <w:t>ювати</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розвивати сказане іншою людиною, а не вишукувати помилки.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Фаза аргументації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найбільш важка фаза бесіди, вона вимагає великих знань, концентрації уваги, напористості </w:t>
      </w:r>
      <w:r>
        <w:rPr>
          <w:rFonts w:ascii="Times New Roman" w:hAnsi="Times New Roman" w:cs="Times New Roman"/>
          <w:sz w:val="28"/>
          <w:szCs w:val="28"/>
        </w:rPr>
        <w:t>й</w:t>
      </w:r>
      <w:r w:rsidRPr="0079168B">
        <w:rPr>
          <w:rFonts w:ascii="Times New Roman" w:hAnsi="Times New Roman" w:cs="Times New Roman"/>
          <w:sz w:val="28"/>
          <w:szCs w:val="28"/>
        </w:rPr>
        <w:t xml:space="preserve"> коректності висловлювань, при цьому ми багато в чому залежимо від співрозмовника. Зазвичай виділяють наступні дванадцять риторичних методів аргументування.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Фундаментальний метод передбачає ознайомлення співрозмовника з фактами та відомостями, які є основою нашого доказ</w:t>
      </w:r>
      <w:r>
        <w:rPr>
          <w:rFonts w:ascii="Times New Roman" w:hAnsi="Times New Roman" w:cs="Times New Roman"/>
          <w:sz w:val="28"/>
          <w:szCs w:val="28"/>
        </w:rPr>
        <w:t>у</w:t>
      </w:r>
      <w:r w:rsidRPr="0079168B">
        <w:rPr>
          <w:rFonts w:ascii="Times New Roman" w:hAnsi="Times New Roman" w:cs="Times New Roman"/>
          <w:sz w:val="28"/>
          <w:szCs w:val="28"/>
        </w:rPr>
        <w:t>. Найбільш важливу роль при цьому відіграють цифрові приклади (вони, на відміну від словесних відомостей,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єктивніші; </w:t>
      </w:r>
      <w:r>
        <w:rPr>
          <w:rFonts w:ascii="Times New Roman" w:hAnsi="Times New Roman" w:cs="Times New Roman"/>
          <w:sz w:val="28"/>
          <w:szCs w:val="28"/>
        </w:rPr>
        <w:t>у</w:t>
      </w:r>
      <w:r w:rsidRPr="0079168B">
        <w:rPr>
          <w:rFonts w:ascii="Times New Roman" w:hAnsi="Times New Roman" w:cs="Times New Roman"/>
          <w:sz w:val="28"/>
          <w:szCs w:val="28"/>
        </w:rPr>
        <w:t xml:space="preserve"> даний момент ніхто з присутніх не в змозі їх спростувати).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Метод протиріччя є оборонним і заснований </w:t>
      </w:r>
      <w:r>
        <w:rPr>
          <w:rFonts w:ascii="Times New Roman" w:hAnsi="Times New Roman" w:cs="Times New Roman"/>
          <w:sz w:val="28"/>
          <w:szCs w:val="28"/>
        </w:rPr>
        <w:t xml:space="preserve">він </w:t>
      </w:r>
      <w:r w:rsidRPr="0079168B">
        <w:rPr>
          <w:rFonts w:ascii="Times New Roman" w:hAnsi="Times New Roman" w:cs="Times New Roman"/>
          <w:sz w:val="28"/>
          <w:szCs w:val="28"/>
        </w:rPr>
        <w:t>на виявленні суперечностей в аргументації супротивника.</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Метод вилучення висновків ґрунтується на точній аргументації, яка поступово, крок за кроком, за допомогою часткових висновків приведе нас до бажаного висновку. Метод застосовується найчастіше тоді, коли співрозмовник зробив лише часткові або взагалі не зробив ніяких висновків, що дає нам можливість висловити свої судження, які руйнують навіть вихідну базу його аргументації.</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Метод порівняння фактично є особливою формою методу вилучення висновків. Коли порівняння підібрані вдало, вони надають виступу виняткову яскравість і переконливість. При контраргументації, коли наш співрозмовник </w:t>
      </w:r>
      <w:r>
        <w:rPr>
          <w:rFonts w:ascii="Times New Roman" w:hAnsi="Times New Roman" w:cs="Times New Roman"/>
          <w:sz w:val="28"/>
          <w:szCs w:val="28"/>
        </w:rPr>
        <w:t>на</w:t>
      </w:r>
      <w:r w:rsidRPr="0079168B">
        <w:rPr>
          <w:rFonts w:ascii="Times New Roman" w:hAnsi="Times New Roman" w:cs="Times New Roman"/>
          <w:sz w:val="28"/>
          <w:szCs w:val="28"/>
        </w:rPr>
        <w:t xml:space="preserve">водить якесь порівняння, потрібно спробувати розглянути це порівняння критично і, якщо можливо, довести його </w:t>
      </w:r>
      <w:r>
        <w:rPr>
          <w:rFonts w:ascii="Times New Roman" w:hAnsi="Times New Roman" w:cs="Times New Roman"/>
          <w:sz w:val="28"/>
          <w:szCs w:val="28"/>
        </w:rPr>
        <w:t>непереконливість</w:t>
      </w:r>
      <w:r w:rsidRPr="0079168B">
        <w:rPr>
          <w:rFonts w:ascii="Times New Roman" w:hAnsi="Times New Roman" w:cs="Times New Roman"/>
          <w:sz w:val="28"/>
          <w:szCs w:val="28"/>
        </w:rPr>
        <w:t>.</w:t>
      </w:r>
    </w:p>
    <w:p w:rsidR="00B2770C" w:rsidRPr="0079168B" w:rsidRDefault="00B2770C" w:rsidP="004F5A5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Метод «так ..., але». Найчастіше застосовують аргументи однобічні, </w:t>
      </w:r>
      <w:r w:rsidRPr="0079168B">
        <w:rPr>
          <w:rFonts w:ascii="Times New Roman" w:hAnsi="Times New Roman" w:cs="Times New Roman"/>
          <w:sz w:val="28"/>
          <w:szCs w:val="28"/>
        </w:rPr>
        <w:lastRenderedPageBreak/>
        <w:t>що дозволяє сміливо застосовувати цей метод.</w:t>
      </w:r>
    </w:p>
    <w:p w:rsidR="00B2770C" w:rsidRPr="0079168B" w:rsidRDefault="00B2770C" w:rsidP="004F5A5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6. Метод шматків </w:t>
      </w:r>
      <w:r>
        <w:rPr>
          <w:rFonts w:ascii="Times New Roman" w:hAnsi="Times New Roman" w:cs="Times New Roman"/>
          <w:sz w:val="28"/>
          <w:szCs w:val="28"/>
        </w:rPr>
        <w:t>полягає</w:t>
      </w:r>
      <w:r w:rsidRPr="0079168B">
        <w:rPr>
          <w:rFonts w:ascii="Times New Roman" w:hAnsi="Times New Roman" w:cs="Times New Roman"/>
          <w:sz w:val="28"/>
          <w:szCs w:val="28"/>
        </w:rPr>
        <w:t xml:space="preserve"> в розчленуванні виступів співрозмовників на окремі частини, по кожн</w:t>
      </w:r>
      <w:r>
        <w:rPr>
          <w:rFonts w:ascii="Times New Roman" w:hAnsi="Times New Roman" w:cs="Times New Roman"/>
          <w:sz w:val="28"/>
          <w:szCs w:val="28"/>
        </w:rPr>
        <w:t>ій</w:t>
      </w:r>
      <w:r w:rsidRPr="0079168B">
        <w:rPr>
          <w:rFonts w:ascii="Times New Roman" w:hAnsi="Times New Roman" w:cs="Times New Roman"/>
          <w:sz w:val="28"/>
          <w:szCs w:val="28"/>
        </w:rPr>
        <w:t xml:space="preserve"> з яких висловлюється думка: «це точно», «про це існують різні точки зору», «це абсолютно невірно». При цьому доцільніше не торкатися найбільш сильних аргументів співрозмовника, а орієнтуватися переважно на слабкі місця і спробувати саме їх спростувати.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7. Метод бумеранга дає можливість використовувати зброю співрозмовника проти нього самого. Цей метод не має сили доказу, але </w:t>
      </w:r>
      <w:r>
        <w:rPr>
          <w:rFonts w:ascii="Times New Roman" w:hAnsi="Times New Roman" w:cs="Times New Roman"/>
          <w:sz w:val="28"/>
          <w:szCs w:val="28"/>
        </w:rPr>
        <w:t>ма</w:t>
      </w:r>
      <w:r w:rsidRPr="0079168B">
        <w:rPr>
          <w:rFonts w:ascii="Times New Roman" w:hAnsi="Times New Roman" w:cs="Times New Roman"/>
          <w:sz w:val="28"/>
          <w:szCs w:val="28"/>
        </w:rPr>
        <w:t>є величезний вплив, якщо його дотепно</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застосувати.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8. Метод ігнорування застосовується, коли факт, викладений співрозмовником, важко спростувати. У цьому випадку цінність і значення цього факту можна з успіхом проігнорувати.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9. Метод потенціювання в умінні відповідно до своїх інтересів зміщувати акценти, висуваючи на перший план те, що влаштовує.</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10. Метод виведення ґрунтується на поступов</w:t>
      </w:r>
      <w:r>
        <w:rPr>
          <w:rFonts w:ascii="Times New Roman" w:hAnsi="Times New Roman" w:cs="Times New Roman"/>
          <w:sz w:val="28"/>
          <w:szCs w:val="28"/>
        </w:rPr>
        <w:t>ій</w:t>
      </w:r>
      <w:r w:rsidRPr="0079168B">
        <w:rPr>
          <w:rFonts w:ascii="Times New Roman" w:hAnsi="Times New Roman" w:cs="Times New Roman"/>
          <w:sz w:val="28"/>
          <w:szCs w:val="28"/>
        </w:rPr>
        <w:t xml:space="preserve"> суб</w:t>
      </w:r>
      <w:r>
        <w:rPr>
          <w:rFonts w:ascii="Times New Roman" w:hAnsi="Times New Roman" w:cs="Times New Roman"/>
          <w:sz w:val="28"/>
          <w:szCs w:val="28"/>
        </w:rPr>
        <w:t>’</w:t>
      </w:r>
      <w:r w:rsidRPr="0079168B">
        <w:rPr>
          <w:rFonts w:ascii="Times New Roman" w:hAnsi="Times New Roman" w:cs="Times New Roman"/>
          <w:sz w:val="28"/>
          <w:szCs w:val="28"/>
        </w:rPr>
        <w:t>єктивн</w:t>
      </w:r>
      <w:r>
        <w:rPr>
          <w:rFonts w:ascii="Times New Roman" w:hAnsi="Times New Roman" w:cs="Times New Roman"/>
          <w:sz w:val="28"/>
          <w:szCs w:val="28"/>
        </w:rPr>
        <w:t>ій</w:t>
      </w:r>
      <w:r w:rsidRPr="0079168B">
        <w:rPr>
          <w:rFonts w:ascii="Times New Roman" w:hAnsi="Times New Roman" w:cs="Times New Roman"/>
          <w:sz w:val="28"/>
          <w:szCs w:val="28"/>
        </w:rPr>
        <w:t xml:space="preserve"> зміні </w:t>
      </w:r>
      <w:r>
        <w:rPr>
          <w:rFonts w:ascii="Times New Roman" w:hAnsi="Times New Roman" w:cs="Times New Roman"/>
          <w:sz w:val="28"/>
          <w:szCs w:val="28"/>
        </w:rPr>
        <w:t>суті</w:t>
      </w:r>
      <w:r w:rsidRPr="0079168B">
        <w:rPr>
          <w:rFonts w:ascii="Times New Roman" w:hAnsi="Times New Roman" w:cs="Times New Roman"/>
          <w:sz w:val="28"/>
          <w:szCs w:val="28"/>
        </w:rPr>
        <w:t xml:space="preserve"> справи. По суті своїй</w:t>
      </w:r>
      <w:r>
        <w:rPr>
          <w:rFonts w:ascii="Times New Roman" w:hAnsi="Times New Roman" w:cs="Times New Roman"/>
          <w:sz w:val="28"/>
          <w:szCs w:val="28"/>
        </w:rPr>
        <w:t xml:space="preserve"> – </w:t>
      </w:r>
      <w:r w:rsidRPr="0079168B">
        <w:rPr>
          <w:rFonts w:ascii="Times New Roman" w:hAnsi="Times New Roman" w:cs="Times New Roman"/>
          <w:sz w:val="28"/>
          <w:szCs w:val="28"/>
        </w:rPr>
        <w:t>це перефразовані крилаті слова, прислів</w:t>
      </w:r>
      <w:r>
        <w:rPr>
          <w:rFonts w:ascii="Times New Roman" w:hAnsi="Times New Roman" w:cs="Times New Roman"/>
          <w:sz w:val="28"/>
          <w:szCs w:val="28"/>
        </w:rPr>
        <w:t>’</w:t>
      </w:r>
      <w:r w:rsidRPr="0079168B">
        <w:rPr>
          <w:rFonts w:ascii="Times New Roman" w:hAnsi="Times New Roman" w:cs="Times New Roman"/>
          <w:sz w:val="28"/>
          <w:szCs w:val="28"/>
        </w:rPr>
        <w:t>я, приказки, вислови, а найчастіше</w:t>
      </w:r>
      <w:r>
        <w:rPr>
          <w:rFonts w:ascii="Times New Roman" w:hAnsi="Times New Roman" w:cs="Times New Roman"/>
          <w:sz w:val="28"/>
          <w:szCs w:val="28"/>
        </w:rPr>
        <w:t xml:space="preserve"> й</w:t>
      </w:r>
      <w:r w:rsidRPr="0079168B">
        <w:rPr>
          <w:rFonts w:ascii="Times New Roman" w:hAnsi="Times New Roman" w:cs="Times New Roman"/>
          <w:sz w:val="28"/>
          <w:szCs w:val="28"/>
        </w:rPr>
        <w:t xml:space="preserve"> експромт. Як тут не згадати знамените «Хотіли як краще, а вийшло як завжди».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11. Метод опитування </w:t>
      </w:r>
      <w:r>
        <w:rPr>
          <w:rFonts w:ascii="Times New Roman" w:hAnsi="Times New Roman" w:cs="Times New Roman"/>
          <w:sz w:val="28"/>
          <w:szCs w:val="28"/>
        </w:rPr>
        <w:t>ґрунт</w:t>
      </w:r>
      <w:r w:rsidRPr="0079168B">
        <w:rPr>
          <w:rFonts w:ascii="Times New Roman" w:hAnsi="Times New Roman" w:cs="Times New Roman"/>
          <w:sz w:val="28"/>
          <w:szCs w:val="28"/>
        </w:rPr>
        <w:t xml:space="preserve">ується на тому, що питання </w:t>
      </w:r>
      <w:r>
        <w:rPr>
          <w:rFonts w:ascii="Times New Roman" w:hAnsi="Times New Roman" w:cs="Times New Roman"/>
          <w:sz w:val="28"/>
          <w:szCs w:val="28"/>
        </w:rPr>
        <w:t>ставля</w:t>
      </w:r>
      <w:r w:rsidRPr="0079168B">
        <w:rPr>
          <w:rFonts w:ascii="Times New Roman" w:hAnsi="Times New Roman" w:cs="Times New Roman"/>
          <w:sz w:val="28"/>
          <w:szCs w:val="28"/>
        </w:rPr>
        <w:t>ться заздалегідь. Питання</w:t>
      </w:r>
      <w:r>
        <w:rPr>
          <w:rFonts w:ascii="Times New Roman" w:hAnsi="Times New Roman" w:cs="Times New Roman"/>
          <w:sz w:val="28"/>
          <w:szCs w:val="28"/>
        </w:rPr>
        <w:t xml:space="preserve"> – </w:t>
      </w:r>
      <w:r w:rsidRPr="0079168B">
        <w:rPr>
          <w:rFonts w:ascii="Times New Roman" w:hAnsi="Times New Roman" w:cs="Times New Roman"/>
          <w:sz w:val="28"/>
          <w:szCs w:val="28"/>
        </w:rPr>
        <w:t>«ударний інструмент» будь-</w:t>
      </w:r>
      <w:r>
        <w:rPr>
          <w:rFonts w:ascii="Times New Roman" w:hAnsi="Times New Roman" w:cs="Times New Roman"/>
          <w:sz w:val="28"/>
          <w:szCs w:val="28"/>
        </w:rPr>
        <w:t xml:space="preserve">якої </w:t>
      </w:r>
      <w:r w:rsidRPr="0079168B">
        <w:rPr>
          <w:rFonts w:ascii="Times New Roman" w:hAnsi="Times New Roman" w:cs="Times New Roman"/>
          <w:sz w:val="28"/>
          <w:szCs w:val="28"/>
        </w:rPr>
        <w:t xml:space="preserve">бесіди, а оскільки ми хочемо дізнатися від співрозмовника переважно не те, що він сам нам хоче повідомити, то ми ретельно їх продумуємо, передбачаємо обставини, при яких ми зможемо послідовно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потрібному темпі </w:t>
      </w:r>
      <w:r>
        <w:rPr>
          <w:rFonts w:ascii="Times New Roman" w:hAnsi="Times New Roman" w:cs="Times New Roman"/>
          <w:sz w:val="28"/>
          <w:szCs w:val="28"/>
        </w:rPr>
        <w:t>постави</w:t>
      </w:r>
      <w:r w:rsidRPr="0079168B">
        <w:rPr>
          <w:rFonts w:ascii="Times New Roman" w:hAnsi="Times New Roman" w:cs="Times New Roman"/>
          <w:sz w:val="28"/>
          <w:szCs w:val="28"/>
        </w:rPr>
        <w:t>ти співрозмовнику ряд питань, які повинні бути короткими і змістовними. Як показує практика, ряд правильно підібраних питань може довести будь-якого співрозмовника до кипіння.</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12. Метод видимої підтримки полягає в тому, що ми нашому співрозмовнику взагалі не заперечуємо, а, на подив усіх присутніх, навпаки, приходимо на допомогу, наводячи нові докази на користь його аргументів. Але тільки для видимості! А потім </w:t>
      </w:r>
      <w:r>
        <w:rPr>
          <w:rFonts w:ascii="Times New Roman" w:hAnsi="Times New Roman" w:cs="Times New Roman"/>
          <w:sz w:val="28"/>
          <w:szCs w:val="28"/>
        </w:rPr>
        <w:t>наносимо</w:t>
      </w:r>
      <w:r w:rsidRPr="0079168B">
        <w:rPr>
          <w:rFonts w:ascii="Times New Roman" w:hAnsi="Times New Roman" w:cs="Times New Roman"/>
          <w:sz w:val="28"/>
          <w:szCs w:val="28"/>
        </w:rPr>
        <w:t xml:space="preserve"> контрудар. Наприклад: «Ви </w:t>
      </w:r>
      <w:r w:rsidRPr="0079168B">
        <w:rPr>
          <w:rFonts w:ascii="Times New Roman" w:hAnsi="Times New Roman" w:cs="Times New Roman"/>
          <w:sz w:val="28"/>
          <w:szCs w:val="28"/>
        </w:rPr>
        <w:lastRenderedPageBreak/>
        <w:t>забули на підтвердження вашої тези навести ще й такі факти ... (далі йде їх перерахування). Але все це вам не допоможе, так як ...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тепер настає черга наших контраргументів. Таким чином, створюється враження, що точку зору співрозмовника ми вивчили більш </w:t>
      </w:r>
      <w:r>
        <w:rPr>
          <w:rFonts w:ascii="Times New Roman" w:hAnsi="Times New Roman" w:cs="Times New Roman"/>
          <w:sz w:val="28"/>
          <w:szCs w:val="28"/>
        </w:rPr>
        <w:t>ґрунт</w:t>
      </w:r>
      <w:r w:rsidRPr="0079168B">
        <w:rPr>
          <w:rFonts w:ascii="Times New Roman" w:hAnsi="Times New Roman" w:cs="Times New Roman"/>
          <w:sz w:val="28"/>
          <w:szCs w:val="28"/>
        </w:rPr>
        <w:t>овно, ніж він сам, і після цього переконалися в неспроможності його тези.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Отже, ми закінчили розгляд риторичних методів аргументування, заснованих на професійних доказах. А тепер перерахуємо дванадцять спекулятивних методів аргументації. Вони являють собою «образотворчі» прийоми, використання яких стоїть під питанням, але знати про які слід.</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Метод перебільшення полягає в узагальненні будь-якого роду </w:t>
      </w:r>
      <w:r>
        <w:rPr>
          <w:rFonts w:ascii="Times New Roman" w:hAnsi="Times New Roman" w:cs="Times New Roman"/>
          <w:sz w:val="28"/>
          <w:szCs w:val="28"/>
        </w:rPr>
        <w:t>й</w:t>
      </w:r>
      <w:r w:rsidRPr="0079168B">
        <w:rPr>
          <w:rFonts w:ascii="Times New Roman" w:hAnsi="Times New Roman" w:cs="Times New Roman"/>
          <w:sz w:val="28"/>
          <w:szCs w:val="28"/>
        </w:rPr>
        <w:t xml:space="preserve"> перебільшенні, а також у складанні передчасних висновків. Наприклад: «Це все</w:t>
      </w:r>
      <w:r>
        <w:rPr>
          <w:rFonts w:ascii="Times New Roman" w:hAnsi="Times New Roman" w:cs="Times New Roman"/>
          <w:sz w:val="28"/>
          <w:szCs w:val="28"/>
        </w:rPr>
        <w:t xml:space="preserve"> – </w:t>
      </w:r>
      <w:r w:rsidRPr="0079168B">
        <w:rPr>
          <w:rFonts w:ascii="Times New Roman" w:hAnsi="Times New Roman" w:cs="Times New Roman"/>
          <w:sz w:val="28"/>
          <w:szCs w:val="28"/>
        </w:rPr>
        <w:t>підступи моїх недоброзичливців» (узагальнення), «</w:t>
      </w:r>
      <w:r>
        <w:rPr>
          <w:rFonts w:ascii="Times New Roman" w:hAnsi="Times New Roman" w:cs="Times New Roman"/>
          <w:sz w:val="28"/>
          <w:szCs w:val="28"/>
        </w:rPr>
        <w:t>У</w:t>
      </w:r>
      <w:r w:rsidRPr="0079168B">
        <w:rPr>
          <w:rFonts w:ascii="Times New Roman" w:hAnsi="Times New Roman" w:cs="Times New Roman"/>
          <w:sz w:val="28"/>
          <w:szCs w:val="28"/>
        </w:rPr>
        <w:t>сі керівники зарозумілі</w:t>
      </w:r>
      <w:r>
        <w:rPr>
          <w:rFonts w:ascii="Times New Roman" w:hAnsi="Times New Roman" w:cs="Times New Roman"/>
          <w:sz w:val="28"/>
          <w:szCs w:val="28"/>
        </w:rPr>
        <w:t>…</w:t>
      </w:r>
      <w:r w:rsidRPr="0079168B">
        <w:rPr>
          <w:rFonts w:ascii="Times New Roman" w:hAnsi="Times New Roman" w:cs="Times New Roman"/>
          <w:sz w:val="28"/>
          <w:szCs w:val="28"/>
        </w:rPr>
        <w:t>» (перебільшення).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Метод анекдоту. Одне дотепне або жартівливе зауваження, сказане вчасно, може повністю зруйнувати навіть ретельно побудовану аргументацію. Якщо потім прискіпливо проаналізувати зміст цього зауваження, то, як правило, виявляється, що воно не має ніякого відношення до предмету дискусії і при повторному застосуванні не </w:t>
      </w:r>
      <w:r>
        <w:rPr>
          <w:rFonts w:ascii="Times New Roman" w:hAnsi="Times New Roman" w:cs="Times New Roman"/>
          <w:sz w:val="28"/>
          <w:szCs w:val="28"/>
        </w:rPr>
        <w:t>ма</w:t>
      </w:r>
      <w:r w:rsidRPr="0079168B">
        <w:rPr>
          <w:rFonts w:ascii="Times New Roman" w:hAnsi="Times New Roman" w:cs="Times New Roman"/>
          <w:sz w:val="28"/>
          <w:szCs w:val="28"/>
        </w:rPr>
        <w:t>є майже ніякої дії.</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w:t>
      </w:r>
      <w:r>
        <w:rPr>
          <w:rFonts w:ascii="Times New Roman" w:hAnsi="Times New Roman" w:cs="Times New Roman"/>
          <w:sz w:val="28"/>
          <w:szCs w:val="28"/>
        </w:rPr>
        <w:t>поводитись</w:t>
      </w:r>
      <w:r w:rsidRPr="0079168B">
        <w:rPr>
          <w:rFonts w:ascii="Times New Roman" w:hAnsi="Times New Roman" w:cs="Times New Roman"/>
          <w:sz w:val="28"/>
          <w:szCs w:val="28"/>
        </w:rPr>
        <w:t>, якщо проти нас застосували цей метод:</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 жодному</w:t>
      </w:r>
      <w:r w:rsidRPr="0079168B">
        <w:rPr>
          <w:rFonts w:ascii="Times New Roman" w:hAnsi="Times New Roman" w:cs="Times New Roman"/>
          <w:sz w:val="28"/>
          <w:szCs w:val="28"/>
        </w:rPr>
        <w:t xml:space="preserve"> разі наше обличчя не повинно приймати </w:t>
      </w:r>
      <w:r>
        <w:rPr>
          <w:rFonts w:ascii="Times New Roman" w:hAnsi="Times New Roman" w:cs="Times New Roman"/>
          <w:sz w:val="28"/>
          <w:szCs w:val="28"/>
        </w:rPr>
        <w:t>«</w:t>
      </w:r>
      <w:r w:rsidRPr="0079168B">
        <w:rPr>
          <w:rFonts w:ascii="Times New Roman" w:hAnsi="Times New Roman" w:cs="Times New Roman"/>
          <w:sz w:val="28"/>
          <w:szCs w:val="28"/>
        </w:rPr>
        <w:t>кислого</w:t>
      </w:r>
      <w:r>
        <w:rPr>
          <w:rFonts w:ascii="Times New Roman" w:hAnsi="Times New Roman" w:cs="Times New Roman"/>
          <w:sz w:val="28"/>
          <w:szCs w:val="28"/>
        </w:rPr>
        <w:t>»</w:t>
      </w:r>
      <w:r w:rsidRPr="0079168B">
        <w:rPr>
          <w:rFonts w:ascii="Times New Roman" w:hAnsi="Times New Roman" w:cs="Times New Roman"/>
          <w:sz w:val="28"/>
          <w:szCs w:val="28"/>
        </w:rPr>
        <w:t xml:space="preserve"> виразу;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е можна також грати роль скривдженої примадонни;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найкращи</w:t>
      </w:r>
      <w:r w:rsidRPr="0079168B">
        <w:rPr>
          <w:rFonts w:ascii="Times New Roman" w:hAnsi="Times New Roman" w:cs="Times New Roman"/>
          <w:sz w:val="28"/>
          <w:szCs w:val="28"/>
        </w:rPr>
        <w:t>й прийом</w:t>
      </w:r>
      <w:r>
        <w:rPr>
          <w:rFonts w:ascii="Times New Roman" w:hAnsi="Times New Roman" w:cs="Times New Roman"/>
          <w:sz w:val="28"/>
          <w:szCs w:val="28"/>
        </w:rPr>
        <w:t xml:space="preserve"> – </w:t>
      </w:r>
      <w:r w:rsidRPr="0079168B">
        <w:rPr>
          <w:rFonts w:ascii="Times New Roman" w:hAnsi="Times New Roman" w:cs="Times New Roman"/>
          <w:sz w:val="28"/>
          <w:szCs w:val="28"/>
        </w:rPr>
        <w:t>відплатити тією ж монетою.</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Якщо ж ми не в змозі це зробити, то єдине, що нам залишається, це посміятися над собою разом з усіма. І чим голосніше</w:t>
      </w:r>
      <w:r>
        <w:rPr>
          <w:rFonts w:ascii="Times New Roman" w:hAnsi="Times New Roman" w:cs="Times New Roman"/>
          <w:sz w:val="28"/>
          <w:szCs w:val="28"/>
        </w:rPr>
        <w:t xml:space="preserve"> – </w:t>
      </w:r>
      <w:r w:rsidRPr="0079168B">
        <w:rPr>
          <w:rFonts w:ascii="Times New Roman" w:hAnsi="Times New Roman" w:cs="Times New Roman"/>
          <w:sz w:val="28"/>
          <w:szCs w:val="28"/>
        </w:rPr>
        <w:t>тим краще. І після цього можна перейти до викладу суті проблеми. Дія жарт</w:t>
      </w:r>
      <w:r>
        <w:rPr>
          <w:rFonts w:ascii="Times New Roman" w:hAnsi="Times New Roman" w:cs="Times New Roman"/>
          <w:sz w:val="28"/>
          <w:szCs w:val="28"/>
        </w:rPr>
        <w:t>у</w:t>
      </w:r>
      <w:r w:rsidRPr="0079168B">
        <w:rPr>
          <w:rFonts w:ascii="Times New Roman" w:hAnsi="Times New Roman" w:cs="Times New Roman"/>
          <w:sz w:val="28"/>
          <w:szCs w:val="28"/>
        </w:rPr>
        <w:t xml:space="preserve"> затихне, як полум</w:t>
      </w:r>
      <w:r>
        <w:rPr>
          <w:rFonts w:ascii="Times New Roman" w:hAnsi="Times New Roman" w:cs="Times New Roman"/>
          <w:sz w:val="28"/>
          <w:szCs w:val="28"/>
        </w:rPr>
        <w:t>’</w:t>
      </w:r>
      <w:r w:rsidRPr="0079168B">
        <w:rPr>
          <w:rFonts w:ascii="Times New Roman" w:hAnsi="Times New Roman" w:cs="Times New Roman"/>
          <w:sz w:val="28"/>
          <w:szCs w:val="28"/>
        </w:rPr>
        <w:t>я сірника.</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Метод використання авторитету полягає </w:t>
      </w:r>
      <w:r>
        <w:rPr>
          <w:rFonts w:ascii="Times New Roman" w:hAnsi="Times New Roman" w:cs="Times New Roman"/>
          <w:sz w:val="28"/>
          <w:szCs w:val="28"/>
        </w:rPr>
        <w:t>у</w:t>
      </w:r>
      <w:r w:rsidRPr="0079168B">
        <w:rPr>
          <w:rFonts w:ascii="Times New Roman" w:hAnsi="Times New Roman" w:cs="Times New Roman"/>
          <w:sz w:val="28"/>
          <w:szCs w:val="28"/>
        </w:rPr>
        <w:t xml:space="preserve"> цитуванні відомих авторитетів, причому найчастіше в цитаті мова може йти зовсім про інше. Але для слухачів цілком достатньо згадки відомого імені.</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цьому випадку бажано:</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 </w:t>
      </w:r>
      <w:r>
        <w:rPr>
          <w:rFonts w:ascii="Times New Roman" w:hAnsi="Times New Roman" w:cs="Times New Roman"/>
          <w:sz w:val="28"/>
          <w:szCs w:val="28"/>
        </w:rPr>
        <w:t>на</w:t>
      </w:r>
      <w:r w:rsidRPr="0079168B">
        <w:rPr>
          <w:rFonts w:ascii="Times New Roman" w:hAnsi="Times New Roman" w:cs="Times New Roman"/>
          <w:sz w:val="28"/>
          <w:szCs w:val="28"/>
        </w:rPr>
        <w:t>вести цитату цього ж авторитету, але вигідну вам;</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на</w:t>
      </w:r>
      <w:r w:rsidRPr="0079168B">
        <w:rPr>
          <w:rFonts w:ascii="Times New Roman" w:hAnsi="Times New Roman" w:cs="Times New Roman"/>
          <w:sz w:val="28"/>
          <w:szCs w:val="28"/>
        </w:rPr>
        <w:t>вести цитату не менш шановн</w:t>
      </w:r>
      <w:r>
        <w:rPr>
          <w:rFonts w:ascii="Times New Roman" w:hAnsi="Times New Roman" w:cs="Times New Roman"/>
          <w:sz w:val="28"/>
          <w:szCs w:val="28"/>
        </w:rPr>
        <w:t>ої</w:t>
      </w:r>
      <w:r w:rsidRPr="0079168B">
        <w:rPr>
          <w:rFonts w:ascii="Times New Roman" w:hAnsi="Times New Roman" w:cs="Times New Roman"/>
          <w:sz w:val="28"/>
          <w:szCs w:val="28"/>
        </w:rPr>
        <w:t xml:space="preserve"> людин</w:t>
      </w:r>
      <w:r>
        <w:rPr>
          <w:rFonts w:ascii="Times New Roman" w:hAnsi="Times New Roman" w:cs="Times New Roman"/>
          <w:sz w:val="28"/>
          <w:szCs w:val="28"/>
        </w:rPr>
        <w:t>и</w:t>
      </w:r>
      <w:r w:rsidRPr="0079168B">
        <w:rPr>
          <w:rFonts w:ascii="Times New Roman" w:hAnsi="Times New Roman" w:cs="Times New Roman"/>
          <w:sz w:val="28"/>
          <w:szCs w:val="28"/>
        </w:rPr>
        <w:t>.</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Метод дискредитації співрозмовника </w:t>
      </w:r>
      <w:r>
        <w:rPr>
          <w:rFonts w:ascii="Times New Roman" w:hAnsi="Times New Roman" w:cs="Times New Roman"/>
          <w:sz w:val="28"/>
          <w:szCs w:val="28"/>
        </w:rPr>
        <w:t>ґрунт</w:t>
      </w:r>
      <w:r w:rsidRPr="0079168B">
        <w:rPr>
          <w:rFonts w:ascii="Times New Roman" w:hAnsi="Times New Roman" w:cs="Times New Roman"/>
          <w:sz w:val="28"/>
          <w:szCs w:val="28"/>
        </w:rPr>
        <w:t xml:space="preserve">ується на наступному правилі: якщо я не можу спростувати суть питання, тоді щонайменше потрібно поставити під сумнів особистість співрозмовника. Потрібно бути готовими </w:t>
      </w:r>
      <w:r>
        <w:rPr>
          <w:rFonts w:ascii="Times New Roman" w:hAnsi="Times New Roman" w:cs="Times New Roman"/>
          <w:sz w:val="28"/>
          <w:szCs w:val="28"/>
        </w:rPr>
        <w:t>й</w:t>
      </w:r>
      <w:r w:rsidRPr="0079168B">
        <w:rPr>
          <w:rFonts w:ascii="Times New Roman" w:hAnsi="Times New Roman" w:cs="Times New Roman"/>
          <w:sz w:val="28"/>
          <w:szCs w:val="28"/>
        </w:rPr>
        <w:t xml:space="preserve"> до прямих образ.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 необхідно:</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і в якому разі не наслідувати цей приклад;</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х</w:t>
      </w:r>
      <w:r w:rsidRPr="0079168B">
        <w:rPr>
          <w:rFonts w:ascii="Times New Roman" w:hAnsi="Times New Roman" w:cs="Times New Roman"/>
          <w:sz w:val="28"/>
          <w:szCs w:val="28"/>
        </w:rPr>
        <w:t>олоднокровно пояснити присутнім віроломство ударів;</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ряді випадків проігнорувати випад.</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Метод ізоляції ґрунтується на «висмикуванн</w:t>
      </w:r>
      <w:r>
        <w:rPr>
          <w:rFonts w:ascii="Times New Roman" w:hAnsi="Times New Roman" w:cs="Times New Roman"/>
          <w:sz w:val="28"/>
          <w:szCs w:val="28"/>
        </w:rPr>
        <w:t>і</w:t>
      </w:r>
      <w:r w:rsidRPr="0079168B">
        <w:rPr>
          <w:rFonts w:ascii="Times New Roman" w:hAnsi="Times New Roman" w:cs="Times New Roman"/>
          <w:sz w:val="28"/>
          <w:szCs w:val="28"/>
        </w:rPr>
        <w:t xml:space="preserve">» окремих фраз </w:t>
      </w:r>
      <w:r>
        <w:rPr>
          <w:rFonts w:ascii="Times New Roman" w:hAnsi="Times New Roman" w:cs="Times New Roman"/>
          <w:sz w:val="28"/>
          <w:szCs w:val="28"/>
        </w:rPr>
        <w:t>і</w:t>
      </w:r>
      <w:r w:rsidRPr="0079168B">
        <w:rPr>
          <w:rFonts w:ascii="Times New Roman" w:hAnsi="Times New Roman" w:cs="Times New Roman"/>
          <w:sz w:val="28"/>
          <w:szCs w:val="28"/>
        </w:rPr>
        <w:t xml:space="preserve">з виступу, їх ізоляції </w:t>
      </w:r>
      <w:r>
        <w:rPr>
          <w:rFonts w:ascii="Times New Roman" w:hAnsi="Times New Roman" w:cs="Times New Roman"/>
          <w:sz w:val="28"/>
          <w:szCs w:val="28"/>
        </w:rPr>
        <w:t>й</w:t>
      </w:r>
      <w:r w:rsidRPr="0079168B">
        <w:rPr>
          <w:rFonts w:ascii="Times New Roman" w:hAnsi="Times New Roman" w:cs="Times New Roman"/>
          <w:sz w:val="28"/>
          <w:szCs w:val="28"/>
        </w:rPr>
        <w:t xml:space="preserve"> подан</w:t>
      </w:r>
      <w:r>
        <w:rPr>
          <w:rFonts w:ascii="Times New Roman" w:hAnsi="Times New Roman" w:cs="Times New Roman"/>
          <w:sz w:val="28"/>
          <w:szCs w:val="28"/>
        </w:rPr>
        <w:t>ня</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скороченому вигляді </w:t>
      </w:r>
      <w:r>
        <w:rPr>
          <w:rFonts w:ascii="Times New Roman" w:hAnsi="Times New Roman" w:cs="Times New Roman"/>
          <w:sz w:val="28"/>
          <w:szCs w:val="28"/>
        </w:rPr>
        <w:t>так</w:t>
      </w:r>
      <w:r w:rsidRPr="0079168B">
        <w:rPr>
          <w:rFonts w:ascii="Times New Roman" w:hAnsi="Times New Roman" w:cs="Times New Roman"/>
          <w:sz w:val="28"/>
          <w:szCs w:val="28"/>
        </w:rPr>
        <w:t xml:space="preserve">, щоб вони мали значення, абсолютно протилежне первісному. Чим цей метод відрізняється від розглянутого вище «методу шматків»? Тим, що метод шматків рекомендує виділяти з виступу тільки ті ключові частини, які мають самостійне значення, які самі по собі зрозумілі </w:t>
      </w:r>
      <w:r>
        <w:rPr>
          <w:rFonts w:ascii="Times New Roman" w:hAnsi="Times New Roman" w:cs="Times New Roman"/>
          <w:sz w:val="28"/>
          <w:szCs w:val="28"/>
        </w:rPr>
        <w:t>й</w:t>
      </w:r>
      <w:r w:rsidRPr="0079168B">
        <w:rPr>
          <w:rFonts w:ascii="Times New Roman" w:hAnsi="Times New Roman" w:cs="Times New Roman"/>
          <w:sz w:val="28"/>
          <w:szCs w:val="28"/>
        </w:rPr>
        <w:t xml:space="preserve"> не можуть бути перекручені.</w:t>
      </w:r>
    </w:p>
    <w:p w:rsidR="00B2770C" w:rsidRPr="0079168B" w:rsidRDefault="00B2770C" w:rsidP="00D31391">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 Метод зміни напрямку полягає в тому, що співрозмовник не атакує наші аргументи, а переходить до іншого питання, як</w:t>
      </w:r>
      <w:r>
        <w:rPr>
          <w:rFonts w:ascii="Times New Roman" w:hAnsi="Times New Roman" w:cs="Times New Roman"/>
          <w:sz w:val="28"/>
          <w:szCs w:val="28"/>
        </w:rPr>
        <w:t>е</w:t>
      </w:r>
      <w:r w:rsidRPr="0079168B">
        <w:rPr>
          <w:rFonts w:ascii="Times New Roman" w:hAnsi="Times New Roman" w:cs="Times New Roman"/>
          <w:sz w:val="28"/>
          <w:szCs w:val="28"/>
        </w:rPr>
        <w:t xml:space="preserve"> по суті не має відношення до предмету дискусії. Практично він намагається обійти «гаряче» місце </w:t>
      </w:r>
      <w:r>
        <w:rPr>
          <w:rFonts w:ascii="Times New Roman" w:hAnsi="Times New Roman" w:cs="Times New Roman"/>
          <w:sz w:val="28"/>
          <w:szCs w:val="28"/>
        </w:rPr>
        <w:t>й</w:t>
      </w:r>
      <w:r w:rsidRPr="0079168B">
        <w:rPr>
          <w:rFonts w:ascii="Times New Roman" w:hAnsi="Times New Roman" w:cs="Times New Roman"/>
          <w:sz w:val="28"/>
          <w:szCs w:val="28"/>
        </w:rPr>
        <w:t xml:space="preserve"> викликати інтерес до інших проблем.</w:t>
      </w:r>
    </w:p>
    <w:p w:rsidR="004F5A58" w:rsidRDefault="00B2770C" w:rsidP="002C3CAC">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7. Метод витіснення схожий на попередній метод, але в цьому випадку співрозмовник не переходить до якоїсь однієї, точно визначеної проблеми, перебільшує другорядні проблеми, взяті з нашого виступу. Він прагне переключитися на будь-яку другорядну тему </w:t>
      </w:r>
      <w:r>
        <w:rPr>
          <w:rFonts w:ascii="Times New Roman" w:hAnsi="Times New Roman" w:cs="Times New Roman"/>
          <w:sz w:val="28"/>
          <w:szCs w:val="28"/>
        </w:rPr>
        <w:t>й</w:t>
      </w:r>
      <w:r w:rsidRPr="0079168B">
        <w:rPr>
          <w:rFonts w:ascii="Times New Roman" w:hAnsi="Times New Roman" w:cs="Times New Roman"/>
          <w:sz w:val="28"/>
          <w:szCs w:val="28"/>
        </w:rPr>
        <w:t xml:space="preserve"> часто намагається з </w:t>
      </w:r>
      <w:r>
        <w:rPr>
          <w:rFonts w:ascii="Times New Roman" w:hAnsi="Times New Roman" w:cs="Times New Roman"/>
          <w:sz w:val="28"/>
          <w:szCs w:val="28"/>
        </w:rPr>
        <w:t>«</w:t>
      </w:r>
      <w:r w:rsidRPr="0079168B">
        <w:rPr>
          <w:rFonts w:ascii="Times New Roman" w:hAnsi="Times New Roman" w:cs="Times New Roman"/>
          <w:sz w:val="28"/>
          <w:szCs w:val="28"/>
        </w:rPr>
        <w:t>мухи зробити слона</w:t>
      </w:r>
      <w:r>
        <w:rPr>
          <w:rFonts w:ascii="Times New Roman" w:hAnsi="Times New Roman" w:cs="Times New Roman"/>
          <w:sz w:val="28"/>
          <w:szCs w:val="28"/>
        </w:rPr>
        <w:t>»</w:t>
      </w:r>
      <w:r w:rsidRPr="0079168B">
        <w:rPr>
          <w:rFonts w:ascii="Times New Roman" w:hAnsi="Times New Roman" w:cs="Times New Roman"/>
          <w:sz w:val="28"/>
          <w:szCs w:val="28"/>
        </w:rPr>
        <w:t xml:space="preserve">. При цьому окремі факти він переоцінює, а інші повністю ігнорує залежно від своїх потреб. Він продовжує стверджувати або доводити те, що ніколи не викликало сумніву, і чіпляється за дрібниці </w:t>
      </w:r>
      <w:r>
        <w:rPr>
          <w:rFonts w:ascii="Times New Roman" w:hAnsi="Times New Roman" w:cs="Times New Roman"/>
          <w:sz w:val="28"/>
          <w:szCs w:val="28"/>
        </w:rPr>
        <w:t>й</w:t>
      </w:r>
      <w:r w:rsidRPr="0079168B">
        <w:rPr>
          <w:rFonts w:ascii="Times New Roman" w:hAnsi="Times New Roman" w:cs="Times New Roman"/>
          <w:sz w:val="28"/>
          <w:szCs w:val="28"/>
        </w:rPr>
        <w:t xml:space="preserve"> окремі слова.</w:t>
      </w:r>
    </w:p>
    <w:p w:rsidR="00B2770C" w:rsidRPr="0079168B" w:rsidRDefault="00B2770C" w:rsidP="002C3CAC">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8. Метод введення в оману </w:t>
      </w:r>
      <w:r>
        <w:rPr>
          <w:rFonts w:ascii="Times New Roman" w:hAnsi="Times New Roman" w:cs="Times New Roman"/>
          <w:sz w:val="28"/>
          <w:szCs w:val="28"/>
        </w:rPr>
        <w:t>ґрунт</w:t>
      </w:r>
      <w:r w:rsidRPr="0079168B">
        <w:rPr>
          <w:rFonts w:ascii="Times New Roman" w:hAnsi="Times New Roman" w:cs="Times New Roman"/>
          <w:sz w:val="28"/>
          <w:szCs w:val="28"/>
        </w:rPr>
        <w:t>ується на повідомленні плутан</w:t>
      </w:r>
      <w:r>
        <w:rPr>
          <w:rFonts w:ascii="Times New Roman" w:hAnsi="Times New Roman" w:cs="Times New Roman"/>
          <w:sz w:val="28"/>
          <w:szCs w:val="28"/>
        </w:rPr>
        <w:t>ої</w:t>
      </w:r>
      <w:r w:rsidRPr="0079168B">
        <w:rPr>
          <w:rFonts w:ascii="Times New Roman" w:hAnsi="Times New Roman" w:cs="Times New Roman"/>
          <w:sz w:val="28"/>
          <w:szCs w:val="28"/>
        </w:rPr>
        <w:t xml:space="preserve"> інформації, слів і </w:t>
      </w:r>
      <w:r>
        <w:rPr>
          <w:rFonts w:ascii="Times New Roman" w:hAnsi="Times New Roman" w:cs="Times New Roman"/>
          <w:sz w:val="28"/>
          <w:szCs w:val="28"/>
        </w:rPr>
        <w:t>напів</w:t>
      </w:r>
      <w:r w:rsidRPr="0079168B">
        <w:rPr>
          <w:rFonts w:ascii="Times New Roman" w:hAnsi="Times New Roman" w:cs="Times New Roman"/>
          <w:sz w:val="28"/>
          <w:szCs w:val="28"/>
        </w:rPr>
        <w:t>іст</w:t>
      </w:r>
      <w:r>
        <w:rPr>
          <w:rFonts w:ascii="Times New Roman" w:hAnsi="Times New Roman" w:cs="Times New Roman"/>
          <w:sz w:val="28"/>
          <w:szCs w:val="28"/>
        </w:rPr>
        <w:t>и</w:t>
      </w:r>
      <w:r w:rsidRPr="0079168B">
        <w:rPr>
          <w:rFonts w:ascii="Times New Roman" w:hAnsi="Times New Roman" w:cs="Times New Roman"/>
          <w:sz w:val="28"/>
          <w:szCs w:val="28"/>
        </w:rPr>
        <w:t xml:space="preserve">н, якими нас закидає співрозмовник. </w:t>
      </w:r>
      <w:r>
        <w:rPr>
          <w:rFonts w:ascii="Times New Roman" w:hAnsi="Times New Roman" w:cs="Times New Roman"/>
          <w:sz w:val="28"/>
          <w:szCs w:val="28"/>
        </w:rPr>
        <w:t>У</w:t>
      </w:r>
      <w:r w:rsidRPr="0079168B">
        <w:rPr>
          <w:rFonts w:ascii="Times New Roman" w:hAnsi="Times New Roman" w:cs="Times New Roman"/>
          <w:sz w:val="28"/>
          <w:szCs w:val="28"/>
        </w:rPr>
        <w:t xml:space="preserve">се швидко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ґрунт</w:t>
      </w:r>
      <w:r w:rsidRPr="0079168B">
        <w:rPr>
          <w:rFonts w:ascii="Times New Roman" w:hAnsi="Times New Roman" w:cs="Times New Roman"/>
          <w:sz w:val="28"/>
          <w:szCs w:val="28"/>
        </w:rPr>
        <w:t xml:space="preserve">овно перемішується. Як </w:t>
      </w:r>
      <w:r>
        <w:rPr>
          <w:rFonts w:ascii="Times New Roman" w:hAnsi="Times New Roman" w:cs="Times New Roman"/>
          <w:sz w:val="28"/>
          <w:szCs w:val="28"/>
        </w:rPr>
        <w:t>поводитись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так</w:t>
      </w:r>
      <w:r>
        <w:rPr>
          <w:rFonts w:ascii="Times New Roman" w:hAnsi="Times New Roman" w:cs="Times New Roman"/>
          <w:sz w:val="28"/>
          <w:szCs w:val="28"/>
        </w:rPr>
        <w:t>ій</w:t>
      </w:r>
      <w:r w:rsidRPr="0079168B">
        <w:rPr>
          <w:rFonts w:ascii="Times New Roman" w:hAnsi="Times New Roman" w:cs="Times New Roman"/>
          <w:sz w:val="28"/>
          <w:szCs w:val="28"/>
        </w:rPr>
        <w:t xml:space="preserve"> </w:t>
      </w:r>
      <w:r>
        <w:rPr>
          <w:rFonts w:ascii="Times New Roman" w:hAnsi="Times New Roman" w:cs="Times New Roman"/>
          <w:sz w:val="28"/>
          <w:szCs w:val="28"/>
        </w:rPr>
        <w:t>ситуації</w:t>
      </w:r>
      <w:r w:rsidRPr="0079168B">
        <w:rPr>
          <w:rFonts w:ascii="Times New Roman" w:hAnsi="Times New Roman" w:cs="Times New Roman"/>
          <w:sz w:val="28"/>
          <w:szCs w:val="28"/>
        </w:rPr>
        <w:t xml:space="preserve">? Звичайно, не </w:t>
      </w:r>
      <w:r w:rsidRPr="0079168B">
        <w:rPr>
          <w:rFonts w:ascii="Times New Roman" w:hAnsi="Times New Roman" w:cs="Times New Roman"/>
          <w:sz w:val="28"/>
          <w:szCs w:val="28"/>
        </w:rPr>
        <w:lastRenderedPageBreak/>
        <w:t>можна ніяковіти! Слід, як під мікроскопом розглянути кожен пункт виступу співрозмовника і спокійно почати дискусію.</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9. Метод відстрочки покликаний створити перешкоди для ведення дискусії або її затягування. Співрозмовник вживає нічого не значущі слова, </w:t>
      </w:r>
      <w:r>
        <w:rPr>
          <w:rFonts w:ascii="Times New Roman" w:hAnsi="Times New Roman" w:cs="Times New Roman"/>
          <w:sz w:val="28"/>
          <w:szCs w:val="28"/>
        </w:rPr>
        <w:t>ставить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же відпрацьовані питання </w:t>
      </w:r>
      <w:r>
        <w:rPr>
          <w:rFonts w:ascii="Times New Roman" w:hAnsi="Times New Roman" w:cs="Times New Roman"/>
          <w:sz w:val="28"/>
          <w:szCs w:val="28"/>
        </w:rPr>
        <w:t>й</w:t>
      </w:r>
      <w:r w:rsidRPr="0079168B">
        <w:rPr>
          <w:rFonts w:ascii="Times New Roman" w:hAnsi="Times New Roman" w:cs="Times New Roman"/>
          <w:sz w:val="28"/>
          <w:szCs w:val="28"/>
        </w:rPr>
        <w:t xml:space="preserve"> вимагає роз</w:t>
      </w:r>
      <w:r>
        <w:rPr>
          <w:rFonts w:ascii="Times New Roman" w:hAnsi="Times New Roman" w:cs="Times New Roman"/>
          <w:sz w:val="28"/>
          <w:szCs w:val="28"/>
        </w:rPr>
        <w:t>’</w:t>
      </w:r>
      <w:r w:rsidRPr="0079168B">
        <w:rPr>
          <w:rFonts w:ascii="Times New Roman" w:hAnsi="Times New Roman" w:cs="Times New Roman"/>
          <w:sz w:val="28"/>
          <w:szCs w:val="28"/>
        </w:rPr>
        <w:t xml:space="preserve">яснень по дрібницях, щоб виграти час для роздумів. Цей метод не може бути визнаний абсолютно спекулятивним, до нього можна вдаватися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тод</w:t>
      </w:r>
      <w:r w:rsidRPr="0079168B">
        <w:rPr>
          <w:rFonts w:ascii="Times New Roman" w:hAnsi="Times New Roman" w:cs="Times New Roman"/>
          <w:sz w:val="28"/>
          <w:szCs w:val="28"/>
        </w:rPr>
        <w:t>і, коли ми стикаємося з сильними аргументами.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10. Метод апеляції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особливо небезпечна форма витіснення процесу міркування, тому що спрямована на почуття слухачів, блокуючи шлях до розуму. Співрозмовник виступає не як ділова людина </w:t>
      </w:r>
      <w:r>
        <w:rPr>
          <w:rFonts w:ascii="Times New Roman" w:hAnsi="Times New Roman" w:cs="Times New Roman"/>
          <w:sz w:val="28"/>
          <w:szCs w:val="28"/>
        </w:rPr>
        <w:t>й</w:t>
      </w:r>
      <w:r w:rsidRPr="0079168B">
        <w:rPr>
          <w:rFonts w:ascii="Times New Roman" w:hAnsi="Times New Roman" w:cs="Times New Roman"/>
          <w:sz w:val="28"/>
          <w:szCs w:val="28"/>
        </w:rPr>
        <w:t xml:space="preserve"> фахівець, а постійно </w:t>
      </w:r>
      <w:r>
        <w:rPr>
          <w:rFonts w:ascii="Times New Roman" w:hAnsi="Times New Roman" w:cs="Times New Roman"/>
          <w:sz w:val="28"/>
          <w:szCs w:val="28"/>
        </w:rPr>
        <w:t>звертається</w:t>
      </w:r>
      <w:r w:rsidRPr="0079168B">
        <w:rPr>
          <w:rFonts w:ascii="Times New Roman" w:hAnsi="Times New Roman" w:cs="Times New Roman"/>
          <w:sz w:val="28"/>
          <w:szCs w:val="28"/>
        </w:rPr>
        <w:t xml:space="preserve"> до співчуття, до якихось невизначени</w:t>
      </w:r>
      <w:r>
        <w:rPr>
          <w:rFonts w:ascii="Times New Roman" w:hAnsi="Times New Roman" w:cs="Times New Roman"/>
          <w:sz w:val="28"/>
          <w:szCs w:val="28"/>
        </w:rPr>
        <w:t>х</w:t>
      </w:r>
      <w:r w:rsidRPr="0079168B">
        <w:rPr>
          <w:rFonts w:ascii="Times New Roman" w:hAnsi="Times New Roman" w:cs="Times New Roman"/>
          <w:sz w:val="28"/>
          <w:szCs w:val="28"/>
        </w:rPr>
        <w:t xml:space="preserve"> морально-етични</w:t>
      </w:r>
      <w:r>
        <w:rPr>
          <w:rFonts w:ascii="Times New Roman" w:hAnsi="Times New Roman" w:cs="Times New Roman"/>
          <w:sz w:val="28"/>
          <w:szCs w:val="28"/>
        </w:rPr>
        <w:t>х</w:t>
      </w:r>
      <w:r w:rsidRPr="0079168B">
        <w:rPr>
          <w:rFonts w:ascii="Times New Roman" w:hAnsi="Times New Roman" w:cs="Times New Roman"/>
          <w:sz w:val="28"/>
          <w:szCs w:val="28"/>
        </w:rPr>
        <w:t xml:space="preserve"> норм і принцип</w:t>
      </w:r>
      <w:r>
        <w:rPr>
          <w:rFonts w:ascii="Times New Roman" w:hAnsi="Times New Roman" w:cs="Times New Roman"/>
          <w:sz w:val="28"/>
          <w:szCs w:val="28"/>
        </w:rPr>
        <w:t>ів</w:t>
      </w:r>
      <w:r w:rsidRPr="0079168B">
        <w:rPr>
          <w:rFonts w:ascii="Times New Roman" w:hAnsi="Times New Roman" w:cs="Times New Roman"/>
          <w:sz w:val="28"/>
          <w:szCs w:val="28"/>
        </w:rPr>
        <w:t xml:space="preserve">. Прикладом такого роду спекуляцій є виступ Остапа Бендера на першому засіданні «Товариства меча </w:t>
      </w:r>
      <w:r>
        <w:rPr>
          <w:rFonts w:ascii="Times New Roman" w:hAnsi="Times New Roman" w:cs="Times New Roman"/>
          <w:sz w:val="28"/>
          <w:szCs w:val="28"/>
        </w:rPr>
        <w:t>й</w:t>
      </w:r>
      <w:r w:rsidRPr="0079168B">
        <w:rPr>
          <w:rFonts w:ascii="Times New Roman" w:hAnsi="Times New Roman" w:cs="Times New Roman"/>
          <w:sz w:val="28"/>
          <w:szCs w:val="28"/>
        </w:rPr>
        <w:t xml:space="preserve"> орала» із закликом здійснювати внески на потреби дітей.</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11. Метод спотворення є неприкрит</w:t>
      </w:r>
      <w:r>
        <w:rPr>
          <w:rFonts w:ascii="Times New Roman" w:hAnsi="Times New Roman" w:cs="Times New Roman"/>
          <w:sz w:val="28"/>
          <w:szCs w:val="28"/>
        </w:rPr>
        <w:t>им</w:t>
      </w:r>
      <w:r w:rsidRPr="0079168B">
        <w:rPr>
          <w:rFonts w:ascii="Times New Roman" w:hAnsi="Times New Roman" w:cs="Times New Roman"/>
          <w:sz w:val="28"/>
          <w:szCs w:val="28"/>
        </w:rPr>
        <w:t xml:space="preserve"> перекручення</w:t>
      </w:r>
      <w:r>
        <w:rPr>
          <w:rFonts w:ascii="Times New Roman" w:hAnsi="Times New Roman" w:cs="Times New Roman"/>
          <w:sz w:val="28"/>
          <w:szCs w:val="28"/>
        </w:rPr>
        <w:t>м</w:t>
      </w:r>
      <w:r w:rsidRPr="0079168B">
        <w:rPr>
          <w:rFonts w:ascii="Times New Roman" w:hAnsi="Times New Roman" w:cs="Times New Roman"/>
          <w:sz w:val="28"/>
          <w:szCs w:val="28"/>
        </w:rPr>
        <w:t xml:space="preserve"> того, що ми сказали, або перестановк</w:t>
      </w:r>
      <w:r>
        <w:rPr>
          <w:rFonts w:ascii="Times New Roman" w:hAnsi="Times New Roman" w:cs="Times New Roman"/>
          <w:sz w:val="28"/>
          <w:szCs w:val="28"/>
        </w:rPr>
        <w:t>ою</w:t>
      </w:r>
      <w:r w:rsidRPr="0079168B">
        <w:rPr>
          <w:rFonts w:ascii="Times New Roman" w:hAnsi="Times New Roman" w:cs="Times New Roman"/>
          <w:sz w:val="28"/>
          <w:szCs w:val="28"/>
        </w:rPr>
        <w:t xml:space="preserve"> акцентів. Необхідно відразу ж вивести на чисту воду такого співрозмовника.</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12. Метод використання питань-капканів:</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овторення, коли одн</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w:t>
      </w:r>
      <w:r>
        <w:rPr>
          <w:rFonts w:ascii="Times New Roman" w:hAnsi="Times New Roman" w:cs="Times New Roman"/>
          <w:sz w:val="28"/>
          <w:szCs w:val="28"/>
        </w:rPr>
        <w:t>е</w:t>
      </w:r>
      <w:r w:rsidRPr="0079168B">
        <w:rPr>
          <w:rFonts w:ascii="Times New Roman" w:hAnsi="Times New Roman" w:cs="Times New Roman"/>
          <w:sz w:val="28"/>
          <w:szCs w:val="28"/>
        </w:rPr>
        <w:t xml:space="preserve"> ж питання або твердження повторюють багато разів; </w:t>
      </w:r>
      <w:r>
        <w:rPr>
          <w:rFonts w:ascii="Times New Roman" w:hAnsi="Times New Roman" w:cs="Times New Roman"/>
          <w:sz w:val="28"/>
          <w:szCs w:val="28"/>
        </w:rPr>
        <w:t>врешті-решт</w:t>
      </w:r>
      <w:r w:rsidRPr="0079168B">
        <w:rPr>
          <w:rFonts w:ascii="Times New Roman" w:hAnsi="Times New Roman" w:cs="Times New Roman"/>
          <w:sz w:val="28"/>
          <w:szCs w:val="28"/>
        </w:rPr>
        <w:t xml:space="preserve"> його легко можна використовувати як доказ, так як завзятість, з як</w:t>
      </w:r>
      <w:r>
        <w:rPr>
          <w:rFonts w:ascii="Times New Roman" w:hAnsi="Times New Roman" w:cs="Times New Roman"/>
          <w:sz w:val="28"/>
          <w:szCs w:val="28"/>
        </w:rPr>
        <w:t>ою</w:t>
      </w:r>
      <w:r w:rsidRPr="0079168B">
        <w:rPr>
          <w:rFonts w:ascii="Times New Roman" w:hAnsi="Times New Roman" w:cs="Times New Roman"/>
          <w:sz w:val="28"/>
          <w:szCs w:val="28"/>
        </w:rPr>
        <w:t xml:space="preserve"> співрозмовник знову і знову викладає свої ідеї, рано чи пізно послаблює наш</w:t>
      </w:r>
      <w:r>
        <w:rPr>
          <w:rFonts w:ascii="Times New Roman" w:hAnsi="Times New Roman" w:cs="Times New Roman"/>
          <w:sz w:val="28"/>
          <w:szCs w:val="28"/>
        </w:rPr>
        <w:t>е</w:t>
      </w:r>
      <w:r w:rsidRPr="0079168B">
        <w:rPr>
          <w:rFonts w:ascii="Times New Roman" w:hAnsi="Times New Roman" w:cs="Times New Roman"/>
          <w:sz w:val="28"/>
          <w:szCs w:val="28"/>
        </w:rPr>
        <w:t xml:space="preserve"> критичне мислення, наприклад, твердження, що містять поняття «тоталітаризм» і «демократія»;</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имагання, коли співрозмовник своїми питаннями прагне вмовити нас погодитися з ним. Наприклад, питання «Ці факти ви, звичайно, визнаєте?». Таким чином, співрозмовник практично залишає нам лише одну можливість</w:t>
      </w:r>
      <w:r>
        <w:rPr>
          <w:rFonts w:ascii="Times New Roman" w:hAnsi="Times New Roman" w:cs="Times New Roman"/>
          <w:sz w:val="28"/>
          <w:szCs w:val="28"/>
        </w:rPr>
        <w:t xml:space="preserve"> – </w:t>
      </w:r>
      <w:r w:rsidRPr="0079168B">
        <w:rPr>
          <w:rFonts w:ascii="Times New Roman" w:hAnsi="Times New Roman" w:cs="Times New Roman"/>
          <w:sz w:val="28"/>
          <w:szCs w:val="28"/>
        </w:rPr>
        <w:t>захищатися: на примусові питання не відповідаю;</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а</w:t>
      </w:r>
      <w:r w:rsidRPr="0079168B">
        <w:rPr>
          <w:rFonts w:ascii="Times New Roman" w:hAnsi="Times New Roman" w:cs="Times New Roman"/>
          <w:sz w:val="28"/>
          <w:szCs w:val="28"/>
        </w:rPr>
        <w:t xml:space="preserve">льтернатива, коли питання «закривають горизонт», маючи на увазі тільки такі відповіді, які відповідають концепції нашого співрозмовника. </w:t>
      </w:r>
      <w:r w:rsidRPr="0079168B">
        <w:rPr>
          <w:rFonts w:ascii="Times New Roman" w:hAnsi="Times New Roman" w:cs="Times New Roman"/>
          <w:sz w:val="28"/>
          <w:szCs w:val="28"/>
        </w:rPr>
        <w:lastRenderedPageBreak/>
        <w:t xml:space="preserve">Наприклад, твердження, подібні до наступного: «Дозволимо непрофесіоналам </w:t>
      </w:r>
      <w:r>
        <w:rPr>
          <w:rFonts w:ascii="Times New Roman" w:hAnsi="Times New Roman" w:cs="Times New Roman"/>
          <w:sz w:val="28"/>
          <w:szCs w:val="28"/>
        </w:rPr>
        <w:t>у</w:t>
      </w:r>
      <w:r w:rsidRPr="0079168B">
        <w:rPr>
          <w:rFonts w:ascii="Times New Roman" w:hAnsi="Times New Roman" w:cs="Times New Roman"/>
          <w:sz w:val="28"/>
          <w:szCs w:val="28"/>
        </w:rPr>
        <w:t xml:space="preserve"> парламенті знову знущатися над народом або виберемо гідних з нашого оточення?»;</w:t>
      </w:r>
    </w:p>
    <w:p w:rsidR="00B2770C" w:rsidRPr="0079168B" w:rsidRDefault="00B2770C" w:rsidP="009B036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онтрпитання, коли замість відповіді по суті на наші аргументи, співрозмовник </w:t>
      </w:r>
      <w:r>
        <w:rPr>
          <w:rFonts w:ascii="Times New Roman" w:hAnsi="Times New Roman" w:cs="Times New Roman"/>
          <w:sz w:val="28"/>
          <w:szCs w:val="28"/>
        </w:rPr>
        <w:t>ставить</w:t>
      </w:r>
      <w:r w:rsidRPr="0079168B">
        <w:rPr>
          <w:rFonts w:ascii="Times New Roman" w:hAnsi="Times New Roman" w:cs="Times New Roman"/>
          <w:sz w:val="28"/>
          <w:szCs w:val="28"/>
        </w:rPr>
        <w:t xml:space="preserve"> нам питання. Найкраще відразу ж від них відгородитися: «Ваше питання я із задоволенням розгляну після вашої відповіді на моє запитання, як</w:t>
      </w:r>
      <w:r>
        <w:rPr>
          <w:rFonts w:ascii="Times New Roman" w:hAnsi="Times New Roman" w:cs="Times New Roman"/>
          <w:sz w:val="28"/>
          <w:szCs w:val="28"/>
        </w:rPr>
        <w:t>е</w:t>
      </w:r>
      <w:r w:rsidRPr="0079168B">
        <w:rPr>
          <w:rFonts w:ascii="Times New Roman" w:hAnsi="Times New Roman" w:cs="Times New Roman"/>
          <w:sz w:val="28"/>
          <w:szCs w:val="28"/>
        </w:rPr>
        <w:t xml:space="preserve"> все ж, погодьтеся, було поставлено раніше».</w:t>
      </w:r>
    </w:p>
    <w:p w:rsidR="00B2770C" w:rsidRPr="0079168B" w:rsidRDefault="00B2770C" w:rsidP="009B036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Основні правила тактики аргументування.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3C1B54">
        <w:rPr>
          <w:rFonts w:ascii="Times New Roman" w:hAnsi="Times New Roman" w:cs="Times New Roman"/>
          <w:i/>
          <w:sz w:val="28"/>
          <w:szCs w:val="28"/>
        </w:rPr>
        <w:t>Застосування аргументів</w:t>
      </w:r>
      <w:r w:rsidRPr="0079168B">
        <w:rPr>
          <w:rFonts w:ascii="Times New Roman" w:hAnsi="Times New Roman" w:cs="Times New Roman"/>
          <w:sz w:val="28"/>
          <w:szCs w:val="28"/>
        </w:rPr>
        <w:t>. Фазу аргументації починати в живому стилі, без особливих коливань. Головні аргументи висловлювати при будь-якому зручному випадку, але</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за</w:t>
      </w:r>
      <w:r w:rsidRPr="0079168B">
        <w:rPr>
          <w:rFonts w:ascii="Times New Roman" w:hAnsi="Times New Roman" w:cs="Times New Roman"/>
          <w:sz w:val="28"/>
          <w:szCs w:val="28"/>
        </w:rPr>
        <w:t xml:space="preserve"> можливості</w:t>
      </w:r>
      <w:r>
        <w:rPr>
          <w:rFonts w:ascii="Times New Roman" w:hAnsi="Times New Roman" w:cs="Times New Roman"/>
          <w:sz w:val="28"/>
          <w:szCs w:val="28"/>
        </w:rPr>
        <w:t>,</w:t>
      </w:r>
      <w:r w:rsidRPr="0079168B">
        <w:rPr>
          <w:rFonts w:ascii="Times New Roman" w:hAnsi="Times New Roman" w:cs="Times New Roman"/>
          <w:sz w:val="28"/>
          <w:szCs w:val="28"/>
        </w:rPr>
        <w:t xml:space="preserve"> кожен раз в новому світлі. На тривалих пере</w:t>
      </w:r>
      <w:r>
        <w:rPr>
          <w:rFonts w:ascii="Times New Roman" w:hAnsi="Times New Roman" w:cs="Times New Roman"/>
          <w:sz w:val="28"/>
          <w:szCs w:val="28"/>
        </w:rPr>
        <w:t>мовин</w:t>
      </w:r>
      <w:r w:rsidRPr="0079168B">
        <w:rPr>
          <w:rFonts w:ascii="Times New Roman" w:hAnsi="Times New Roman" w:cs="Times New Roman"/>
          <w:sz w:val="28"/>
          <w:szCs w:val="28"/>
        </w:rPr>
        <w:t>ах не слід відразу ж використовувати всю зброю з арсеналу</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щось потрібно залишити </w:t>
      </w:r>
      <w:r>
        <w:rPr>
          <w:rFonts w:ascii="Times New Roman" w:hAnsi="Times New Roman" w:cs="Times New Roman"/>
          <w:sz w:val="28"/>
          <w:szCs w:val="28"/>
        </w:rPr>
        <w:t>й</w:t>
      </w:r>
      <w:r w:rsidRPr="0079168B">
        <w:rPr>
          <w:rFonts w:ascii="Times New Roman" w:hAnsi="Times New Roman" w:cs="Times New Roman"/>
          <w:sz w:val="28"/>
          <w:szCs w:val="28"/>
        </w:rPr>
        <w:t xml:space="preserve"> наостанок.</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співрозмовника, думка якого не збігається з наш</w:t>
      </w:r>
      <w:r>
        <w:rPr>
          <w:rFonts w:ascii="Times New Roman" w:hAnsi="Times New Roman" w:cs="Times New Roman"/>
          <w:sz w:val="28"/>
          <w:szCs w:val="28"/>
        </w:rPr>
        <w:t>ою</w:t>
      </w:r>
      <w:r w:rsidRPr="0079168B">
        <w:rPr>
          <w:rFonts w:ascii="Times New Roman" w:hAnsi="Times New Roman" w:cs="Times New Roman"/>
          <w:sz w:val="28"/>
          <w:szCs w:val="28"/>
        </w:rPr>
        <w:t xml:space="preserve">, набагато більше вплине двостороння аргументація, коли ми вказуємо як на переваги, так і на слабкі сторони пропонованого рішення. Одностороння аргументація може застосовуватися в тих випадках, коли співрозмовник менш освічений, коли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вже склалася своя думка або він відкрито висловлює позитивне ставлення до нашої точки зору.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Висновки практичної психології свідчать</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вирішальне значення </w:t>
      </w:r>
      <w:r>
        <w:rPr>
          <w:rFonts w:ascii="Times New Roman" w:hAnsi="Times New Roman" w:cs="Times New Roman"/>
          <w:sz w:val="28"/>
          <w:szCs w:val="28"/>
        </w:rPr>
        <w:t>м</w:t>
      </w:r>
      <w:r w:rsidRPr="0079168B">
        <w:rPr>
          <w:rFonts w:ascii="Times New Roman" w:hAnsi="Times New Roman" w:cs="Times New Roman"/>
          <w:sz w:val="28"/>
          <w:szCs w:val="28"/>
        </w:rPr>
        <w:t xml:space="preserve">ає початкова інформація, тому </w:t>
      </w:r>
      <w:r>
        <w:rPr>
          <w:rFonts w:ascii="Times New Roman" w:hAnsi="Times New Roman" w:cs="Times New Roman"/>
          <w:sz w:val="28"/>
          <w:szCs w:val="28"/>
        </w:rPr>
        <w:t>у</w:t>
      </w:r>
      <w:r w:rsidRPr="0079168B">
        <w:rPr>
          <w:rFonts w:ascii="Times New Roman" w:hAnsi="Times New Roman" w:cs="Times New Roman"/>
          <w:sz w:val="28"/>
          <w:szCs w:val="28"/>
        </w:rPr>
        <w:t xml:space="preserve"> фазі аргументації спочатку перераховують переваги, а потім недоліки будь-якого рішення. Ще краще використовувати наступний порядок використання аргументів: сильні</w:t>
      </w:r>
      <w:r>
        <w:rPr>
          <w:rFonts w:ascii="Times New Roman" w:hAnsi="Times New Roman" w:cs="Times New Roman"/>
          <w:sz w:val="28"/>
          <w:szCs w:val="28"/>
        </w:rPr>
        <w:t xml:space="preserve"> – </w:t>
      </w:r>
      <w:r w:rsidRPr="0079168B">
        <w:rPr>
          <w:rFonts w:ascii="Times New Roman" w:hAnsi="Times New Roman" w:cs="Times New Roman"/>
          <w:sz w:val="28"/>
          <w:szCs w:val="28"/>
        </w:rPr>
        <w:t>середні</w:t>
      </w:r>
      <w:r>
        <w:rPr>
          <w:rFonts w:ascii="Times New Roman" w:hAnsi="Times New Roman" w:cs="Times New Roman"/>
          <w:sz w:val="28"/>
          <w:szCs w:val="28"/>
        </w:rPr>
        <w:t xml:space="preserve"> – </w:t>
      </w:r>
      <w:r w:rsidRPr="0079168B">
        <w:rPr>
          <w:rFonts w:ascii="Times New Roman" w:hAnsi="Times New Roman" w:cs="Times New Roman"/>
          <w:sz w:val="28"/>
          <w:szCs w:val="28"/>
        </w:rPr>
        <w:t>найсильніший.</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Застосування аргументів вимагає врахування ряду психологічних закономірностей. Справа в тому, що переконливість аргументів залежить від іміджу і статусу </w:t>
      </w:r>
      <w:r>
        <w:rPr>
          <w:rFonts w:ascii="Times New Roman" w:hAnsi="Times New Roman" w:cs="Times New Roman"/>
          <w:sz w:val="28"/>
          <w:szCs w:val="28"/>
        </w:rPr>
        <w:t>того, хто</w:t>
      </w:r>
      <w:r w:rsidRPr="0079168B">
        <w:rPr>
          <w:rFonts w:ascii="Times New Roman" w:hAnsi="Times New Roman" w:cs="Times New Roman"/>
          <w:sz w:val="28"/>
          <w:szCs w:val="28"/>
        </w:rPr>
        <w:t xml:space="preserve"> переконує:</w:t>
      </w:r>
    </w:p>
    <w:p w:rsidR="00B2770C" w:rsidRDefault="00B2770C" w:rsidP="009306B0">
      <w:pPr>
        <w:pStyle w:val="a3"/>
        <w:numPr>
          <w:ilvl w:val="2"/>
          <w:numId w:val="117"/>
        </w:numPr>
        <w:spacing w:after="0" w:line="360" w:lineRule="auto"/>
        <w:ind w:left="0" w:firstLine="709"/>
        <w:contextualSpacing w:val="0"/>
        <w:jc w:val="both"/>
        <w:rPr>
          <w:rFonts w:ascii="Times New Roman" w:hAnsi="Times New Roman" w:cs="Times New Roman"/>
          <w:sz w:val="28"/>
          <w:szCs w:val="28"/>
        </w:rPr>
      </w:pPr>
      <w:r w:rsidRPr="003C1B54">
        <w:rPr>
          <w:rFonts w:ascii="Times New Roman" w:hAnsi="Times New Roman" w:cs="Times New Roman"/>
          <w:sz w:val="28"/>
          <w:szCs w:val="28"/>
        </w:rPr>
        <w:t>більший і високий сприймається і як більш ґрунтовний;</w:t>
      </w:r>
    </w:p>
    <w:p w:rsidR="00B2770C" w:rsidRDefault="00B2770C" w:rsidP="002C3CAC">
      <w:pPr>
        <w:pStyle w:val="a3"/>
        <w:keepNext/>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sidRPr="003C1B54">
        <w:rPr>
          <w:rFonts w:ascii="Times New Roman" w:hAnsi="Times New Roman" w:cs="Times New Roman"/>
          <w:sz w:val="28"/>
          <w:szCs w:val="28"/>
        </w:rPr>
        <w:t>статус того, хто звинувачує, сприймається як вищий;</w:t>
      </w:r>
    </w:p>
    <w:p w:rsidR="00B2770C" w:rsidRDefault="00B2770C" w:rsidP="002C3CAC">
      <w:pPr>
        <w:pStyle w:val="a3"/>
        <w:keepNext/>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sidRPr="003C1B54">
        <w:rPr>
          <w:rFonts w:ascii="Times New Roman" w:hAnsi="Times New Roman" w:cs="Times New Roman"/>
          <w:sz w:val="28"/>
          <w:szCs w:val="28"/>
        </w:rPr>
        <w:t xml:space="preserve">у питаннях моралі, сім’ї, побуту більш переконливі жінки, у </w:t>
      </w:r>
      <w:r w:rsidRPr="003C1B54">
        <w:rPr>
          <w:rFonts w:ascii="Times New Roman" w:hAnsi="Times New Roman" w:cs="Times New Roman"/>
          <w:sz w:val="28"/>
          <w:szCs w:val="28"/>
        </w:rPr>
        <w:lastRenderedPageBreak/>
        <w:t>питаннях політики, бізнесу, техніки – більш переконливі чоловіки;</w:t>
      </w:r>
    </w:p>
    <w:p w:rsidR="00B2770C" w:rsidRDefault="00B2770C" w:rsidP="009B036A">
      <w:pPr>
        <w:pStyle w:val="a3"/>
        <w:keepLines/>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sidRPr="003C1B54">
        <w:rPr>
          <w:rFonts w:ascii="Times New Roman" w:hAnsi="Times New Roman" w:cs="Times New Roman"/>
          <w:sz w:val="28"/>
          <w:szCs w:val="28"/>
        </w:rPr>
        <w:t>молодь і люди похилого менш переконливі, люди середнього віку – більш переконливі;</w:t>
      </w:r>
    </w:p>
    <w:p w:rsidR="00B2770C" w:rsidRPr="003C1B54" w:rsidRDefault="00B2770C" w:rsidP="009306B0">
      <w:pPr>
        <w:pStyle w:val="a3"/>
        <w:keepNext/>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sidRPr="003C1B54">
        <w:rPr>
          <w:rFonts w:ascii="Times New Roman" w:hAnsi="Times New Roman" w:cs="Times New Roman"/>
          <w:sz w:val="28"/>
          <w:szCs w:val="28"/>
        </w:rPr>
        <w:t>до аргументів приємного співрозмовника ми ставимося поблажливо, а до аргументів неприємного – з упередженням.</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3C1B54">
        <w:rPr>
          <w:rFonts w:ascii="Times New Roman" w:hAnsi="Times New Roman" w:cs="Times New Roman"/>
          <w:i/>
          <w:sz w:val="28"/>
          <w:szCs w:val="28"/>
        </w:rPr>
        <w:t>Вибір техніки</w:t>
      </w:r>
      <w:r w:rsidRPr="0079168B">
        <w:rPr>
          <w:rFonts w:ascii="Times New Roman" w:hAnsi="Times New Roman" w:cs="Times New Roman"/>
          <w:sz w:val="28"/>
          <w:szCs w:val="28"/>
        </w:rPr>
        <w:t xml:space="preserve">. Він залежить від психологічних особливостей співрозмовників. Так, було б помилкою застосувати метод опитування до замкнутого </w:t>
      </w:r>
      <w:r>
        <w:rPr>
          <w:rFonts w:ascii="Times New Roman" w:hAnsi="Times New Roman" w:cs="Times New Roman"/>
          <w:sz w:val="28"/>
          <w:szCs w:val="28"/>
        </w:rPr>
        <w:t>й</w:t>
      </w:r>
      <w:r w:rsidRPr="0079168B">
        <w:rPr>
          <w:rFonts w:ascii="Times New Roman" w:hAnsi="Times New Roman" w:cs="Times New Roman"/>
          <w:sz w:val="28"/>
          <w:szCs w:val="28"/>
        </w:rPr>
        <w:t xml:space="preserve"> чутливого співрозмовник</w:t>
      </w:r>
      <w:r>
        <w:rPr>
          <w:rFonts w:ascii="Times New Roman" w:hAnsi="Times New Roman" w:cs="Times New Roman"/>
          <w:sz w:val="28"/>
          <w:szCs w:val="28"/>
        </w:rPr>
        <w:t>а</w:t>
      </w:r>
      <w:r w:rsidRPr="0079168B">
        <w:rPr>
          <w:rFonts w:ascii="Times New Roman" w:hAnsi="Times New Roman" w:cs="Times New Roman"/>
          <w:sz w:val="28"/>
          <w:szCs w:val="28"/>
        </w:rPr>
        <w:t>. У той же час для холоднокровного фахівця чотири цифри значать більше, ніж тисяча слів.</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Крім того, переконливість доказ</w:t>
      </w:r>
      <w:r>
        <w:rPr>
          <w:rFonts w:ascii="Times New Roman" w:hAnsi="Times New Roman" w:cs="Times New Roman"/>
          <w:sz w:val="28"/>
          <w:szCs w:val="28"/>
        </w:rPr>
        <w:t>ів</w:t>
      </w:r>
      <w:r w:rsidRPr="0079168B">
        <w:rPr>
          <w:rFonts w:ascii="Times New Roman" w:hAnsi="Times New Roman" w:cs="Times New Roman"/>
          <w:sz w:val="28"/>
          <w:szCs w:val="28"/>
        </w:rPr>
        <w:t xml:space="preserve">, перш за все, залежить від сприйняття слухачів (а вони некритичні до самих себе); ми приходимо до думки, що потрібно спочатку спробувати виявити позицію співрозмовника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потім включити її в нашу конструкцію аргументації або принаймні не допустити, щоб вона суперечила наш</w:t>
      </w:r>
      <w:r>
        <w:rPr>
          <w:rFonts w:ascii="Times New Roman" w:hAnsi="Times New Roman" w:cs="Times New Roman"/>
          <w:sz w:val="28"/>
          <w:szCs w:val="28"/>
        </w:rPr>
        <w:t>ій</w:t>
      </w:r>
      <w:r w:rsidRPr="0079168B">
        <w:rPr>
          <w:rFonts w:ascii="Times New Roman" w:hAnsi="Times New Roman" w:cs="Times New Roman"/>
          <w:sz w:val="28"/>
          <w:szCs w:val="28"/>
        </w:rPr>
        <w:t>. Як цього досягти:</w:t>
      </w:r>
    </w:p>
    <w:p w:rsidR="00B2770C" w:rsidRDefault="00B2770C" w:rsidP="009306B0">
      <w:pPr>
        <w:pStyle w:val="a3"/>
        <w:numPr>
          <w:ilvl w:val="2"/>
          <w:numId w:val="118"/>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шляхом прямого звернення до співрозмовника («Що ви думаєте про цю пропозицію?», «Як, на вашу думку, можна вирішити цю проблему?»);</w:t>
      </w:r>
    </w:p>
    <w:p w:rsidR="00B2770C" w:rsidRDefault="00B2770C" w:rsidP="009306B0">
      <w:pPr>
        <w:pStyle w:val="a3"/>
        <w:numPr>
          <w:ilvl w:val="2"/>
          <w:numId w:val="118"/>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шляхом емоційного й відкритого схвалення («Це чудова ідея!», «Ви абсолютно праві!», «Чудово!» й ін.). Визнавши прямоту, проявивши увагу або аплодуючи відкрито, ми тим самим заохочуємо співрозмовника. А тепер настає його черга повернути борг – співрозмовник, якого ми так чи інакше змусили відчути себе зобов’язаним, прийме нашу аргументацію з меншим опором;</w:t>
      </w:r>
    </w:p>
    <w:p w:rsidR="00B2770C" w:rsidRPr="00461674" w:rsidRDefault="00B2770C" w:rsidP="00D31391">
      <w:pPr>
        <w:pStyle w:val="a3"/>
        <w:keepNext/>
        <w:widowControl w:val="0"/>
        <w:numPr>
          <w:ilvl w:val="2"/>
          <w:numId w:val="118"/>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шляхом використання простих правил, яким понад дві тисячі років, але вони актуальні й сьогодні: якщо нам на два простих питання відповіли «так», то, скоріш за все, і на третє, важливе для нас, теж скажуть «так».</w:t>
      </w:r>
    </w:p>
    <w:p w:rsidR="00B2770C" w:rsidRPr="0079168B" w:rsidRDefault="00B2770C" w:rsidP="00D31391">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461674">
        <w:rPr>
          <w:rFonts w:ascii="Times New Roman" w:hAnsi="Times New Roman" w:cs="Times New Roman"/>
          <w:i/>
          <w:sz w:val="28"/>
          <w:szCs w:val="28"/>
        </w:rPr>
        <w:t>Уникнення загострень</w:t>
      </w:r>
      <w:r w:rsidRPr="0079168B">
        <w:rPr>
          <w:rFonts w:ascii="Times New Roman" w:hAnsi="Times New Roman" w:cs="Times New Roman"/>
          <w:sz w:val="28"/>
          <w:szCs w:val="28"/>
        </w:rPr>
        <w:t>. Для нормального ходу аргументації важливо уникати загострень або конфронтації, так як це часто позначається на прийняті рішення. Тому рекомендується:</w:t>
      </w:r>
    </w:p>
    <w:p w:rsidR="00B2770C" w:rsidRDefault="00B2770C" w:rsidP="006D0E89">
      <w:pPr>
        <w:pStyle w:val="a3"/>
        <w:keepNext/>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 xml:space="preserve">розглядати критичні питання або на початку, або в кінці фази </w:t>
      </w:r>
      <w:r w:rsidRPr="00461674">
        <w:rPr>
          <w:rFonts w:ascii="Times New Roman" w:hAnsi="Times New Roman" w:cs="Times New Roman"/>
          <w:sz w:val="28"/>
          <w:szCs w:val="28"/>
        </w:rPr>
        <w:lastRenderedPageBreak/>
        <w:t>аргументації;</w:t>
      </w:r>
    </w:p>
    <w:p w:rsidR="00B2770C" w:rsidRDefault="00B2770C" w:rsidP="006D0E89">
      <w:pPr>
        <w:pStyle w:val="a3"/>
        <w:keepNext/>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з особливо делікатних питань переговорити зі співрозмовником наодинці до початку ділової бесіди, оскільки віч-на-віч можна досягти набагато більшого, ніж у залі засідань або за столом переговорів;</w:t>
      </w:r>
    </w:p>
    <w:p w:rsidR="00B2770C" w:rsidRPr="00461674" w:rsidRDefault="00B2770C" w:rsidP="00D23DBD">
      <w:pPr>
        <w:pStyle w:val="a3"/>
        <w:keepLines/>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у винятково складних ситуаціях зробити перерву, щоб «охололи» голови, а потім знову повернутися до цього питання.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w:t>
      </w:r>
      <w:r w:rsidRPr="00461674">
        <w:rPr>
          <w:rFonts w:ascii="Times New Roman" w:hAnsi="Times New Roman" w:cs="Times New Roman"/>
          <w:i/>
          <w:sz w:val="28"/>
          <w:szCs w:val="28"/>
        </w:rPr>
        <w:t>Стимулювання апетиту</w:t>
      </w:r>
      <w:r w:rsidRPr="0079168B">
        <w:rPr>
          <w:rFonts w:ascii="Times New Roman" w:hAnsi="Times New Roman" w:cs="Times New Roman"/>
          <w:sz w:val="28"/>
          <w:szCs w:val="28"/>
        </w:rPr>
        <w:t xml:space="preserve">». З психологічної точки зору найзручніше запропонувати співрозмовнику варіанти </w:t>
      </w:r>
      <w:r>
        <w:rPr>
          <w:rFonts w:ascii="Times New Roman" w:hAnsi="Times New Roman" w:cs="Times New Roman"/>
          <w:sz w:val="28"/>
          <w:szCs w:val="28"/>
        </w:rPr>
        <w:t>й</w:t>
      </w:r>
      <w:r w:rsidRPr="0079168B">
        <w:rPr>
          <w:rFonts w:ascii="Times New Roman" w:hAnsi="Times New Roman" w:cs="Times New Roman"/>
          <w:sz w:val="28"/>
          <w:szCs w:val="28"/>
        </w:rPr>
        <w:t xml:space="preserve"> інформацію для попереднього пробудження в нього інтересу </w:t>
      </w:r>
      <w:r>
        <w:rPr>
          <w:rFonts w:ascii="Times New Roman" w:hAnsi="Times New Roman" w:cs="Times New Roman"/>
          <w:sz w:val="28"/>
          <w:szCs w:val="28"/>
        </w:rPr>
        <w:t>й</w:t>
      </w:r>
      <w:r w:rsidRPr="0079168B">
        <w:rPr>
          <w:rFonts w:ascii="Times New Roman" w:hAnsi="Times New Roman" w:cs="Times New Roman"/>
          <w:sz w:val="28"/>
          <w:szCs w:val="28"/>
        </w:rPr>
        <w:t xml:space="preserve"> вимог. Іншими словами, спочатку потрібно описати поточний стан справ з упором на можливі негативні наслідки, а потім (на основі «спровокованого апетиту») вказати напрямок можливих рішень з докладним обґрунтуванням </w:t>
      </w:r>
      <w:r>
        <w:rPr>
          <w:rFonts w:ascii="Times New Roman" w:hAnsi="Times New Roman" w:cs="Times New Roman"/>
          <w:sz w:val="28"/>
          <w:szCs w:val="28"/>
        </w:rPr>
        <w:t>у</w:t>
      </w:r>
      <w:r w:rsidRPr="0079168B">
        <w:rPr>
          <w:rFonts w:ascii="Times New Roman" w:hAnsi="Times New Roman" w:cs="Times New Roman"/>
          <w:sz w:val="28"/>
          <w:szCs w:val="28"/>
        </w:rPr>
        <w:t>сіх переваг.</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Можна з блиском вести аргументацію, але не досягти бажаної мети тільки тому, що не зуміли узагальнити пропоновані факти </w:t>
      </w:r>
      <w:r>
        <w:rPr>
          <w:rFonts w:ascii="Times New Roman" w:hAnsi="Times New Roman" w:cs="Times New Roman"/>
          <w:sz w:val="28"/>
          <w:szCs w:val="28"/>
        </w:rPr>
        <w:t>й</w:t>
      </w:r>
      <w:r w:rsidRPr="0079168B">
        <w:rPr>
          <w:rFonts w:ascii="Times New Roman" w:hAnsi="Times New Roman" w:cs="Times New Roman"/>
          <w:sz w:val="28"/>
          <w:szCs w:val="28"/>
        </w:rPr>
        <w:t xml:space="preserve"> відомості. Тому, щоб домогтися якомога більшої переконливості, ми повинні самі зробити висновки </w:t>
      </w:r>
      <w:r>
        <w:rPr>
          <w:rFonts w:ascii="Times New Roman" w:hAnsi="Times New Roman" w:cs="Times New Roman"/>
          <w:sz w:val="28"/>
          <w:szCs w:val="28"/>
        </w:rPr>
        <w:t>та</w:t>
      </w:r>
      <w:r w:rsidRPr="0079168B">
        <w:rPr>
          <w:rFonts w:ascii="Times New Roman" w:hAnsi="Times New Roman" w:cs="Times New Roman"/>
          <w:sz w:val="28"/>
          <w:szCs w:val="28"/>
        </w:rPr>
        <w:t xml:space="preserve"> запропонувати їх співрозмовнику, тому що факти ніколи не говорять самі за себе.</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Четверта фаза бесіди</w:t>
      </w:r>
      <w:r>
        <w:rPr>
          <w:rFonts w:ascii="Times New Roman" w:hAnsi="Times New Roman" w:cs="Times New Roman"/>
          <w:sz w:val="28"/>
          <w:szCs w:val="28"/>
        </w:rPr>
        <w:t xml:space="preserve"> – </w:t>
      </w:r>
      <w:r w:rsidRPr="0079168B">
        <w:rPr>
          <w:rFonts w:ascii="Times New Roman" w:hAnsi="Times New Roman" w:cs="Times New Roman"/>
          <w:sz w:val="28"/>
          <w:szCs w:val="28"/>
        </w:rPr>
        <w:t>прийняття рішення</w:t>
      </w:r>
      <w:r>
        <w:rPr>
          <w:rFonts w:ascii="Times New Roman" w:hAnsi="Times New Roman" w:cs="Times New Roman"/>
          <w:sz w:val="28"/>
          <w:szCs w:val="28"/>
        </w:rPr>
        <w:t xml:space="preserve"> – </w:t>
      </w:r>
      <w:r w:rsidRPr="0079168B">
        <w:rPr>
          <w:rFonts w:ascii="Times New Roman" w:hAnsi="Times New Roman" w:cs="Times New Roman"/>
          <w:sz w:val="28"/>
          <w:szCs w:val="28"/>
        </w:rPr>
        <w:t>вінчає наші зусилля і всю ділову бесіду. За допомогою прийнятого рішення досягаються основні цілі, які стоять перед нами.</w:t>
      </w:r>
    </w:p>
    <w:p w:rsidR="00B2770C" w:rsidRPr="0079168B" w:rsidRDefault="00B2770C" w:rsidP="002C3CAC">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Дотримання яких правил дозволяє успішно завершити розмову? До них можна віднести наступні:</w:t>
      </w:r>
    </w:p>
    <w:p w:rsidR="00B2770C" w:rsidRDefault="00B2770C" w:rsidP="002C3CAC">
      <w:pPr>
        <w:pStyle w:val="a3"/>
        <w:keepLines/>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вільно звертайтеся до співрозмовника з питанням, чи згоден він з нашою метою. У всіх випадках чекайте, щоб співрозмовник сам погодився з нашими цілями;</w:t>
      </w:r>
    </w:p>
    <w:p w:rsidR="00B2770C" w:rsidRDefault="00B2770C" w:rsidP="002C3CAC">
      <w:pPr>
        <w:pStyle w:val="a3"/>
        <w:keepLines/>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не проявляйте невпевненості у фазі прийняття рішення й не тримайте себе занадто напружено. Якщо ви вагаєтесь у момент прийняття рішення, то не дивуйтеся, якщо почне вагатися і співрозмовник;</w:t>
      </w:r>
    </w:p>
    <w:p w:rsidR="00B2770C" w:rsidRPr="00461674" w:rsidRDefault="00B2770C" w:rsidP="002C3CAC">
      <w:pPr>
        <w:pStyle w:val="a3"/>
        <w:keepLines/>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постарайтесь зробити так, щоб співрозмовнику було не важко погодитися з вашими висновками й рекомендаціями.</w:t>
      </w:r>
    </w:p>
    <w:p w:rsidR="00B2770C" w:rsidRPr="0079168B" w:rsidRDefault="00B2770C" w:rsidP="002C3CAC">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Якщо співрозмовник противиться:</w:t>
      </w:r>
    </w:p>
    <w:p w:rsidR="00B2770C" w:rsidRDefault="00B2770C" w:rsidP="002C3CAC">
      <w:pPr>
        <w:pStyle w:val="a3"/>
        <w:keepLines/>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не відступайте, поки співрозмовник кілька разів не повторить «ні»;</w:t>
      </w:r>
    </w:p>
    <w:p w:rsidR="00B2770C" w:rsidRDefault="00B2770C" w:rsidP="002C3CAC">
      <w:pPr>
        <w:pStyle w:val="a3"/>
        <w:keepLines/>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не здавайтеся на милість співрозмовника до тих пір, поки не спробуєте все можливе;</w:t>
      </w:r>
    </w:p>
    <w:p w:rsidR="00B2770C" w:rsidRDefault="00B2770C" w:rsidP="002E5152">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завжди залишайте в запасі один сильний аргумент, що підтверджує вашу тезу, на той випадок, якщо співрозмовник в останній момент прийняття рішень почне коливатися. Наприклад: «Так, я забув додати, у разі невдачі ми всі витрати беремо на себе»;</w:t>
      </w:r>
    </w:p>
    <w:p w:rsidR="00B2770C" w:rsidRDefault="00B2770C" w:rsidP="002E5152">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спробуйте привести позитивний приклад – зробіть посилання на випадок, що мав місце з тим, хто схожий на вашого співрозмовника, щоб дати стимул для прийняття позитивного рішення;</w:t>
      </w:r>
    </w:p>
    <w:p w:rsidR="00B2770C" w:rsidRPr="00461674" w:rsidRDefault="00B2770C" w:rsidP="002E5152">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sidRPr="00461674">
        <w:rPr>
          <w:rFonts w:ascii="Times New Roman" w:hAnsi="Times New Roman" w:cs="Times New Roman"/>
          <w:sz w:val="28"/>
          <w:szCs w:val="28"/>
        </w:rPr>
        <w:t>користуйтеся достовірними аргументами, тому що краще, якщо співрозмовник прийме рішення зараз, ніж потім. При цьому залишайтеся послідовним з точки зору істини.</w:t>
      </w:r>
    </w:p>
    <w:p w:rsidR="00B2770C" w:rsidRPr="0079168B" w:rsidRDefault="00B2770C" w:rsidP="002E5152">
      <w:pPr>
        <w:keepNext/>
        <w:widowControl w:val="0"/>
        <w:shd w:val="clear" w:color="auto" w:fill="FFFFFF"/>
        <w:spacing w:after="0" w:line="360" w:lineRule="auto"/>
        <w:ind w:firstLine="709"/>
        <w:jc w:val="both"/>
        <w:rPr>
          <w:rFonts w:ascii="Times New Roman" w:hAnsi="Times New Roman" w:cs="Times New Roman"/>
          <w:sz w:val="28"/>
          <w:szCs w:val="28"/>
        </w:rPr>
      </w:pPr>
      <w:r w:rsidRPr="00461674">
        <w:rPr>
          <w:rFonts w:ascii="Times New Roman" w:hAnsi="Times New Roman" w:cs="Times New Roman"/>
          <w:i/>
          <w:sz w:val="28"/>
          <w:szCs w:val="28"/>
        </w:rPr>
        <w:t>Психологічні прийоми досягнення розташування співрозмовника</w:t>
      </w:r>
      <w:r w:rsidRPr="00461674">
        <w:rPr>
          <w:rFonts w:ascii="Times New Roman" w:hAnsi="Times New Roman" w:cs="Times New Roman"/>
          <w:sz w:val="28"/>
          <w:szCs w:val="28"/>
        </w:rPr>
        <w:t>. На думку О.Ю. Панасюка, існують певні й перевірені практикою ділового спілкування психологічні прийоми, здатні створити сприятливе розташування нашого партнера [</w:t>
      </w:r>
      <w:r w:rsidR="00E822C8" w:rsidRPr="00E822C8">
        <w:rPr>
          <w:rFonts w:ascii="Times New Roman" w:hAnsi="Times New Roman" w:cs="Times New Roman"/>
          <w:sz w:val="28"/>
          <w:szCs w:val="28"/>
        </w:rPr>
        <w:t>48</w:t>
      </w:r>
      <w:r w:rsidRPr="00E822C8">
        <w:rPr>
          <w:rFonts w:ascii="Times New Roman" w:eastAsia="Times New Roman" w:hAnsi="Times New Roman" w:cs="Times New Roman"/>
          <w:color w:val="222222"/>
          <w:sz w:val="28"/>
          <w:szCs w:val="28"/>
          <w:lang w:eastAsia="ru-RU"/>
        </w:rPr>
        <w:t xml:space="preserve">]. </w:t>
      </w:r>
      <w:r w:rsidRPr="00461674">
        <w:rPr>
          <w:rFonts w:ascii="Times New Roman" w:hAnsi="Times New Roman" w:cs="Times New Roman"/>
          <w:sz w:val="28"/>
          <w:szCs w:val="28"/>
        </w:rPr>
        <w:t>П</w:t>
      </w:r>
      <w:r w:rsidRPr="0079168B">
        <w:rPr>
          <w:rFonts w:ascii="Times New Roman" w:hAnsi="Times New Roman" w:cs="Times New Roman"/>
          <w:sz w:val="28"/>
          <w:szCs w:val="28"/>
        </w:rPr>
        <w:t>ерш ніж викласти ці прийоми, спробуємо розкрити психологічний механізм формування розташування співрозмовника. Найчастіше розмова з одним партнером, незважаючи на позитивні результати, залишає неприємний осад. Іноді нами опановує почуття незрозуміло</w:t>
      </w:r>
      <w:r>
        <w:rPr>
          <w:rFonts w:ascii="Times New Roman" w:hAnsi="Times New Roman" w:cs="Times New Roman"/>
          <w:sz w:val="28"/>
          <w:szCs w:val="28"/>
        </w:rPr>
        <w:t>ї</w:t>
      </w:r>
      <w:r w:rsidRPr="0079168B">
        <w:rPr>
          <w:rFonts w:ascii="Times New Roman" w:hAnsi="Times New Roman" w:cs="Times New Roman"/>
          <w:sz w:val="28"/>
          <w:szCs w:val="28"/>
        </w:rPr>
        <w:t xml:space="preserve"> симпатії. Чому? Під час спілкування з партнером на наші органи чуття (зір, слух, нюх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r>
        <w:rPr>
          <w:rFonts w:ascii="Times New Roman" w:hAnsi="Times New Roman" w:cs="Times New Roman"/>
          <w:sz w:val="28"/>
          <w:szCs w:val="28"/>
        </w:rPr>
        <w:t>в</w:t>
      </w:r>
      <w:r w:rsidRPr="0079168B">
        <w:rPr>
          <w:rFonts w:ascii="Times New Roman" w:hAnsi="Times New Roman" w:cs="Times New Roman"/>
          <w:sz w:val="28"/>
          <w:szCs w:val="28"/>
        </w:rPr>
        <w:t>ід партнера надходить безліч сигналів. Але чи всі вони усвідомлюються?</w:t>
      </w:r>
    </w:p>
    <w:p w:rsidR="00B2770C" w:rsidRPr="0079168B" w:rsidRDefault="00B2770C" w:rsidP="00E822C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Припустимо, під час бесіди нас попросять закрити на хвилину очі і сказати, якого кольору краватк</w:t>
      </w:r>
      <w:r>
        <w:rPr>
          <w:rFonts w:ascii="Times New Roman" w:hAnsi="Times New Roman" w:cs="Times New Roman"/>
          <w:sz w:val="28"/>
          <w:szCs w:val="28"/>
        </w:rPr>
        <w:t>а</w:t>
      </w:r>
      <w:r w:rsidRPr="0079168B">
        <w:rPr>
          <w:rFonts w:ascii="Times New Roman" w:hAnsi="Times New Roman" w:cs="Times New Roman"/>
          <w:sz w:val="28"/>
          <w:szCs w:val="28"/>
        </w:rPr>
        <w:t xml:space="preserve"> на співрозмовник</w:t>
      </w:r>
      <w:r>
        <w:rPr>
          <w:rFonts w:ascii="Times New Roman" w:hAnsi="Times New Roman" w:cs="Times New Roman"/>
          <w:sz w:val="28"/>
          <w:szCs w:val="28"/>
        </w:rPr>
        <w:t>у</w:t>
      </w:r>
      <w:r w:rsidRPr="0079168B">
        <w:rPr>
          <w:rFonts w:ascii="Times New Roman" w:hAnsi="Times New Roman" w:cs="Times New Roman"/>
          <w:sz w:val="28"/>
          <w:szCs w:val="28"/>
        </w:rPr>
        <w:t>, ми не завжди зможемо дати правильну відповідь. Природно, на сітківці ока відбива</w:t>
      </w:r>
      <w:r>
        <w:rPr>
          <w:rFonts w:ascii="Times New Roman" w:hAnsi="Times New Roman" w:cs="Times New Roman"/>
          <w:sz w:val="28"/>
          <w:szCs w:val="28"/>
        </w:rPr>
        <w:t>ли</w:t>
      </w:r>
      <w:r w:rsidRPr="0079168B">
        <w:rPr>
          <w:rFonts w:ascii="Times New Roman" w:hAnsi="Times New Roman" w:cs="Times New Roman"/>
          <w:sz w:val="28"/>
          <w:szCs w:val="28"/>
        </w:rPr>
        <w:t xml:space="preserve">ся </w:t>
      </w:r>
      <w:r>
        <w:rPr>
          <w:rFonts w:ascii="Times New Roman" w:hAnsi="Times New Roman" w:cs="Times New Roman"/>
          <w:sz w:val="28"/>
          <w:szCs w:val="28"/>
        </w:rPr>
        <w:t>й</w:t>
      </w:r>
      <w:r w:rsidRPr="0079168B">
        <w:rPr>
          <w:rFonts w:ascii="Times New Roman" w:hAnsi="Times New Roman" w:cs="Times New Roman"/>
          <w:sz w:val="28"/>
          <w:szCs w:val="28"/>
        </w:rPr>
        <w:t xml:space="preserve"> сам</w:t>
      </w:r>
      <w:r>
        <w:rPr>
          <w:rFonts w:ascii="Times New Roman" w:hAnsi="Times New Roman" w:cs="Times New Roman"/>
          <w:sz w:val="28"/>
          <w:szCs w:val="28"/>
        </w:rPr>
        <w:t>а</w:t>
      </w:r>
      <w:r w:rsidRPr="0079168B">
        <w:rPr>
          <w:rFonts w:ascii="Times New Roman" w:hAnsi="Times New Roman" w:cs="Times New Roman"/>
          <w:sz w:val="28"/>
          <w:szCs w:val="28"/>
        </w:rPr>
        <w:t xml:space="preserve"> краватк</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колір. Але чи бачили ми ц</w:t>
      </w:r>
      <w:r>
        <w:rPr>
          <w:rFonts w:ascii="Times New Roman" w:hAnsi="Times New Roman" w:cs="Times New Roman"/>
          <w:sz w:val="28"/>
          <w:szCs w:val="28"/>
        </w:rPr>
        <w:t>ю</w:t>
      </w:r>
      <w:r w:rsidRPr="0079168B">
        <w:rPr>
          <w:rFonts w:ascii="Times New Roman" w:hAnsi="Times New Roman" w:cs="Times New Roman"/>
          <w:sz w:val="28"/>
          <w:szCs w:val="28"/>
        </w:rPr>
        <w:t xml:space="preserve"> </w:t>
      </w:r>
      <w:r>
        <w:rPr>
          <w:rFonts w:ascii="Times New Roman" w:hAnsi="Times New Roman" w:cs="Times New Roman"/>
          <w:sz w:val="28"/>
          <w:szCs w:val="28"/>
        </w:rPr>
        <w:t>краватку</w:t>
      </w:r>
      <w:r w:rsidRPr="0079168B">
        <w:rPr>
          <w:rFonts w:ascii="Times New Roman" w:hAnsi="Times New Roman" w:cs="Times New Roman"/>
          <w:sz w:val="28"/>
          <w:szCs w:val="28"/>
        </w:rPr>
        <w:t>? І так</w:t>
      </w:r>
      <w:r>
        <w:rPr>
          <w:rFonts w:ascii="Times New Roman" w:hAnsi="Times New Roman" w:cs="Times New Roman"/>
          <w:sz w:val="28"/>
          <w:szCs w:val="28"/>
        </w:rPr>
        <w:t>,</w:t>
      </w:r>
      <w:r w:rsidRPr="0079168B">
        <w:rPr>
          <w:rFonts w:ascii="Times New Roman" w:hAnsi="Times New Roman" w:cs="Times New Roman"/>
          <w:sz w:val="28"/>
          <w:szCs w:val="28"/>
        </w:rPr>
        <w:t xml:space="preserve"> і ні. Бачили, якщо мати на увазі реакцію сітківки ока. Чи не бачили, якщо мати на увазі </w:t>
      </w:r>
      <w:r w:rsidRPr="0079168B">
        <w:rPr>
          <w:rFonts w:ascii="Times New Roman" w:hAnsi="Times New Roman" w:cs="Times New Roman"/>
          <w:sz w:val="28"/>
          <w:szCs w:val="28"/>
        </w:rPr>
        <w:lastRenderedPageBreak/>
        <w:t xml:space="preserve">усвідомлення баченого. Отже, ми можемо бачити </w:t>
      </w:r>
      <w:r>
        <w:rPr>
          <w:rFonts w:ascii="Times New Roman" w:hAnsi="Times New Roman" w:cs="Times New Roman"/>
          <w:sz w:val="28"/>
          <w:szCs w:val="28"/>
        </w:rPr>
        <w:t>й</w:t>
      </w:r>
      <w:r w:rsidRPr="0079168B">
        <w:rPr>
          <w:rFonts w:ascii="Times New Roman" w:hAnsi="Times New Roman" w:cs="Times New Roman"/>
          <w:sz w:val="28"/>
          <w:szCs w:val="28"/>
        </w:rPr>
        <w:t xml:space="preserve"> ... не бачити, чути </w:t>
      </w:r>
      <w:r>
        <w:rPr>
          <w:rFonts w:ascii="Times New Roman" w:hAnsi="Times New Roman" w:cs="Times New Roman"/>
          <w:sz w:val="28"/>
          <w:szCs w:val="28"/>
        </w:rPr>
        <w:t>й</w:t>
      </w:r>
      <w:r w:rsidRPr="0079168B">
        <w:rPr>
          <w:rFonts w:ascii="Times New Roman" w:hAnsi="Times New Roman" w:cs="Times New Roman"/>
          <w:sz w:val="28"/>
          <w:szCs w:val="28"/>
        </w:rPr>
        <w:t xml:space="preserve"> ... не чути. </w:t>
      </w:r>
      <w:r>
        <w:rPr>
          <w:rFonts w:ascii="Times New Roman" w:hAnsi="Times New Roman" w:cs="Times New Roman"/>
          <w:sz w:val="28"/>
          <w:szCs w:val="28"/>
        </w:rPr>
        <w:t>У</w:t>
      </w:r>
      <w:r w:rsidRPr="0079168B">
        <w:rPr>
          <w:rFonts w:ascii="Times New Roman" w:hAnsi="Times New Roman" w:cs="Times New Roman"/>
          <w:sz w:val="28"/>
          <w:szCs w:val="28"/>
        </w:rPr>
        <w:t xml:space="preserve">се залежить від включеності </w:t>
      </w:r>
      <w:r>
        <w:rPr>
          <w:rFonts w:ascii="Times New Roman" w:hAnsi="Times New Roman" w:cs="Times New Roman"/>
          <w:sz w:val="28"/>
          <w:szCs w:val="28"/>
        </w:rPr>
        <w:t>у</w:t>
      </w:r>
      <w:r w:rsidRPr="0079168B">
        <w:rPr>
          <w:rFonts w:ascii="Times New Roman" w:hAnsi="Times New Roman" w:cs="Times New Roman"/>
          <w:sz w:val="28"/>
          <w:szCs w:val="28"/>
        </w:rPr>
        <w:t xml:space="preserve"> ці процеси нашої свідомості.</w:t>
      </w:r>
    </w:p>
    <w:p w:rsidR="00B2770C" w:rsidRPr="0079168B" w:rsidRDefault="00B2770C" w:rsidP="00E822C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Сигнал, який впливав на наші органи чуття, але не зафіксувався в нашій свідомості, може для нас </w:t>
      </w:r>
      <w:r>
        <w:rPr>
          <w:rFonts w:ascii="Times New Roman" w:hAnsi="Times New Roman" w:cs="Times New Roman"/>
          <w:sz w:val="28"/>
          <w:szCs w:val="28"/>
        </w:rPr>
        <w:t>зникнути</w:t>
      </w:r>
      <w:r w:rsidRPr="0079168B">
        <w:rPr>
          <w:rFonts w:ascii="Times New Roman" w:hAnsi="Times New Roman" w:cs="Times New Roman"/>
          <w:sz w:val="28"/>
          <w:szCs w:val="28"/>
        </w:rPr>
        <w:t xml:space="preserve"> безслідно (як колір краватки), а може </w:t>
      </w:r>
      <w:r>
        <w:rPr>
          <w:rFonts w:ascii="Times New Roman" w:hAnsi="Times New Roman" w:cs="Times New Roman"/>
          <w:sz w:val="28"/>
          <w:szCs w:val="28"/>
        </w:rPr>
        <w:t>й</w:t>
      </w:r>
      <w:r w:rsidRPr="0079168B">
        <w:rPr>
          <w:rFonts w:ascii="Times New Roman" w:hAnsi="Times New Roman" w:cs="Times New Roman"/>
          <w:sz w:val="28"/>
          <w:szCs w:val="28"/>
        </w:rPr>
        <w:t xml:space="preserve"> н</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се залежить від того, наскільки цей сигнал значущий для даної особистості</w:t>
      </w:r>
      <w:r>
        <w:rPr>
          <w:rFonts w:ascii="Times New Roman" w:hAnsi="Times New Roman" w:cs="Times New Roman"/>
          <w:sz w:val="28"/>
          <w:szCs w:val="28"/>
        </w:rPr>
        <w:t>, чи</w:t>
      </w:r>
      <w:r w:rsidRPr="0079168B">
        <w:rPr>
          <w:rFonts w:ascii="Times New Roman" w:hAnsi="Times New Roman" w:cs="Times New Roman"/>
          <w:sz w:val="28"/>
          <w:szCs w:val="28"/>
        </w:rPr>
        <w:t xml:space="preserve"> несе він у собі достатній емоційний заряд. «Минаючи» свідомість, як</w:t>
      </w:r>
      <w:r>
        <w:rPr>
          <w:rFonts w:ascii="Times New Roman" w:hAnsi="Times New Roman" w:cs="Times New Roman"/>
          <w:sz w:val="28"/>
          <w:szCs w:val="28"/>
        </w:rPr>
        <w:t>а</w:t>
      </w:r>
      <w:r w:rsidRPr="0079168B">
        <w:rPr>
          <w:rFonts w:ascii="Times New Roman" w:hAnsi="Times New Roman" w:cs="Times New Roman"/>
          <w:sz w:val="28"/>
          <w:szCs w:val="28"/>
        </w:rPr>
        <w:t xml:space="preserve"> в цей момент може бути зайнят</w:t>
      </w:r>
      <w:r>
        <w:rPr>
          <w:rFonts w:ascii="Times New Roman" w:hAnsi="Times New Roman" w:cs="Times New Roman"/>
          <w:sz w:val="28"/>
          <w:szCs w:val="28"/>
        </w:rPr>
        <w:t>а</w:t>
      </w:r>
      <w:r w:rsidRPr="0079168B">
        <w:rPr>
          <w:rFonts w:ascii="Times New Roman" w:hAnsi="Times New Roman" w:cs="Times New Roman"/>
          <w:sz w:val="28"/>
          <w:szCs w:val="28"/>
        </w:rPr>
        <w:t xml:space="preserve"> іншим сигналом, емоційно значимий сигнал залишається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сфері несвідомого і звідти </w:t>
      </w:r>
      <w:r>
        <w:rPr>
          <w:rFonts w:ascii="Times New Roman" w:hAnsi="Times New Roman" w:cs="Times New Roman"/>
          <w:sz w:val="28"/>
          <w:szCs w:val="28"/>
        </w:rPr>
        <w:t xml:space="preserve">здійснює </w:t>
      </w:r>
      <w:r w:rsidRPr="0079168B">
        <w:rPr>
          <w:rFonts w:ascii="Times New Roman" w:hAnsi="Times New Roman" w:cs="Times New Roman"/>
          <w:sz w:val="28"/>
          <w:szCs w:val="28"/>
        </w:rPr>
        <w:t>вплив, як</w:t>
      </w:r>
      <w:r>
        <w:rPr>
          <w:rFonts w:ascii="Times New Roman" w:hAnsi="Times New Roman" w:cs="Times New Roman"/>
          <w:sz w:val="28"/>
          <w:szCs w:val="28"/>
        </w:rPr>
        <w:t>ий</w:t>
      </w:r>
      <w:r w:rsidRPr="0079168B">
        <w:rPr>
          <w:rFonts w:ascii="Times New Roman" w:hAnsi="Times New Roman" w:cs="Times New Roman"/>
          <w:sz w:val="28"/>
          <w:szCs w:val="28"/>
        </w:rPr>
        <w:t xml:space="preserve"> проявляється у вигляді емоційного ставлення.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 якщо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ділового спілкування посилати партнеру сигнали таким чином, щоб, по-перше, сигнал мав для партнера досить емоційне значення; по-друге, щоб це значення було для нього позитивним; нарешті, по-третє, щоб партнер не усвідомлював цього сигналу? Виникає наступн</w:t>
      </w:r>
      <w:r>
        <w:rPr>
          <w:rFonts w:ascii="Times New Roman" w:hAnsi="Times New Roman" w:cs="Times New Roman"/>
          <w:sz w:val="28"/>
          <w:szCs w:val="28"/>
        </w:rPr>
        <w:t>ий</w:t>
      </w:r>
      <w:r w:rsidRPr="0079168B">
        <w:rPr>
          <w:rFonts w:ascii="Times New Roman" w:hAnsi="Times New Roman" w:cs="Times New Roman"/>
          <w:sz w:val="28"/>
          <w:szCs w:val="28"/>
        </w:rPr>
        <w:t xml:space="preserve"> психологічний ефект: партнер по діловому спілкуванню буде стверджувати, що чимось це спілкування було для нього приємним, щось </w:t>
      </w:r>
      <w:r>
        <w:rPr>
          <w:rFonts w:ascii="Times New Roman" w:hAnsi="Times New Roman" w:cs="Times New Roman"/>
          <w:sz w:val="28"/>
          <w:szCs w:val="28"/>
        </w:rPr>
        <w:t>у</w:t>
      </w:r>
      <w:r w:rsidRPr="0079168B">
        <w:rPr>
          <w:rFonts w:ascii="Times New Roman" w:hAnsi="Times New Roman" w:cs="Times New Roman"/>
          <w:sz w:val="28"/>
          <w:szCs w:val="28"/>
        </w:rPr>
        <w:t xml:space="preserve"> нас було приємним і т.д. Якщо ж це робити неодноразово, то </w:t>
      </w:r>
      <w:r>
        <w:rPr>
          <w:rFonts w:ascii="Times New Roman" w:hAnsi="Times New Roman" w:cs="Times New Roman"/>
          <w:sz w:val="28"/>
          <w:szCs w:val="28"/>
        </w:rPr>
        <w:t>в</w:t>
      </w:r>
      <w:r w:rsidRPr="0079168B">
        <w:rPr>
          <w:rFonts w:ascii="Times New Roman" w:hAnsi="Times New Roman" w:cs="Times New Roman"/>
          <w:sz w:val="28"/>
          <w:szCs w:val="28"/>
        </w:rPr>
        <w:t xml:space="preserve"> нашого партнера виробляється стійке емоційне позитивне ставлення.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за допомогою певних психологічних прийомів ми можемо посилати партнеру по діловому спілкуванню сигнали, які </w:t>
      </w:r>
      <w:r>
        <w:rPr>
          <w:rFonts w:ascii="Times New Roman" w:hAnsi="Times New Roman" w:cs="Times New Roman"/>
          <w:sz w:val="28"/>
          <w:szCs w:val="28"/>
        </w:rPr>
        <w:t>ним не</w:t>
      </w:r>
      <w:r w:rsidRPr="0079168B">
        <w:rPr>
          <w:rFonts w:ascii="Times New Roman" w:hAnsi="Times New Roman" w:cs="Times New Roman"/>
          <w:sz w:val="28"/>
          <w:szCs w:val="28"/>
        </w:rPr>
        <w:t xml:space="preserve"> усвідомлюються, але які мають для нього емоційно позитивне значення. Проникнувши за допомогою цих прийомів </w:t>
      </w:r>
      <w:r>
        <w:rPr>
          <w:rFonts w:ascii="Times New Roman" w:hAnsi="Times New Roman" w:cs="Times New Roman"/>
          <w:sz w:val="28"/>
          <w:szCs w:val="28"/>
        </w:rPr>
        <w:t>у</w:t>
      </w:r>
      <w:r w:rsidRPr="0079168B">
        <w:rPr>
          <w:rFonts w:ascii="Times New Roman" w:hAnsi="Times New Roman" w:cs="Times New Roman"/>
          <w:sz w:val="28"/>
          <w:szCs w:val="28"/>
        </w:rPr>
        <w:t xml:space="preserve"> сферу несвідомого, ці сигнали будуть визначати позитивне ставлення людини до їх джерела.</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Якими ж прийомами ми можемо посилати партнеру емоційно позитивні сигнали </w:t>
      </w:r>
      <w:r>
        <w:rPr>
          <w:rFonts w:ascii="Times New Roman" w:hAnsi="Times New Roman" w:cs="Times New Roman"/>
          <w:sz w:val="28"/>
          <w:szCs w:val="28"/>
        </w:rPr>
        <w:t>й</w:t>
      </w:r>
      <w:r w:rsidRPr="0079168B">
        <w:rPr>
          <w:rFonts w:ascii="Times New Roman" w:hAnsi="Times New Roman" w:cs="Times New Roman"/>
          <w:sz w:val="28"/>
          <w:szCs w:val="28"/>
        </w:rPr>
        <w:t xml:space="preserve"> домагатися сприятливого розташування співрозмовника до нас? До основних з них можна віднести наступні:</w:t>
      </w:r>
    </w:p>
    <w:p w:rsidR="00B2770C" w:rsidRDefault="00B2770C" w:rsidP="00CC63E1">
      <w:pPr>
        <w:pStyle w:val="a3"/>
        <w:keepNext/>
        <w:widowControl w:val="0"/>
        <w:numPr>
          <w:ilvl w:val="2"/>
          <w:numId w:val="122"/>
        </w:numPr>
        <w:spacing w:after="0" w:line="360" w:lineRule="auto"/>
        <w:ind w:left="0" w:firstLine="709"/>
        <w:contextualSpacing w:val="0"/>
        <w:jc w:val="both"/>
        <w:rPr>
          <w:rFonts w:ascii="Times New Roman" w:hAnsi="Times New Roman" w:cs="Times New Roman"/>
          <w:sz w:val="28"/>
          <w:szCs w:val="28"/>
        </w:rPr>
      </w:pPr>
      <w:r w:rsidRPr="00335A24">
        <w:rPr>
          <w:rFonts w:ascii="Times New Roman" w:hAnsi="Times New Roman" w:cs="Times New Roman"/>
          <w:sz w:val="28"/>
          <w:szCs w:val="28"/>
        </w:rPr>
        <w:t xml:space="preserve">звернення до співрозмовника по імені (ім’я та по батькові) при кожній нагоді в ході ділового контакту. Адже ім’я й особистість нероздільні. Коли до людини звертаються по імені, то таким чином показують увагу до даної особистості. Це викликає в людини почуття задоволення. Почуття задоволення супроводжується позитивними емоціями. А людина завжди </w:t>
      </w:r>
      <w:r w:rsidRPr="00335A24">
        <w:rPr>
          <w:rFonts w:ascii="Times New Roman" w:hAnsi="Times New Roman" w:cs="Times New Roman"/>
          <w:sz w:val="28"/>
          <w:szCs w:val="28"/>
        </w:rPr>
        <w:lastRenderedPageBreak/>
        <w:t>прагне до того, хто (що) викликає в неї позитивні емоції;</w:t>
      </w:r>
    </w:p>
    <w:p w:rsidR="00B2770C" w:rsidRDefault="00B2770C" w:rsidP="00CC63E1">
      <w:pPr>
        <w:pStyle w:val="a3"/>
        <w:keepNext/>
        <w:widowControl w:val="0"/>
        <w:numPr>
          <w:ilvl w:val="2"/>
          <w:numId w:val="122"/>
        </w:numPr>
        <w:spacing w:after="0" w:line="360" w:lineRule="auto"/>
        <w:ind w:left="0" w:firstLine="709"/>
        <w:contextualSpacing w:val="0"/>
        <w:jc w:val="both"/>
        <w:rPr>
          <w:rFonts w:ascii="Times New Roman" w:hAnsi="Times New Roman" w:cs="Times New Roman"/>
          <w:sz w:val="28"/>
          <w:szCs w:val="28"/>
        </w:rPr>
      </w:pPr>
      <w:r w:rsidRPr="00335A24">
        <w:rPr>
          <w:rFonts w:ascii="Times New Roman" w:hAnsi="Times New Roman" w:cs="Times New Roman"/>
          <w:sz w:val="28"/>
          <w:szCs w:val="28"/>
        </w:rPr>
        <w:t>при спілкуванні з нашим діловим партнером вираз нашого обличчя є природним й доброзичливим (природним, а не з нагоди), м’яка і щира посмішка. Особа – це дзеркало душі, дзеркало нашого ставлення до людини. Якщо в нас саме такий вираз обличчя й саме така усмішка, то, швидше за все, це сигнал «Я – ваш друг». Друг підвищує захищеність, тобто задовольняє одну з потреб. Почуття задоволення супроводжується позитивними емоціями, а людина завжди прагне до того, хто (що) викликає в нього позитивні емоції;</w:t>
      </w:r>
    </w:p>
    <w:p w:rsidR="00B2770C" w:rsidRPr="00335A24" w:rsidRDefault="00B2770C" w:rsidP="009306B0">
      <w:pPr>
        <w:pStyle w:val="a3"/>
        <w:numPr>
          <w:ilvl w:val="2"/>
          <w:numId w:val="122"/>
        </w:numPr>
        <w:spacing w:after="0" w:line="360" w:lineRule="auto"/>
        <w:ind w:left="0" w:firstLine="709"/>
        <w:contextualSpacing w:val="0"/>
        <w:jc w:val="both"/>
        <w:rPr>
          <w:rFonts w:ascii="Times New Roman" w:hAnsi="Times New Roman" w:cs="Times New Roman"/>
          <w:sz w:val="28"/>
          <w:szCs w:val="28"/>
        </w:rPr>
      </w:pPr>
      <w:r w:rsidRPr="00335A24">
        <w:rPr>
          <w:rFonts w:ascii="Times New Roman" w:hAnsi="Times New Roman" w:cs="Times New Roman"/>
          <w:sz w:val="28"/>
          <w:szCs w:val="28"/>
        </w:rPr>
        <w:t xml:space="preserve">при спілкуванні з партнером ми розумно використовуємо компліменти й люб’язності відповідно до правил ділового етикету. Компліменти, на відміну від лестощів, являють собою слова, що містять невелике перебільшення позитивних якостей партнера. Історія не знає прикладів, коли людині, якій було адресовано доречні і правдиві слова про неї, раптом стало неприємно й незатишно. Скоріше навпаки. Якщо комплімент зроблено за всіма правилами (про них мова піде далі), то виникає ефект навіювання. Як наслідок навіювання – «заочне» задоволення потреби «виглядати» </w:t>
      </w:r>
      <w:r>
        <w:rPr>
          <w:rFonts w:ascii="Times New Roman" w:hAnsi="Times New Roman" w:cs="Times New Roman"/>
          <w:sz w:val="28"/>
          <w:szCs w:val="28"/>
        </w:rPr>
        <w:t>у</w:t>
      </w:r>
      <w:r w:rsidRPr="00335A24">
        <w:rPr>
          <w:rFonts w:ascii="Times New Roman" w:hAnsi="Times New Roman" w:cs="Times New Roman"/>
          <w:sz w:val="28"/>
          <w:szCs w:val="28"/>
        </w:rPr>
        <w:t xml:space="preserve"> цьому питанні краще. Як наслідок задоволення потреби – поява позитивних емоцій</w:t>
      </w:r>
      <w:r>
        <w:rPr>
          <w:rFonts w:ascii="Times New Roman" w:hAnsi="Times New Roman" w:cs="Times New Roman"/>
          <w:sz w:val="28"/>
          <w:szCs w:val="28"/>
        </w:rPr>
        <w:t>, а</w:t>
      </w:r>
      <w:r w:rsidRPr="00335A24">
        <w:rPr>
          <w:rFonts w:ascii="Times New Roman" w:hAnsi="Times New Roman" w:cs="Times New Roman"/>
          <w:sz w:val="28"/>
          <w:szCs w:val="28"/>
        </w:rPr>
        <w:t xml:space="preserve"> людина завжди прагне до того, хто (що) викликає в неї позитивні емоції.</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Кілька слів про правила застосування компліментів. Їх принаймні сім:</w:t>
      </w:r>
    </w:p>
    <w:p w:rsidR="00B2770C" w:rsidRPr="0079168B" w:rsidRDefault="00B2770C" w:rsidP="00B57E9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Комплімент повинен відображати тільки реальні </w:t>
      </w:r>
      <w:r>
        <w:rPr>
          <w:rFonts w:ascii="Times New Roman" w:hAnsi="Times New Roman" w:cs="Times New Roman"/>
          <w:sz w:val="28"/>
          <w:szCs w:val="28"/>
        </w:rPr>
        <w:t>й</w:t>
      </w:r>
      <w:r w:rsidRPr="0079168B">
        <w:rPr>
          <w:rFonts w:ascii="Times New Roman" w:hAnsi="Times New Roman" w:cs="Times New Roman"/>
          <w:sz w:val="28"/>
          <w:szCs w:val="28"/>
        </w:rPr>
        <w:t xml:space="preserve"> тільки позитивні якості партнера.</w:t>
      </w:r>
    </w:p>
    <w:p w:rsidR="00B2770C" w:rsidRPr="0079168B" w:rsidRDefault="00B2770C" w:rsidP="00B57E9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Pr>
          <w:rFonts w:ascii="Times New Roman" w:hAnsi="Times New Roman" w:cs="Times New Roman"/>
          <w:sz w:val="28"/>
          <w:szCs w:val="28"/>
        </w:rPr>
        <w:t>Комплімент, що в</w:t>
      </w:r>
      <w:r w:rsidRPr="0079168B">
        <w:rPr>
          <w:rFonts w:ascii="Times New Roman" w:hAnsi="Times New Roman" w:cs="Times New Roman"/>
          <w:sz w:val="28"/>
          <w:szCs w:val="28"/>
        </w:rPr>
        <w:t>ідображає позитивну рису</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79168B">
        <w:rPr>
          <w:rFonts w:ascii="Times New Roman" w:hAnsi="Times New Roman" w:cs="Times New Roman"/>
          <w:sz w:val="28"/>
          <w:szCs w:val="28"/>
        </w:rPr>
        <w:t>повин</w:t>
      </w:r>
      <w:r>
        <w:rPr>
          <w:rFonts w:ascii="Times New Roman" w:hAnsi="Times New Roman" w:cs="Times New Roman"/>
          <w:sz w:val="28"/>
          <w:szCs w:val="28"/>
        </w:rPr>
        <w:t>ен</w:t>
      </w:r>
      <w:r w:rsidRPr="0079168B">
        <w:rPr>
          <w:rFonts w:ascii="Times New Roman" w:hAnsi="Times New Roman" w:cs="Times New Roman"/>
          <w:sz w:val="28"/>
          <w:szCs w:val="28"/>
        </w:rPr>
        <w:t xml:space="preserve"> мати велик</w:t>
      </w:r>
      <w:r>
        <w:rPr>
          <w:rFonts w:ascii="Times New Roman" w:hAnsi="Times New Roman" w:cs="Times New Roman"/>
          <w:sz w:val="28"/>
          <w:szCs w:val="28"/>
        </w:rPr>
        <w:t>ого</w:t>
      </w:r>
      <w:r w:rsidRPr="0079168B">
        <w:rPr>
          <w:rFonts w:ascii="Times New Roman" w:hAnsi="Times New Roman" w:cs="Times New Roman"/>
          <w:sz w:val="28"/>
          <w:szCs w:val="28"/>
        </w:rPr>
        <w:t xml:space="preserve"> перебільшення.</w:t>
      </w:r>
    </w:p>
    <w:p w:rsidR="00B2770C" w:rsidRDefault="00B2770C" w:rsidP="00B57E9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Комплімент повинен фіксувати більш високий рівень розвитку т</w:t>
      </w:r>
      <w:r>
        <w:rPr>
          <w:rFonts w:ascii="Times New Roman" w:hAnsi="Times New Roman" w:cs="Times New Roman"/>
          <w:sz w:val="28"/>
          <w:szCs w:val="28"/>
        </w:rPr>
        <w:t>ієї</w:t>
      </w:r>
      <w:r w:rsidRPr="0079168B">
        <w:rPr>
          <w:rFonts w:ascii="Times New Roman" w:hAnsi="Times New Roman" w:cs="Times New Roman"/>
          <w:sz w:val="28"/>
          <w:szCs w:val="28"/>
        </w:rPr>
        <w:t xml:space="preserve"> чи іншо</w:t>
      </w:r>
      <w:r>
        <w:rPr>
          <w:rFonts w:ascii="Times New Roman" w:hAnsi="Times New Roman" w:cs="Times New Roman"/>
          <w:sz w:val="28"/>
          <w:szCs w:val="28"/>
        </w:rPr>
        <w:t>ї</w:t>
      </w:r>
      <w:r w:rsidRPr="0079168B">
        <w:rPr>
          <w:rFonts w:ascii="Times New Roman" w:hAnsi="Times New Roman" w:cs="Times New Roman"/>
          <w:sz w:val="28"/>
          <w:szCs w:val="28"/>
        </w:rPr>
        <w:t xml:space="preserve"> якості партнера, ніж власна думка людини про ц</w:t>
      </w:r>
      <w:r>
        <w:rPr>
          <w:rFonts w:ascii="Times New Roman" w:hAnsi="Times New Roman" w:cs="Times New Roman"/>
          <w:sz w:val="28"/>
          <w:szCs w:val="28"/>
        </w:rPr>
        <w:t>ю</w:t>
      </w:r>
      <w:r w:rsidRPr="0079168B">
        <w:rPr>
          <w:rFonts w:ascii="Times New Roman" w:hAnsi="Times New Roman" w:cs="Times New Roman"/>
          <w:sz w:val="28"/>
          <w:szCs w:val="28"/>
        </w:rPr>
        <w:t xml:space="preserve"> як</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Наприклад, антикомплімент</w:t>
      </w:r>
      <w:r>
        <w:rPr>
          <w:rFonts w:ascii="Times New Roman" w:hAnsi="Times New Roman" w:cs="Times New Roman"/>
          <w:sz w:val="28"/>
          <w:szCs w:val="28"/>
        </w:rPr>
        <w:t>ом</w:t>
      </w:r>
      <w:r w:rsidRPr="0079168B">
        <w:rPr>
          <w:rFonts w:ascii="Times New Roman" w:hAnsi="Times New Roman" w:cs="Times New Roman"/>
          <w:sz w:val="28"/>
          <w:szCs w:val="28"/>
        </w:rPr>
        <w:t xml:space="preserve"> буде фраза: «Я дивуюся, як ви з одного </w:t>
      </w:r>
      <w:r>
        <w:rPr>
          <w:rFonts w:ascii="Times New Roman" w:hAnsi="Times New Roman" w:cs="Times New Roman"/>
          <w:sz w:val="28"/>
          <w:szCs w:val="28"/>
        </w:rPr>
        <w:t>разу</w:t>
      </w:r>
      <w:r w:rsidRPr="0079168B">
        <w:rPr>
          <w:rFonts w:ascii="Times New Roman" w:hAnsi="Times New Roman" w:cs="Times New Roman"/>
          <w:sz w:val="28"/>
          <w:szCs w:val="28"/>
        </w:rPr>
        <w:t xml:space="preserve"> запам</w:t>
      </w:r>
      <w:r>
        <w:rPr>
          <w:rFonts w:ascii="Times New Roman" w:hAnsi="Times New Roman" w:cs="Times New Roman"/>
          <w:sz w:val="28"/>
          <w:szCs w:val="28"/>
        </w:rPr>
        <w:t>’</w:t>
      </w:r>
      <w:r w:rsidRPr="0079168B">
        <w:rPr>
          <w:rFonts w:ascii="Times New Roman" w:hAnsi="Times New Roman" w:cs="Times New Roman"/>
          <w:sz w:val="28"/>
          <w:szCs w:val="28"/>
        </w:rPr>
        <w:t xml:space="preserve">ятали телефонний номер </w:t>
      </w:r>
      <w:r>
        <w:rPr>
          <w:rFonts w:ascii="Times New Roman" w:hAnsi="Times New Roman" w:cs="Times New Roman"/>
          <w:sz w:val="28"/>
          <w:szCs w:val="28"/>
        </w:rPr>
        <w:t>6</w:t>
      </w:r>
      <w:r w:rsidRPr="0079168B">
        <w:rPr>
          <w:rFonts w:ascii="Times New Roman" w:hAnsi="Times New Roman" w:cs="Times New Roman"/>
          <w:sz w:val="28"/>
          <w:szCs w:val="28"/>
        </w:rPr>
        <w:t>60-60-60! У вас феноменальна пам</w:t>
      </w:r>
      <w:r>
        <w:rPr>
          <w:rFonts w:ascii="Times New Roman" w:hAnsi="Times New Roman" w:cs="Times New Roman"/>
          <w:sz w:val="28"/>
          <w:szCs w:val="28"/>
        </w:rPr>
        <w:t>’</w:t>
      </w:r>
      <w:r w:rsidRPr="0079168B">
        <w:rPr>
          <w:rFonts w:ascii="Times New Roman" w:hAnsi="Times New Roman" w:cs="Times New Roman"/>
          <w:sz w:val="28"/>
          <w:szCs w:val="28"/>
        </w:rPr>
        <w:t>ять!»</w:t>
      </w:r>
    </w:p>
    <w:p w:rsidR="00B2770C" w:rsidRPr="0079168B" w:rsidRDefault="00B2770C" w:rsidP="00B57E9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Тактика використання компліментів вимагає враховувати думку </w:t>
      </w:r>
      <w:r w:rsidRPr="0079168B">
        <w:rPr>
          <w:rFonts w:ascii="Times New Roman" w:hAnsi="Times New Roman" w:cs="Times New Roman"/>
          <w:sz w:val="28"/>
          <w:szCs w:val="28"/>
        </w:rPr>
        <w:lastRenderedPageBreak/>
        <w:t xml:space="preserve">людини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w:t>
      </w:r>
      <w:r>
        <w:rPr>
          <w:rFonts w:ascii="Times New Roman" w:hAnsi="Times New Roman" w:cs="Times New Roman"/>
          <w:sz w:val="28"/>
          <w:szCs w:val="28"/>
        </w:rPr>
        <w:t>ставле</w:t>
      </w:r>
      <w:r w:rsidRPr="0079168B">
        <w:rPr>
          <w:rFonts w:ascii="Times New Roman" w:hAnsi="Times New Roman" w:cs="Times New Roman"/>
          <w:sz w:val="28"/>
          <w:szCs w:val="28"/>
        </w:rPr>
        <w:t>ння до зазначено</w:t>
      </w:r>
      <w:r>
        <w:rPr>
          <w:rFonts w:ascii="Times New Roman" w:hAnsi="Times New Roman" w:cs="Times New Roman"/>
          <w:sz w:val="28"/>
          <w:szCs w:val="28"/>
        </w:rPr>
        <w:t>ї</w:t>
      </w:r>
      <w:r w:rsidRPr="0079168B">
        <w:rPr>
          <w:rFonts w:ascii="Times New Roman" w:hAnsi="Times New Roman" w:cs="Times New Roman"/>
          <w:sz w:val="28"/>
          <w:szCs w:val="28"/>
        </w:rPr>
        <w:t xml:space="preserve"> якості. Наприклад, людина виявила елементарну ввічливість по відношенню до жінки, а </w:t>
      </w:r>
      <w:r>
        <w:rPr>
          <w:rFonts w:ascii="Times New Roman" w:hAnsi="Times New Roman" w:cs="Times New Roman"/>
          <w:sz w:val="28"/>
          <w:szCs w:val="28"/>
        </w:rPr>
        <w:t>її</w:t>
      </w:r>
      <w:r w:rsidRPr="0079168B">
        <w:rPr>
          <w:rFonts w:ascii="Times New Roman" w:hAnsi="Times New Roman" w:cs="Times New Roman"/>
          <w:sz w:val="28"/>
          <w:szCs w:val="28"/>
        </w:rPr>
        <w:t xml:space="preserve"> обізвали, бажаючи </w:t>
      </w:r>
      <w:r>
        <w:rPr>
          <w:rFonts w:ascii="Times New Roman" w:hAnsi="Times New Roman" w:cs="Times New Roman"/>
          <w:sz w:val="28"/>
          <w:szCs w:val="28"/>
        </w:rPr>
        <w:t>їй</w:t>
      </w:r>
      <w:r w:rsidRPr="0079168B">
        <w:rPr>
          <w:rFonts w:ascii="Times New Roman" w:hAnsi="Times New Roman" w:cs="Times New Roman"/>
          <w:sz w:val="28"/>
          <w:szCs w:val="28"/>
        </w:rPr>
        <w:t xml:space="preserve"> полестити, спокусником.</w:t>
      </w:r>
    </w:p>
    <w:p w:rsidR="00B2770C" w:rsidRPr="0079168B" w:rsidRDefault="00B2770C" w:rsidP="00B57E9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Комплімент повинен констатувати наявність яко</w:t>
      </w:r>
      <w:r>
        <w:rPr>
          <w:rFonts w:ascii="Times New Roman" w:hAnsi="Times New Roman" w:cs="Times New Roman"/>
          <w:sz w:val="28"/>
          <w:szCs w:val="28"/>
        </w:rPr>
        <w:t>ї</w:t>
      </w:r>
      <w:r w:rsidRPr="0079168B">
        <w:rPr>
          <w:rFonts w:ascii="Times New Roman" w:hAnsi="Times New Roman" w:cs="Times New Roman"/>
          <w:sz w:val="28"/>
          <w:szCs w:val="28"/>
        </w:rPr>
        <w:t>-небудь якості,</w:t>
      </w:r>
      <w:r>
        <w:rPr>
          <w:rFonts w:ascii="Times New Roman" w:hAnsi="Times New Roman" w:cs="Times New Roman"/>
          <w:sz w:val="28"/>
          <w:szCs w:val="28"/>
        </w:rPr>
        <w:t xml:space="preserve"> а не містити рекомендації щодо її </w:t>
      </w:r>
      <w:r w:rsidRPr="0079168B">
        <w:rPr>
          <w:rFonts w:ascii="Times New Roman" w:hAnsi="Times New Roman" w:cs="Times New Roman"/>
          <w:sz w:val="28"/>
          <w:szCs w:val="28"/>
        </w:rPr>
        <w:t xml:space="preserve">поліпшення. </w:t>
      </w:r>
      <w:r>
        <w:rPr>
          <w:rFonts w:ascii="Times New Roman" w:hAnsi="Times New Roman" w:cs="Times New Roman"/>
          <w:sz w:val="28"/>
          <w:szCs w:val="28"/>
        </w:rPr>
        <w:t>Точно</w:t>
      </w:r>
      <w:r w:rsidRPr="0079168B">
        <w:rPr>
          <w:rFonts w:ascii="Times New Roman" w:hAnsi="Times New Roman" w:cs="Times New Roman"/>
          <w:sz w:val="28"/>
          <w:szCs w:val="28"/>
        </w:rPr>
        <w:t xml:space="preserve"> не буде компліментом фраза: «Ти був активний, але недостатньо!»</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 Комплімент не повинен містити до</w:t>
      </w:r>
      <w:r>
        <w:rPr>
          <w:rFonts w:ascii="Times New Roman" w:hAnsi="Times New Roman" w:cs="Times New Roman"/>
          <w:sz w:val="28"/>
          <w:szCs w:val="28"/>
        </w:rPr>
        <w:t>давань</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79168B">
        <w:rPr>
          <w:rFonts w:ascii="Times New Roman" w:hAnsi="Times New Roman" w:cs="Times New Roman"/>
          <w:sz w:val="28"/>
          <w:szCs w:val="28"/>
        </w:rPr>
        <w:t>часто применшу</w:t>
      </w:r>
      <w:r>
        <w:rPr>
          <w:rFonts w:ascii="Times New Roman" w:hAnsi="Times New Roman" w:cs="Times New Roman"/>
          <w:sz w:val="28"/>
          <w:szCs w:val="28"/>
        </w:rPr>
        <w:t>є</w:t>
      </w:r>
      <w:r w:rsidRPr="0079168B">
        <w:rPr>
          <w:rFonts w:ascii="Times New Roman" w:hAnsi="Times New Roman" w:cs="Times New Roman"/>
          <w:sz w:val="28"/>
          <w:szCs w:val="28"/>
        </w:rPr>
        <w:t xml:space="preserve"> позитивний вплив компліменту. Наприклад, у фразі «Руки </w:t>
      </w:r>
      <w:r>
        <w:rPr>
          <w:rFonts w:ascii="Times New Roman" w:hAnsi="Times New Roman" w:cs="Times New Roman"/>
          <w:sz w:val="28"/>
          <w:szCs w:val="28"/>
        </w:rPr>
        <w:t>в</w:t>
      </w:r>
      <w:r w:rsidRPr="0079168B">
        <w:rPr>
          <w:rFonts w:ascii="Times New Roman" w:hAnsi="Times New Roman" w:cs="Times New Roman"/>
          <w:sz w:val="28"/>
          <w:szCs w:val="28"/>
        </w:rPr>
        <w:t xml:space="preserve"> тебе золоті, а ось </w:t>
      </w:r>
      <w:r>
        <w:rPr>
          <w:rFonts w:ascii="Times New Roman" w:hAnsi="Times New Roman" w:cs="Times New Roman"/>
          <w:sz w:val="28"/>
          <w:szCs w:val="28"/>
        </w:rPr>
        <w:t>язик</w:t>
      </w:r>
      <w:r w:rsidRPr="0079168B">
        <w:rPr>
          <w:rFonts w:ascii="Times New Roman" w:hAnsi="Times New Roman" w:cs="Times New Roman"/>
          <w:sz w:val="28"/>
          <w:szCs w:val="28"/>
        </w:rPr>
        <w:t xml:space="preserve"> тв</w:t>
      </w:r>
      <w:r>
        <w:rPr>
          <w:rFonts w:ascii="Times New Roman" w:hAnsi="Times New Roman" w:cs="Times New Roman"/>
          <w:sz w:val="28"/>
          <w:szCs w:val="28"/>
        </w:rPr>
        <w:t xml:space="preserve">ій – </w:t>
      </w:r>
      <w:r w:rsidRPr="0079168B">
        <w:rPr>
          <w:rFonts w:ascii="Times New Roman" w:hAnsi="Times New Roman" w:cs="Times New Roman"/>
          <w:sz w:val="28"/>
          <w:szCs w:val="28"/>
        </w:rPr>
        <w:t>ворог твій!»</w:t>
      </w:r>
      <w:r>
        <w:rPr>
          <w:rFonts w:ascii="Times New Roman" w:hAnsi="Times New Roman" w:cs="Times New Roman"/>
          <w:sz w:val="28"/>
          <w:szCs w:val="28"/>
        </w:rPr>
        <w:t>.</w:t>
      </w:r>
      <w:r w:rsidRPr="0079168B">
        <w:rPr>
          <w:rFonts w:ascii="Times New Roman" w:hAnsi="Times New Roman" w:cs="Times New Roman"/>
          <w:sz w:val="28"/>
          <w:szCs w:val="28"/>
        </w:rPr>
        <w:t xml:space="preserve"> Краще використовувати лише першу частину.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7. Найбільш ефективний комплімент, зроблений на тлі ант</w:t>
      </w:r>
      <w:r>
        <w:rPr>
          <w:rFonts w:ascii="Times New Roman" w:hAnsi="Times New Roman" w:cs="Times New Roman"/>
          <w:sz w:val="28"/>
          <w:szCs w:val="28"/>
        </w:rPr>
        <w:t>и</w:t>
      </w:r>
      <w:r w:rsidRPr="0079168B">
        <w:rPr>
          <w:rFonts w:ascii="Times New Roman" w:hAnsi="Times New Roman" w:cs="Times New Roman"/>
          <w:sz w:val="28"/>
          <w:szCs w:val="28"/>
        </w:rPr>
        <w:t>комплімент</w:t>
      </w:r>
      <w:r>
        <w:rPr>
          <w:rFonts w:ascii="Times New Roman" w:hAnsi="Times New Roman" w:cs="Times New Roman"/>
          <w:sz w:val="28"/>
          <w:szCs w:val="28"/>
        </w:rPr>
        <w:t>у</w:t>
      </w:r>
      <w:r w:rsidRPr="0079168B">
        <w:rPr>
          <w:rFonts w:ascii="Times New Roman" w:hAnsi="Times New Roman" w:cs="Times New Roman"/>
          <w:sz w:val="28"/>
          <w:szCs w:val="28"/>
        </w:rPr>
        <w:t xml:space="preserve"> собі</w:t>
      </w:r>
      <w:r>
        <w:rPr>
          <w:rFonts w:ascii="Times New Roman" w:hAnsi="Times New Roman" w:cs="Times New Roman"/>
          <w:sz w:val="28"/>
          <w:szCs w:val="28"/>
        </w:rPr>
        <w:t>:</w:t>
      </w:r>
    </w:p>
    <w:p w:rsidR="00B2770C" w:rsidRPr="0079168B" w:rsidRDefault="00B2770C" w:rsidP="002E51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ході ділового спілкування будьте терплячим </w:t>
      </w:r>
      <w:r>
        <w:rPr>
          <w:rFonts w:ascii="Times New Roman" w:hAnsi="Times New Roman" w:cs="Times New Roman"/>
          <w:sz w:val="28"/>
          <w:szCs w:val="28"/>
        </w:rPr>
        <w:t>й</w:t>
      </w:r>
      <w:r w:rsidRPr="0079168B">
        <w:rPr>
          <w:rFonts w:ascii="Times New Roman" w:hAnsi="Times New Roman" w:cs="Times New Roman"/>
          <w:sz w:val="28"/>
          <w:szCs w:val="28"/>
        </w:rPr>
        <w:t xml:space="preserve"> уважним слухачем. Ця тактика призводить до задоволення однієї з найважливіших потреб будь-якої людини</w:t>
      </w:r>
      <w:r>
        <w:rPr>
          <w:rFonts w:ascii="Times New Roman" w:hAnsi="Times New Roman" w:cs="Times New Roman"/>
          <w:sz w:val="28"/>
          <w:szCs w:val="28"/>
        </w:rPr>
        <w:t xml:space="preserve"> – </w:t>
      </w:r>
      <w:r w:rsidRPr="0079168B">
        <w:rPr>
          <w:rFonts w:ascii="Times New Roman" w:hAnsi="Times New Roman" w:cs="Times New Roman"/>
          <w:sz w:val="28"/>
          <w:szCs w:val="28"/>
        </w:rPr>
        <w:t>потреби в самовираженні. Її задоволення, природно, веде до утворення позитивних емоцій. А людина завжди прагне до того, хто (що) викликає в н</w:t>
      </w:r>
      <w:r>
        <w:rPr>
          <w:rFonts w:ascii="Times New Roman" w:hAnsi="Times New Roman" w:cs="Times New Roman"/>
          <w:sz w:val="28"/>
          <w:szCs w:val="28"/>
        </w:rPr>
        <w:t>еї</w:t>
      </w:r>
      <w:r w:rsidRPr="0079168B">
        <w:rPr>
          <w:rFonts w:ascii="Times New Roman" w:hAnsi="Times New Roman" w:cs="Times New Roman"/>
          <w:sz w:val="28"/>
          <w:szCs w:val="28"/>
        </w:rPr>
        <w:t xml:space="preserve"> позитивні емоції;</w:t>
      </w:r>
    </w:p>
    <w:p w:rsidR="00B2770C" w:rsidRPr="0079168B" w:rsidRDefault="00B2770C" w:rsidP="002E51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ділового спілкування іноді доцільно поговорити про вашого спів</w:t>
      </w:r>
      <w:r>
        <w:rPr>
          <w:rFonts w:ascii="Times New Roman" w:hAnsi="Times New Roman" w:cs="Times New Roman"/>
          <w:sz w:val="28"/>
          <w:szCs w:val="28"/>
        </w:rPr>
        <w:t>розмов</w:t>
      </w:r>
      <w:r w:rsidRPr="0079168B">
        <w:rPr>
          <w:rFonts w:ascii="Times New Roman" w:hAnsi="Times New Roman" w:cs="Times New Roman"/>
          <w:sz w:val="28"/>
          <w:szCs w:val="28"/>
        </w:rPr>
        <w:t xml:space="preserve">ника, про те, що його цікавить, чим він живе, які його захоплення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ін. При цьому ми програємо в часі, але виграємо в розташуванні співрозмовника до нас. Емпіричними спостереженнями помічено, що якщо з людиною повести розмову в руслі </w:t>
      </w:r>
      <w:r>
        <w:rPr>
          <w:rFonts w:ascii="Times New Roman" w:hAnsi="Times New Roman" w:cs="Times New Roman"/>
          <w:sz w:val="28"/>
          <w:szCs w:val="28"/>
        </w:rPr>
        <w:t>її</w:t>
      </w:r>
      <w:r w:rsidRPr="0079168B">
        <w:rPr>
          <w:rFonts w:ascii="Times New Roman" w:hAnsi="Times New Roman" w:cs="Times New Roman"/>
          <w:sz w:val="28"/>
          <w:szCs w:val="28"/>
        </w:rPr>
        <w:t xml:space="preserve"> вираженого особистого інтересу, то це, як правило, викликає </w:t>
      </w:r>
      <w:r>
        <w:rPr>
          <w:rFonts w:ascii="Times New Roman" w:hAnsi="Times New Roman" w:cs="Times New Roman"/>
          <w:sz w:val="28"/>
          <w:szCs w:val="28"/>
        </w:rPr>
        <w:t>в</w:t>
      </w:r>
      <w:r w:rsidRPr="0079168B">
        <w:rPr>
          <w:rFonts w:ascii="Times New Roman" w:hAnsi="Times New Roman" w:cs="Times New Roman"/>
          <w:sz w:val="28"/>
          <w:szCs w:val="28"/>
        </w:rPr>
        <w:t xml:space="preserve"> н</w:t>
      </w:r>
      <w:r>
        <w:rPr>
          <w:rFonts w:ascii="Times New Roman" w:hAnsi="Times New Roman" w:cs="Times New Roman"/>
          <w:sz w:val="28"/>
          <w:szCs w:val="28"/>
        </w:rPr>
        <w:t>еї</w:t>
      </w:r>
      <w:r w:rsidRPr="0079168B">
        <w:rPr>
          <w:rFonts w:ascii="Times New Roman" w:hAnsi="Times New Roman" w:cs="Times New Roman"/>
          <w:sz w:val="28"/>
          <w:szCs w:val="28"/>
        </w:rPr>
        <w:t xml:space="preserve"> підвищену вербальну активність, супроводжувану позитивними емоціями. А людина завжди прагне до того, хто (що) викликає в н</w:t>
      </w:r>
      <w:r>
        <w:rPr>
          <w:rFonts w:ascii="Times New Roman" w:hAnsi="Times New Roman" w:cs="Times New Roman"/>
          <w:sz w:val="28"/>
          <w:szCs w:val="28"/>
        </w:rPr>
        <w:t>еї</w:t>
      </w:r>
      <w:r w:rsidRPr="0079168B">
        <w:rPr>
          <w:rFonts w:ascii="Times New Roman" w:hAnsi="Times New Roman" w:cs="Times New Roman"/>
          <w:sz w:val="28"/>
          <w:szCs w:val="28"/>
        </w:rPr>
        <w:t xml:space="preserve"> позитивні емоції.</w:t>
      </w:r>
    </w:p>
    <w:p w:rsidR="00B2770C" w:rsidRPr="0079168B" w:rsidRDefault="00B2770C" w:rsidP="00E21E4B">
      <w:pPr>
        <w:keepNext/>
        <w:widowControl w:val="0"/>
        <w:spacing w:after="0" w:line="360" w:lineRule="auto"/>
        <w:ind w:firstLine="709"/>
        <w:jc w:val="both"/>
        <w:rPr>
          <w:rFonts w:ascii="Times New Roman" w:hAnsi="Times New Roman" w:cs="Times New Roman"/>
          <w:sz w:val="28"/>
          <w:szCs w:val="28"/>
        </w:rPr>
      </w:pPr>
      <w:r w:rsidRPr="00456C06">
        <w:rPr>
          <w:rFonts w:ascii="Times New Roman" w:hAnsi="Times New Roman" w:cs="Times New Roman"/>
          <w:i/>
          <w:sz w:val="28"/>
          <w:szCs w:val="28"/>
        </w:rPr>
        <w:t>Взаєморозуміння у процесі ділової бесіди</w:t>
      </w:r>
      <w:r w:rsidRPr="0079168B">
        <w:rPr>
          <w:rFonts w:ascii="Times New Roman" w:hAnsi="Times New Roman" w:cs="Times New Roman"/>
          <w:sz w:val="28"/>
          <w:szCs w:val="28"/>
        </w:rPr>
        <w:t xml:space="preserve">. На більшість людей впливають ті, </w:t>
      </w:r>
      <w:r>
        <w:rPr>
          <w:rFonts w:ascii="Times New Roman" w:hAnsi="Times New Roman" w:cs="Times New Roman"/>
          <w:sz w:val="28"/>
          <w:szCs w:val="28"/>
        </w:rPr>
        <w:t>кого</w:t>
      </w:r>
      <w:r w:rsidRPr="0079168B">
        <w:rPr>
          <w:rFonts w:ascii="Times New Roman" w:hAnsi="Times New Roman" w:cs="Times New Roman"/>
          <w:sz w:val="28"/>
          <w:szCs w:val="28"/>
        </w:rPr>
        <w:t xml:space="preserve"> вважають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 іншому сенсі фахівцями. Фахівцем є працівник, </w:t>
      </w:r>
      <w:r>
        <w:rPr>
          <w:rFonts w:ascii="Times New Roman" w:hAnsi="Times New Roman" w:cs="Times New Roman"/>
          <w:sz w:val="28"/>
          <w:szCs w:val="28"/>
        </w:rPr>
        <w:t xml:space="preserve">який </w:t>
      </w:r>
      <w:r w:rsidRPr="0079168B">
        <w:rPr>
          <w:rFonts w:ascii="Times New Roman" w:hAnsi="Times New Roman" w:cs="Times New Roman"/>
          <w:sz w:val="28"/>
          <w:szCs w:val="28"/>
        </w:rPr>
        <w:t xml:space="preserve">добре розібрався в якомусь предметі </w:t>
      </w:r>
      <w:r>
        <w:rPr>
          <w:rFonts w:ascii="Times New Roman" w:hAnsi="Times New Roman" w:cs="Times New Roman"/>
          <w:sz w:val="28"/>
          <w:szCs w:val="28"/>
        </w:rPr>
        <w:t>й</w:t>
      </w:r>
      <w:r w:rsidRPr="0079168B">
        <w:rPr>
          <w:rFonts w:ascii="Times New Roman" w:hAnsi="Times New Roman" w:cs="Times New Roman"/>
          <w:sz w:val="28"/>
          <w:szCs w:val="28"/>
        </w:rPr>
        <w:t xml:space="preserve"> оцінений </w:t>
      </w:r>
      <w:r>
        <w:rPr>
          <w:rFonts w:ascii="Times New Roman" w:hAnsi="Times New Roman" w:cs="Times New Roman"/>
          <w:sz w:val="28"/>
          <w:szCs w:val="28"/>
        </w:rPr>
        <w:t>у</w:t>
      </w:r>
      <w:r w:rsidRPr="0079168B">
        <w:rPr>
          <w:rFonts w:ascii="Times New Roman" w:hAnsi="Times New Roman" w:cs="Times New Roman"/>
          <w:sz w:val="28"/>
          <w:szCs w:val="28"/>
        </w:rPr>
        <w:t xml:space="preserve"> цій якості визнаними авторитетами. Вплив іншого фахівця 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особливій ролі, яку він відіграє в організації, на володінні можливістю наказувати. Третій тип фахівця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майстер хороших особистих відносин, людина, що вміє </w:t>
      </w:r>
      <w:r w:rsidRPr="0079168B">
        <w:rPr>
          <w:rFonts w:ascii="Times New Roman" w:hAnsi="Times New Roman" w:cs="Times New Roman"/>
          <w:sz w:val="28"/>
          <w:szCs w:val="28"/>
        </w:rPr>
        <w:lastRenderedPageBreak/>
        <w:t>порозумітися з іншими. Встановлення хороших відносин з іншими людьми характерн</w:t>
      </w:r>
      <w:r>
        <w:rPr>
          <w:rFonts w:ascii="Times New Roman" w:hAnsi="Times New Roman" w:cs="Times New Roman"/>
          <w:sz w:val="28"/>
          <w:szCs w:val="28"/>
        </w:rPr>
        <w:t>е</w:t>
      </w:r>
      <w:r w:rsidRPr="0079168B">
        <w:rPr>
          <w:rFonts w:ascii="Times New Roman" w:hAnsi="Times New Roman" w:cs="Times New Roman"/>
          <w:sz w:val="28"/>
          <w:szCs w:val="28"/>
        </w:rPr>
        <w:t xml:space="preserve"> для дійсної впливовості.</w:t>
      </w:r>
    </w:p>
    <w:p w:rsidR="00B2770C" w:rsidRPr="0079168B" w:rsidRDefault="00B2770C" w:rsidP="00E21E4B">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Створення взаєморозуміння</w:t>
      </w:r>
      <w:r>
        <w:rPr>
          <w:rFonts w:ascii="Times New Roman" w:hAnsi="Times New Roman" w:cs="Times New Roman"/>
          <w:sz w:val="28"/>
          <w:szCs w:val="28"/>
        </w:rPr>
        <w:t xml:space="preserve"> – </w:t>
      </w:r>
      <w:r w:rsidRPr="0079168B">
        <w:rPr>
          <w:rFonts w:ascii="Times New Roman" w:hAnsi="Times New Roman" w:cs="Times New Roman"/>
          <w:sz w:val="28"/>
          <w:szCs w:val="28"/>
        </w:rPr>
        <w:t>це тонкий процес з деякими очевидними протиріччями. Тут необхідно досягти контакту з іншими, не зменшивши при цьому почуття власної цілісності. Далі наводяться деякі ключові кроки, необхідні для встановлення хороших особистих відносин</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9168B">
        <w:rPr>
          <w:rFonts w:ascii="Times New Roman" w:hAnsi="Times New Roman" w:cs="Times New Roman"/>
          <w:sz w:val="28"/>
          <w:szCs w:val="28"/>
        </w:rPr>
        <w:t>изнання: погляньте на іншу людину і зверніть на н</w:t>
      </w:r>
      <w:r>
        <w:rPr>
          <w:rFonts w:ascii="Times New Roman" w:hAnsi="Times New Roman" w:cs="Times New Roman"/>
          <w:sz w:val="28"/>
          <w:szCs w:val="28"/>
        </w:rPr>
        <w:t>еї</w:t>
      </w:r>
      <w:r w:rsidRPr="0079168B">
        <w:rPr>
          <w:rFonts w:ascii="Times New Roman" w:hAnsi="Times New Roman" w:cs="Times New Roman"/>
          <w:sz w:val="28"/>
          <w:szCs w:val="28"/>
        </w:rPr>
        <w:t xml:space="preserve"> увагу</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9168B">
        <w:rPr>
          <w:rFonts w:ascii="Times New Roman" w:hAnsi="Times New Roman" w:cs="Times New Roman"/>
          <w:sz w:val="28"/>
          <w:szCs w:val="28"/>
        </w:rPr>
        <w:t xml:space="preserve">становлення індивідуальності: </w:t>
      </w:r>
      <w:r>
        <w:rPr>
          <w:rFonts w:ascii="Times New Roman" w:hAnsi="Times New Roman" w:cs="Times New Roman"/>
          <w:sz w:val="28"/>
          <w:szCs w:val="28"/>
        </w:rPr>
        <w:t>уявно поєднаємо</w:t>
      </w:r>
      <w:r w:rsidRPr="0079168B">
        <w:rPr>
          <w:rFonts w:ascii="Times New Roman" w:hAnsi="Times New Roman" w:cs="Times New Roman"/>
          <w:sz w:val="28"/>
          <w:szCs w:val="28"/>
        </w:rPr>
        <w:t xml:space="preserve"> для себе ім</w:t>
      </w:r>
      <w:r>
        <w:rPr>
          <w:rFonts w:ascii="Times New Roman" w:hAnsi="Times New Roman" w:cs="Times New Roman"/>
          <w:sz w:val="28"/>
          <w:szCs w:val="28"/>
        </w:rPr>
        <w:t>’</w:t>
      </w:r>
      <w:r w:rsidRPr="0079168B">
        <w:rPr>
          <w:rFonts w:ascii="Times New Roman" w:hAnsi="Times New Roman" w:cs="Times New Roman"/>
          <w:sz w:val="28"/>
          <w:szCs w:val="28"/>
        </w:rPr>
        <w:t xml:space="preserve">я людини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її</w:t>
      </w:r>
      <w:r w:rsidRPr="0079168B">
        <w:rPr>
          <w:rFonts w:ascii="Times New Roman" w:hAnsi="Times New Roman" w:cs="Times New Roman"/>
          <w:sz w:val="28"/>
          <w:szCs w:val="28"/>
        </w:rPr>
        <w:t xml:space="preserve"> індивідуальні характеристики</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79168B">
        <w:rPr>
          <w:rFonts w:ascii="Times New Roman" w:hAnsi="Times New Roman" w:cs="Times New Roman"/>
          <w:sz w:val="28"/>
          <w:szCs w:val="28"/>
        </w:rPr>
        <w:t>ізичн</w:t>
      </w:r>
      <w:r>
        <w:rPr>
          <w:rFonts w:ascii="Times New Roman" w:hAnsi="Times New Roman" w:cs="Times New Roman"/>
          <w:sz w:val="28"/>
          <w:szCs w:val="28"/>
        </w:rPr>
        <w:t>а</w:t>
      </w:r>
      <w:r w:rsidRPr="0079168B">
        <w:rPr>
          <w:rFonts w:ascii="Times New Roman" w:hAnsi="Times New Roman" w:cs="Times New Roman"/>
          <w:sz w:val="28"/>
          <w:szCs w:val="28"/>
        </w:rPr>
        <w:t xml:space="preserve"> взаємодія: наведіть мости між вами за допомогою будь-яко</w:t>
      </w:r>
      <w:r>
        <w:rPr>
          <w:rFonts w:ascii="Times New Roman" w:hAnsi="Times New Roman" w:cs="Times New Roman"/>
          <w:sz w:val="28"/>
          <w:szCs w:val="28"/>
        </w:rPr>
        <w:t>ї</w:t>
      </w:r>
      <w:r w:rsidRPr="0079168B">
        <w:rPr>
          <w:rFonts w:ascii="Times New Roman" w:hAnsi="Times New Roman" w:cs="Times New Roman"/>
          <w:sz w:val="28"/>
          <w:szCs w:val="28"/>
        </w:rPr>
        <w:t xml:space="preserve"> фізично</w:t>
      </w:r>
      <w:r>
        <w:rPr>
          <w:rFonts w:ascii="Times New Roman" w:hAnsi="Times New Roman" w:cs="Times New Roman"/>
          <w:sz w:val="28"/>
          <w:szCs w:val="28"/>
        </w:rPr>
        <w:t>ї</w:t>
      </w:r>
      <w:r w:rsidRPr="0079168B">
        <w:rPr>
          <w:rFonts w:ascii="Times New Roman" w:hAnsi="Times New Roman" w:cs="Times New Roman"/>
          <w:sz w:val="28"/>
          <w:szCs w:val="28"/>
        </w:rPr>
        <w:t xml:space="preserve"> взаємодії</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79168B">
        <w:rPr>
          <w:rFonts w:ascii="Times New Roman" w:hAnsi="Times New Roman" w:cs="Times New Roman"/>
          <w:sz w:val="28"/>
          <w:szCs w:val="28"/>
        </w:rPr>
        <w:t xml:space="preserve">ацікавленість: висловіть зацікавленість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ситуації </w:t>
      </w:r>
      <w:r>
        <w:rPr>
          <w:rFonts w:ascii="Times New Roman" w:hAnsi="Times New Roman" w:cs="Times New Roman"/>
          <w:sz w:val="28"/>
          <w:szCs w:val="28"/>
        </w:rPr>
        <w:t>й</w:t>
      </w:r>
      <w:r w:rsidRPr="0079168B">
        <w:rPr>
          <w:rFonts w:ascii="Times New Roman" w:hAnsi="Times New Roman" w:cs="Times New Roman"/>
          <w:sz w:val="28"/>
          <w:szCs w:val="28"/>
        </w:rPr>
        <w:t xml:space="preserve"> перспективи іншої людини</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9168B">
        <w:rPr>
          <w:rFonts w:ascii="Times New Roman" w:hAnsi="Times New Roman" w:cs="Times New Roman"/>
          <w:sz w:val="28"/>
          <w:szCs w:val="28"/>
        </w:rPr>
        <w:t xml:space="preserve">ираження своїх поглядів: розкрийте ваші думки </w:t>
      </w:r>
      <w:r>
        <w:rPr>
          <w:rFonts w:ascii="Times New Roman" w:hAnsi="Times New Roman" w:cs="Times New Roman"/>
          <w:sz w:val="28"/>
          <w:szCs w:val="28"/>
        </w:rPr>
        <w:t>та</w:t>
      </w:r>
      <w:r w:rsidRPr="0079168B">
        <w:rPr>
          <w:rFonts w:ascii="Times New Roman" w:hAnsi="Times New Roman" w:cs="Times New Roman"/>
          <w:sz w:val="28"/>
          <w:szCs w:val="28"/>
        </w:rPr>
        <w:t xml:space="preserve"> почуття</w:t>
      </w:r>
      <w:r>
        <w:rPr>
          <w:rFonts w:ascii="Times New Roman" w:hAnsi="Times New Roman" w:cs="Times New Roman"/>
          <w:sz w:val="28"/>
          <w:szCs w:val="28"/>
        </w:rPr>
        <w:t>;</w:t>
      </w:r>
    </w:p>
    <w:p w:rsidR="00B2770C" w:rsidRPr="0079168B" w:rsidRDefault="00B2770C" w:rsidP="002E5152">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79168B">
        <w:rPr>
          <w:rFonts w:ascii="Times New Roman" w:hAnsi="Times New Roman" w:cs="Times New Roman"/>
          <w:sz w:val="28"/>
          <w:szCs w:val="28"/>
        </w:rPr>
        <w:t>отовність надати підтримку: будьте готові підбадьорити інш</w:t>
      </w:r>
      <w:r>
        <w:rPr>
          <w:rFonts w:ascii="Times New Roman" w:hAnsi="Times New Roman" w:cs="Times New Roman"/>
          <w:sz w:val="28"/>
          <w:szCs w:val="28"/>
        </w:rPr>
        <w:t>у</w:t>
      </w:r>
      <w:r w:rsidRPr="0079168B">
        <w:rPr>
          <w:rFonts w:ascii="Times New Roman" w:hAnsi="Times New Roman" w:cs="Times New Roman"/>
          <w:sz w:val="28"/>
          <w:szCs w:val="28"/>
        </w:rPr>
        <w:t xml:space="preserve"> людин</w:t>
      </w:r>
      <w:r>
        <w:rPr>
          <w:rFonts w:ascii="Times New Roman" w:hAnsi="Times New Roman" w:cs="Times New Roman"/>
          <w:sz w:val="28"/>
          <w:szCs w:val="28"/>
        </w:rPr>
        <w:t>у</w:t>
      </w:r>
      <w:r w:rsidRPr="0079168B">
        <w:rPr>
          <w:rFonts w:ascii="Times New Roman" w:hAnsi="Times New Roman" w:cs="Times New Roman"/>
          <w:sz w:val="28"/>
          <w:szCs w:val="28"/>
        </w:rPr>
        <w:t>.</w:t>
      </w:r>
    </w:p>
    <w:p w:rsidR="00B2770C" w:rsidRPr="0079168B" w:rsidRDefault="00B2770C" w:rsidP="002E51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Ті, хто показав себе доступним, забезпечить собі засноване на добрій волі ставлення оточуючих. Коли між двома людьми встановлюються добрі особисті стосунки, вони прагнуть зрозуміти точки зору один одного, і, відповідно, можна з більшою ймовірністю очікувати, що вони оцінять ідеї </w:t>
      </w:r>
      <w:r>
        <w:rPr>
          <w:rFonts w:ascii="Times New Roman" w:hAnsi="Times New Roman" w:cs="Times New Roman"/>
          <w:sz w:val="28"/>
          <w:szCs w:val="28"/>
        </w:rPr>
        <w:t>й</w:t>
      </w:r>
      <w:r w:rsidRPr="0079168B">
        <w:rPr>
          <w:rFonts w:ascii="Times New Roman" w:hAnsi="Times New Roman" w:cs="Times New Roman"/>
          <w:sz w:val="28"/>
          <w:szCs w:val="28"/>
        </w:rPr>
        <w:t xml:space="preserve"> роботу іншого. Вони внесли особистий внесок у збільшення здатності бути впливовими.</w:t>
      </w:r>
    </w:p>
    <w:p w:rsidR="00B2770C" w:rsidRPr="0079168B" w:rsidRDefault="00B2770C" w:rsidP="0058617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Тут, однак, є </w:t>
      </w:r>
      <w:r>
        <w:rPr>
          <w:rFonts w:ascii="Times New Roman" w:hAnsi="Times New Roman" w:cs="Times New Roman"/>
          <w:sz w:val="28"/>
          <w:szCs w:val="28"/>
        </w:rPr>
        <w:t>проблема</w:t>
      </w:r>
      <w:r w:rsidRPr="0079168B">
        <w:rPr>
          <w:rFonts w:ascii="Times New Roman" w:hAnsi="Times New Roman" w:cs="Times New Roman"/>
          <w:sz w:val="28"/>
          <w:szCs w:val="28"/>
        </w:rPr>
        <w:t xml:space="preserve">, яку слід вивчити. Існує спокуса зробити вигляд, </w:t>
      </w:r>
      <w:r>
        <w:rPr>
          <w:rFonts w:ascii="Times New Roman" w:hAnsi="Times New Roman" w:cs="Times New Roman"/>
          <w:sz w:val="28"/>
          <w:szCs w:val="28"/>
        </w:rPr>
        <w:t>щ</w:t>
      </w:r>
      <w:r w:rsidRPr="0079168B">
        <w:rPr>
          <w:rFonts w:ascii="Times New Roman" w:hAnsi="Times New Roman" w:cs="Times New Roman"/>
          <w:sz w:val="28"/>
          <w:szCs w:val="28"/>
        </w:rPr>
        <w:t>о ви зацікавлені в іншій людині для встановлення взаєморозуміння з н</w:t>
      </w:r>
      <w:r>
        <w:rPr>
          <w:rFonts w:ascii="Times New Roman" w:hAnsi="Times New Roman" w:cs="Times New Roman"/>
          <w:sz w:val="28"/>
          <w:szCs w:val="28"/>
        </w:rPr>
        <w:t>ею</w:t>
      </w:r>
      <w:r w:rsidRPr="0079168B">
        <w:rPr>
          <w:rFonts w:ascii="Times New Roman" w:hAnsi="Times New Roman" w:cs="Times New Roman"/>
          <w:sz w:val="28"/>
          <w:szCs w:val="28"/>
        </w:rPr>
        <w:t>. Тоді взаємодія буде засновано</w:t>
      </w:r>
      <w:r>
        <w:rPr>
          <w:rFonts w:ascii="Times New Roman" w:hAnsi="Times New Roman" w:cs="Times New Roman"/>
          <w:sz w:val="28"/>
          <w:szCs w:val="28"/>
        </w:rPr>
        <w:t>ю</w:t>
      </w:r>
      <w:r w:rsidRPr="0079168B">
        <w:rPr>
          <w:rFonts w:ascii="Times New Roman" w:hAnsi="Times New Roman" w:cs="Times New Roman"/>
          <w:sz w:val="28"/>
          <w:szCs w:val="28"/>
        </w:rPr>
        <w:t xml:space="preserve">, швидше, на обмані, ніж на хороших особистих відносинах. У таких відносинах є непереборна слабкість, </w:t>
      </w:r>
      <w:r>
        <w:rPr>
          <w:rFonts w:ascii="Times New Roman" w:hAnsi="Times New Roman" w:cs="Times New Roman"/>
          <w:sz w:val="28"/>
          <w:szCs w:val="28"/>
        </w:rPr>
        <w:t>оскільки</w:t>
      </w:r>
      <w:r w:rsidRPr="0079168B">
        <w:rPr>
          <w:rFonts w:ascii="Times New Roman" w:hAnsi="Times New Roman" w:cs="Times New Roman"/>
          <w:sz w:val="28"/>
          <w:szCs w:val="28"/>
        </w:rPr>
        <w:t xml:space="preserve"> нестача справжнього контакту підірве рівень довіри. Часто трапляється, що обидві людини прагнуть маніпулювати одн</w:t>
      </w:r>
      <w:r>
        <w:rPr>
          <w:rFonts w:ascii="Times New Roman" w:hAnsi="Times New Roman" w:cs="Times New Roman"/>
          <w:sz w:val="28"/>
          <w:szCs w:val="28"/>
        </w:rPr>
        <w:t>а</w:t>
      </w:r>
      <w:r w:rsidRPr="0079168B">
        <w:rPr>
          <w:rFonts w:ascii="Times New Roman" w:hAnsi="Times New Roman" w:cs="Times New Roman"/>
          <w:sz w:val="28"/>
          <w:szCs w:val="28"/>
        </w:rPr>
        <w:t xml:space="preserve"> одн</w:t>
      </w:r>
      <w:r>
        <w:rPr>
          <w:rFonts w:ascii="Times New Roman" w:hAnsi="Times New Roman" w:cs="Times New Roman"/>
          <w:sz w:val="28"/>
          <w:szCs w:val="28"/>
        </w:rPr>
        <w:t>ою</w:t>
      </w:r>
      <w:r w:rsidRPr="0079168B">
        <w:rPr>
          <w:rFonts w:ascii="Times New Roman" w:hAnsi="Times New Roman" w:cs="Times New Roman"/>
          <w:sz w:val="28"/>
          <w:szCs w:val="28"/>
        </w:rPr>
        <w:t>, так що у вс</w:t>
      </w:r>
      <w:r>
        <w:rPr>
          <w:rFonts w:ascii="Times New Roman" w:hAnsi="Times New Roman" w:cs="Times New Roman"/>
          <w:sz w:val="28"/>
          <w:szCs w:val="28"/>
        </w:rPr>
        <w:t>ій</w:t>
      </w:r>
      <w:r w:rsidRPr="0079168B">
        <w:rPr>
          <w:rFonts w:ascii="Times New Roman" w:hAnsi="Times New Roman" w:cs="Times New Roman"/>
          <w:sz w:val="28"/>
          <w:szCs w:val="28"/>
        </w:rPr>
        <w:t xml:space="preserve"> їх взаємодії є приховувані наміри. Може бути, цього достатньо для поверхневого контакту, але якщо вплив має бути більшим, ніж необхідно в найпростіших </w:t>
      </w:r>
      <w:r w:rsidRPr="0079168B">
        <w:rPr>
          <w:rFonts w:ascii="Times New Roman" w:hAnsi="Times New Roman" w:cs="Times New Roman"/>
          <w:sz w:val="28"/>
          <w:szCs w:val="28"/>
        </w:rPr>
        <w:lastRenderedPageBreak/>
        <w:t>ситуаціях, потрібно будувати відносини на основі чесного і прямого обміну поглядами.</w:t>
      </w:r>
    </w:p>
    <w:p w:rsidR="00B2770C" w:rsidRPr="0079168B" w:rsidRDefault="00B2770C" w:rsidP="00586174">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Люди, </w:t>
      </w:r>
      <w:r>
        <w:rPr>
          <w:rFonts w:ascii="Times New Roman" w:hAnsi="Times New Roman" w:cs="Times New Roman"/>
          <w:sz w:val="28"/>
          <w:szCs w:val="28"/>
        </w:rPr>
        <w:t xml:space="preserve">які </w:t>
      </w:r>
      <w:r w:rsidRPr="0079168B">
        <w:rPr>
          <w:rFonts w:ascii="Times New Roman" w:hAnsi="Times New Roman" w:cs="Times New Roman"/>
          <w:sz w:val="28"/>
          <w:szCs w:val="28"/>
        </w:rPr>
        <w:t xml:space="preserve">ефективно впливають на оточуючих, набувають навичок успішної презентації. Вони також сприймають погляди, думки </w:t>
      </w:r>
      <w:r>
        <w:rPr>
          <w:rFonts w:ascii="Times New Roman" w:hAnsi="Times New Roman" w:cs="Times New Roman"/>
          <w:sz w:val="28"/>
          <w:szCs w:val="28"/>
        </w:rPr>
        <w:t>й</w:t>
      </w:r>
      <w:r w:rsidRPr="0079168B">
        <w:rPr>
          <w:rFonts w:ascii="Times New Roman" w:hAnsi="Times New Roman" w:cs="Times New Roman"/>
          <w:sz w:val="28"/>
          <w:szCs w:val="28"/>
        </w:rPr>
        <w:t xml:space="preserve"> іншу інформацію від тих, на кого прагнуть впливати. Оскільки вплив двосторонній, процес, важливо прислухатися до інших. Таке вміння може бути спеціально розвинене, а серед його </w:t>
      </w:r>
      <w:r>
        <w:rPr>
          <w:rFonts w:ascii="Times New Roman" w:hAnsi="Times New Roman" w:cs="Times New Roman"/>
          <w:sz w:val="28"/>
          <w:szCs w:val="28"/>
        </w:rPr>
        <w:t>переваг</w:t>
      </w:r>
      <w:r w:rsidRPr="0079168B">
        <w:rPr>
          <w:rFonts w:ascii="Times New Roman" w:hAnsi="Times New Roman" w:cs="Times New Roman"/>
          <w:sz w:val="28"/>
          <w:szCs w:val="28"/>
        </w:rPr>
        <w:t xml:space="preserve"> можна згадати наступні: накопичується більше інформації; краще розуміються перспективи інш</w:t>
      </w:r>
      <w:r>
        <w:rPr>
          <w:rFonts w:ascii="Times New Roman" w:hAnsi="Times New Roman" w:cs="Times New Roman"/>
          <w:sz w:val="28"/>
          <w:szCs w:val="28"/>
        </w:rPr>
        <w:t>ої</w:t>
      </w:r>
      <w:r w:rsidRPr="0079168B">
        <w:rPr>
          <w:rFonts w:ascii="Times New Roman" w:hAnsi="Times New Roman" w:cs="Times New Roman"/>
          <w:sz w:val="28"/>
          <w:szCs w:val="28"/>
        </w:rPr>
        <w:t xml:space="preserve"> людину; ви показуєте, що цінуєте іншу людину; створюється взаєморозуміння; можна зробити розумні </w:t>
      </w:r>
      <w:r>
        <w:rPr>
          <w:rFonts w:ascii="Times New Roman" w:hAnsi="Times New Roman" w:cs="Times New Roman"/>
          <w:sz w:val="28"/>
          <w:szCs w:val="28"/>
        </w:rPr>
        <w:t>висновк</w:t>
      </w:r>
      <w:r w:rsidRPr="0079168B">
        <w:rPr>
          <w:rFonts w:ascii="Times New Roman" w:hAnsi="Times New Roman" w:cs="Times New Roman"/>
          <w:sz w:val="28"/>
          <w:szCs w:val="28"/>
        </w:rPr>
        <w:t>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A25E43">
        <w:rPr>
          <w:rFonts w:ascii="Times New Roman" w:hAnsi="Times New Roman" w:cs="Times New Roman"/>
          <w:i/>
          <w:sz w:val="28"/>
          <w:szCs w:val="28"/>
        </w:rPr>
        <w:t>Проблемні або дисциплінарні бесіди</w:t>
      </w:r>
      <w:r w:rsidRPr="0079168B">
        <w:rPr>
          <w:rFonts w:ascii="Times New Roman" w:hAnsi="Times New Roman" w:cs="Times New Roman"/>
          <w:sz w:val="28"/>
          <w:szCs w:val="28"/>
        </w:rPr>
        <w:t xml:space="preserve">. Цей вид бесід викликаний до життя фактами порушення дисципліни або ж відхиленнями від встановлених правил і розпорядку дня. На </w:t>
      </w:r>
      <w:r>
        <w:rPr>
          <w:rFonts w:ascii="Times New Roman" w:hAnsi="Times New Roman" w:cs="Times New Roman"/>
          <w:sz w:val="28"/>
          <w:szCs w:val="28"/>
        </w:rPr>
        <w:t>психологів</w:t>
      </w:r>
      <w:r w:rsidRPr="0079168B">
        <w:rPr>
          <w:rFonts w:ascii="Times New Roman" w:hAnsi="Times New Roman" w:cs="Times New Roman"/>
          <w:sz w:val="28"/>
          <w:szCs w:val="28"/>
        </w:rPr>
        <w:t>, головна мета таких бесід</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не покарати винного, а ліквідувати </w:t>
      </w:r>
      <w:r>
        <w:rPr>
          <w:rFonts w:ascii="Times New Roman" w:hAnsi="Times New Roman" w:cs="Times New Roman"/>
          <w:sz w:val="28"/>
          <w:szCs w:val="28"/>
        </w:rPr>
        <w:t>проблему</w:t>
      </w:r>
      <w:r w:rsidRPr="0079168B">
        <w:rPr>
          <w:rFonts w:ascii="Times New Roman" w:hAnsi="Times New Roman" w:cs="Times New Roman"/>
          <w:sz w:val="28"/>
          <w:szCs w:val="28"/>
        </w:rPr>
        <w:t xml:space="preserve">, тобто невідповідність між вимогами </w:t>
      </w:r>
      <w:r>
        <w:rPr>
          <w:rFonts w:ascii="Times New Roman" w:hAnsi="Times New Roman" w:cs="Times New Roman"/>
          <w:sz w:val="28"/>
          <w:szCs w:val="28"/>
        </w:rPr>
        <w:t>та</w:t>
      </w:r>
      <w:r w:rsidRPr="0079168B">
        <w:rPr>
          <w:rFonts w:ascii="Times New Roman" w:hAnsi="Times New Roman" w:cs="Times New Roman"/>
          <w:sz w:val="28"/>
          <w:szCs w:val="28"/>
        </w:rPr>
        <w:t xml:space="preserve"> фактичн</w:t>
      </w:r>
      <w:r>
        <w:rPr>
          <w:rFonts w:ascii="Times New Roman" w:hAnsi="Times New Roman" w:cs="Times New Roman"/>
          <w:sz w:val="28"/>
          <w:szCs w:val="28"/>
        </w:rPr>
        <w:t>ою</w:t>
      </w:r>
      <w:r w:rsidRPr="0079168B">
        <w:rPr>
          <w:rFonts w:ascii="Times New Roman" w:hAnsi="Times New Roman" w:cs="Times New Roman"/>
          <w:sz w:val="28"/>
          <w:szCs w:val="28"/>
        </w:rPr>
        <w:t xml:space="preserve"> поведінкою учасників ділового процесу. Досвід зарубіжних фахівців з управління свідчить, що від 70</w:t>
      </w:r>
      <w:r>
        <w:rPr>
          <w:rFonts w:ascii="Times New Roman" w:hAnsi="Times New Roman" w:cs="Times New Roman"/>
          <w:sz w:val="28"/>
          <w:szCs w:val="28"/>
        </w:rPr>
        <w:t>%</w:t>
      </w:r>
      <w:r w:rsidRPr="0079168B">
        <w:rPr>
          <w:rFonts w:ascii="Times New Roman" w:hAnsi="Times New Roman" w:cs="Times New Roman"/>
          <w:sz w:val="28"/>
          <w:szCs w:val="28"/>
        </w:rPr>
        <w:t xml:space="preserve"> до 85% </w:t>
      </w:r>
      <w:r>
        <w:rPr>
          <w:rFonts w:ascii="Times New Roman" w:hAnsi="Times New Roman" w:cs="Times New Roman"/>
          <w:sz w:val="28"/>
          <w:szCs w:val="28"/>
        </w:rPr>
        <w:t>у</w:t>
      </w:r>
      <w:r w:rsidRPr="0079168B">
        <w:rPr>
          <w:rFonts w:ascii="Times New Roman" w:hAnsi="Times New Roman" w:cs="Times New Roman"/>
          <w:sz w:val="28"/>
          <w:szCs w:val="28"/>
        </w:rPr>
        <w:t xml:space="preserve">сіх </w:t>
      </w:r>
      <w:r>
        <w:rPr>
          <w:rFonts w:ascii="Times New Roman" w:hAnsi="Times New Roman" w:cs="Times New Roman"/>
          <w:sz w:val="28"/>
          <w:szCs w:val="28"/>
        </w:rPr>
        <w:t>проблем</w:t>
      </w:r>
      <w:r w:rsidRPr="0079168B">
        <w:rPr>
          <w:rFonts w:ascii="Times New Roman" w:hAnsi="Times New Roman" w:cs="Times New Roman"/>
          <w:sz w:val="28"/>
          <w:szCs w:val="28"/>
        </w:rPr>
        <w:t xml:space="preserve"> у виробничому процесі мож</w:t>
      </w:r>
      <w:r>
        <w:rPr>
          <w:rFonts w:ascii="Times New Roman" w:hAnsi="Times New Roman" w:cs="Times New Roman"/>
          <w:sz w:val="28"/>
          <w:szCs w:val="28"/>
        </w:rPr>
        <w:t>уть</w:t>
      </w:r>
      <w:r w:rsidRPr="0079168B">
        <w:rPr>
          <w:rFonts w:ascii="Times New Roman" w:hAnsi="Times New Roman" w:cs="Times New Roman"/>
          <w:sz w:val="28"/>
          <w:szCs w:val="28"/>
        </w:rPr>
        <w:t xml:space="preserve"> бути виправлен</w:t>
      </w:r>
      <w:r>
        <w:rPr>
          <w:rFonts w:ascii="Times New Roman" w:hAnsi="Times New Roman" w:cs="Times New Roman"/>
          <w:sz w:val="28"/>
          <w:szCs w:val="28"/>
        </w:rPr>
        <w:t>і</w:t>
      </w:r>
      <w:r w:rsidRPr="0079168B">
        <w:rPr>
          <w:rFonts w:ascii="Times New Roman" w:hAnsi="Times New Roman" w:cs="Times New Roman"/>
          <w:sz w:val="28"/>
          <w:szCs w:val="28"/>
        </w:rPr>
        <w:t xml:space="preserve"> тільки керівником.</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Підготовка і проведення такої бесіди включає три основних етапи: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ідготовчий;</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е</w:t>
      </w:r>
      <w:r w:rsidRPr="0079168B">
        <w:rPr>
          <w:rFonts w:ascii="Times New Roman" w:hAnsi="Times New Roman" w:cs="Times New Roman"/>
          <w:sz w:val="28"/>
          <w:szCs w:val="28"/>
        </w:rPr>
        <w:t>тап проведення;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аключний.</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ході підготовчого етапу керівник повинен неупереджено вивчити стан </w:t>
      </w:r>
      <w:r>
        <w:rPr>
          <w:rFonts w:ascii="Times New Roman" w:hAnsi="Times New Roman" w:cs="Times New Roman"/>
          <w:sz w:val="28"/>
          <w:szCs w:val="28"/>
        </w:rPr>
        <w:t>проблеми</w:t>
      </w:r>
      <w:r w:rsidRPr="0079168B">
        <w:rPr>
          <w:rFonts w:ascii="Times New Roman" w:hAnsi="Times New Roman" w:cs="Times New Roman"/>
          <w:sz w:val="28"/>
          <w:szCs w:val="28"/>
        </w:rPr>
        <w:t xml:space="preserve">, тобто коли, як, у кого виникла вона, що цьому сприяло, чому вона виникла. Далі необхідно ретельно продумати тактику бесіди. Головна мета при цьому полягає в тому, щоб підлеглий прийняв позицію керівництва як по відношенню до конкретного </w:t>
      </w:r>
      <w:r>
        <w:rPr>
          <w:rFonts w:ascii="Times New Roman" w:hAnsi="Times New Roman" w:cs="Times New Roman"/>
          <w:sz w:val="28"/>
          <w:szCs w:val="28"/>
        </w:rPr>
        <w:t>вчин</w:t>
      </w:r>
      <w:r w:rsidRPr="0079168B">
        <w:rPr>
          <w:rFonts w:ascii="Times New Roman" w:hAnsi="Times New Roman" w:cs="Times New Roman"/>
          <w:sz w:val="28"/>
          <w:szCs w:val="28"/>
        </w:rPr>
        <w:t>к</w:t>
      </w:r>
      <w:r>
        <w:rPr>
          <w:rFonts w:ascii="Times New Roman" w:hAnsi="Times New Roman" w:cs="Times New Roman"/>
          <w:sz w:val="28"/>
          <w:szCs w:val="28"/>
        </w:rPr>
        <w:t>а</w:t>
      </w:r>
      <w:r w:rsidRPr="0079168B">
        <w:rPr>
          <w:rFonts w:ascii="Times New Roman" w:hAnsi="Times New Roman" w:cs="Times New Roman"/>
          <w:sz w:val="28"/>
          <w:szCs w:val="28"/>
        </w:rPr>
        <w:t>, так і щодо міри покарання; щоб бесіда позначилася на поліпшенні майбутньої роботи підлеглого.</w:t>
      </w:r>
    </w:p>
    <w:p w:rsidR="00B2770C" w:rsidRPr="0079168B" w:rsidRDefault="00B2770C" w:rsidP="00AA5B5F">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79168B">
        <w:rPr>
          <w:rFonts w:ascii="Times New Roman" w:hAnsi="Times New Roman" w:cs="Times New Roman"/>
          <w:sz w:val="28"/>
          <w:szCs w:val="28"/>
        </w:rPr>
        <w:t>оловне</w:t>
      </w:r>
      <w:r>
        <w:rPr>
          <w:rFonts w:ascii="Times New Roman" w:hAnsi="Times New Roman" w:cs="Times New Roman"/>
          <w:sz w:val="28"/>
          <w:szCs w:val="28"/>
        </w:rPr>
        <w:t xml:space="preserve"> в</w:t>
      </w:r>
      <w:r w:rsidRPr="0079168B">
        <w:rPr>
          <w:rFonts w:ascii="Times New Roman" w:hAnsi="Times New Roman" w:cs="Times New Roman"/>
          <w:sz w:val="28"/>
          <w:szCs w:val="28"/>
        </w:rPr>
        <w:t xml:space="preserve"> ході </w:t>
      </w:r>
      <w:r>
        <w:rPr>
          <w:rFonts w:ascii="Times New Roman" w:hAnsi="Times New Roman" w:cs="Times New Roman"/>
          <w:sz w:val="28"/>
          <w:szCs w:val="28"/>
        </w:rPr>
        <w:t>бесіди</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це створення позитивного фону </w:t>
      </w:r>
      <w:r>
        <w:rPr>
          <w:rFonts w:ascii="Times New Roman" w:hAnsi="Times New Roman" w:cs="Times New Roman"/>
          <w:sz w:val="28"/>
          <w:szCs w:val="28"/>
        </w:rPr>
        <w:t>в</w:t>
      </w:r>
      <w:r w:rsidRPr="0079168B">
        <w:rPr>
          <w:rFonts w:ascii="Times New Roman" w:hAnsi="Times New Roman" w:cs="Times New Roman"/>
          <w:sz w:val="28"/>
          <w:szCs w:val="28"/>
        </w:rPr>
        <w:t xml:space="preserve"> підлеглого. І тільки після створення цього </w:t>
      </w:r>
      <w:r>
        <w:rPr>
          <w:rFonts w:ascii="Times New Roman" w:hAnsi="Times New Roman" w:cs="Times New Roman"/>
          <w:sz w:val="28"/>
          <w:szCs w:val="28"/>
        </w:rPr>
        <w:t>фону</w:t>
      </w:r>
      <w:r w:rsidRPr="0079168B">
        <w:rPr>
          <w:rFonts w:ascii="Times New Roman" w:hAnsi="Times New Roman" w:cs="Times New Roman"/>
          <w:sz w:val="28"/>
          <w:szCs w:val="28"/>
        </w:rPr>
        <w:t xml:space="preserve"> слід приступати до неприємної частини розмови. Природно, що для такої розмови керівник повинен знайти час і </w:t>
      </w:r>
      <w:r w:rsidRPr="0079168B">
        <w:rPr>
          <w:rFonts w:ascii="Times New Roman" w:hAnsi="Times New Roman" w:cs="Times New Roman"/>
          <w:sz w:val="28"/>
          <w:szCs w:val="28"/>
        </w:rPr>
        <w:lastRenderedPageBreak/>
        <w:t>місце, де є можливість поговорити наодинці.</w:t>
      </w:r>
    </w:p>
    <w:p w:rsidR="00B2770C" w:rsidRPr="0079168B" w:rsidRDefault="00B2770C" w:rsidP="00AA5B5F">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Насправді буває не так. Зазвичай бесіда, а точніше «рознос», проводиться на місці і спонтанно, по «гарячих» слідах. Керівник, як правило, гримить і громить, і дістається часто винуватому і правому: </w:t>
      </w:r>
      <w:r>
        <w:rPr>
          <w:rFonts w:ascii="Times New Roman" w:hAnsi="Times New Roman" w:cs="Times New Roman"/>
          <w:sz w:val="28"/>
          <w:szCs w:val="28"/>
        </w:rPr>
        <w:t>у</w:t>
      </w:r>
      <w:r w:rsidRPr="0079168B">
        <w:rPr>
          <w:rFonts w:ascii="Times New Roman" w:hAnsi="Times New Roman" w:cs="Times New Roman"/>
          <w:sz w:val="28"/>
          <w:szCs w:val="28"/>
        </w:rPr>
        <w:t>сім, хто попався під руку. Чому так чинять? Тому що хочуть показати всім безкомпромісність, чіткість і безперервність керівництва. Насправді така тактика неефективна з двох причин:</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68B">
        <w:rPr>
          <w:rFonts w:ascii="Times New Roman" w:hAnsi="Times New Roman" w:cs="Times New Roman"/>
          <w:sz w:val="28"/>
          <w:szCs w:val="28"/>
        </w:rPr>
        <w:t>по-перше, роздратованість і гнів будять у підлеглих агресивність і ворожість</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а</w:t>
      </w:r>
      <w:r w:rsidRPr="0079168B">
        <w:rPr>
          <w:rFonts w:ascii="Times New Roman" w:hAnsi="Times New Roman" w:cs="Times New Roman"/>
          <w:sz w:val="28"/>
          <w:szCs w:val="28"/>
        </w:rPr>
        <w:t xml:space="preserve"> це може </w:t>
      </w:r>
      <w:r>
        <w:rPr>
          <w:rFonts w:ascii="Times New Roman" w:hAnsi="Times New Roman" w:cs="Times New Roman"/>
          <w:sz w:val="28"/>
          <w:szCs w:val="28"/>
        </w:rPr>
        <w:t>перейти</w:t>
      </w:r>
      <w:r w:rsidRPr="0079168B">
        <w:rPr>
          <w:rFonts w:ascii="Times New Roman" w:hAnsi="Times New Roman" w:cs="Times New Roman"/>
          <w:sz w:val="28"/>
          <w:szCs w:val="28"/>
        </w:rPr>
        <w:t xml:space="preserve"> у відкрит</w:t>
      </w:r>
      <w:r>
        <w:rPr>
          <w:rFonts w:ascii="Times New Roman" w:hAnsi="Times New Roman" w:cs="Times New Roman"/>
          <w:sz w:val="28"/>
          <w:szCs w:val="28"/>
        </w:rPr>
        <w:t>у</w:t>
      </w:r>
      <w:r w:rsidRPr="0079168B">
        <w:rPr>
          <w:rFonts w:ascii="Times New Roman" w:hAnsi="Times New Roman" w:cs="Times New Roman"/>
          <w:sz w:val="28"/>
          <w:szCs w:val="28"/>
        </w:rPr>
        <w:t xml:space="preserve"> лайку, прихован</w:t>
      </w:r>
      <w:r>
        <w:rPr>
          <w:rFonts w:ascii="Times New Roman" w:hAnsi="Times New Roman" w:cs="Times New Roman"/>
          <w:sz w:val="28"/>
          <w:szCs w:val="28"/>
        </w:rPr>
        <w:t>у</w:t>
      </w:r>
      <w:r w:rsidRPr="0079168B">
        <w:rPr>
          <w:rFonts w:ascii="Times New Roman" w:hAnsi="Times New Roman" w:cs="Times New Roman"/>
          <w:sz w:val="28"/>
          <w:szCs w:val="28"/>
        </w:rPr>
        <w:t xml:space="preserve"> відсіч або тихий «саботаж»;</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по-друге, як би не був винен підлеглий, але, вичитуючи його на очах у всіх, керівник робить з нього «мученика», якому будуть співчувати інші колеги </w:t>
      </w:r>
      <w:r>
        <w:rPr>
          <w:rFonts w:ascii="Times New Roman" w:hAnsi="Times New Roman" w:cs="Times New Roman"/>
          <w:sz w:val="28"/>
          <w:szCs w:val="28"/>
        </w:rPr>
        <w:t>й</w:t>
      </w:r>
      <w:r w:rsidRPr="0079168B">
        <w:rPr>
          <w:rFonts w:ascii="Times New Roman" w:hAnsi="Times New Roman" w:cs="Times New Roman"/>
          <w:sz w:val="28"/>
          <w:szCs w:val="28"/>
        </w:rPr>
        <w:t xml:space="preserve"> надавати моральну підтримку. А боротися на два фронти значно складніше.</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Доцільніше на цьому етапі зосередитися на отриманні відповідей на наступні питання: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ч</w:t>
      </w:r>
      <w:r w:rsidRPr="0079168B">
        <w:rPr>
          <w:rFonts w:ascii="Times New Roman" w:hAnsi="Times New Roman" w:cs="Times New Roman"/>
          <w:sz w:val="28"/>
          <w:szCs w:val="28"/>
        </w:rPr>
        <w:t xml:space="preserve">и не є виникла проблема засобом залучення уваги </w:t>
      </w:r>
      <w:r>
        <w:rPr>
          <w:rFonts w:ascii="Times New Roman" w:hAnsi="Times New Roman" w:cs="Times New Roman"/>
          <w:sz w:val="28"/>
          <w:szCs w:val="28"/>
        </w:rPr>
        <w:t>й</w:t>
      </w:r>
      <w:r w:rsidRPr="0079168B">
        <w:rPr>
          <w:rFonts w:ascii="Times New Roman" w:hAnsi="Times New Roman" w:cs="Times New Roman"/>
          <w:sz w:val="28"/>
          <w:szCs w:val="28"/>
        </w:rPr>
        <w:t xml:space="preserve"> доведення своїх особистих претензій;</w:t>
      </w:r>
    </w:p>
    <w:p w:rsidR="00B2770C" w:rsidRPr="0079168B" w:rsidRDefault="00B2770C" w:rsidP="00AA5B5F">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ч</w:t>
      </w:r>
      <w:r w:rsidRPr="0079168B">
        <w:rPr>
          <w:rFonts w:ascii="Times New Roman" w:hAnsi="Times New Roman" w:cs="Times New Roman"/>
          <w:sz w:val="28"/>
          <w:szCs w:val="28"/>
        </w:rPr>
        <w:t xml:space="preserve">и не викликана проблема особистими труднощами (сімейним конфліктом, хворобою рідних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B2770C" w:rsidRPr="0079168B" w:rsidRDefault="00B2770C" w:rsidP="00AA5B5F">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ч</w:t>
      </w:r>
      <w:r w:rsidRPr="0079168B">
        <w:rPr>
          <w:rFonts w:ascii="Times New Roman" w:hAnsi="Times New Roman" w:cs="Times New Roman"/>
          <w:sz w:val="28"/>
          <w:szCs w:val="28"/>
        </w:rPr>
        <w:t>и не пов</w:t>
      </w:r>
      <w:r>
        <w:rPr>
          <w:rFonts w:ascii="Times New Roman" w:hAnsi="Times New Roman" w:cs="Times New Roman"/>
          <w:sz w:val="28"/>
          <w:szCs w:val="28"/>
        </w:rPr>
        <w:t>’</w:t>
      </w:r>
      <w:r w:rsidRPr="0079168B">
        <w:rPr>
          <w:rFonts w:ascii="Times New Roman" w:hAnsi="Times New Roman" w:cs="Times New Roman"/>
          <w:sz w:val="28"/>
          <w:szCs w:val="28"/>
        </w:rPr>
        <w:t>язана проблема з нестачею кваліфікації, допомоги, навчання.</w:t>
      </w:r>
    </w:p>
    <w:p w:rsidR="00B2770C" w:rsidRPr="0079168B" w:rsidRDefault="00B2770C" w:rsidP="00FE36F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w:t>
      </w:r>
      <w:r>
        <w:rPr>
          <w:rFonts w:ascii="Times New Roman" w:hAnsi="Times New Roman" w:cs="Times New Roman"/>
          <w:sz w:val="28"/>
          <w:szCs w:val="28"/>
        </w:rPr>
        <w:t>ри п</w:t>
      </w:r>
      <w:r w:rsidRPr="0079168B">
        <w:rPr>
          <w:rFonts w:ascii="Times New Roman" w:hAnsi="Times New Roman" w:cs="Times New Roman"/>
          <w:sz w:val="28"/>
          <w:szCs w:val="28"/>
        </w:rPr>
        <w:t>ерех</w:t>
      </w:r>
      <w:r>
        <w:rPr>
          <w:rFonts w:ascii="Times New Roman" w:hAnsi="Times New Roman" w:cs="Times New Roman"/>
          <w:sz w:val="28"/>
          <w:szCs w:val="28"/>
        </w:rPr>
        <w:t>о</w:t>
      </w:r>
      <w:r w:rsidRPr="0079168B">
        <w:rPr>
          <w:rFonts w:ascii="Times New Roman" w:hAnsi="Times New Roman" w:cs="Times New Roman"/>
          <w:sz w:val="28"/>
          <w:szCs w:val="28"/>
        </w:rPr>
        <w:t>д</w:t>
      </w:r>
      <w:r>
        <w:rPr>
          <w:rFonts w:ascii="Times New Roman" w:hAnsi="Times New Roman" w:cs="Times New Roman"/>
          <w:sz w:val="28"/>
          <w:szCs w:val="28"/>
        </w:rPr>
        <w:t>і</w:t>
      </w:r>
      <w:r w:rsidRPr="0079168B">
        <w:rPr>
          <w:rFonts w:ascii="Times New Roman" w:hAnsi="Times New Roman" w:cs="Times New Roman"/>
          <w:sz w:val="28"/>
          <w:szCs w:val="28"/>
        </w:rPr>
        <w:t xml:space="preserve"> до неприємної частини розмови, в якій можуть бути висловлені претензії до підлеглого, краще використовувати прийом «двох персон». Він може бути виражений у фразі такого змісту:</w:t>
      </w:r>
      <w:r>
        <w:rPr>
          <w:rFonts w:ascii="Times New Roman" w:hAnsi="Times New Roman" w:cs="Times New Roman"/>
          <w:sz w:val="28"/>
          <w:szCs w:val="28"/>
        </w:rPr>
        <w:t xml:space="preserve"> </w:t>
      </w:r>
      <w:r w:rsidRPr="0079168B">
        <w:rPr>
          <w:rFonts w:ascii="Times New Roman" w:hAnsi="Times New Roman" w:cs="Times New Roman"/>
          <w:sz w:val="28"/>
          <w:szCs w:val="28"/>
        </w:rPr>
        <w:t>«Розмовляючи з вами, я не зовсім розумію, з ким я говорю сьогодні. Я знаю Іванова-першокласного спеціаліста, який відомий у нас своїми відмінними результатами. Але, виявляється, є й інший Іванов, який вчора ... ». І тільки після такого протиставлення, яке покликане похитнути негативний настр</w:t>
      </w:r>
      <w:r>
        <w:rPr>
          <w:rFonts w:ascii="Times New Roman" w:hAnsi="Times New Roman" w:cs="Times New Roman"/>
          <w:sz w:val="28"/>
          <w:szCs w:val="28"/>
        </w:rPr>
        <w:t>і</w:t>
      </w:r>
      <w:r w:rsidRPr="0079168B">
        <w:rPr>
          <w:rFonts w:ascii="Times New Roman" w:hAnsi="Times New Roman" w:cs="Times New Roman"/>
          <w:sz w:val="28"/>
          <w:szCs w:val="28"/>
        </w:rPr>
        <w:t xml:space="preserve">й підлеглого, можна переходити до другої частини. У ній засуджується </w:t>
      </w:r>
      <w:r w:rsidRPr="0079168B">
        <w:rPr>
          <w:rFonts w:ascii="Times New Roman" w:hAnsi="Times New Roman" w:cs="Times New Roman"/>
          <w:sz w:val="28"/>
          <w:szCs w:val="28"/>
        </w:rPr>
        <w:lastRenderedPageBreak/>
        <w:t>(оцінюється належним чином), фактична поведінка підлеглого (підкреслимо, не особистість, а тільки поведінк</w:t>
      </w:r>
      <w:r>
        <w:rPr>
          <w:rFonts w:ascii="Times New Roman" w:hAnsi="Times New Roman" w:cs="Times New Roman"/>
          <w:sz w:val="28"/>
          <w:szCs w:val="28"/>
        </w:rPr>
        <w:t>а</w:t>
      </w:r>
      <w:r w:rsidRPr="0079168B">
        <w:rPr>
          <w:rFonts w:ascii="Times New Roman" w:hAnsi="Times New Roman" w:cs="Times New Roman"/>
          <w:sz w:val="28"/>
          <w:szCs w:val="28"/>
        </w:rPr>
        <w:t>).</w:t>
      </w:r>
    </w:p>
    <w:p w:rsidR="00B2770C" w:rsidRPr="0079168B" w:rsidRDefault="00B2770C" w:rsidP="00FE36F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Дуже відповідальним є заключний етап бесіди. Загравання, сюсюкання, залякування не годяться для фіналу. Прийняте рішення про покарання слід висловлювати просто, чітко, роблячи акцент на розумінні та правильній оцінці того, що сталося. Наприклад: «Як ви розумієте, покарання вам не уникнути. Звичайно, звільнення з роботи ви не заслужили, але догани (суворої догани, попередження, позбавлення грошової винагороди та ін.) </w:t>
      </w:r>
      <w:r>
        <w:rPr>
          <w:rFonts w:ascii="Times New Roman" w:hAnsi="Times New Roman" w:cs="Times New Roman"/>
          <w:sz w:val="28"/>
          <w:szCs w:val="28"/>
        </w:rPr>
        <w:t>в</w:t>
      </w:r>
      <w:r w:rsidRPr="0079168B">
        <w:rPr>
          <w:rFonts w:ascii="Times New Roman" w:hAnsi="Times New Roman" w:cs="Times New Roman"/>
          <w:sz w:val="28"/>
          <w:szCs w:val="28"/>
        </w:rPr>
        <w:t xml:space="preserve">ам не уникнути. Розумію, що це покарання радості вам не </w:t>
      </w:r>
      <w:r>
        <w:rPr>
          <w:rFonts w:ascii="Times New Roman" w:hAnsi="Times New Roman" w:cs="Times New Roman"/>
          <w:sz w:val="28"/>
          <w:szCs w:val="28"/>
        </w:rPr>
        <w:t>до</w:t>
      </w:r>
      <w:r w:rsidRPr="0079168B">
        <w:rPr>
          <w:rFonts w:ascii="Times New Roman" w:hAnsi="Times New Roman" w:cs="Times New Roman"/>
          <w:sz w:val="28"/>
          <w:szCs w:val="28"/>
        </w:rPr>
        <w:t>дасть, але як би висок</w:t>
      </w:r>
      <w:r>
        <w:rPr>
          <w:rFonts w:ascii="Times New Roman" w:hAnsi="Times New Roman" w:cs="Times New Roman"/>
          <w:sz w:val="28"/>
          <w:szCs w:val="28"/>
        </w:rPr>
        <w:t>о я</w:t>
      </w:r>
      <w:r w:rsidRPr="0079168B">
        <w:rPr>
          <w:rFonts w:ascii="Times New Roman" w:hAnsi="Times New Roman" w:cs="Times New Roman"/>
          <w:sz w:val="28"/>
          <w:szCs w:val="28"/>
        </w:rPr>
        <w:t xml:space="preserve"> не цінував ваші інші заслуги, інакше вчинити не можу». Важливо, щоб винний почув фразу про оцінку своїх колишніх заслуг.</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Найправильніше в даний момент</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зберегти витримку </w:t>
      </w:r>
      <w:r>
        <w:rPr>
          <w:rFonts w:ascii="Times New Roman" w:hAnsi="Times New Roman" w:cs="Times New Roman"/>
          <w:sz w:val="28"/>
          <w:szCs w:val="28"/>
        </w:rPr>
        <w:t>й</w:t>
      </w:r>
      <w:r w:rsidRPr="0079168B">
        <w:rPr>
          <w:rFonts w:ascii="Times New Roman" w:hAnsi="Times New Roman" w:cs="Times New Roman"/>
          <w:sz w:val="28"/>
          <w:szCs w:val="28"/>
        </w:rPr>
        <w:t xml:space="preserve"> розмірений темп мовлення, щоб працівник не зміг перебити. Якщо такі спроби будуть, то слід їх припинити словами: «Хвилиночку почекайте. Я ще не закінчив</w:t>
      </w:r>
      <w:r>
        <w:rPr>
          <w:rFonts w:ascii="Times New Roman" w:hAnsi="Times New Roman" w:cs="Times New Roman"/>
          <w:sz w:val="28"/>
          <w:szCs w:val="28"/>
        </w:rPr>
        <w:t>»</w:t>
      </w:r>
      <w:r w:rsidRPr="0079168B">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фрази-оцінки необхідно зробити паузу в 10-15 секунд, щоб продемонструвати свої роздуми про правильність обраного покарання (рішення дається керівнику нелегко, особливо, якщо доводиться карати своїх колег). Але більшою мірою ця пауза потрібна для різкого повороту розмови, коли керівник раптом, помовчавши, звертається до</w:t>
      </w:r>
      <w:r>
        <w:rPr>
          <w:rFonts w:ascii="Times New Roman" w:hAnsi="Times New Roman" w:cs="Times New Roman"/>
          <w:sz w:val="28"/>
          <w:szCs w:val="28"/>
        </w:rPr>
        <w:t xml:space="preserve"> того,</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хто </w:t>
      </w:r>
      <w:r w:rsidRPr="0079168B">
        <w:rPr>
          <w:rFonts w:ascii="Times New Roman" w:hAnsi="Times New Roman" w:cs="Times New Roman"/>
          <w:sz w:val="28"/>
          <w:szCs w:val="28"/>
        </w:rPr>
        <w:t>провинився з проханням.</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Такий контраст абсолютно необхідний, так як ситуація складається вкрай незвично: після покарання слід</w:t>
      </w:r>
      <w:r>
        <w:rPr>
          <w:rFonts w:ascii="Times New Roman" w:hAnsi="Times New Roman" w:cs="Times New Roman"/>
          <w:sz w:val="28"/>
          <w:szCs w:val="28"/>
        </w:rPr>
        <w:t>ує</w:t>
      </w:r>
      <w:r w:rsidRPr="0079168B">
        <w:rPr>
          <w:rFonts w:ascii="Times New Roman" w:hAnsi="Times New Roman" w:cs="Times New Roman"/>
          <w:sz w:val="28"/>
          <w:szCs w:val="28"/>
        </w:rPr>
        <w:t xml:space="preserve"> прохання керівника. Наприклад: «А тепер, Сергій Петрович, у мене до вас особисте прохання...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Якщо можна, звичайно</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б</w:t>
      </w:r>
      <w:r w:rsidRPr="0079168B">
        <w:rPr>
          <w:rFonts w:ascii="Times New Roman" w:hAnsi="Times New Roman" w:cs="Times New Roman"/>
          <w:sz w:val="28"/>
          <w:szCs w:val="28"/>
        </w:rPr>
        <w:t xml:space="preserve">удь ласка, Сергій Петрович, позбавте мене на майбутнє від таких розмов. Вони мені неприємні, як і вам. Я прекрасно знаю, який ви чудовий фахівець. Ось зовсім недавно, як мені говорили, ви абсолютно правильно (вміло, прекрасно, точно </w:t>
      </w:r>
      <w:r>
        <w:rPr>
          <w:rFonts w:ascii="Times New Roman" w:hAnsi="Times New Roman" w:cs="Times New Roman"/>
          <w:sz w:val="28"/>
          <w:szCs w:val="28"/>
        </w:rPr>
        <w:t>й</w:t>
      </w:r>
      <w:r w:rsidRPr="0079168B">
        <w:rPr>
          <w:rFonts w:ascii="Times New Roman" w:hAnsi="Times New Roman" w:cs="Times New Roman"/>
          <w:sz w:val="28"/>
          <w:szCs w:val="28"/>
        </w:rPr>
        <w:t xml:space="preserve"> ін.) ... ». І далі має слідувати висновок всієї бесіди.</w:t>
      </w:r>
    </w:p>
    <w:p w:rsidR="00B2770C" w:rsidRPr="0079168B" w:rsidRDefault="00B2770C" w:rsidP="00AB368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Важливо пам</w:t>
      </w:r>
      <w:r>
        <w:rPr>
          <w:rFonts w:ascii="Times New Roman" w:hAnsi="Times New Roman" w:cs="Times New Roman"/>
          <w:sz w:val="28"/>
          <w:szCs w:val="28"/>
        </w:rPr>
        <w:t>’</w:t>
      </w:r>
      <w:r w:rsidRPr="0079168B">
        <w:rPr>
          <w:rFonts w:ascii="Times New Roman" w:hAnsi="Times New Roman" w:cs="Times New Roman"/>
          <w:sz w:val="28"/>
          <w:szCs w:val="28"/>
        </w:rPr>
        <w:t>ятати, що будь-яка бесіда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числі і проблемна) повинна починатися </w:t>
      </w:r>
      <w:r>
        <w:rPr>
          <w:rFonts w:ascii="Times New Roman" w:hAnsi="Times New Roman" w:cs="Times New Roman"/>
          <w:sz w:val="28"/>
          <w:szCs w:val="28"/>
        </w:rPr>
        <w:t>й</w:t>
      </w:r>
      <w:r w:rsidRPr="0079168B">
        <w:rPr>
          <w:rFonts w:ascii="Times New Roman" w:hAnsi="Times New Roman" w:cs="Times New Roman"/>
          <w:sz w:val="28"/>
          <w:szCs w:val="28"/>
        </w:rPr>
        <w:t xml:space="preserve"> закінчуватися на позитивній ноті. Це створює відповідний емоційний фон, що дозволяє вибудувати бесіду в потрібному </w:t>
      </w:r>
      <w:r w:rsidRPr="0079168B">
        <w:rPr>
          <w:rFonts w:ascii="Times New Roman" w:hAnsi="Times New Roman" w:cs="Times New Roman"/>
          <w:sz w:val="28"/>
          <w:szCs w:val="28"/>
        </w:rPr>
        <w:lastRenderedPageBreak/>
        <w:t>керівник</w:t>
      </w:r>
      <w:r>
        <w:rPr>
          <w:rFonts w:ascii="Times New Roman" w:hAnsi="Times New Roman" w:cs="Times New Roman"/>
          <w:sz w:val="28"/>
          <w:szCs w:val="28"/>
        </w:rPr>
        <w:t>ові</w:t>
      </w:r>
      <w:r w:rsidRPr="0079168B">
        <w:rPr>
          <w:rFonts w:ascii="Times New Roman" w:hAnsi="Times New Roman" w:cs="Times New Roman"/>
          <w:sz w:val="28"/>
          <w:szCs w:val="28"/>
        </w:rPr>
        <w:t xml:space="preserve"> напрямку.</w:t>
      </w:r>
    </w:p>
    <w:p w:rsidR="00B63E8A" w:rsidRPr="00F94773" w:rsidRDefault="00B63E8A" w:rsidP="009306B0">
      <w:pPr>
        <w:spacing w:after="0" w:line="360" w:lineRule="auto"/>
        <w:ind w:firstLine="709"/>
        <w:jc w:val="both"/>
        <w:rPr>
          <w:rFonts w:ascii="Times New Roman" w:hAnsi="Times New Roman" w:cs="Times New Roman"/>
          <w:b/>
          <w:sz w:val="28"/>
          <w:szCs w:val="28"/>
        </w:rPr>
      </w:pPr>
    </w:p>
    <w:p w:rsidR="00B2770C" w:rsidRPr="00E8580A" w:rsidRDefault="001E1122"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2770C" w:rsidRPr="00E8580A">
        <w:rPr>
          <w:rFonts w:ascii="Times New Roman" w:hAnsi="Times New Roman" w:cs="Times New Roman"/>
          <w:b/>
          <w:sz w:val="28"/>
          <w:szCs w:val="28"/>
        </w:rPr>
        <w:t>.</w:t>
      </w:r>
      <w:r>
        <w:rPr>
          <w:rFonts w:ascii="Times New Roman" w:hAnsi="Times New Roman" w:cs="Times New Roman"/>
          <w:b/>
          <w:sz w:val="28"/>
          <w:szCs w:val="28"/>
        </w:rPr>
        <w:t>7</w:t>
      </w:r>
      <w:r w:rsidR="00B2770C" w:rsidRPr="00E8580A">
        <w:rPr>
          <w:rFonts w:ascii="Times New Roman" w:hAnsi="Times New Roman" w:cs="Times New Roman"/>
          <w:b/>
          <w:sz w:val="28"/>
          <w:szCs w:val="28"/>
        </w:rPr>
        <w:t>. Особливості телефонної ділової бесіди</w:t>
      </w:r>
    </w:p>
    <w:p w:rsidR="00B2770C" w:rsidRPr="0079168B" w:rsidRDefault="00B2770C" w:rsidP="009306B0">
      <w:pPr>
        <w:spacing w:after="0" w:line="360" w:lineRule="auto"/>
        <w:ind w:firstLine="709"/>
        <w:jc w:val="both"/>
        <w:rPr>
          <w:rFonts w:ascii="Times New Roman" w:hAnsi="Times New Roman" w:cs="Times New Roman"/>
          <w:sz w:val="28"/>
          <w:szCs w:val="28"/>
        </w:rPr>
      </w:pPr>
    </w:p>
    <w:p w:rsidR="00B2770C" w:rsidRPr="0079168B" w:rsidRDefault="00B2770C" w:rsidP="009306B0">
      <w:pPr>
        <w:spacing w:after="0" w:line="360" w:lineRule="auto"/>
        <w:ind w:firstLine="709"/>
        <w:jc w:val="both"/>
        <w:rPr>
          <w:rFonts w:ascii="Times New Roman" w:hAnsi="Times New Roman" w:cs="Times New Roman"/>
          <w:sz w:val="28"/>
          <w:szCs w:val="28"/>
        </w:rPr>
      </w:pPr>
      <w:r w:rsidRPr="00303E07">
        <w:rPr>
          <w:rFonts w:ascii="Times New Roman" w:hAnsi="Times New Roman" w:cs="Times New Roman"/>
          <w:sz w:val="28"/>
          <w:szCs w:val="28"/>
        </w:rPr>
        <w:t xml:space="preserve">Телефон – важливий засіб підвищення ефективності управлінської праці, оперативності ділового спілкування. За деякими дослідженнями на спілкування по телефону в ділової людини йде від 4% до 25% робочого часу. Але при неправильному користуванні ним, саме телефон стає джерелом перешкод і непорозумінь. Телефонні дзвінки найбільш сильний і частий подразник, який виключає можливість зосередженої роботи. Крім того, особливістю спілкування по телефону </w:t>
      </w:r>
      <w:r w:rsidRPr="0079168B">
        <w:rPr>
          <w:rFonts w:ascii="Times New Roman" w:hAnsi="Times New Roman" w:cs="Times New Roman"/>
          <w:sz w:val="28"/>
          <w:szCs w:val="28"/>
        </w:rPr>
        <w:t xml:space="preserve">є </w:t>
      </w:r>
      <w:r>
        <w:rPr>
          <w:rFonts w:ascii="Times New Roman" w:hAnsi="Times New Roman" w:cs="Times New Roman"/>
          <w:sz w:val="28"/>
          <w:szCs w:val="28"/>
        </w:rPr>
        <w:t>й</w:t>
      </w:r>
      <w:r w:rsidRPr="0079168B">
        <w:rPr>
          <w:rFonts w:ascii="Times New Roman" w:hAnsi="Times New Roman" w:cs="Times New Roman"/>
          <w:sz w:val="28"/>
          <w:szCs w:val="28"/>
        </w:rPr>
        <w:t xml:space="preserve"> те, що працює тільки один канал прийому інформації</w:t>
      </w:r>
      <w:r>
        <w:rPr>
          <w:rFonts w:ascii="Times New Roman" w:hAnsi="Times New Roman" w:cs="Times New Roman"/>
          <w:sz w:val="28"/>
          <w:szCs w:val="28"/>
        </w:rPr>
        <w:t xml:space="preserve"> – </w:t>
      </w:r>
      <w:r w:rsidRPr="0079168B">
        <w:rPr>
          <w:rFonts w:ascii="Times New Roman" w:hAnsi="Times New Roman" w:cs="Times New Roman"/>
          <w:sz w:val="28"/>
          <w:szCs w:val="28"/>
        </w:rPr>
        <w:t>аудіальний, а значить, особливе значення має інтонація, паузи, темп мови. Схема спілкування по телефону включає:</w:t>
      </w:r>
    </w:p>
    <w:p w:rsidR="00B2770C" w:rsidRDefault="00B2770C" w:rsidP="009306B0">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вітання;</w:t>
      </w:r>
    </w:p>
    <w:p w:rsidR="00B2770C" w:rsidRDefault="00B2770C" w:rsidP="009306B0">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представлення, тобто прізвище, ім’я, по батькові (що стосується соціального статусу, посади, звання та ін., то вони вказуються для кожної конкретної ситуації);</w:t>
      </w:r>
    </w:p>
    <w:p w:rsidR="00B2770C" w:rsidRDefault="00B2770C" w:rsidP="009306B0">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інформування про наявність часу у співрозмовника;</w:t>
      </w:r>
    </w:p>
    <w:p w:rsidR="00B2770C" w:rsidRDefault="00B2770C" w:rsidP="009306B0">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стислий виклад суті проблеми, питань, які треба з’ясувати (краще їх попередньо окреслити);</w:t>
      </w:r>
    </w:p>
    <w:p w:rsidR="00B2770C" w:rsidRPr="00303E07" w:rsidRDefault="00B2770C" w:rsidP="004E3399">
      <w:pPr>
        <w:pStyle w:val="a3"/>
        <w:keepLines/>
        <w:widowControl w:val="0"/>
        <w:numPr>
          <w:ilvl w:val="2"/>
          <w:numId w:val="123"/>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завершення розмови (за однакової кількості співрозмовників першим закінчує той, хто подзвонив, при наявності старшинства – старший; якщо у молодшого з’явилася потреба перервати розмову, то він повинен вибачитися, пояснити причину й попросити дозволу закінчити розмову).</w:t>
      </w:r>
    </w:p>
    <w:p w:rsidR="00B2770C" w:rsidRPr="0079168B" w:rsidRDefault="00B2770C" w:rsidP="004E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рекомендацій з ведення ділових телефонних розмов необхідно віднести наступні:</w:t>
      </w:r>
    </w:p>
    <w:p w:rsidR="00B2770C" w:rsidRDefault="00B2770C" w:rsidP="004E3399">
      <w:pPr>
        <w:pStyle w:val="a3"/>
        <w:keepNext/>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перш ніж подзвонити, усвідомте собі, з якою метою ви будете телефонувати, і приблизний зміст розмови (якщо необхідно, сформулюйте короткий зміст розмови);</w:t>
      </w:r>
    </w:p>
    <w:p w:rsidR="00B2770C" w:rsidRDefault="00B2770C" w:rsidP="004E3399">
      <w:pPr>
        <w:pStyle w:val="a3"/>
        <w:keepNext/>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 xml:space="preserve">трубку знімайте краще після першого дзвінка (і бажано до </w:t>
      </w:r>
      <w:r w:rsidRPr="00303E07">
        <w:rPr>
          <w:rFonts w:ascii="Times New Roman" w:hAnsi="Times New Roman" w:cs="Times New Roman"/>
          <w:sz w:val="28"/>
          <w:szCs w:val="28"/>
        </w:rPr>
        <w:lastRenderedPageBreak/>
        <w:t>четвертого);</w:t>
      </w:r>
    </w:p>
    <w:p w:rsidR="00B2770C" w:rsidRDefault="00B2770C" w:rsidP="004E3399">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відмовтеся від нейтральних відповідей «Так», «Алло», «Слухаю» і перейдіть на інформаційні (виразно й без скоромовки назвіть свою посаду та прізвище);</w:t>
      </w:r>
    </w:p>
    <w:p w:rsidR="00B2770C" w:rsidRDefault="00B2770C" w:rsidP="004E3399">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задавайте гарний настрій співрозмовнику (важливо не тільки, що ви будете говорити, а й як);</w:t>
      </w:r>
    </w:p>
    <w:p w:rsidR="00B2770C" w:rsidRDefault="00B2770C" w:rsidP="004E3399">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під час розмови будьте лаконічні, сконцентруйте основну інформацію в одній або двох пропозиціях і не вдавайтеся до зайвих подробиць, разом із тим не забувайте про ввічливість і тактовність;</w:t>
      </w:r>
    </w:p>
    <w:p w:rsidR="00B2770C" w:rsidRDefault="00B2770C" w:rsidP="002E5152">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детально про проблему майбутньої ділової розмови говоріть тільки з тим, хто компетентний вирішувати цю проблему;</w:t>
      </w:r>
    </w:p>
    <w:p w:rsidR="00B2770C" w:rsidRDefault="00B2770C" w:rsidP="002E5152">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розмову бажано закінчити питанням «Чи все ми обговорили?», після розмови запишіть її підсумок;</w:t>
      </w:r>
    </w:p>
    <w:p w:rsidR="00B2770C" w:rsidRDefault="00B2770C" w:rsidP="002E5152">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небажано після обговорення проблеми обговорювати побутові та політичні питання;</w:t>
      </w:r>
    </w:p>
    <w:p w:rsidR="00B2770C" w:rsidRPr="00303E07" w:rsidRDefault="00B2770C" w:rsidP="002E5152">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sidRPr="00303E07">
        <w:rPr>
          <w:rFonts w:ascii="Times New Roman" w:hAnsi="Times New Roman" w:cs="Times New Roman"/>
          <w:sz w:val="28"/>
          <w:szCs w:val="28"/>
        </w:rPr>
        <w:t>при пред’явленні будь-яких ділових претензій, попросіть представитись, дайте висловитись і не перебивайте, потім повідомте, що будете з’ясовувати, як йде справа і потім передзвоніть.</w:t>
      </w:r>
    </w:p>
    <w:p w:rsidR="00B2770C" w:rsidRPr="0079168B" w:rsidRDefault="00B2770C" w:rsidP="002E51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з</w:t>
      </w:r>
      <w:r>
        <w:rPr>
          <w:rFonts w:ascii="Times New Roman" w:hAnsi="Times New Roman" w:cs="Times New Roman"/>
          <w:sz w:val="28"/>
          <w:szCs w:val="28"/>
        </w:rPr>
        <w:t>’</w:t>
      </w:r>
      <w:r w:rsidRPr="0079168B">
        <w:rPr>
          <w:rFonts w:ascii="Times New Roman" w:hAnsi="Times New Roman" w:cs="Times New Roman"/>
          <w:sz w:val="28"/>
          <w:szCs w:val="28"/>
        </w:rPr>
        <w:t>ясування передзвоніть відразу ж</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чим довше ви не дзвоните, тим довше партнер працює проти вас. Пам</w:t>
      </w:r>
      <w:r>
        <w:rPr>
          <w:rFonts w:ascii="Times New Roman" w:hAnsi="Times New Roman" w:cs="Times New Roman"/>
          <w:sz w:val="28"/>
          <w:szCs w:val="28"/>
        </w:rPr>
        <w:t>’</w:t>
      </w:r>
      <w:r w:rsidRPr="0079168B">
        <w:rPr>
          <w:rFonts w:ascii="Times New Roman" w:hAnsi="Times New Roman" w:cs="Times New Roman"/>
          <w:sz w:val="28"/>
          <w:szCs w:val="28"/>
        </w:rPr>
        <w:t>ятайте про закономірності: коли проблема остаточно вирішена, партнер відчуває себе вашим боржником.</w:t>
      </w:r>
    </w:p>
    <w:p w:rsidR="00B2770C" w:rsidRPr="0079168B" w:rsidRDefault="00B2770C" w:rsidP="009306B0">
      <w:pPr>
        <w:spacing w:after="0" w:line="360" w:lineRule="auto"/>
        <w:ind w:firstLine="709"/>
        <w:jc w:val="both"/>
        <w:rPr>
          <w:rFonts w:ascii="Times New Roman" w:hAnsi="Times New Roman" w:cs="Times New Roman"/>
          <w:sz w:val="28"/>
          <w:szCs w:val="28"/>
        </w:rPr>
      </w:pPr>
    </w:p>
    <w:p w:rsidR="00B2770C" w:rsidRPr="00AB53DA" w:rsidRDefault="001E1122" w:rsidP="00FE36F7">
      <w:pPr>
        <w:keepLines/>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2770C" w:rsidRPr="00AB53DA">
        <w:rPr>
          <w:rFonts w:ascii="Times New Roman" w:hAnsi="Times New Roman" w:cs="Times New Roman"/>
          <w:b/>
          <w:sz w:val="28"/>
          <w:szCs w:val="28"/>
        </w:rPr>
        <w:t>.</w:t>
      </w:r>
      <w:r>
        <w:rPr>
          <w:rFonts w:ascii="Times New Roman" w:hAnsi="Times New Roman" w:cs="Times New Roman"/>
          <w:b/>
          <w:sz w:val="28"/>
          <w:szCs w:val="28"/>
        </w:rPr>
        <w:t>8</w:t>
      </w:r>
      <w:r w:rsidR="00B2770C" w:rsidRPr="00AB53DA">
        <w:rPr>
          <w:rFonts w:ascii="Times New Roman" w:hAnsi="Times New Roman" w:cs="Times New Roman"/>
          <w:b/>
          <w:sz w:val="28"/>
          <w:szCs w:val="28"/>
        </w:rPr>
        <w:t xml:space="preserve">. Підготовка </w:t>
      </w:r>
      <w:r w:rsidR="00B2770C">
        <w:rPr>
          <w:rFonts w:ascii="Times New Roman" w:hAnsi="Times New Roman" w:cs="Times New Roman"/>
          <w:b/>
          <w:sz w:val="28"/>
          <w:szCs w:val="28"/>
        </w:rPr>
        <w:t>й</w:t>
      </w:r>
      <w:r w:rsidR="00B2770C" w:rsidRPr="00AB53DA">
        <w:rPr>
          <w:rFonts w:ascii="Times New Roman" w:hAnsi="Times New Roman" w:cs="Times New Roman"/>
          <w:b/>
          <w:sz w:val="28"/>
          <w:szCs w:val="28"/>
        </w:rPr>
        <w:t xml:space="preserve"> виступ перед аудиторією</w:t>
      </w:r>
    </w:p>
    <w:p w:rsidR="00B2770C" w:rsidRPr="00AB53DA" w:rsidRDefault="00B2770C" w:rsidP="002447CF">
      <w:pPr>
        <w:keepNext/>
        <w:widowControl w:val="0"/>
        <w:spacing w:after="0" w:line="360" w:lineRule="auto"/>
        <w:ind w:firstLine="709"/>
        <w:jc w:val="both"/>
        <w:rPr>
          <w:rFonts w:ascii="Times New Roman" w:hAnsi="Times New Roman" w:cs="Times New Roman"/>
          <w:b/>
          <w:sz w:val="28"/>
          <w:szCs w:val="28"/>
        </w:rPr>
      </w:pPr>
    </w:p>
    <w:p w:rsidR="00B2770C" w:rsidRPr="0079168B" w:rsidRDefault="00B2770C" w:rsidP="002447CF">
      <w:pPr>
        <w:keepNext/>
        <w:widowControl w:val="0"/>
        <w:shd w:val="clear" w:color="auto" w:fill="FFFFFF"/>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Перефразовуючи відомий вислів, можна сказати: «Скажи мені, як ти готуєшся і виступаєш перед аудиторією, і я скажу тобі, хто ти». Якби люди розуміли, як багато залежить від їхнього вміння виступати, то, ймовірно, приділяли б підготовці до виступів набагато більше часу, вважає фахівець в області ділового спілкування Ф.</w:t>
      </w:r>
      <w:r>
        <w:rPr>
          <w:rFonts w:ascii="Times New Roman" w:hAnsi="Times New Roman" w:cs="Times New Roman"/>
          <w:sz w:val="28"/>
          <w:szCs w:val="28"/>
        </w:rPr>
        <w:t> </w:t>
      </w:r>
      <w:r w:rsidRPr="0079168B">
        <w:rPr>
          <w:rFonts w:ascii="Times New Roman" w:hAnsi="Times New Roman" w:cs="Times New Roman"/>
          <w:sz w:val="28"/>
          <w:szCs w:val="28"/>
        </w:rPr>
        <w:t>Снелл</w:t>
      </w:r>
      <w:r>
        <w:rPr>
          <w:rFonts w:ascii="Times New Roman" w:hAnsi="Times New Roman" w:cs="Times New Roman"/>
          <w:sz w:val="28"/>
          <w:szCs w:val="28"/>
        </w:rPr>
        <w:t xml:space="preserve"> </w:t>
      </w:r>
      <w:r w:rsidRPr="00303E07">
        <w:rPr>
          <w:rFonts w:ascii="Times New Roman" w:hAnsi="Times New Roman" w:cs="Times New Roman"/>
          <w:sz w:val="28"/>
          <w:szCs w:val="28"/>
        </w:rPr>
        <w:t>[</w:t>
      </w:r>
      <w:r w:rsidR="00FE36F7" w:rsidRPr="00FE36F7">
        <w:rPr>
          <w:rFonts w:ascii="Times New Roman" w:hAnsi="Times New Roman" w:cs="Times New Roman"/>
          <w:sz w:val="28"/>
          <w:szCs w:val="28"/>
        </w:rPr>
        <w:t>64</w:t>
      </w:r>
      <w:r w:rsidRPr="00FE36F7">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середньому представник ділового світу протягом дня вимовляє більше десяти тисяч слів. </w:t>
      </w:r>
      <w:r>
        <w:rPr>
          <w:rFonts w:ascii="Times New Roman" w:hAnsi="Times New Roman" w:cs="Times New Roman"/>
          <w:sz w:val="28"/>
          <w:szCs w:val="28"/>
        </w:rPr>
        <w:t>Тобто</w:t>
      </w:r>
      <w:r w:rsidRPr="0079168B">
        <w:rPr>
          <w:rFonts w:ascii="Times New Roman" w:hAnsi="Times New Roman" w:cs="Times New Roman"/>
          <w:sz w:val="28"/>
          <w:szCs w:val="28"/>
        </w:rPr>
        <w:t xml:space="preserve">, слово </w:t>
      </w:r>
      <w:r w:rsidRPr="0079168B">
        <w:rPr>
          <w:rFonts w:ascii="Times New Roman" w:hAnsi="Times New Roman" w:cs="Times New Roman"/>
          <w:sz w:val="28"/>
          <w:szCs w:val="28"/>
        </w:rPr>
        <w:lastRenderedPageBreak/>
        <w:t>постійно з людиною. Воно</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прекрасна щохвилинна реклама вас і вашої роботи. Так навіщо ж </w:t>
      </w:r>
      <w:r>
        <w:rPr>
          <w:rFonts w:ascii="Times New Roman" w:hAnsi="Times New Roman" w:cs="Times New Roman"/>
          <w:sz w:val="28"/>
          <w:szCs w:val="28"/>
        </w:rPr>
        <w:t>втрач</w:t>
      </w:r>
      <w:r w:rsidRPr="0079168B">
        <w:rPr>
          <w:rFonts w:ascii="Times New Roman" w:hAnsi="Times New Roman" w:cs="Times New Roman"/>
          <w:sz w:val="28"/>
          <w:szCs w:val="28"/>
        </w:rPr>
        <w:t>ати цей шанс?</w:t>
      </w:r>
    </w:p>
    <w:p w:rsidR="00B2770C" w:rsidRPr="0079168B" w:rsidRDefault="00B2770C" w:rsidP="002447CF">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 значення оволодіння майстерністю публічного виступу свідчать такі слова відомого американського публіциста Д.</w:t>
      </w:r>
      <w:r>
        <w:rPr>
          <w:rFonts w:ascii="Times New Roman" w:hAnsi="Times New Roman" w:cs="Times New Roman"/>
          <w:sz w:val="28"/>
          <w:szCs w:val="28"/>
        </w:rPr>
        <w:t> </w:t>
      </w:r>
      <w:r w:rsidRPr="0079168B">
        <w:rPr>
          <w:rFonts w:ascii="Times New Roman" w:hAnsi="Times New Roman" w:cs="Times New Roman"/>
          <w:sz w:val="28"/>
          <w:szCs w:val="28"/>
        </w:rPr>
        <w:t>Вебстера: «Заберіть у мене все, чим я володію</w:t>
      </w:r>
      <w:r w:rsidR="00167A62">
        <w:rPr>
          <w:rFonts w:ascii="Times New Roman" w:hAnsi="Times New Roman" w:cs="Times New Roman"/>
          <w:sz w:val="28"/>
          <w:szCs w:val="28"/>
        </w:rPr>
        <w:t>,</w:t>
      </w:r>
      <w:r w:rsidRPr="0079168B">
        <w:rPr>
          <w:rFonts w:ascii="Times New Roman" w:hAnsi="Times New Roman" w:cs="Times New Roman"/>
          <w:sz w:val="28"/>
          <w:szCs w:val="28"/>
        </w:rPr>
        <w:t xml:space="preserve"> </w:t>
      </w:r>
      <w:r w:rsidR="00167A62">
        <w:rPr>
          <w:rFonts w:ascii="Times New Roman" w:hAnsi="Times New Roman" w:cs="Times New Roman"/>
          <w:sz w:val="28"/>
          <w:szCs w:val="28"/>
        </w:rPr>
        <w:t>а</w:t>
      </w:r>
      <w:r w:rsidRPr="0079168B">
        <w:rPr>
          <w:rFonts w:ascii="Times New Roman" w:hAnsi="Times New Roman" w:cs="Times New Roman"/>
          <w:sz w:val="28"/>
          <w:szCs w:val="28"/>
        </w:rPr>
        <w:t>ле залиште мені мою мову. І я скоро знайду все, що мав». Спробуємо бути гідними учнями цього фахівця.</w:t>
      </w:r>
    </w:p>
    <w:p w:rsidR="00B2770C" w:rsidRPr="0079168B" w:rsidRDefault="00B2770C" w:rsidP="002447CF">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Ділова людина, навіть якщо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ще не вимови</w:t>
      </w:r>
      <w:r>
        <w:rPr>
          <w:rFonts w:ascii="Times New Roman" w:hAnsi="Times New Roman" w:cs="Times New Roman"/>
          <w:sz w:val="28"/>
          <w:szCs w:val="28"/>
        </w:rPr>
        <w:t>ла</w:t>
      </w:r>
      <w:r w:rsidRPr="0079168B">
        <w:rPr>
          <w:rFonts w:ascii="Times New Roman" w:hAnsi="Times New Roman" w:cs="Times New Roman"/>
          <w:sz w:val="28"/>
          <w:szCs w:val="28"/>
        </w:rPr>
        <w:t xml:space="preserve"> </w:t>
      </w:r>
      <w:r>
        <w:rPr>
          <w:rFonts w:ascii="Times New Roman" w:hAnsi="Times New Roman" w:cs="Times New Roman"/>
          <w:sz w:val="28"/>
          <w:szCs w:val="28"/>
        </w:rPr>
        <w:t>жодного</w:t>
      </w:r>
      <w:r w:rsidRPr="0079168B">
        <w:rPr>
          <w:rFonts w:ascii="Times New Roman" w:hAnsi="Times New Roman" w:cs="Times New Roman"/>
          <w:sz w:val="28"/>
          <w:szCs w:val="28"/>
        </w:rPr>
        <w:t xml:space="preserve"> слова, вже своєю появою впливає на аудиторію. Для того щоб вплив бу</w:t>
      </w:r>
      <w:r>
        <w:rPr>
          <w:rFonts w:ascii="Times New Roman" w:hAnsi="Times New Roman" w:cs="Times New Roman"/>
          <w:sz w:val="28"/>
          <w:szCs w:val="28"/>
        </w:rPr>
        <w:t>в</w:t>
      </w:r>
      <w:r w:rsidRPr="0079168B">
        <w:rPr>
          <w:rFonts w:ascii="Times New Roman" w:hAnsi="Times New Roman" w:cs="Times New Roman"/>
          <w:sz w:val="28"/>
          <w:szCs w:val="28"/>
        </w:rPr>
        <w:t xml:space="preserve"> ефективним:</w:t>
      </w:r>
    </w:p>
    <w:p w:rsidR="00B2770C" w:rsidRPr="00296D5F" w:rsidRDefault="00B2770C" w:rsidP="002447CF">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зробіть вигляд, що раді всіх бачити;</w:t>
      </w:r>
    </w:p>
    <w:p w:rsidR="00B2770C" w:rsidRPr="00296D5F" w:rsidRDefault="00B2770C" w:rsidP="002447CF">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слова вимовляйте з силою, переконливо, не змінюючи частоти голосу;</w:t>
      </w:r>
    </w:p>
    <w:p w:rsidR="00B2770C" w:rsidRPr="00296D5F" w:rsidRDefault="00B2770C" w:rsidP="002447CF">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усе повинно бути чітко й ясно: слова, рухи, жести.</w:t>
      </w:r>
    </w:p>
    <w:p w:rsidR="00B2770C" w:rsidRPr="0079168B" w:rsidRDefault="00B2770C" w:rsidP="002447CF">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Особливу увагу необхідно приділити жестам рук. Основні вимоги до них:</w:t>
      </w:r>
    </w:p>
    <w:p w:rsidR="00B2770C" w:rsidRPr="00296D5F" w:rsidRDefault="00B2770C" w:rsidP="002447CF">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близько 90% жестів необхідно робити вище пояс</w:t>
      </w:r>
      <w:r w:rsidRPr="00296D5F">
        <w:rPr>
          <w:rFonts w:ascii="Times New Roman" w:hAnsi="Times New Roman" w:cs="Times New Roman"/>
          <w:sz w:val="28"/>
          <w:szCs w:val="28"/>
          <w:lang w:val="ru-RU"/>
        </w:rPr>
        <w:t>а</w:t>
      </w:r>
      <w:r w:rsidRPr="00296D5F">
        <w:rPr>
          <w:rFonts w:ascii="Times New Roman" w:hAnsi="Times New Roman" w:cs="Times New Roman"/>
          <w:sz w:val="28"/>
          <w:szCs w:val="28"/>
        </w:rPr>
        <w:t>. Жести нижче пояс</w:t>
      </w:r>
      <w:r w:rsidRPr="00296D5F">
        <w:rPr>
          <w:rFonts w:ascii="Times New Roman" w:hAnsi="Times New Roman" w:cs="Times New Roman"/>
          <w:sz w:val="28"/>
          <w:szCs w:val="28"/>
          <w:lang w:val="ru-RU"/>
        </w:rPr>
        <w:t>а</w:t>
      </w:r>
      <w:r w:rsidRPr="00296D5F">
        <w:rPr>
          <w:rFonts w:ascii="Times New Roman" w:hAnsi="Times New Roman" w:cs="Times New Roman"/>
          <w:sz w:val="28"/>
          <w:szCs w:val="28"/>
        </w:rPr>
        <w:t xml:space="preserve"> часто сприймаються як сигнали невпевненості, невдачі, розгубленості;</w:t>
      </w:r>
    </w:p>
    <w:p w:rsidR="00B2770C" w:rsidRPr="00296D5F" w:rsidRDefault="00B2770C" w:rsidP="002447CF">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лікті не повинні знаходитися ближче 3-5 см від корпусу. Менша відстань символізує незначність і слабкість авторитету;</w:t>
      </w:r>
    </w:p>
    <w:p w:rsidR="00B2770C" w:rsidRPr="00296D5F" w:rsidRDefault="00B2770C" w:rsidP="002447CF">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пальці рук повинні зайняти положення, ніби ви тримаєте велике яблуко. Невизначене становище долоні символізує відсутність сили і здатності повести за собою;</w:t>
      </w:r>
    </w:p>
    <w:p w:rsidR="00B2770C" w:rsidRPr="00296D5F" w:rsidRDefault="00B2770C" w:rsidP="002447CF">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жестикулюйте не однією, а обома руками.</w:t>
      </w:r>
    </w:p>
    <w:p w:rsidR="00B2770C" w:rsidRPr="0079168B" w:rsidRDefault="00B2770C" w:rsidP="002447CF">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Умілі жести рук є додатковим, найчастіше незатребуваним, засобом наочності вашої мови. Жестами рук можна показати:</w:t>
      </w:r>
    </w:p>
    <w:p w:rsidR="00B2770C" w:rsidRPr="00296D5F" w:rsidRDefault="00B2770C" w:rsidP="009306B0">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напрямок;</w:t>
      </w:r>
    </w:p>
    <w:p w:rsidR="00B2770C" w:rsidRPr="00296D5F" w:rsidRDefault="00B2770C" w:rsidP="009306B0">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розмір, обсяг;</w:t>
      </w:r>
    </w:p>
    <w:p w:rsidR="00B2770C" w:rsidRPr="00296D5F" w:rsidRDefault="00B2770C" w:rsidP="009306B0">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почуття, їх інтенсивність.</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Наприклад, </w:t>
      </w:r>
      <w:r>
        <w:rPr>
          <w:rFonts w:ascii="Times New Roman" w:hAnsi="Times New Roman" w:cs="Times New Roman"/>
          <w:sz w:val="28"/>
          <w:szCs w:val="28"/>
        </w:rPr>
        <w:t>як</w:t>
      </w:r>
      <w:r w:rsidRPr="0079168B">
        <w:rPr>
          <w:rFonts w:ascii="Times New Roman" w:hAnsi="Times New Roman" w:cs="Times New Roman"/>
          <w:sz w:val="28"/>
          <w:szCs w:val="28"/>
        </w:rPr>
        <w:t>що руки</w:t>
      </w:r>
      <w:r>
        <w:rPr>
          <w:rFonts w:ascii="Times New Roman" w:hAnsi="Times New Roman" w:cs="Times New Roman"/>
          <w:sz w:val="28"/>
          <w:szCs w:val="28"/>
        </w:rPr>
        <w:t>, які</w:t>
      </w:r>
      <w:r w:rsidRPr="0079168B">
        <w:rPr>
          <w:rFonts w:ascii="Times New Roman" w:hAnsi="Times New Roman" w:cs="Times New Roman"/>
          <w:sz w:val="28"/>
          <w:szCs w:val="28"/>
        </w:rPr>
        <w:t xml:space="preserve"> піднімаються символізують наростання напруги</w:t>
      </w:r>
      <w:r>
        <w:rPr>
          <w:rFonts w:ascii="Times New Roman" w:hAnsi="Times New Roman" w:cs="Times New Roman"/>
          <w:sz w:val="28"/>
          <w:szCs w:val="28"/>
        </w:rPr>
        <w:t>, то</w:t>
      </w:r>
      <w:r w:rsidRPr="0079168B">
        <w:rPr>
          <w:rFonts w:ascii="Times New Roman" w:hAnsi="Times New Roman" w:cs="Times New Roman"/>
          <w:sz w:val="28"/>
          <w:szCs w:val="28"/>
        </w:rPr>
        <w:t xml:space="preserve"> руки, опущені нижче пояс</w:t>
      </w:r>
      <w:r>
        <w:rPr>
          <w:rFonts w:ascii="Times New Roman" w:hAnsi="Times New Roman" w:cs="Times New Roman"/>
          <w:sz w:val="28"/>
          <w:szCs w:val="28"/>
          <w:lang w:val="ru-RU"/>
        </w:rPr>
        <w:t>а</w:t>
      </w:r>
      <w:r w:rsidRPr="0079168B">
        <w:rPr>
          <w:rFonts w:ascii="Times New Roman" w:hAnsi="Times New Roman" w:cs="Times New Roman"/>
          <w:sz w:val="28"/>
          <w:szCs w:val="28"/>
        </w:rPr>
        <w:t xml:space="preserve">, розведені </w:t>
      </w:r>
      <w:r>
        <w:rPr>
          <w:rFonts w:ascii="Times New Roman" w:hAnsi="Times New Roman" w:cs="Times New Roman"/>
          <w:sz w:val="28"/>
          <w:szCs w:val="28"/>
          <w:lang w:val="ru-RU"/>
        </w:rPr>
        <w:t>у</w:t>
      </w:r>
      <w:r w:rsidRPr="0079168B">
        <w:rPr>
          <w:rFonts w:ascii="Times New Roman" w:hAnsi="Times New Roman" w:cs="Times New Roman"/>
          <w:sz w:val="28"/>
          <w:szCs w:val="28"/>
        </w:rPr>
        <w:t xml:space="preserve"> сторони долоні символізують невдачу.</w:t>
      </w:r>
    </w:p>
    <w:p w:rsidR="00B2770C" w:rsidRPr="0079168B" w:rsidRDefault="00B2770C" w:rsidP="00FE36F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Перед будь-яким виступаючим стоїть ряд послідовних завдань:</w:t>
      </w:r>
    </w:p>
    <w:p w:rsidR="00B2770C" w:rsidRPr="00296D5F" w:rsidRDefault="00B2770C" w:rsidP="00FE36F7">
      <w:pPr>
        <w:pStyle w:val="a3"/>
        <w:keepLines/>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привернути увагу аудиторії;</w:t>
      </w:r>
    </w:p>
    <w:p w:rsidR="00B2770C" w:rsidRPr="00296D5F" w:rsidRDefault="00B2770C" w:rsidP="009306B0">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запалити людей своєю енергією й донести до них головну думку вашої мови;</w:t>
      </w:r>
    </w:p>
    <w:p w:rsidR="00B2770C" w:rsidRPr="00296D5F" w:rsidRDefault="00B2770C" w:rsidP="009306B0">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завоювати своєю ідеєю думки слухачів;</w:t>
      </w:r>
    </w:p>
    <w:p w:rsidR="00B2770C" w:rsidRPr="00296D5F" w:rsidRDefault="00B2770C" w:rsidP="009306B0">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розвинути й закріпити успіх, перенести його на прозу життя.</w:t>
      </w:r>
    </w:p>
    <w:p w:rsidR="00B2770C" w:rsidRPr="00296D5F" w:rsidRDefault="00B2770C" w:rsidP="009306B0">
      <w:pPr>
        <w:spacing w:after="0" w:line="360" w:lineRule="auto"/>
        <w:ind w:firstLine="709"/>
        <w:jc w:val="both"/>
        <w:rPr>
          <w:rFonts w:ascii="Times New Roman" w:hAnsi="Times New Roman" w:cs="Times New Roman"/>
          <w:sz w:val="28"/>
          <w:szCs w:val="28"/>
          <w:lang w:val="ru-RU"/>
        </w:rPr>
      </w:pPr>
      <w:r w:rsidRPr="0079168B">
        <w:rPr>
          <w:rFonts w:ascii="Times New Roman" w:hAnsi="Times New Roman" w:cs="Times New Roman"/>
          <w:sz w:val="28"/>
          <w:szCs w:val="28"/>
        </w:rPr>
        <w:t>Послідовно розглянемо, як же вирішити ці завдання</w:t>
      </w:r>
      <w:r>
        <w:rPr>
          <w:rFonts w:ascii="Times New Roman" w:hAnsi="Times New Roman" w:cs="Times New Roman"/>
          <w:sz w:val="28"/>
          <w:szCs w:val="28"/>
          <w:lang w:val="ru-RU"/>
        </w:rPr>
        <w:t xml:space="preserve"> та я</w:t>
      </w:r>
      <w:r w:rsidRPr="0079168B">
        <w:rPr>
          <w:rFonts w:ascii="Times New Roman" w:hAnsi="Times New Roman" w:cs="Times New Roman"/>
          <w:sz w:val="28"/>
          <w:szCs w:val="28"/>
        </w:rPr>
        <w:t>к привернути увагу</w:t>
      </w:r>
      <w:r>
        <w:rPr>
          <w:rFonts w:ascii="Times New Roman" w:hAnsi="Times New Roman" w:cs="Times New Roman"/>
          <w:sz w:val="28"/>
          <w:szCs w:val="28"/>
          <w:lang w:val="ru-RU"/>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Давайте розберемо типов</w:t>
      </w:r>
      <w:r>
        <w:rPr>
          <w:rFonts w:ascii="Times New Roman" w:hAnsi="Times New Roman" w:cs="Times New Roman"/>
          <w:sz w:val="28"/>
          <w:szCs w:val="28"/>
        </w:rPr>
        <w:t>ий</w:t>
      </w:r>
      <w:r w:rsidRPr="0079168B">
        <w:rPr>
          <w:rFonts w:ascii="Times New Roman" w:hAnsi="Times New Roman" w:cs="Times New Roman"/>
          <w:sz w:val="28"/>
          <w:szCs w:val="28"/>
        </w:rPr>
        <w:t xml:space="preserve"> вступ до виступу: «Я звертаюся до вас сьогодні ввечері </w:t>
      </w:r>
      <w:r>
        <w:rPr>
          <w:rFonts w:ascii="Times New Roman" w:hAnsi="Times New Roman" w:cs="Times New Roman"/>
          <w:sz w:val="28"/>
          <w:szCs w:val="28"/>
        </w:rPr>
        <w:t>й</w:t>
      </w:r>
      <w:r w:rsidRPr="0079168B">
        <w:rPr>
          <w:rFonts w:ascii="Times New Roman" w:hAnsi="Times New Roman" w:cs="Times New Roman"/>
          <w:sz w:val="28"/>
          <w:szCs w:val="28"/>
        </w:rPr>
        <w:t xml:space="preserve"> хочу привернути вашу увагу на кілька хвилин для розгляду найпростіших питань</w:t>
      </w:r>
      <w:r>
        <w:rPr>
          <w:rFonts w:ascii="Times New Roman" w:hAnsi="Times New Roman" w:cs="Times New Roman"/>
          <w:sz w:val="28"/>
          <w:szCs w:val="28"/>
        </w:rPr>
        <w:t xml:space="preserve"> …</w:t>
      </w:r>
      <w:r w:rsidRPr="0079168B">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Ф.</w:t>
      </w:r>
      <w:r>
        <w:rPr>
          <w:rFonts w:ascii="Times New Roman" w:hAnsi="Times New Roman" w:cs="Times New Roman"/>
          <w:sz w:val="28"/>
          <w:szCs w:val="28"/>
        </w:rPr>
        <w:t> </w:t>
      </w:r>
      <w:r w:rsidRPr="0079168B">
        <w:rPr>
          <w:rFonts w:ascii="Times New Roman" w:hAnsi="Times New Roman" w:cs="Times New Roman"/>
          <w:sz w:val="28"/>
          <w:szCs w:val="28"/>
        </w:rPr>
        <w:t>Снелла, автор такого вступу не має шансів на успіх. Чому?</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168B">
        <w:rPr>
          <w:rFonts w:ascii="Times New Roman" w:hAnsi="Times New Roman" w:cs="Times New Roman"/>
          <w:sz w:val="28"/>
          <w:szCs w:val="28"/>
        </w:rPr>
        <w:t>Я звертаюсь до вас...</w:t>
      </w:r>
      <w:r>
        <w:rPr>
          <w:rFonts w:ascii="Times New Roman" w:hAnsi="Times New Roman" w:cs="Times New Roman"/>
          <w:sz w:val="28"/>
          <w:szCs w:val="28"/>
        </w:rPr>
        <w:t>»</w:t>
      </w:r>
      <w:r w:rsidRPr="0079168B">
        <w:rPr>
          <w:rFonts w:ascii="Times New Roman" w:hAnsi="Times New Roman" w:cs="Times New Roman"/>
          <w:sz w:val="28"/>
          <w:szCs w:val="28"/>
        </w:rPr>
        <w:t xml:space="preserve">. Але всім тим, хто сидів у залі це </w:t>
      </w:r>
      <w:r>
        <w:rPr>
          <w:rFonts w:ascii="Times New Roman" w:hAnsi="Times New Roman" w:cs="Times New Roman"/>
          <w:sz w:val="28"/>
          <w:szCs w:val="28"/>
        </w:rPr>
        <w:t>й</w:t>
      </w:r>
      <w:r w:rsidRPr="0079168B">
        <w:rPr>
          <w:rFonts w:ascii="Times New Roman" w:hAnsi="Times New Roman" w:cs="Times New Roman"/>
          <w:sz w:val="28"/>
          <w:szCs w:val="28"/>
        </w:rPr>
        <w:t xml:space="preserve"> так ясно. Саме тому вони тут зібралися</w:t>
      </w:r>
      <w:r>
        <w:rPr>
          <w:rFonts w:ascii="Times New Roman" w:hAnsi="Times New Roman" w:cs="Times New Roman"/>
          <w:sz w:val="28"/>
          <w:szCs w:val="28"/>
        </w:rPr>
        <w:t>. «С</w:t>
      </w:r>
      <w:r w:rsidRPr="0079168B">
        <w:rPr>
          <w:rFonts w:ascii="Times New Roman" w:hAnsi="Times New Roman" w:cs="Times New Roman"/>
          <w:sz w:val="28"/>
          <w:szCs w:val="28"/>
        </w:rPr>
        <w:t>ьогодні ввечері...</w:t>
      </w:r>
      <w:r>
        <w:rPr>
          <w:rFonts w:ascii="Times New Roman" w:hAnsi="Times New Roman" w:cs="Times New Roman"/>
          <w:sz w:val="28"/>
          <w:szCs w:val="28"/>
        </w:rPr>
        <w:t>» –</w:t>
      </w:r>
      <w:r w:rsidRPr="0079168B">
        <w:rPr>
          <w:rFonts w:ascii="Times New Roman" w:hAnsi="Times New Roman" w:cs="Times New Roman"/>
          <w:sz w:val="28"/>
          <w:szCs w:val="28"/>
        </w:rPr>
        <w:t xml:space="preserve"> </w:t>
      </w:r>
      <w:r>
        <w:rPr>
          <w:rFonts w:ascii="Times New Roman" w:hAnsi="Times New Roman" w:cs="Times New Roman"/>
          <w:sz w:val="28"/>
          <w:szCs w:val="28"/>
        </w:rPr>
        <w:t>ц</w:t>
      </w:r>
      <w:r w:rsidRPr="0079168B">
        <w:rPr>
          <w:rFonts w:ascii="Times New Roman" w:hAnsi="Times New Roman" w:cs="Times New Roman"/>
          <w:sz w:val="28"/>
          <w:szCs w:val="28"/>
        </w:rPr>
        <w:t>е словосполучення також не несе в собі ніякого смислового навантаження.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168B">
        <w:rPr>
          <w:rFonts w:ascii="Times New Roman" w:hAnsi="Times New Roman" w:cs="Times New Roman"/>
          <w:sz w:val="28"/>
          <w:szCs w:val="28"/>
        </w:rPr>
        <w:t>На декілька хвилин...</w:t>
      </w:r>
      <w:r>
        <w:rPr>
          <w:rFonts w:ascii="Times New Roman" w:hAnsi="Times New Roman" w:cs="Times New Roman"/>
          <w:sz w:val="28"/>
          <w:szCs w:val="28"/>
        </w:rPr>
        <w:t>», але ж</w:t>
      </w:r>
      <w:r w:rsidRPr="0079168B">
        <w:rPr>
          <w:rFonts w:ascii="Times New Roman" w:hAnsi="Times New Roman" w:cs="Times New Roman"/>
          <w:sz w:val="28"/>
          <w:szCs w:val="28"/>
        </w:rPr>
        <w:t xml:space="preserve"> </w:t>
      </w:r>
      <w:r>
        <w:rPr>
          <w:rFonts w:ascii="Times New Roman" w:hAnsi="Times New Roman" w:cs="Times New Roman"/>
          <w:sz w:val="28"/>
          <w:szCs w:val="28"/>
        </w:rPr>
        <w:t>ч</w:t>
      </w:r>
      <w:r w:rsidRPr="0079168B">
        <w:rPr>
          <w:rFonts w:ascii="Times New Roman" w:hAnsi="Times New Roman" w:cs="Times New Roman"/>
          <w:sz w:val="28"/>
          <w:szCs w:val="28"/>
        </w:rPr>
        <w:t>ас</w:t>
      </w:r>
      <w:r>
        <w:rPr>
          <w:rFonts w:ascii="Times New Roman" w:hAnsi="Times New Roman" w:cs="Times New Roman"/>
          <w:sz w:val="28"/>
          <w:szCs w:val="28"/>
        </w:rPr>
        <w:t xml:space="preserve"> – це проблема</w:t>
      </w:r>
      <w:r w:rsidRPr="0079168B">
        <w:rPr>
          <w:rFonts w:ascii="Times New Roman" w:hAnsi="Times New Roman" w:cs="Times New Roman"/>
          <w:sz w:val="28"/>
          <w:szCs w:val="28"/>
        </w:rPr>
        <w:t xml:space="preserve"> для більшості тих, хто сидить </w:t>
      </w:r>
      <w:r>
        <w:rPr>
          <w:rFonts w:ascii="Times New Roman" w:hAnsi="Times New Roman" w:cs="Times New Roman"/>
          <w:sz w:val="28"/>
          <w:szCs w:val="28"/>
          <w:lang w:val="ru-RU"/>
        </w:rPr>
        <w:t>у</w:t>
      </w:r>
      <w:r w:rsidRPr="0079168B">
        <w:rPr>
          <w:rFonts w:ascii="Times New Roman" w:hAnsi="Times New Roman" w:cs="Times New Roman"/>
          <w:sz w:val="28"/>
          <w:szCs w:val="28"/>
        </w:rPr>
        <w:t xml:space="preserve"> залі. Навряд чи варто витрачати його на самому початку.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найпростіших</w:t>
      </w:r>
      <w:r w:rsidRPr="0079168B">
        <w:rPr>
          <w:rFonts w:ascii="Times New Roman" w:hAnsi="Times New Roman" w:cs="Times New Roman"/>
          <w:sz w:val="28"/>
          <w:szCs w:val="28"/>
        </w:rPr>
        <w:t xml:space="preserve"> питань</w:t>
      </w:r>
      <w:r>
        <w:rPr>
          <w:rFonts w:ascii="Times New Roman" w:hAnsi="Times New Roman" w:cs="Times New Roman"/>
          <w:sz w:val="28"/>
          <w:szCs w:val="28"/>
        </w:rPr>
        <w:t>» –</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ому ж сподобається таке звернення до себе?</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 необхідно робити, </w:t>
      </w:r>
      <w:r w:rsidRPr="003F46E6">
        <w:rPr>
          <w:rFonts w:ascii="Times New Roman" w:hAnsi="Times New Roman" w:cs="Times New Roman"/>
          <w:i/>
          <w:sz w:val="28"/>
          <w:szCs w:val="28"/>
        </w:rPr>
        <w:t>щоб привернути увагу аудиторії</w:t>
      </w:r>
      <w:r w:rsidRPr="0079168B">
        <w:rPr>
          <w:rFonts w:ascii="Times New Roman" w:hAnsi="Times New Roman" w:cs="Times New Roman"/>
          <w:sz w:val="28"/>
          <w:szCs w:val="28"/>
        </w:rPr>
        <w:t>:</w:t>
      </w:r>
    </w:p>
    <w:p w:rsidR="00B2770C" w:rsidRPr="00296D5F" w:rsidRDefault="00B2770C" w:rsidP="009306B0">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«розбудіть» своїх слухачів;</w:t>
      </w:r>
    </w:p>
    <w:p w:rsidR="00B2770C" w:rsidRPr="00296D5F" w:rsidRDefault="00B2770C" w:rsidP="009306B0">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зацікавте слухачів, примусьте їх податися вперед на своїх місцях, покажіть з самого початку, що на них чекає зустріч з оригінальним виступом;</w:t>
      </w:r>
    </w:p>
    <w:p w:rsidR="00B2770C" w:rsidRPr="00296D5F" w:rsidRDefault="00B2770C" w:rsidP="009306B0">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слухачі повинні погодитися слухати вас, дайте зрозуміти, що ті факти, які ви збиралися запропонувати є цікавими</w:t>
      </w:r>
      <w:r>
        <w:rPr>
          <w:rFonts w:ascii="Times New Roman" w:hAnsi="Times New Roman" w:cs="Times New Roman"/>
          <w:sz w:val="28"/>
          <w:szCs w:val="28"/>
          <w:lang w:val="ru-RU"/>
        </w:rPr>
        <w:t>;</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цитата відомої людини;</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пропозиція, що вражає своєю незвичністю;</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історія, що викликає негайне співчуття слухачів (можлива, драматична історія);</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посилання на Біблію, на стародавні міфи, на казки й ін.;</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lastRenderedPageBreak/>
        <w:t>посилання на твір, який недавно з’явився й відомий більшості;</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розповідь з власного життя;</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риторичне питання;</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історичний епізод;</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цікава пригода з минулого чи сьогодення;</w:t>
      </w:r>
    </w:p>
    <w:p w:rsidR="00B2770C" w:rsidRPr="00296D5F" w:rsidRDefault="00B2770C" w:rsidP="009306B0">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розумний комплімент.</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запалити слухачів своєю енергією </w:t>
      </w:r>
      <w:r>
        <w:rPr>
          <w:rFonts w:ascii="Times New Roman" w:hAnsi="Times New Roman" w:cs="Times New Roman"/>
          <w:sz w:val="28"/>
          <w:szCs w:val="28"/>
        </w:rPr>
        <w:t>й</w:t>
      </w:r>
      <w:r w:rsidRPr="0079168B">
        <w:rPr>
          <w:rFonts w:ascii="Times New Roman" w:hAnsi="Times New Roman" w:cs="Times New Roman"/>
          <w:sz w:val="28"/>
          <w:szCs w:val="28"/>
        </w:rPr>
        <w:t xml:space="preserve"> донести до них головну думку вашої мови?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3F46E6">
        <w:rPr>
          <w:rFonts w:ascii="Times New Roman" w:hAnsi="Times New Roman" w:cs="Times New Roman"/>
          <w:i/>
          <w:sz w:val="28"/>
          <w:szCs w:val="28"/>
        </w:rPr>
        <w:t>Для того щоб запалити їх своєю енергією</w:t>
      </w:r>
      <w:r w:rsidRPr="0079168B">
        <w:rPr>
          <w:rFonts w:ascii="Times New Roman" w:hAnsi="Times New Roman" w:cs="Times New Roman"/>
          <w:sz w:val="28"/>
          <w:szCs w:val="28"/>
        </w:rPr>
        <w:t>, треба:</w:t>
      </w:r>
    </w:p>
    <w:p w:rsidR="00B2770C" w:rsidRPr="00296D5F" w:rsidRDefault="00B2770C" w:rsidP="009306B0">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визначити мету виступу;</w:t>
      </w:r>
    </w:p>
    <w:p w:rsidR="00B2770C" w:rsidRPr="00296D5F" w:rsidRDefault="00B2770C" w:rsidP="009306B0">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показати важливість проблеми;</w:t>
      </w:r>
    </w:p>
    <w:p w:rsidR="00B2770C" w:rsidRPr="00296D5F" w:rsidRDefault="00B2770C" w:rsidP="009306B0">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залучити кожного до розмови. Окресліть проблему так, щоб вона стала для кожного слухача його особистою проблемою, наділіть кожного слухача відповідальністю за вирішення проблеми.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того </w:t>
      </w:r>
      <w:r w:rsidRPr="003F46E6">
        <w:rPr>
          <w:rFonts w:ascii="Times New Roman" w:hAnsi="Times New Roman" w:cs="Times New Roman"/>
          <w:i/>
          <w:sz w:val="28"/>
          <w:szCs w:val="28"/>
        </w:rPr>
        <w:t>щоб донести до слухачів головну думку</w:t>
      </w:r>
      <w:r w:rsidRPr="0079168B">
        <w:rPr>
          <w:rFonts w:ascii="Times New Roman" w:hAnsi="Times New Roman" w:cs="Times New Roman"/>
          <w:sz w:val="28"/>
          <w:szCs w:val="28"/>
        </w:rPr>
        <w:t>, необхідно виконати ряд умов:</w:t>
      </w:r>
    </w:p>
    <w:p w:rsidR="00B2770C" w:rsidRPr="00296D5F"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виступ має бути чітко спланованим, зваженим, мати ясну спрямованість і логіку;</w:t>
      </w:r>
    </w:p>
    <w:p w:rsidR="00B2770C" w:rsidRPr="00296D5F"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розкладіть весь матеріал на складові елементи;</w:t>
      </w:r>
    </w:p>
    <w:p w:rsidR="00B2770C" w:rsidRPr="00296D5F"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усвідомте ключову думку, яка лежить в основі вашої промови;</w:t>
      </w:r>
    </w:p>
    <w:p w:rsidR="00B2770C" w:rsidRPr="00296D5F"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296D5F">
        <w:rPr>
          <w:rFonts w:ascii="Times New Roman" w:hAnsi="Times New Roman" w:cs="Times New Roman"/>
          <w:sz w:val="28"/>
          <w:szCs w:val="28"/>
        </w:rPr>
        <w:t>факти, докази, приклади й т.д. повинні розкривати й доповнювати основну думку;</w:t>
      </w:r>
    </w:p>
    <w:p w:rsidR="00B2770C" w:rsidRPr="003F46E6"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не думайте, що аудиторії добре відома головна думка вашого виступу, розкрийте її;</w:t>
      </w:r>
    </w:p>
    <w:p w:rsidR="00B2770C" w:rsidRPr="003F46E6"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не зловживайте безліччю питань, це введе аудиторію в оману;</w:t>
      </w:r>
    </w:p>
    <w:p w:rsidR="00B2770C" w:rsidRPr="003F46E6"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не плутайте основну думку з доказами та ілюстраціями;</w:t>
      </w:r>
    </w:p>
    <w:p w:rsidR="00B2770C" w:rsidRPr="003F46E6" w:rsidRDefault="00B2770C" w:rsidP="009306B0">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підкресліть модуляцією голосу вашу основну думку.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Найголовніше</w:t>
      </w:r>
      <w:r>
        <w:rPr>
          <w:rFonts w:ascii="Times New Roman" w:hAnsi="Times New Roman" w:cs="Times New Roman"/>
          <w:sz w:val="28"/>
          <w:szCs w:val="28"/>
        </w:rPr>
        <w:t xml:space="preserve"> – </w:t>
      </w:r>
      <w:r w:rsidRPr="0079168B">
        <w:rPr>
          <w:rFonts w:ascii="Times New Roman" w:hAnsi="Times New Roman" w:cs="Times New Roman"/>
          <w:sz w:val="28"/>
          <w:szCs w:val="28"/>
        </w:rPr>
        <w:t>уник</w:t>
      </w:r>
      <w:r>
        <w:rPr>
          <w:rFonts w:ascii="Times New Roman" w:hAnsi="Times New Roman" w:cs="Times New Roman"/>
          <w:sz w:val="28"/>
          <w:szCs w:val="28"/>
        </w:rPr>
        <w:t>ай</w:t>
      </w:r>
      <w:r w:rsidRPr="0079168B">
        <w:rPr>
          <w:rFonts w:ascii="Times New Roman" w:hAnsi="Times New Roman" w:cs="Times New Roman"/>
          <w:sz w:val="28"/>
          <w:szCs w:val="28"/>
        </w:rPr>
        <w:t>те хрестоматійного</w:t>
      </w:r>
      <w:r>
        <w:rPr>
          <w:rFonts w:ascii="Times New Roman" w:hAnsi="Times New Roman" w:cs="Times New Roman"/>
          <w:sz w:val="28"/>
          <w:szCs w:val="28"/>
        </w:rPr>
        <w:t>:</w:t>
      </w:r>
      <w:r w:rsidRPr="0079168B">
        <w:rPr>
          <w:rFonts w:ascii="Times New Roman" w:hAnsi="Times New Roman" w:cs="Times New Roman"/>
          <w:sz w:val="28"/>
          <w:szCs w:val="28"/>
        </w:rPr>
        <w:t xml:space="preserve"> «говорив він багато </w:t>
      </w:r>
      <w:r>
        <w:rPr>
          <w:rFonts w:ascii="Times New Roman" w:hAnsi="Times New Roman" w:cs="Times New Roman"/>
          <w:sz w:val="28"/>
          <w:szCs w:val="28"/>
        </w:rPr>
        <w:t>й</w:t>
      </w:r>
      <w:r w:rsidRPr="0079168B">
        <w:rPr>
          <w:rFonts w:ascii="Times New Roman" w:hAnsi="Times New Roman" w:cs="Times New Roman"/>
          <w:sz w:val="28"/>
          <w:szCs w:val="28"/>
        </w:rPr>
        <w:t xml:space="preserve"> красиво, але незрозуміло про що».</w:t>
      </w:r>
    </w:p>
    <w:p w:rsidR="00B2770C" w:rsidRPr="003F46E6" w:rsidRDefault="00B2770C" w:rsidP="009306B0">
      <w:pPr>
        <w:spacing w:after="0" w:line="360" w:lineRule="auto"/>
        <w:ind w:firstLine="709"/>
        <w:jc w:val="both"/>
        <w:rPr>
          <w:rFonts w:ascii="Times New Roman" w:hAnsi="Times New Roman" w:cs="Times New Roman"/>
          <w:i/>
          <w:sz w:val="28"/>
          <w:szCs w:val="28"/>
        </w:rPr>
      </w:pPr>
      <w:r w:rsidRPr="003F46E6">
        <w:rPr>
          <w:rFonts w:ascii="Times New Roman" w:hAnsi="Times New Roman" w:cs="Times New Roman"/>
          <w:i/>
          <w:sz w:val="28"/>
          <w:szCs w:val="28"/>
        </w:rPr>
        <w:t>Як завоювати своєю ідеєю розум слухачів?</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Іншого шляху немає, окрім як зробити її наочною.</w:t>
      </w:r>
      <w:r w:rsidRPr="003F46E6">
        <w:rPr>
          <w:rFonts w:ascii="Times New Roman" w:hAnsi="Times New Roman" w:cs="Times New Roman"/>
          <w:sz w:val="28"/>
          <w:szCs w:val="28"/>
        </w:rPr>
        <w:t xml:space="preserve"> </w:t>
      </w:r>
      <w:r w:rsidRPr="0079168B">
        <w:rPr>
          <w:rFonts w:ascii="Times New Roman" w:hAnsi="Times New Roman" w:cs="Times New Roman"/>
          <w:sz w:val="28"/>
          <w:szCs w:val="28"/>
        </w:rPr>
        <w:t>Наочність буде забезпечена, якщо за вашим головним твердженням буде слідувати доказ у вигляді: фактів</w:t>
      </w:r>
      <w:r>
        <w:rPr>
          <w:rFonts w:ascii="Times New Roman" w:hAnsi="Times New Roman" w:cs="Times New Roman"/>
          <w:sz w:val="28"/>
          <w:szCs w:val="28"/>
        </w:rPr>
        <w:t>,</w:t>
      </w:r>
      <w:r w:rsidRPr="0079168B">
        <w:rPr>
          <w:rFonts w:ascii="Times New Roman" w:hAnsi="Times New Roman" w:cs="Times New Roman"/>
          <w:sz w:val="28"/>
          <w:szCs w:val="28"/>
        </w:rPr>
        <w:t xml:space="preserve"> смішних історій</w:t>
      </w:r>
      <w:r>
        <w:rPr>
          <w:rFonts w:ascii="Times New Roman" w:hAnsi="Times New Roman" w:cs="Times New Roman"/>
          <w:sz w:val="28"/>
          <w:szCs w:val="28"/>
        </w:rPr>
        <w:t>,</w:t>
      </w:r>
      <w:r w:rsidRPr="0079168B">
        <w:rPr>
          <w:rFonts w:ascii="Times New Roman" w:hAnsi="Times New Roman" w:cs="Times New Roman"/>
          <w:sz w:val="28"/>
          <w:szCs w:val="28"/>
        </w:rPr>
        <w:t xml:space="preserve"> порівнянь цифр</w:t>
      </w:r>
      <w:r>
        <w:rPr>
          <w:rFonts w:ascii="Times New Roman" w:hAnsi="Times New Roman" w:cs="Times New Roman"/>
          <w:sz w:val="28"/>
          <w:szCs w:val="28"/>
        </w:rPr>
        <w:t>,</w:t>
      </w:r>
      <w:r w:rsidRPr="0079168B">
        <w:rPr>
          <w:rFonts w:ascii="Times New Roman" w:hAnsi="Times New Roman" w:cs="Times New Roman"/>
          <w:sz w:val="28"/>
          <w:szCs w:val="28"/>
        </w:rPr>
        <w:t xml:space="preserve"> цитат.</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фактів зазвичай відносять ілюстрації</w:t>
      </w:r>
      <w:r>
        <w:rPr>
          <w:rFonts w:ascii="Times New Roman" w:hAnsi="Times New Roman" w:cs="Times New Roman"/>
          <w:sz w:val="28"/>
          <w:szCs w:val="28"/>
        </w:rPr>
        <w:t>,</w:t>
      </w:r>
      <w:r w:rsidRPr="0079168B">
        <w:rPr>
          <w:rFonts w:ascii="Times New Roman" w:hAnsi="Times New Roman" w:cs="Times New Roman"/>
          <w:sz w:val="28"/>
          <w:szCs w:val="28"/>
        </w:rPr>
        <w:t xml:space="preserve"> приклади</w:t>
      </w:r>
      <w:r>
        <w:rPr>
          <w:rFonts w:ascii="Times New Roman" w:hAnsi="Times New Roman" w:cs="Times New Roman"/>
          <w:sz w:val="28"/>
          <w:szCs w:val="28"/>
        </w:rPr>
        <w:t>,</w:t>
      </w:r>
      <w:r w:rsidRPr="0079168B">
        <w:rPr>
          <w:rFonts w:ascii="Times New Roman" w:hAnsi="Times New Roman" w:cs="Times New Roman"/>
          <w:sz w:val="28"/>
          <w:szCs w:val="28"/>
        </w:rPr>
        <w:t xml:space="preserve"> порівняння</w:t>
      </w:r>
      <w:r>
        <w:rPr>
          <w:rFonts w:ascii="Times New Roman" w:hAnsi="Times New Roman" w:cs="Times New Roman"/>
          <w:sz w:val="28"/>
          <w:szCs w:val="28"/>
        </w:rPr>
        <w:t>,</w:t>
      </w:r>
      <w:r w:rsidRPr="0079168B">
        <w:rPr>
          <w:rFonts w:ascii="Times New Roman" w:hAnsi="Times New Roman" w:cs="Times New Roman"/>
          <w:sz w:val="28"/>
          <w:szCs w:val="28"/>
        </w:rPr>
        <w:t xml:space="preserve"> логічні висновки</w:t>
      </w:r>
      <w:r>
        <w:rPr>
          <w:rFonts w:ascii="Times New Roman" w:hAnsi="Times New Roman" w:cs="Times New Roman"/>
          <w:sz w:val="28"/>
          <w:szCs w:val="28"/>
        </w:rPr>
        <w:t>,</w:t>
      </w:r>
      <w:r w:rsidRPr="0079168B">
        <w:rPr>
          <w:rFonts w:ascii="Times New Roman" w:hAnsi="Times New Roman" w:cs="Times New Roman"/>
          <w:sz w:val="28"/>
          <w:szCs w:val="28"/>
        </w:rPr>
        <w:t xml:space="preserve"> наочні матеріали</w:t>
      </w:r>
      <w:r>
        <w:rPr>
          <w:rFonts w:ascii="Times New Roman" w:hAnsi="Times New Roman" w:cs="Times New Roman"/>
          <w:sz w:val="28"/>
          <w:szCs w:val="28"/>
        </w:rPr>
        <w:t>,</w:t>
      </w:r>
      <w:r w:rsidRPr="0079168B">
        <w:rPr>
          <w:rFonts w:ascii="Times New Roman" w:hAnsi="Times New Roman" w:cs="Times New Roman"/>
          <w:sz w:val="28"/>
          <w:szCs w:val="28"/>
        </w:rPr>
        <w:t xml:space="preserve"> статистичні дані тощо</w:t>
      </w:r>
      <w:r>
        <w:rPr>
          <w:rFonts w:ascii="Times New Roman" w:hAnsi="Times New Roman" w:cs="Times New Roman"/>
          <w:sz w:val="28"/>
          <w:szCs w:val="28"/>
        </w:rPr>
        <w:t>.</w:t>
      </w:r>
    </w:p>
    <w:p w:rsidR="00B2770C" w:rsidRPr="00901887" w:rsidRDefault="00B2770C" w:rsidP="009306B0">
      <w:pPr>
        <w:spacing w:after="0" w:line="360" w:lineRule="auto"/>
        <w:ind w:firstLine="709"/>
        <w:jc w:val="both"/>
        <w:rPr>
          <w:rFonts w:ascii="Times New Roman" w:hAnsi="Times New Roman" w:cs="Times New Roman"/>
          <w:sz w:val="28"/>
          <w:szCs w:val="28"/>
        </w:rPr>
      </w:pPr>
      <w:r w:rsidRPr="00901887">
        <w:rPr>
          <w:rFonts w:ascii="Times New Roman" w:hAnsi="Times New Roman" w:cs="Times New Roman"/>
          <w:sz w:val="28"/>
          <w:szCs w:val="28"/>
        </w:rPr>
        <w:t>Основні вимоги до них зводяться до наступного.</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901887">
        <w:rPr>
          <w:rFonts w:ascii="Times New Roman" w:hAnsi="Times New Roman" w:cs="Times New Roman"/>
          <w:sz w:val="28"/>
          <w:szCs w:val="28"/>
        </w:rPr>
        <w:t>По-перше, факти не повинні викликати сумнів</w:t>
      </w:r>
      <w:r>
        <w:rPr>
          <w:rFonts w:ascii="Times New Roman" w:hAnsi="Times New Roman" w:cs="Times New Roman"/>
          <w:sz w:val="28"/>
          <w:szCs w:val="28"/>
        </w:rPr>
        <w:t>ів</w:t>
      </w:r>
      <w:r w:rsidRPr="00901887">
        <w:rPr>
          <w:rFonts w:ascii="Times New Roman" w:hAnsi="Times New Roman" w:cs="Times New Roman"/>
          <w:sz w:val="28"/>
          <w:szCs w:val="28"/>
        </w:rPr>
        <w:t xml:space="preserve">. Як кажуть, кожен має право </w:t>
      </w:r>
      <w:r w:rsidRPr="0079168B">
        <w:rPr>
          <w:rFonts w:ascii="Times New Roman" w:hAnsi="Times New Roman" w:cs="Times New Roman"/>
          <w:sz w:val="28"/>
          <w:szCs w:val="28"/>
        </w:rPr>
        <w:t>помилятися у вибраній ним позиції, але ніхто не має права помилятися в обраних ним факти.</w:t>
      </w:r>
    </w:p>
    <w:p w:rsidR="00B2770C"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матеріал, обраний вами, не повинен виходити за рамки вашого виступу, ваших можливостей.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По-третє, наполегливість і завзятість, поряд з використанням формули «так ..., але ...».</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використанні смішних історій необхідно розповідати лише ті, які: ви добре знаєте; будуть зрозумілі всім присутнім; розвивають ваш</w:t>
      </w:r>
      <w:r>
        <w:rPr>
          <w:rFonts w:ascii="Times New Roman" w:hAnsi="Times New Roman" w:cs="Times New Roman"/>
          <w:sz w:val="28"/>
          <w:szCs w:val="28"/>
        </w:rPr>
        <w:t>у</w:t>
      </w:r>
      <w:r w:rsidRPr="0079168B">
        <w:rPr>
          <w:rFonts w:ascii="Times New Roman" w:hAnsi="Times New Roman" w:cs="Times New Roman"/>
          <w:sz w:val="28"/>
          <w:szCs w:val="28"/>
        </w:rPr>
        <w:t xml:space="preserve"> тему; не надто довгі; ще невідомі аудиторії; не містять пікантних подробиць.</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Порівняння </w:t>
      </w:r>
      <w:r>
        <w:rPr>
          <w:rFonts w:ascii="Times New Roman" w:hAnsi="Times New Roman" w:cs="Times New Roman"/>
          <w:sz w:val="28"/>
          <w:szCs w:val="28"/>
        </w:rPr>
        <w:t>та</w:t>
      </w:r>
      <w:r w:rsidRPr="0079168B">
        <w:rPr>
          <w:rFonts w:ascii="Times New Roman" w:hAnsi="Times New Roman" w:cs="Times New Roman"/>
          <w:sz w:val="28"/>
          <w:szCs w:val="28"/>
        </w:rPr>
        <w:t xml:space="preserve"> протиставлення можуть значно поліпшити сприйняття вашого матеріалу, </w:t>
      </w:r>
      <w:r w:rsidRPr="003F46E6">
        <w:rPr>
          <w:rFonts w:ascii="Times New Roman" w:hAnsi="Times New Roman" w:cs="Times New Roman"/>
          <w:sz w:val="28"/>
          <w:szCs w:val="28"/>
        </w:rPr>
        <w:t>головне,</w:t>
      </w:r>
      <w:r w:rsidRPr="0079168B">
        <w:rPr>
          <w:rFonts w:ascii="Times New Roman" w:hAnsi="Times New Roman" w:cs="Times New Roman"/>
          <w:sz w:val="28"/>
          <w:szCs w:val="28"/>
        </w:rPr>
        <w:t xml:space="preserve"> щоб </w:t>
      </w:r>
      <w:r>
        <w:rPr>
          <w:rFonts w:ascii="Times New Roman" w:hAnsi="Times New Roman" w:cs="Times New Roman"/>
          <w:sz w:val="28"/>
          <w:szCs w:val="28"/>
          <w:lang w:val="ru-RU"/>
        </w:rPr>
        <w:t>вони</w:t>
      </w:r>
      <w:r w:rsidRPr="0079168B">
        <w:rPr>
          <w:rFonts w:ascii="Times New Roman" w:hAnsi="Times New Roman" w:cs="Times New Roman"/>
          <w:sz w:val="28"/>
          <w:szCs w:val="28"/>
        </w:rPr>
        <w:t xml:space="preserve"> були образними </w:t>
      </w:r>
      <w:r>
        <w:rPr>
          <w:rFonts w:ascii="Times New Roman" w:hAnsi="Times New Roman" w:cs="Times New Roman"/>
          <w:sz w:val="28"/>
          <w:szCs w:val="28"/>
        </w:rPr>
        <w:t>й</w:t>
      </w:r>
      <w:r w:rsidRPr="0079168B">
        <w:rPr>
          <w:rFonts w:ascii="Times New Roman" w:hAnsi="Times New Roman" w:cs="Times New Roman"/>
          <w:sz w:val="28"/>
          <w:szCs w:val="28"/>
        </w:rPr>
        <w:t xml:space="preserve"> ними не можна зловживати.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Основні вимоги щодо </w:t>
      </w:r>
      <w:r w:rsidRPr="003F46E6">
        <w:rPr>
          <w:rFonts w:ascii="Times New Roman" w:hAnsi="Times New Roman" w:cs="Times New Roman"/>
          <w:i/>
          <w:sz w:val="28"/>
          <w:szCs w:val="28"/>
        </w:rPr>
        <w:t>використання цифр</w:t>
      </w:r>
      <w:r w:rsidRPr="0079168B">
        <w:rPr>
          <w:rFonts w:ascii="Times New Roman" w:hAnsi="Times New Roman" w:cs="Times New Roman"/>
          <w:sz w:val="28"/>
          <w:szCs w:val="28"/>
        </w:rPr>
        <w:t>:</w:t>
      </w:r>
    </w:p>
    <w:p w:rsidR="00B2770C" w:rsidRPr="003F46E6" w:rsidRDefault="00B2770C" w:rsidP="009306B0">
      <w:pPr>
        <w:pStyle w:val="a3"/>
        <w:numPr>
          <w:ilvl w:val="2"/>
          <w:numId w:val="133"/>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 xml:space="preserve">не можна </w:t>
      </w:r>
      <w:r w:rsidRPr="003F46E6">
        <w:rPr>
          <w:rFonts w:ascii="Times New Roman" w:hAnsi="Times New Roman" w:cs="Times New Roman"/>
          <w:sz w:val="28"/>
          <w:szCs w:val="28"/>
          <w:lang w:val="ru-RU"/>
        </w:rPr>
        <w:t>на</w:t>
      </w:r>
      <w:r w:rsidRPr="003F46E6">
        <w:rPr>
          <w:rFonts w:ascii="Times New Roman" w:hAnsi="Times New Roman" w:cs="Times New Roman"/>
          <w:sz w:val="28"/>
          <w:szCs w:val="28"/>
        </w:rPr>
        <w:t>водити багато цифр;</w:t>
      </w:r>
    </w:p>
    <w:p w:rsidR="00B2770C" w:rsidRPr="003F46E6" w:rsidRDefault="00B2770C" w:rsidP="009306B0">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цифри повинні бути зрозумілі й доступні. Переведіть їх, зробіть доступними;</w:t>
      </w:r>
    </w:p>
    <w:p w:rsidR="00B2770C" w:rsidRDefault="00B2770C" w:rsidP="009306B0">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користуйтеся округленими цифрами. Говоріть не «1 тисяча 125 гривень», а «понад тисячу гривень»;</w:t>
      </w:r>
    </w:p>
    <w:p w:rsidR="00B2770C" w:rsidRDefault="00B2770C" w:rsidP="009306B0">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користуйтеся цифрами, які здивують слухачів своєю несподіваністю й незвичністю.</w:t>
      </w:r>
    </w:p>
    <w:p w:rsidR="00B2770C" w:rsidRPr="003F46E6" w:rsidRDefault="00B2770C" w:rsidP="009306B0">
      <w:pPr>
        <w:pStyle w:val="a3"/>
        <w:keepLines/>
        <w:widowControl w:val="0"/>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Часто достатньо лише привести до місця потрібну цитату, й аудиторія буде на вашому боці. Основні вимоги до використання цитат:</w:t>
      </w:r>
    </w:p>
    <w:p w:rsidR="00B2770C" w:rsidRDefault="00B2770C" w:rsidP="00C227F6">
      <w:pPr>
        <w:pStyle w:val="a3"/>
        <w:keepNext/>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 xml:space="preserve">людина, цитату якої ви наводите, повинна бути, безумовно, </w:t>
      </w:r>
      <w:r w:rsidRPr="003F46E6">
        <w:rPr>
          <w:rFonts w:ascii="Times New Roman" w:hAnsi="Times New Roman" w:cs="Times New Roman"/>
          <w:sz w:val="28"/>
          <w:szCs w:val="28"/>
        </w:rPr>
        <w:lastRenderedPageBreak/>
        <w:t>авторитетною;</w:t>
      </w:r>
    </w:p>
    <w:p w:rsidR="00B2770C" w:rsidRDefault="00B2770C" w:rsidP="00C227F6">
      <w:pPr>
        <w:pStyle w:val="a3"/>
        <w:keepNext/>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пам’ятайте: слова фахівця з якого-небудь питання впливають більше на свідомість, цитата з твору – більше на емоції;</w:t>
      </w:r>
    </w:p>
    <w:p w:rsidR="00B2770C" w:rsidRPr="003F46E6" w:rsidRDefault="00B2770C" w:rsidP="009306B0">
      <w:pPr>
        <w:pStyle w:val="a3"/>
        <w:keepLines/>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не користуйтеся цитатами, які часто зустрічаються.</w:t>
      </w:r>
    </w:p>
    <w:p w:rsidR="00B2770C" w:rsidRPr="0079168B" w:rsidRDefault="00B2770C"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w:t>
      </w:r>
      <w:r w:rsidRPr="003F46E6">
        <w:rPr>
          <w:rFonts w:ascii="Times New Roman" w:hAnsi="Times New Roman" w:cs="Times New Roman"/>
          <w:i/>
          <w:sz w:val="28"/>
          <w:szCs w:val="28"/>
        </w:rPr>
        <w:t>розвинути й закріпити успіх</w:t>
      </w:r>
      <w:r>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w:t>
      </w:r>
      <w:r w:rsidRPr="0079168B">
        <w:rPr>
          <w:rFonts w:ascii="Times New Roman" w:hAnsi="Times New Roman" w:cs="Times New Roman"/>
          <w:sz w:val="28"/>
          <w:szCs w:val="28"/>
        </w:rPr>
        <w:t xml:space="preserve">ішення </w:t>
      </w:r>
      <w:r>
        <w:rPr>
          <w:rFonts w:ascii="Times New Roman" w:hAnsi="Times New Roman" w:cs="Times New Roman"/>
          <w:sz w:val="28"/>
          <w:szCs w:val="28"/>
        </w:rPr>
        <w:t>ць</w:t>
      </w:r>
      <w:r w:rsidRPr="0079168B">
        <w:rPr>
          <w:rFonts w:ascii="Times New Roman" w:hAnsi="Times New Roman" w:cs="Times New Roman"/>
          <w:sz w:val="28"/>
          <w:szCs w:val="28"/>
        </w:rPr>
        <w:t xml:space="preserve">ого завдання здійснюється на закінчення виступу </w:t>
      </w:r>
      <w:r>
        <w:rPr>
          <w:rFonts w:ascii="Times New Roman" w:hAnsi="Times New Roman" w:cs="Times New Roman"/>
          <w:sz w:val="28"/>
          <w:szCs w:val="28"/>
        </w:rPr>
        <w:t>й</w:t>
      </w:r>
      <w:r w:rsidRPr="0079168B">
        <w:rPr>
          <w:rFonts w:ascii="Times New Roman" w:hAnsi="Times New Roman" w:cs="Times New Roman"/>
          <w:sz w:val="28"/>
          <w:szCs w:val="28"/>
        </w:rPr>
        <w:t xml:space="preserve"> можливо лише при умінні підкреслити важливість повідомленого вами, підказати можливість застосування почутого аудиторією в подальшому.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Вдалим можна вважати лише т</w:t>
      </w:r>
      <w:r>
        <w:rPr>
          <w:rFonts w:ascii="Times New Roman" w:hAnsi="Times New Roman" w:cs="Times New Roman"/>
          <w:sz w:val="28"/>
          <w:szCs w:val="28"/>
        </w:rPr>
        <w:t>ой</w:t>
      </w:r>
      <w:r w:rsidRPr="0079168B">
        <w:rPr>
          <w:rFonts w:ascii="Times New Roman" w:hAnsi="Times New Roman" w:cs="Times New Roman"/>
          <w:sz w:val="28"/>
          <w:szCs w:val="28"/>
        </w:rPr>
        <w:t xml:space="preserve"> публічний виступ, після якого аудиторія твердо знає, що потрібно робити з отриманою інформацією. Іншими словами, повинен бути результат вашого виступу. Щоб домогтися цього, необхідно:</w:t>
      </w:r>
    </w:p>
    <w:p w:rsidR="00B2770C" w:rsidRDefault="00B2770C" w:rsidP="009306B0">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sidRPr="003F46E6">
        <w:rPr>
          <w:rFonts w:ascii="Times New Roman" w:hAnsi="Times New Roman" w:cs="Times New Roman"/>
          <w:sz w:val="28"/>
          <w:szCs w:val="28"/>
        </w:rPr>
        <w:t>обов’язково на закінчення пояснити, навіщо потрібна слухачеві отримана інформація. Ваш виступ міг бути довгим, і слухачі могли втратити нитку міркувань – нагадайте їм;</w:t>
      </w:r>
    </w:p>
    <w:p w:rsidR="00B2770C" w:rsidRDefault="00B2770C" w:rsidP="009306B0">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поясніть докладно, як користуватися отриманою інформацією;</w:t>
      </w:r>
    </w:p>
    <w:p w:rsidR="00B2770C" w:rsidRPr="00BC4FAB" w:rsidRDefault="00B2770C" w:rsidP="009306B0">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якщо інформація носила пізнавальний характер, то і в цьому випадку ще раз коротко нагадайте, про що йшла мова.</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розумному використанні викладених рекомендацій, порад і прийомів ва</w:t>
      </w:r>
      <w:r>
        <w:rPr>
          <w:rFonts w:ascii="Times New Roman" w:hAnsi="Times New Roman" w:cs="Times New Roman"/>
          <w:sz w:val="28"/>
          <w:szCs w:val="28"/>
        </w:rPr>
        <w:t>с</w:t>
      </w:r>
      <w:r w:rsidRPr="0079168B">
        <w:rPr>
          <w:rFonts w:ascii="Times New Roman" w:hAnsi="Times New Roman" w:cs="Times New Roman"/>
          <w:sz w:val="28"/>
          <w:szCs w:val="28"/>
        </w:rPr>
        <w:t xml:space="preserve"> просто не може не супроводжувати успіх. Більше сміливості, більше новаторства, більше оригінальності</w:t>
      </w:r>
      <w:r>
        <w:rPr>
          <w:rFonts w:ascii="Times New Roman" w:hAnsi="Times New Roman" w:cs="Times New Roman"/>
          <w:sz w:val="28"/>
          <w:szCs w:val="28"/>
        </w:rPr>
        <w:t xml:space="preserve"> – </w:t>
      </w:r>
      <w:r w:rsidRPr="0079168B">
        <w:rPr>
          <w:rFonts w:ascii="Times New Roman" w:hAnsi="Times New Roman" w:cs="Times New Roman"/>
          <w:sz w:val="28"/>
          <w:szCs w:val="28"/>
        </w:rPr>
        <w:t>аудиторія буде підкорена.</w:t>
      </w:r>
    </w:p>
    <w:p w:rsidR="00B2770C" w:rsidRDefault="00B2770C" w:rsidP="009306B0">
      <w:pPr>
        <w:spacing w:after="0" w:line="360" w:lineRule="auto"/>
        <w:ind w:firstLine="709"/>
        <w:jc w:val="both"/>
        <w:rPr>
          <w:rFonts w:ascii="Times New Roman" w:hAnsi="Times New Roman" w:cs="Times New Roman"/>
          <w:sz w:val="28"/>
          <w:szCs w:val="28"/>
        </w:rPr>
      </w:pPr>
    </w:p>
    <w:p w:rsidR="00B2770C" w:rsidRPr="00C91AF4" w:rsidRDefault="001E1122"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2770C" w:rsidRPr="00C91AF4">
        <w:rPr>
          <w:rFonts w:ascii="Times New Roman" w:hAnsi="Times New Roman" w:cs="Times New Roman"/>
          <w:b/>
          <w:sz w:val="28"/>
          <w:szCs w:val="28"/>
        </w:rPr>
        <w:t>.</w:t>
      </w:r>
      <w:r>
        <w:rPr>
          <w:rFonts w:ascii="Times New Roman" w:hAnsi="Times New Roman" w:cs="Times New Roman"/>
          <w:b/>
          <w:sz w:val="28"/>
          <w:szCs w:val="28"/>
        </w:rPr>
        <w:t>9</w:t>
      </w:r>
      <w:r w:rsidR="00B2770C" w:rsidRPr="00C91AF4">
        <w:rPr>
          <w:rFonts w:ascii="Times New Roman" w:hAnsi="Times New Roman" w:cs="Times New Roman"/>
          <w:b/>
          <w:sz w:val="28"/>
          <w:szCs w:val="28"/>
        </w:rPr>
        <w:t>. Особливості підготовки та проведення службової наради</w:t>
      </w:r>
    </w:p>
    <w:p w:rsidR="00B2770C" w:rsidRPr="0079168B" w:rsidRDefault="00B2770C" w:rsidP="009306B0">
      <w:pPr>
        <w:spacing w:after="0" w:line="360" w:lineRule="auto"/>
        <w:ind w:firstLine="709"/>
        <w:jc w:val="both"/>
        <w:rPr>
          <w:rFonts w:ascii="Times New Roman" w:hAnsi="Times New Roman" w:cs="Times New Roman"/>
          <w:sz w:val="28"/>
          <w:szCs w:val="28"/>
        </w:rPr>
      </w:pPr>
    </w:p>
    <w:p w:rsidR="00B2770C" w:rsidRPr="0079168B" w:rsidRDefault="00B2770C" w:rsidP="00C227F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Нерідко в діловому спілкуванні в інтересах підвищення якості прийнятих рішень використовуються наради.</w:t>
      </w:r>
    </w:p>
    <w:p w:rsidR="00B2770C" w:rsidRPr="0079168B" w:rsidRDefault="00B2770C" w:rsidP="00C227F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Наради</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форма ділового спілкування, що передбачає обговорення ділових ситуацій і проблем з метою колективного пошуку найбільш доцільних шляхів їх вирішення. Наради мають ряд помітних переваг </w:t>
      </w:r>
      <w:r>
        <w:rPr>
          <w:rFonts w:ascii="Times New Roman" w:hAnsi="Times New Roman" w:cs="Times New Roman"/>
          <w:sz w:val="28"/>
          <w:szCs w:val="28"/>
        </w:rPr>
        <w:t>у</w:t>
      </w:r>
      <w:r w:rsidRPr="0079168B">
        <w:rPr>
          <w:rFonts w:ascii="Times New Roman" w:hAnsi="Times New Roman" w:cs="Times New Roman"/>
          <w:sz w:val="28"/>
          <w:szCs w:val="28"/>
        </w:rPr>
        <w:t xml:space="preserve"> порівнянні з іншими формами ділового спілкування:</w:t>
      </w:r>
    </w:p>
    <w:p w:rsidR="00B2770C" w:rsidRDefault="00B2770C" w:rsidP="00C227F6">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lastRenderedPageBreak/>
        <w:t>на них відбувається різнобічний розгляд проблем із залученням різних фахівців;</w:t>
      </w:r>
    </w:p>
    <w:p w:rsidR="00B2770C" w:rsidRDefault="00B2770C" w:rsidP="00C227F6">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наради забезпечують оперативну підготовку альтернативних варіантів вирішення проблем;</w:t>
      </w:r>
    </w:p>
    <w:p w:rsidR="00B2770C" w:rsidRDefault="00B2770C" w:rsidP="00C227F6">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наради дають додаткову можливість для пізнання особистих і ділових якостей партнерів, які беруть участь у них;</w:t>
      </w:r>
    </w:p>
    <w:p w:rsidR="00B2770C" w:rsidRPr="00BC4FAB" w:rsidRDefault="00B2770C" w:rsidP="00C227F6">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проведення нарад дає певний психологічний ефект: на кожного його учасника впливає атмосфера колективного обговорення, емоційна поведінка тих, хто бере участь, підтекст висловлювань й ін. Однак ці переваги нарад можуть проявитися лише тоді, коли нарадами не зловживають й їх ретельно готують.</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Розрізняють три основних види нарад: проблемн</w:t>
      </w:r>
      <w:r>
        <w:rPr>
          <w:rFonts w:ascii="Times New Roman" w:hAnsi="Times New Roman" w:cs="Times New Roman"/>
          <w:sz w:val="28"/>
          <w:szCs w:val="28"/>
        </w:rPr>
        <w:t>і</w:t>
      </w:r>
      <w:r w:rsidRPr="0079168B">
        <w:rPr>
          <w:rFonts w:ascii="Times New Roman" w:hAnsi="Times New Roman" w:cs="Times New Roman"/>
          <w:sz w:val="28"/>
          <w:szCs w:val="28"/>
        </w:rPr>
        <w:t>, інструктивн</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оперативн</w:t>
      </w:r>
      <w:r>
        <w:rPr>
          <w:rFonts w:ascii="Times New Roman" w:hAnsi="Times New Roman" w:cs="Times New Roman"/>
          <w:sz w:val="28"/>
          <w:szCs w:val="28"/>
        </w:rPr>
        <w:t>і</w:t>
      </w:r>
      <w:r w:rsidRPr="0079168B">
        <w:rPr>
          <w:rFonts w:ascii="Times New Roman" w:hAnsi="Times New Roman" w:cs="Times New Roman"/>
          <w:sz w:val="28"/>
          <w:szCs w:val="28"/>
        </w:rPr>
        <w:t xml:space="preserve"> (диспетчерськ</w:t>
      </w:r>
      <w:r>
        <w:rPr>
          <w:rFonts w:ascii="Times New Roman" w:hAnsi="Times New Roman" w:cs="Times New Roman"/>
          <w:sz w:val="28"/>
          <w:szCs w:val="28"/>
        </w:rPr>
        <w:t>і</w:t>
      </w:r>
      <w:r w:rsidRPr="0079168B">
        <w:rPr>
          <w:rFonts w:ascii="Times New Roman" w:hAnsi="Times New Roman" w:cs="Times New Roman"/>
          <w:sz w:val="28"/>
          <w:szCs w:val="28"/>
        </w:rPr>
        <w:t xml:space="preserve">). Для пошуку оптимального вирішення проблеми за допомогою дискусії використовується </w:t>
      </w:r>
      <w:r w:rsidRPr="00BC4FAB">
        <w:rPr>
          <w:rFonts w:ascii="Times New Roman" w:hAnsi="Times New Roman" w:cs="Times New Roman"/>
          <w:i/>
          <w:sz w:val="28"/>
          <w:szCs w:val="28"/>
        </w:rPr>
        <w:t>проблемна нарада</w:t>
      </w:r>
      <w:r w:rsidRPr="0079168B">
        <w:rPr>
          <w:rFonts w:ascii="Times New Roman" w:hAnsi="Times New Roman" w:cs="Times New Roman"/>
          <w:sz w:val="28"/>
          <w:szCs w:val="28"/>
        </w:rPr>
        <w:t xml:space="preserve">. Порядок </w:t>
      </w:r>
      <w:r>
        <w:rPr>
          <w:rFonts w:ascii="Times New Roman" w:hAnsi="Times New Roman" w:cs="Times New Roman"/>
          <w:sz w:val="28"/>
          <w:szCs w:val="28"/>
        </w:rPr>
        <w:t>її</w:t>
      </w:r>
      <w:r w:rsidRPr="0079168B">
        <w:rPr>
          <w:rFonts w:ascii="Times New Roman" w:hAnsi="Times New Roman" w:cs="Times New Roman"/>
          <w:sz w:val="28"/>
          <w:szCs w:val="28"/>
        </w:rPr>
        <w:t xml:space="preserve"> проведення передбачає: доповідь</w:t>
      </w:r>
      <w:r>
        <w:rPr>
          <w:rFonts w:ascii="Times New Roman" w:hAnsi="Times New Roman" w:cs="Times New Roman"/>
          <w:sz w:val="28"/>
          <w:szCs w:val="28"/>
        </w:rPr>
        <w:t>,</w:t>
      </w:r>
      <w:r w:rsidRPr="0079168B">
        <w:rPr>
          <w:rFonts w:ascii="Times New Roman" w:hAnsi="Times New Roman" w:cs="Times New Roman"/>
          <w:sz w:val="28"/>
          <w:szCs w:val="28"/>
        </w:rPr>
        <w:t xml:space="preserve"> відповіді на запитання</w:t>
      </w:r>
      <w:r>
        <w:rPr>
          <w:rFonts w:ascii="Times New Roman" w:hAnsi="Times New Roman" w:cs="Times New Roman"/>
          <w:sz w:val="28"/>
          <w:szCs w:val="28"/>
        </w:rPr>
        <w:t>,</w:t>
      </w:r>
      <w:r w:rsidRPr="0079168B">
        <w:rPr>
          <w:rFonts w:ascii="Times New Roman" w:hAnsi="Times New Roman" w:cs="Times New Roman"/>
          <w:sz w:val="28"/>
          <w:szCs w:val="28"/>
        </w:rPr>
        <w:t xml:space="preserve"> дебати</w:t>
      </w:r>
      <w:r>
        <w:rPr>
          <w:rFonts w:ascii="Times New Roman" w:hAnsi="Times New Roman" w:cs="Times New Roman"/>
          <w:sz w:val="28"/>
          <w:szCs w:val="28"/>
        </w:rPr>
        <w:t>,</w:t>
      </w:r>
      <w:r w:rsidRPr="0079168B">
        <w:rPr>
          <w:rFonts w:ascii="Times New Roman" w:hAnsi="Times New Roman" w:cs="Times New Roman"/>
          <w:sz w:val="28"/>
          <w:szCs w:val="28"/>
        </w:rPr>
        <w:t xml:space="preserve"> колективн</w:t>
      </w:r>
      <w:r>
        <w:rPr>
          <w:rFonts w:ascii="Times New Roman" w:hAnsi="Times New Roman" w:cs="Times New Roman"/>
          <w:sz w:val="28"/>
          <w:szCs w:val="28"/>
        </w:rPr>
        <w:t>е</w:t>
      </w:r>
      <w:r w:rsidRPr="0079168B">
        <w:rPr>
          <w:rFonts w:ascii="Times New Roman" w:hAnsi="Times New Roman" w:cs="Times New Roman"/>
          <w:sz w:val="28"/>
          <w:szCs w:val="28"/>
        </w:rPr>
        <w:t xml:space="preserve"> вироблення рішення.</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разі необхідності передати розпорядження по вертикальній схемі управління зверху вниз для їх якнайшвидшого виконання використовують </w:t>
      </w:r>
      <w:r w:rsidRPr="00BC4FAB">
        <w:rPr>
          <w:rFonts w:ascii="Times New Roman" w:hAnsi="Times New Roman" w:cs="Times New Roman"/>
          <w:i/>
          <w:sz w:val="28"/>
          <w:szCs w:val="28"/>
        </w:rPr>
        <w:t>інструктивну нараду</w:t>
      </w:r>
      <w:r w:rsidRPr="0079168B">
        <w:rPr>
          <w:rFonts w:ascii="Times New Roman" w:hAnsi="Times New Roman" w:cs="Times New Roman"/>
          <w:sz w:val="28"/>
          <w:szCs w:val="28"/>
        </w:rPr>
        <w:t xml:space="preserve">. Порядок </w:t>
      </w:r>
      <w:r>
        <w:rPr>
          <w:rFonts w:ascii="Times New Roman" w:hAnsi="Times New Roman" w:cs="Times New Roman"/>
          <w:sz w:val="28"/>
          <w:szCs w:val="28"/>
        </w:rPr>
        <w:t>її</w:t>
      </w:r>
      <w:r w:rsidRPr="0079168B">
        <w:rPr>
          <w:rFonts w:ascii="Times New Roman" w:hAnsi="Times New Roman" w:cs="Times New Roman"/>
          <w:sz w:val="28"/>
          <w:szCs w:val="28"/>
        </w:rPr>
        <w:t xml:space="preserve"> проведення включає такі важливі моменти як: конкретизаці</w:t>
      </w:r>
      <w:r>
        <w:rPr>
          <w:rFonts w:ascii="Times New Roman" w:hAnsi="Times New Roman" w:cs="Times New Roman"/>
          <w:sz w:val="28"/>
          <w:szCs w:val="28"/>
        </w:rPr>
        <w:t>я</w:t>
      </w:r>
      <w:r w:rsidRPr="0079168B">
        <w:rPr>
          <w:rFonts w:ascii="Times New Roman" w:hAnsi="Times New Roman" w:cs="Times New Roman"/>
          <w:sz w:val="28"/>
          <w:szCs w:val="28"/>
        </w:rPr>
        <w:t xml:space="preserve"> та роз</w:t>
      </w:r>
      <w:r>
        <w:rPr>
          <w:rFonts w:ascii="Times New Roman" w:hAnsi="Times New Roman" w:cs="Times New Roman"/>
          <w:sz w:val="28"/>
          <w:szCs w:val="28"/>
        </w:rPr>
        <w:t>’</w:t>
      </w:r>
      <w:r w:rsidRPr="0079168B">
        <w:rPr>
          <w:rFonts w:ascii="Times New Roman" w:hAnsi="Times New Roman" w:cs="Times New Roman"/>
          <w:sz w:val="28"/>
          <w:szCs w:val="28"/>
        </w:rPr>
        <w:t>яснення розпоряджень</w:t>
      </w:r>
      <w:r>
        <w:rPr>
          <w:rFonts w:ascii="Times New Roman" w:hAnsi="Times New Roman" w:cs="Times New Roman"/>
          <w:sz w:val="28"/>
          <w:szCs w:val="28"/>
        </w:rPr>
        <w:t>,</w:t>
      </w:r>
      <w:r w:rsidRPr="0079168B">
        <w:rPr>
          <w:rFonts w:ascii="Times New Roman" w:hAnsi="Times New Roman" w:cs="Times New Roman"/>
          <w:sz w:val="28"/>
          <w:szCs w:val="28"/>
        </w:rPr>
        <w:t xml:space="preserve"> відповіді на запитання</w:t>
      </w:r>
      <w:r>
        <w:rPr>
          <w:rFonts w:ascii="Times New Roman" w:hAnsi="Times New Roman" w:cs="Times New Roman"/>
          <w:sz w:val="28"/>
          <w:szCs w:val="28"/>
        </w:rPr>
        <w:t>,</w:t>
      </w:r>
      <w:r w:rsidRPr="0079168B">
        <w:rPr>
          <w:rFonts w:ascii="Times New Roman" w:hAnsi="Times New Roman" w:cs="Times New Roman"/>
          <w:sz w:val="28"/>
          <w:szCs w:val="28"/>
        </w:rPr>
        <w:t xml:space="preserve"> призначення термінів виконання </w:t>
      </w:r>
      <w:r>
        <w:rPr>
          <w:rFonts w:ascii="Times New Roman" w:hAnsi="Times New Roman" w:cs="Times New Roman"/>
          <w:sz w:val="28"/>
          <w:szCs w:val="28"/>
        </w:rPr>
        <w:t>й</w:t>
      </w:r>
      <w:r w:rsidRPr="0079168B">
        <w:rPr>
          <w:rFonts w:ascii="Times New Roman" w:hAnsi="Times New Roman" w:cs="Times New Roman"/>
          <w:sz w:val="28"/>
          <w:szCs w:val="28"/>
        </w:rPr>
        <w:t xml:space="preserve"> відповідальних. Найчастіше виникає необхідність отримання інформації про поточний стан справ на ділянках, </w:t>
      </w:r>
      <w:r>
        <w:rPr>
          <w:rFonts w:ascii="Times New Roman" w:hAnsi="Times New Roman" w:cs="Times New Roman"/>
          <w:sz w:val="28"/>
          <w:szCs w:val="28"/>
        </w:rPr>
        <w:t>у</w:t>
      </w:r>
      <w:r w:rsidRPr="0079168B">
        <w:rPr>
          <w:rFonts w:ascii="Times New Roman" w:hAnsi="Times New Roman" w:cs="Times New Roman"/>
          <w:sz w:val="28"/>
          <w:szCs w:val="28"/>
        </w:rPr>
        <w:t xml:space="preserve"> підрозділах фірми, організації. З цією метою проводять </w:t>
      </w:r>
      <w:r w:rsidRPr="00BC4FAB">
        <w:rPr>
          <w:rFonts w:ascii="Times New Roman" w:hAnsi="Times New Roman" w:cs="Times New Roman"/>
          <w:i/>
          <w:sz w:val="28"/>
          <w:szCs w:val="28"/>
        </w:rPr>
        <w:t>оперативні (диспетчерські) наради</w:t>
      </w:r>
      <w:r w:rsidRPr="0079168B">
        <w:rPr>
          <w:rFonts w:ascii="Times New Roman" w:hAnsi="Times New Roman" w:cs="Times New Roman"/>
          <w:sz w:val="28"/>
          <w:szCs w:val="28"/>
        </w:rPr>
        <w:t>.</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Порядок проведення такої наради включає:</w:t>
      </w:r>
    </w:p>
    <w:p w:rsidR="00B2770C" w:rsidRDefault="00B2770C" w:rsidP="009306B0">
      <w:pPr>
        <w:pStyle w:val="a3"/>
        <w:numPr>
          <w:ilvl w:val="2"/>
          <w:numId w:val="137"/>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заслуховування доповідей підлеглих про стан справ на місцях;</w:t>
      </w:r>
    </w:p>
    <w:p w:rsidR="00B2770C" w:rsidRPr="00BC4FAB" w:rsidRDefault="00B2770C" w:rsidP="009306B0">
      <w:pPr>
        <w:pStyle w:val="a3"/>
        <w:keepLines/>
        <w:widowControl w:val="0"/>
        <w:numPr>
          <w:ilvl w:val="2"/>
          <w:numId w:val="137"/>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вирішення поточних проблем на основі отриманої інформації.</w:t>
      </w:r>
    </w:p>
    <w:p w:rsidR="00B2770C" w:rsidRDefault="00B2770C"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Щоб нарада дала бажаний результат, </w:t>
      </w:r>
      <w:r>
        <w:rPr>
          <w:rFonts w:ascii="Times New Roman" w:hAnsi="Times New Roman" w:cs="Times New Roman"/>
          <w:sz w:val="28"/>
          <w:szCs w:val="28"/>
        </w:rPr>
        <w:t>її</w:t>
      </w:r>
      <w:r w:rsidRPr="0079168B">
        <w:rPr>
          <w:rFonts w:ascii="Times New Roman" w:hAnsi="Times New Roman" w:cs="Times New Roman"/>
          <w:sz w:val="28"/>
          <w:szCs w:val="28"/>
        </w:rPr>
        <w:t xml:space="preserve"> необхідно серйозно готувати. У період підготовки наради керівник повинен:</w:t>
      </w:r>
    </w:p>
    <w:p w:rsidR="00B2770C" w:rsidRDefault="00B2770C" w:rsidP="00C227F6">
      <w:pPr>
        <w:pStyle w:val="a3"/>
        <w:keepNext/>
        <w:widowControl w:val="0"/>
        <w:numPr>
          <w:ilvl w:val="2"/>
          <w:numId w:val="138"/>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 xml:space="preserve">чітко визначити порядок дня, ключову проблему й бажане коло </w:t>
      </w:r>
      <w:r w:rsidRPr="00BC4FAB">
        <w:rPr>
          <w:rFonts w:ascii="Times New Roman" w:hAnsi="Times New Roman" w:cs="Times New Roman"/>
          <w:sz w:val="28"/>
          <w:szCs w:val="28"/>
        </w:rPr>
        <w:lastRenderedPageBreak/>
        <w:t>учасників (не більше 8-10 осіб);</w:t>
      </w:r>
    </w:p>
    <w:p w:rsidR="00B2770C" w:rsidRPr="00BC4FAB" w:rsidRDefault="00B2770C" w:rsidP="00C227F6">
      <w:pPr>
        <w:pStyle w:val="a3"/>
        <w:keepNext/>
        <w:widowControl w:val="0"/>
        <w:numPr>
          <w:ilvl w:val="2"/>
          <w:numId w:val="138"/>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довести до учасників наради дату, час і місце зустрічі, а також ключову проблему й порядок денний. Час і дата повинні збігатися з днем, який традиційно відводиться для такого роду діяльності. Непередбачені наради можливі лише як винятки;</w:t>
      </w:r>
    </w:p>
    <w:p w:rsidR="00B2770C" w:rsidRDefault="00B2770C" w:rsidP="009306B0">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ознайомити учасників наради з довідковими та інформаційними матеріалами, які належать до обговорюваної проблеми;</w:t>
      </w:r>
    </w:p>
    <w:p w:rsidR="00B2770C" w:rsidRDefault="00B2770C" w:rsidP="009306B0">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продумати регламент наради. Приблизний розрахунок може бути таким: загальний час проведення – не більше 1,5 - 2 години роботи, перерви на 10 хвилин після 45-50 хвилин роботи. Якщо в порядку денному наради передбачається обговорення кількох питань, то психологічно вірніше буде внести на розгляд спочатку простіші, які вимагають менше часу й розумової енергії;</w:t>
      </w:r>
    </w:p>
    <w:p w:rsidR="00B2770C" w:rsidRPr="00BC4FAB" w:rsidRDefault="00B2770C" w:rsidP="009306B0">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підготувати приміщення для проведення наради. У ньому повинні забезпечуватися необхідне освітлення, оптимальна температура (+ 22-24 градуси), провітрюваність, необхідна наочність (від крейди й дошки до відеотехніки). Крім того, кожен учасник повинен мати можливість не тільки сісти, а й записати почуте, накидати план свого виступу, розкласти необхідні документи та матеріали.</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Діловий настрій наради залежить від </w:t>
      </w:r>
      <w:r>
        <w:rPr>
          <w:rFonts w:ascii="Times New Roman" w:hAnsi="Times New Roman" w:cs="Times New Roman"/>
          <w:sz w:val="28"/>
          <w:szCs w:val="28"/>
        </w:rPr>
        <w:t>її</w:t>
      </w:r>
      <w:r w:rsidRPr="0079168B">
        <w:rPr>
          <w:rFonts w:ascii="Times New Roman" w:hAnsi="Times New Roman" w:cs="Times New Roman"/>
          <w:sz w:val="28"/>
          <w:szCs w:val="28"/>
        </w:rPr>
        <w:t xml:space="preserve"> початку, а точніше, від поведінки керівника на початку наради. Він повинен:</w:t>
      </w:r>
    </w:p>
    <w:p w:rsidR="00B2770C" w:rsidRDefault="00B2770C" w:rsidP="009306B0">
      <w:pPr>
        <w:pStyle w:val="a3"/>
        <w:numPr>
          <w:ilvl w:val="2"/>
          <w:numId w:val="139"/>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розпочати вчасно (тут як ніколи вірне прислів’я «Семеро одного не чекають»);</w:t>
      </w:r>
    </w:p>
    <w:p w:rsidR="00B2770C" w:rsidRDefault="00B2770C" w:rsidP="009306B0">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у невеликому вступному слові чітко сформулювати мету й завдання наради;</w:t>
      </w:r>
    </w:p>
    <w:p w:rsidR="00B2770C" w:rsidRDefault="00B2770C" w:rsidP="009306B0">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узгодити правила та регламент наради;</w:t>
      </w:r>
    </w:p>
    <w:p w:rsidR="00B2770C" w:rsidRDefault="00B2770C" w:rsidP="002E6787">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призначити відповідального за ведення протоколу наради;</w:t>
      </w:r>
    </w:p>
    <w:p w:rsidR="00B2770C" w:rsidRPr="00BC4FAB" w:rsidRDefault="00B2770C" w:rsidP="002E6787">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не починати нараду з критики й розносу підлеглих. Якщо ви почали з критичних реплік, то вважайте, що ваша нарада на цьому закінчилася.</w:t>
      </w:r>
    </w:p>
    <w:p w:rsidR="00B2770C" w:rsidRPr="0079168B" w:rsidRDefault="00B2770C" w:rsidP="002E678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Після вступного слова з доповіддю або з основною інформацією з обговорюваної проблеми виступає або керівник, або призначений керівником співробітник.</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Доповідь (основну інформацію) повинні відрізняти: конкретність і конструктивність</w:t>
      </w:r>
      <w:r>
        <w:rPr>
          <w:rFonts w:ascii="Times New Roman" w:hAnsi="Times New Roman" w:cs="Times New Roman"/>
          <w:sz w:val="28"/>
          <w:szCs w:val="28"/>
        </w:rPr>
        <w:t>,</w:t>
      </w:r>
      <w:r w:rsidRPr="0079168B">
        <w:rPr>
          <w:rFonts w:ascii="Times New Roman" w:hAnsi="Times New Roman" w:cs="Times New Roman"/>
          <w:sz w:val="28"/>
          <w:szCs w:val="28"/>
        </w:rPr>
        <w:t xml:space="preserve"> зрозумілість мови </w:t>
      </w:r>
      <w:r>
        <w:rPr>
          <w:rFonts w:ascii="Times New Roman" w:hAnsi="Times New Roman" w:cs="Times New Roman"/>
          <w:sz w:val="28"/>
          <w:szCs w:val="28"/>
        </w:rPr>
        <w:t>й</w:t>
      </w:r>
      <w:r w:rsidRPr="0079168B">
        <w:rPr>
          <w:rFonts w:ascii="Times New Roman" w:hAnsi="Times New Roman" w:cs="Times New Roman"/>
          <w:sz w:val="28"/>
          <w:szCs w:val="28"/>
        </w:rPr>
        <w:t xml:space="preserve"> використовуваних термінів</w:t>
      </w:r>
      <w:r>
        <w:rPr>
          <w:rFonts w:ascii="Times New Roman" w:hAnsi="Times New Roman" w:cs="Times New Roman"/>
          <w:sz w:val="28"/>
          <w:szCs w:val="28"/>
        </w:rPr>
        <w:t>,</w:t>
      </w:r>
      <w:r w:rsidRPr="0079168B">
        <w:rPr>
          <w:rFonts w:ascii="Times New Roman" w:hAnsi="Times New Roman" w:cs="Times New Roman"/>
          <w:sz w:val="28"/>
          <w:szCs w:val="28"/>
        </w:rPr>
        <w:t xml:space="preserve"> наочність</w:t>
      </w:r>
      <w:r>
        <w:rPr>
          <w:rFonts w:ascii="Times New Roman" w:hAnsi="Times New Roman" w:cs="Times New Roman"/>
          <w:sz w:val="28"/>
          <w:szCs w:val="28"/>
        </w:rPr>
        <w:t>,</w:t>
      </w:r>
      <w:r w:rsidRPr="0079168B">
        <w:rPr>
          <w:rFonts w:ascii="Times New Roman" w:hAnsi="Times New Roman" w:cs="Times New Roman"/>
          <w:sz w:val="28"/>
          <w:szCs w:val="28"/>
        </w:rPr>
        <w:t xml:space="preserve"> впевненість.</w:t>
      </w:r>
    </w:p>
    <w:p w:rsidR="00B2770C" w:rsidRPr="0079168B" w:rsidRDefault="00B2770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ході обговорення головної проблеми наради керівник повинен:</w:t>
      </w:r>
    </w:p>
    <w:p w:rsidR="00B2770C" w:rsidRDefault="00B2770C" w:rsidP="009306B0">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спочатку надати слово для виступу молодшим за статусом і посадою;</w:t>
      </w:r>
    </w:p>
    <w:p w:rsidR="00B2770C" w:rsidRDefault="00B2770C" w:rsidP="009306B0">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не переривати виступи в дебатах (за винятком порушення регламенту й неконкретності виступу);</w:t>
      </w:r>
    </w:p>
    <w:p w:rsidR="00B2770C" w:rsidRDefault="00B2770C" w:rsidP="009306B0">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забезпечити неупередженість в оцінці виступів;</w:t>
      </w:r>
    </w:p>
    <w:p w:rsidR="00B2770C" w:rsidRDefault="00B2770C" w:rsidP="009306B0">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час від часу перемикати увагу учасників на аналіз процесу обговорення (які позиції визначилися, у чому бар’єри, труднощі та ін.);</w:t>
      </w:r>
    </w:p>
    <w:p w:rsidR="00B2770C" w:rsidRPr="00BC4FAB" w:rsidRDefault="00B2770C" w:rsidP="009306B0">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sidRPr="00BC4FAB">
        <w:rPr>
          <w:rFonts w:ascii="Times New Roman" w:hAnsi="Times New Roman" w:cs="Times New Roman"/>
          <w:sz w:val="28"/>
          <w:szCs w:val="28"/>
        </w:rPr>
        <w:t xml:space="preserve">не давати можливості ухилитися від головної проблеми, </w:t>
      </w:r>
      <w:r>
        <w:rPr>
          <w:rFonts w:ascii="Times New Roman" w:hAnsi="Times New Roman" w:cs="Times New Roman"/>
          <w:sz w:val="28"/>
          <w:szCs w:val="28"/>
        </w:rPr>
        <w:t>загуб</w:t>
      </w:r>
      <w:r w:rsidRPr="00BC4FAB">
        <w:rPr>
          <w:rFonts w:ascii="Times New Roman" w:hAnsi="Times New Roman" w:cs="Times New Roman"/>
          <w:sz w:val="28"/>
          <w:szCs w:val="28"/>
        </w:rPr>
        <w:t>ити пошук рішення проблеми в пустопорожній говорильні.</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Головна мета будь-якої дискусії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пошук істини. Знайти істину в суперечці, прийняти в результаті дискусії правильне рішення можна лише з дотриманням вироблених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функціонування ділових відносин норм цивілізованої дискусії:</w:t>
      </w:r>
    </w:p>
    <w:p w:rsidR="00B2770C" w:rsidRDefault="00B2770C" w:rsidP="009306B0">
      <w:pPr>
        <w:pStyle w:val="a3"/>
        <w:numPr>
          <w:ilvl w:val="2"/>
          <w:numId w:val="141"/>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шанобливе ставлення до чужої думки, якою б абсурдною вона не здавалася на перший погляд;</w:t>
      </w:r>
    </w:p>
    <w:p w:rsidR="00B2770C" w:rsidRDefault="00B2770C" w:rsidP="00C227F6">
      <w:pPr>
        <w:pStyle w:val="a3"/>
        <w:keepLines/>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прагнення зрозуміти чужу думку, для чого набратися терпіння й мобілізувати увагу;</w:t>
      </w:r>
    </w:p>
    <w:p w:rsidR="00B2770C" w:rsidRDefault="00B2770C" w:rsidP="00C227F6">
      <w:pPr>
        <w:pStyle w:val="a3"/>
        <w:keepLines/>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будь-що уникнути перетворення дискусії на конфлікт. Дискусія повинна вести до співпраці, а не до конфронтації;</w:t>
      </w:r>
    </w:p>
    <w:p w:rsidR="00B2770C" w:rsidRPr="00FA42C0" w:rsidRDefault="00B2770C" w:rsidP="002E6787">
      <w:pPr>
        <w:pStyle w:val="a3"/>
        <w:keepNext/>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головною зброєю в дискусії можуть бути лише факти та їх сумлінна інтерпретація.</w:t>
      </w:r>
    </w:p>
    <w:p w:rsidR="00B2770C" w:rsidRPr="0079168B" w:rsidRDefault="00B2770C" w:rsidP="002E678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Крім ведення ходу наради керівник повинен пояснювати сказане іншими</w:t>
      </w:r>
      <w:r>
        <w:rPr>
          <w:rFonts w:ascii="Times New Roman" w:hAnsi="Times New Roman" w:cs="Times New Roman"/>
          <w:sz w:val="28"/>
          <w:szCs w:val="28"/>
        </w:rPr>
        <w:t>,</w:t>
      </w:r>
      <w:r w:rsidRPr="0079168B">
        <w:rPr>
          <w:rFonts w:ascii="Times New Roman" w:hAnsi="Times New Roman" w:cs="Times New Roman"/>
          <w:sz w:val="28"/>
          <w:szCs w:val="28"/>
        </w:rPr>
        <w:t xml:space="preserve"> підкреслювати відмінності між висловленими думками</w:t>
      </w:r>
      <w:r>
        <w:rPr>
          <w:rFonts w:ascii="Times New Roman" w:hAnsi="Times New Roman" w:cs="Times New Roman"/>
          <w:sz w:val="28"/>
          <w:szCs w:val="28"/>
        </w:rPr>
        <w:t>,</w:t>
      </w:r>
      <w:r w:rsidRPr="0079168B">
        <w:rPr>
          <w:rFonts w:ascii="Times New Roman" w:hAnsi="Times New Roman" w:cs="Times New Roman"/>
          <w:sz w:val="28"/>
          <w:szCs w:val="28"/>
        </w:rPr>
        <w:t xml:space="preserve"> час від часу </w:t>
      </w:r>
      <w:r w:rsidRPr="0079168B">
        <w:rPr>
          <w:rFonts w:ascii="Times New Roman" w:hAnsi="Times New Roman" w:cs="Times New Roman"/>
          <w:sz w:val="28"/>
          <w:szCs w:val="28"/>
        </w:rPr>
        <w:lastRenderedPageBreak/>
        <w:t>резюмувати обговорення</w:t>
      </w:r>
      <w:r>
        <w:rPr>
          <w:rFonts w:ascii="Times New Roman" w:hAnsi="Times New Roman" w:cs="Times New Roman"/>
          <w:sz w:val="28"/>
          <w:szCs w:val="28"/>
        </w:rPr>
        <w:t>,</w:t>
      </w:r>
      <w:r w:rsidRPr="0079168B">
        <w:rPr>
          <w:rFonts w:ascii="Times New Roman" w:hAnsi="Times New Roman" w:cs="Times New Roman"/>
          <w:sz w:val="28"/>
          <w:szCs w:val="28"/>
        </w:rPr>
        <w:t xml:space="preserve"> збирати </w:t>
      </w:r>
      <w:r>
        <w:rPr>
          <w:rFonts w:ascii="Times New Roman" w:hAnsi="Times New Roman" w:cs="Times New Roman"/>
          <w:sz w:val="28"/>
          <w:szCs w:val="28"/>
        </w:rPr>
        <w:t>та</w:t>
      </w:r>
      <w:r w:rsidRPr="0079168B">
        <w:rPr>
          <w:rFonts w:ascii="Times New Roman" w:hAnsi="Times New Roman" w:cs="Times New Roman"/>
          <w:sz w:val="28"/>
          <w:szCs w:val="28"/>
        </w:rPr>
        <w:t xml:space="preserve"> формулювати різні гіпотези </w:t>
      </w:r>
      <w:r>
        <w:rPr>
          <w:rFonts w:ascii="Times New Roman" w:hAnsi="Times New Roman" w:cs="Times New Roman"/>
          <w:sz w:val="28"/>
          <w:szCs w:val="28"/>
        </w:rPr>
        <w:t>й</w:t>
      </w:r>
      <w:r w:rsidRPr="0079168B">
        <w:rPr>
          <w:rFonts w:ascii="Times New Roman" w:hAnsi="Times New Roman" w:cs="Times New Roman"/>
          <w:sz w:val="28"/>
          <w:szCs w:val="28"/>
        </w:rPr>
        <w:t xml:space="preserve"> пропозиції.</w:t>
      </w:r>
    </w:p>
    <w:p w:rsidR="00B2770C" w:rsidRPr="0079168B" w:rsidRDefault="00B2770C" w:rsidP="00C227F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закінчення наради керівник:</w:t>
      </w:r>
    </w:p>
    <w:p w:rsidR="00B2770C" w:rsidRDefault="00B2770C" w:rsidP="00C227F6">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підбиває підсумки обговорення;</w:t>
      </w:r>
    </w:p>
    <w:p w:rsidR="00B2770C" w:rsidRDefault="00B2770C" w:rsidP="00C227F6">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свою думку викладає в прийнятому рішенні (хоча іноді своє рішення він може прийняти й після наради, обдумавши всі запропоновані варіанти);</w:t>
      </w:r>
    </w:p>
    <w:p w:rsidR="00B2770C" w:rsidRPr="00FA42C0" w:rsidRDefault="00B2770C" w:rsidP="00C227F6">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 xml:space="preserve">дякує всім учасникам наради за роботу. </w:t>
      </w:r>
    </w:p>
    <w:p w:rsidR="00B2770C" w:rsidRPr="0079168B" w:rsidRDefault="00B2770C" w:rsidP="00C227F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проведення наради керівник повинен:</w:t>
      </w:r>
    </w:p>
    <w:p w:rsidR="00B2770C" w:rsidRDefault="00B2770C" w:rsidP="00C227F6">
      <w:pPr>
        <w:pStyle w:val="a3"/>
        <w:keepLines/>
        <w:widowControl w:val="0"/>
        <w:numPr>
          <w:ilvl w:val="2"/>
          <w:numId w:val="143"/>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організувати доведення прийнятих рішень до безпосередніх виконавців (якщо вони не були присутні на нараді);</w:t>
      </w:r>
    </w:p>
    <w:p w:rsidR="00B2770C" w:rsidRPr="00FA42C0" w:rsidRDefault="00B2770C" w:rsidP="009306B0">
      <w:pPr>
        <w:pStyle w:val="a3"/>
        <w:numPr>
          <w:ilvl w:val="2"/>
          <w:numId w:val="143"/>
        </w:numPr>
        <w:spacing w:after="0" w:line="360" w:lineRule="auto"/>
        <w:ind w:left="0" w:firstLine="709"/>
        <w:contextualSpacing w:val="0"/>
        <w:jc w:val="both"/>
        <w:rPr>
          <w:rFonts w:ascii="Times New Roman" w:hAnsi="Times New Roman" w:cs="Times New Roman"/>
          <w:sz w:val="28"/>
          <w:szCs w:val="28"/>
        </w:rPr>
      </w:pPr>
      <w:r w:rsidRPr="00FA42C0">
        <w:rPr>
          <w:rFonts w:ascii="Times New Roman" w:hAnsi="Times New Roman" w:cs="Times New Roman"/>
          <w:sz w:val="28"/>
          <w:szCs w:val="28"/>
        </w:rPr>
        <w:t>організувати контроль за виконанням прийнятих на нараді рішень.</w:t>
      </w:r>
    </w:p>
    <w:p w:rsidR="00B2770C" w:rsidRDefault="00B2770C" w:rsidP="009306B0">
      <w:pPr>
        <w:spacing w:after="0" w:line="360" w:lineRule="auto"/>
        <w:ind w:firstLine="709"/>
        <w:jc w:val="both"/>
        <w:rPr>
          <w:rFonts w:ascii="Times New Roman" w:hAnsi="Times New Roman" w:cs="Times New Roman"/>
          <w:b/>
          <w:sz w:val="28"/>
          <w:szCs w:val="28"/>
        </w:rPr>
      </w:pPr>
    </w:p>
    <w:p w:rsidR="00B2770C" w:rsidRPr="00891834" w:rsidRDefault="001E1122"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2770C" w:rsidRPr="00891834">
        <w:rPr>
          <w:rFonts w:ascii="Times New Roman" w:hAnsi="Times New Roman" w:cs="Times New Roman"/>
          <w:b/>
          <w:sz w:val="28"/>
          <w:szCs w:val="28"/>
        </w:rPr>
        <w:t>.</w:t>
      </w:r>
      <w:r>
        <w:rPr>
          <w:rFonts w:ascii="Times New Roman" w:hAnsi="Times New Roman" w:cs="Times New Roman"/>
          <w:b/>
          <w:sz w:val="28"/>
          <w:szCs w:val="28"/>
        </w:rPr>
        <w:t>10</w:t>
      </w:r>
      <w:r w:rsidR="00B2770C" w:rsidRPr="00891834">
        <w:rPr>
          <w:rFonts w:ascii="Times New Roman" w:hAnsi="Times New Roman" w:cs="Times New Roman"/>
          <w:b/>
          <w:sz w:val="28"/>
          <w:szCs w:val="28"/>
        </w:rPr>
        <w:t>. Робота з діловою документацією</w:t>
      </w:r>
    </w:p>
    <w:p w:rsidR="00B2770C" w:rsidRPr="00891834" w:rsidRDefault="00B2770C" w:rsidP="009306B0">
      <w:pPr>
        <w:spacing w:after="0" w:line="360" w:lineRule="auto"/>
        <w:ind w:firstLine="709"/>
        <w:jc w:val="both"/>
        <w:rPr>
          <w:rFonts w:ascii="Times New Roman" w:hAnsi="Times New Roman" w:cs="Times New Roman"/>
          <w:b/>
          <w:sz w:val="28"/>
          <w:szCs w:val="28"/>
        </w:rPr>
      </w:pPr>
    </w:p>
    <w:p w:rsidR="00B2770C" w:rsidRPr="0079168B" w:rsidRDefault="00B2770C" w:rsidP="002E6787">
      <w:pPr>
        <w:keepLines/>
        <w:widowControl w:val="0"/>
        <w:spacing w:after="0" w:line="360" w:lineRule="auto"/>
        <w:ind w:firstLine="709"/>
        <w:jc w:val="both"/>
        <w:rPr>
          <w:rFonts w:ascii="Times New Roman" w:hAnsi="Times New Roman" w:cs="Times New Roman"/>
          <w:sz w:val="28"/>
          <w:szCs w:val="28"/>
        </w:rPr>
      </w:pPr>
      <w:r w:rsidRPr="00891834">
        <w:rPr>
          <w:rFonts w:ascii="Times New Roman" w:hAnsi="Times New Roman" w:cs="Times New Roman"/>
          <w:i/>
          <w:sz w:val="28"/>
          <w:szCs w:val="28"/>
        </w:rPr>
        <w:t>Мова службових документів</w:t>
      </w:r>
      <w:r w:rsidRPr="0079168B">
        <w:rPr>
          <w:rFonts w:ascii="Times New Roman" w:hAnsi="Times New Roman" w:cs="Times New Roman"/>
          <w:sz w:val="28"/>
          <w:szCs w:val="28"/>
        </w:rPr>
        <w:t xml:space="preserve">. Робота з діловою документацією займає значну частину службового часу будь-якого керівника. </w:t>
      </w:r>
      <w:r>
        <w:rPr>
          <w:rFonts w:ascii="Times New Roman" w:hAnsi="Times New Roman" w:cs="Times New Roman"/>
          <w:sz w:val="28"/>
          <w:szCs w:val="28"/>
        </w:rPr>
        <w:t>У</w:t>
      </w:r>
      <w:r w:rsidRPr="0079168B">
        <w:rPr>
          <w:rFonts w:ascii="Times New Roman" w:hAnsi="Times New Roman" w:cs="Times New Roman"/>
          <w:sz w:val="28"/>
          <w:szCs w:val="28"/>
        </w:rPr>
        <w:t>ніфікаці</w:t>
      </w:r>
      <w:r>
        <w:rPr>
          <w:rFonts w:ascii="Times New Roman" w:hAnsi="Times New Roman" w:cs="Times New Roman"/>
          <w:sz w:val="28"/>
          <w:szCs w:val="28"/>
        </w:rPr>
        <w:t>я</w:t>
      </w:r>
      <w:r w:rsidRPr="0079168B">
        <w:rPr>
          <w:rFonts w:ascii="Times New Roman" w:hAnsi="Times New Roman" w:cs="Times New Roman"/>
          <w:sz w:val="28"/>
          <w:szCs w:val="28"/>
        </w:rPr>
        <w:t xml:space="preserve"> службових документів вимагає особливо</w:t>
      </w:r>
      <w:r>
        <w:rPr>
          <w:rFonts w:ascii="Times New Roman" w:hAnsi="Times New Roman" w:cs="Times New Roman"/>
          <w:sz w:val="28"/>
          <w:szCs w:val="28"/>
        </w:rPr>
        <w:t>ї</w:t>
      </w:r>
      <w:r w:rsidRPr="0079168B">
        <w:rPr>
          <w:rFonts w:ascii="Times New Roman" w:hAnsi="Times New Roman" w:cs="Times New Roman"/>
          <w:sz w:val="28"/>
          <w:szCs w:val="28"/>
        </w:rPr>
        <w:t xml:space="preserve"> мови. На думку </w:t>
      </w:r>
      <w:r>
        <w:rPr>
          <w:rFonts w:ascii="Times New Roman" w:hAnsi="Times New Roman" w:cs="Times New Roman"/>
          <w:sz w:val="28"/>
          <w:szCs w:val="28"/>
        </w:rPr>
        <w:t xml:space="preserve">І.М. Плотницької </w:t>
      </w:r>
      <w:r w:rsidRPr="00FA42C0">
        <w:rPr>
          <w:rFonts w:ascii="Times New Roman" w:hAnsi="Times New Roman" w:cs="Times New Roman"/>
          <w:sz w:val="28"/>
          <w:szCs w:val="28"/>
        </w:rPr>
        <w:t>[</w:t>
      </w:r>
      <w:r w:rsidR="00C227F6" w:rsidRPr="00F94773">
        <w:rPr>
          <w:rFonts w:ascii="Times New Roman" w:hAnsi="Times New Roman" w:cs="Times New Roman"/>
          <w:sz w:val="28"/>
          <w:szCs w:val="28"/>
        </w:rPr>
        <w:t>50</w:t>
      </w:r>
      <w:r w:rsidRPr="00FA42C0">
        <w:rPr>
          <w:rFonts w:ascii="Times New Roman" w:hAnsi="Times New Roman" w:cs="Times New Roman"/>
          <w:sz w:val="28"/>
          <w:szCs w:val="28"/>
        </w:rPr>
        <w:t>]</w:t>
      </w:r>
      <w:r w:rsidRPr="0079168B">
        <w:rPr>
          <w:rFonts w:ascii="Times New Roman" w:hAnsi="Times New Roman" w:cs="Times New Roman"/>
          <w:sz w:val="28"/>
          <w:szCs w:val="28"/>
        </w:rPr>
        <w:t>, документ</w:t>
      </w:r>
      <w:r>
        <w:rPr>
          <w:rFonts w:ascii="Times New Roman" w:hAnsi="Times New Roman" w:cs="Times New Roman"/>
          <w:sz w:val="28"/>
          <w:szCs w:val="28"/>
        </w:rPr>
        <w:t xml:space="preserve">и – </w:t>
      </w:r>
      <w:r w:rsidRPr="0079168B">
        <w:rPr>
          <w:rFonts w:ascii="Times New Roman" w:hAnsi="Times New Roman" w:cs="Times New Roman"/>
          <w:sz w:val="28"/>
          <w:szCs w:val="28"/>
        </w:rPr>
        <w:t>це, як правило, набір штампів, стандартів, що дозволяє уніфіку</w:t>
      </w:r>
      <w:r>
        <w:rPr>
          <w:rFonts w:ascii="Times New Roman" w:hAnsi="Times New Roman" w:cs="Times New Roman"/>
          <w:sz w:val="28"/>
          <w:szCs w:val="28"/>
        </w:rPr>
        <w:t>вати</w:t>
      </w:r>
      <w:r w:rsidRPr="0079168B">
        <w:rPr>
          <w:rFonts w:ascii="Times New Roman" w:hAnsi="Times New Roman" w:cs="Times New Roman"/>
          <w:sz w:val="28"/>
          <w:szCs w:val="28"/>
        </w:rPr>
        <w:t xml:space="preserve"> </w:t>
      </w:r>
      <w:r>
        <w:rPr>
          <w:rFonts w:ascii="Times New Roman" w:hAnsi="Times New Roman" w:cs="Times New Roman"/>
          <w:sz w:val="28"/>
          <w:szCs w:val="28"/>
        </w:rPr>
        <w:t>діловод</w:t>
      </w:r>
      <w:r w:rsidRPr="0079168B">
        <w:rPr>
          <w:rFonts w:ascii="Times New Roman" w:hAnsi="Times New Roman" w:cs="Times New Roman"/>
          <w:sz w:val="28"/>
          <w:szCs w:val="28"/>
        </w:rPr>
        <w:t xml:space="preserve">ство. </w:t>
      </w:r>
    </w:p>
    <w:p w:rsidR="00B2770C" w:rsidRPr="0079168B" w:rsidRDefault="00B2770C" w:rsidP="002E678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жаль, сучасна ділова переписка не позбавлена двох серйозних недоліків</w:t>
      </w:r>
      <w:r>
        <w:rPr>
          <w:rFonts w:ascii="Times New Roman" w:hAnsi="Times New Roman" w:cs="Times New Roman"/>
          <w:sz w:val="28"/>
          <w:szCs w:val="28"/>
        </w:rPr>
        <w:t xml:space="preserve"> – </w:t>
      </w:r>
      <w:r w:rsidRPr="0079168B">
        <w:rPr>
          <w:rFonts w:ascii="Times New Roman" w:hAnsi="Times New Roman" w:cs="Times New Roman"/>
          <w:sz w:val="28"/>
          <w:szCs w:val="28"/>
        </w:rPr>
        <w:t>науко</w:t>
      </w:r>
      <w:r>
        <w:rPr>
          <w:rFonts w:ascii="Times New Roman" w:hAnsi="Times New Roman" w:cs="Times New Roman"/>
          <w:sz w:val="28"/>
          <w:szCs w:val="28"/>
        </w:rPr>
        <w:t>подібності</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канцеляризмів, які так і «лізуть» зі всіляких службових документів. Хіба не вражає своєю химерністю таке звернення: «Переконливо прошу Вашого розпорядження про відправку мені в письмовому вигляді роз</w:t>
      </w:r>
      <w:r>
        <w:rPr>
          <w:rFonts w:ascii="Times New Roman" w:hAnsi="Times New Roman" w:cs="Times New Roman"/>
          <w:sz w:val="28"/>
          <w:szCs w:val="28"/>
        </w:rPr>
        <w:t>’</w:t>
      </w:r>
      <w:r w:rsidRPr="0079168B">
        <w:rPr>
          <w:rFonts w:ascii="Times New Roman" w:hAnsi="Times New Roman" w:cs="Times New Roman"/>
          <w:sz w:val="28"/>
          <w:szCs w:val="28"/>
        </w:rPr>
        <w:t xml:space="preserve">яснення на нижче порушене питання»! Або таке: «Радий доповісти, що квартальний план заготівлі брухту успішно завершено. Успіх в цій складній справі здобутий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повсякденної турботи </w:t>
      </w:r>
      <w:r>
        <w:rPr>
          <w:rFonts w:ascii="Times New Roman" w:hAnsi="Times New Roman" w:cs="Times New Roman"/>
          <w:sz w:val="28"/>
          <w:szCs w:val="28"/>
        </w:rPr>
        <w:t>й</w:t>
      </w:r>
      <w:r w:rsidRPr="0079168B">
        <w:rPr>
          <w:rFonts w:ascii="Times New Roman" w:hAnsi="Times New Roman" w:cs="Times New Roman"/>
          <w:sz w:val="28"/>
          <w:szCs w:val="28"/>
        </w:rPr>
        <w:t xml:space="preserve"> допомоги міськвиконкому, комітету народного контролю, а також міського уповноваженого Вторчермет</w:t>
      </w:r>
      <w:r>
        <w:rPr>
          <w:rFonts w:ascii="Times New Roman" w:hAnsi="Times New Roman" w:cs="Times New Roman"/>
          <w:sz w:val="28"/>
          <w:szCs w:val="28"/>
        </w:rPr>
        <w:t>у</w:t>
      </w:r>
      <w:r w:rsidRPr="0079168B">
        <w:rPr>
          <w:rFonts w:ascii="Times New Roman" w:hAnsi="Times New Roman" w:cs="Times New Roman"/>
          <w:sz w:val="28"/>
          <w:szCs w:val="28"/>
        </w:rPr>
        <w:t>, тобто мене»?</w:t>
      </w:r>
    </w:p>
    <w:p w:rsidR="00B2770C" w:rsidRPr="0079168B" w:rsidRDefault="00B2770C" w:rsidP="002E678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Неможливо передбачити всі правила </w:t>
      </w:r>
      <w:r>
        <w:rPr>
          <w:rFonts w:ascii="Times New Roman" w:hAnsi="Times New Roman" w:cs="Times New Roman"/>
          <w:sz w:val="28"/>
          <w:szCs w:val="28"/>
        </w:rPr>
        <w:t>й</w:t>
      </w:r>
      <w:r w:rsidRPr="0079168B">
        <w:rPr>
          <w:rFonts w:ascii="Times New Roman" w:hAnsi="Times New Roman" w:cs="Times New Roman"/>
          <w:sz w:val="28"/>
          <w:szCs w:val="28"/>
        </w:rPr>
        <w:t xml:space="preserve"> норми, які повністю гарантували б укладача службового документа від можливих помилок як в змісті, так і в технічному оформленні документа. Проте їх можна звести до мінімуму, якщо:</w:t>
      </w:r>
    </w:p>
    <w:p w:rsidR="00B2770C" w:rsidRDefault="00B2770C" w:rsidP="00C227F6">
      <w:pPr>
        <w:pStyle w:val="a3"/>
        <w:keepNext/>
        <w:widowControl w:val="0"/>
        <w:numPr>
          <w:ilvl w:val="2"/>
          <w:numId w:val="144"/>
        </w:numPr>
        <w:spacing w:after="0" w:line="360" w:lineRule="auto"/>
        <w:ind w:left="0" w:firstLine="709"/>
        <w:contextualSpacing w:val="0"/>
        <w:jc w:val="both"/>
        <w:rPr>
          <w:rFonts w:ascii="Times New Roman" w:hAnsi="Times New Roman" w:cs="Times New Roman"/>
          <w:sz w:val="28"/>
          <w:szCs w:val="28"/>
        </w:rPr>
      </w:pPr>
      <w:r w:rsidRPr="005567B6">
        <w:rPr>
          <w:rFonts w:ascii="Times New Roman" w:hAnsi="Times New Roman" w:cs="Times New Roman"/>
          <w:sz w:val="28"/>
          <w:szCs w:val="28"/>
        </w:rPr>
        <w:t>керуватися стандартами діловодства, нормами службової переписки, різними довідниками та посібниками з</w:t>
      </w:r>
      <w:r>
        <w:rPr>
          <w:rFonts w:ascii="Times New Roman" w:hAnsi="Times New Roman" w:cs="Times New Roman"/>
          <w:sz w:val="28"/>
          <w:szCs w:val="28"/>
        </w:rPr>
        <w:t>і</w:t>
      </w:r>
      <w:r w:rsidRPr="005567B6">
        <w:rPr>
          <w:rFonts w:ascii="Times New Roman" w:hAnsi="Times New Roman" w:cs="Times New Roman"/>
          <w:sz w:val="28"/>
          <w:szCs w:val="28"/>
        </w:rPr>
        <w:t xml:space="preserve"> службової кореспонденції;</w:t>
      </w:r>
    </w:p>
    <w:p w:rsidR="00B2770C" w:rsidRDefault="00B2770C" w:rsidP="009306B0">
      <w:pPr>
        <w:pStyle w:val="a3"/>
        <w:numPr>
          <w:ilvl w:val="2"/>
          <w:numId w:val="144"/>
        </w:numPr>
        <w:spacing w:after="0" w:line="360" w:lineRule="auto"/>
        <w:ind w:left="0" w:firstLine="709"/>
        <w:contextualSpacing w:val="0"/>
        <w:jc w:val="both"/>
        <w:rPr>
          <w:rFonts w:ascii="Times New Roman" w:hAnsi="Times New Roman" w:cs="Times New Roman"/>
          <w:sz w:val="28"/>
          <w:szCs w:val="28"/>
        </w:rPr>
      </w:pPr>
      <w:r w:rsidRPr="005567B6">
        <w:rPr>
          <w:rFonts w:ascii="Times New Roman" w:hAnsi="Times New Roman" w:cs="Times New Roman"/>
          <w:sz w:val="28"/>
          <w:szCs w:val="28"/>
        </w:rPr>
        <w:t>писати просто і зрозуміло, уникаючи наукоподібності та канцеляризмів;</w:t>
      </w:r>
    </w:p>
    <w:p w:rsidR="00B2770C" w:rsidRPr="005567B6" w:rsidRDefault="00B2770C" w:rsidP="009306B0">
      <w:pPr>
        <w:pStyle w:val="a3"/>
        <w:numPr>
          <w:ilvl w:val="2"/>
          <w:numId w:val="144"/>
        </w:numPr>
        <w:spacing w:after="0" w:line="360" w:lineRule="auto"/>
        <w:ind w:left="0" w:firstLine="709"/>
        <w:contextualSpacing w:val="0"/>
        <w:jc w:val="both"/>
        <w:rPr>
          <w:rFonts w:ascii="Times New Roman" w:hAnsi="Times New Roman" w:cs="Times New Roman"/>
          <w:sz w:val="28"/>
          <w:szCs w:val="28"/>
        </w:rPr>
      </w:pPr>
      <w:r w:rsidRPr="005567B6">
        <w:rPr>
          <w:rFonts w:ascii="Times New Roman" w:hAnsi="Times New Roman" w:cs="Times New Roman"/>
          <w:sz w:val="28"/>
          <w:szCs w:val="28"/>
        </w:rPr>
        <w:t>дотримуватися в письмовій мові адміністративного етикету.</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F87773">
        <w:rPr>
          <w:rFonts w:ascii="Times New Roman" w:hAnsi="Times New Roman" w:cs="Times New Roman"/>
          <w:i/>
          <w:sz w:val="28"/>
          <w:szCs w:val="28"/>
        </w:rPr>
        <w:t>Стиль роботи з документами</w:t>
      </w:r>
      <w:r w:rsidRPr="0079168B">
        <w:rPr>
          <w:rFonts w:ascii="Times New Roman" w:hAnsi="Times New Roman" w:cs="Times New Roman"/>
          <w:sz w:val="28"/>
          <w:szCs w:val="28"/>
        </w:rPr>
        <w:t>. Скільки керівників, стільки і способів роботи з діловою документацією. Зазвичай виділяють такі підходи до цієї важливої частини управлінської праці.</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Pr="005567B6">
        <w:rPr>
          <w:rFonts w:ascii="Times New Roman" w:hAnsi="Times New Roman" w:cs="Times New Roman"/>
          <w:i/>
          <w:sz w:val="28"/>
          <w:szCs w:val="28"/>
        </w:rPr>
        <w:t>Супервиконавець</w:t>
      </w:r>
      <w:r w:rsidRPr="0079168B">
        <w:rPr>
          <w:rFonts w:ascii="Times New Roman" w:hAnsi="Times New Roman" w:cs="Times New Roman"/>
          <w:sz w:val="28"/>
          <w:szCs w:val="28"/>
        </w:rPr>
        <w:t xml:space="preserve">». Керівник такого типу щоранку кидається на папку з вхідною документацією як на ворога, і не розгинається доти, поки уважно не вивчить усі листи, звіти, доповідні записки, накладні </w:t>
      </w:r>
      <w:r>
        <w:rPr>
          <w:rFonts w:ascii="Times New Roman" w:hAnsi="Times New Roman" w:cs="Times New Roman"/>
          <w:sz w:val="28"/>
          <w:szCs w:val="28"/>
        </w:rPr>
        <w:t>й</w:t>
      </w:r>
      <w:r w:rsidRPr="0079168B">
        <w:rPr>
          <w:rFonts w:ascii="Times New Roman" w:hAnsi="Times New Roman" w:cs="Times New Roman"/>
          <w:sz w:val="28"/>
          <w:szCs w:val="28"/>
        </w:rPr>
        <w:t xml:space="preserve"> не переправить їх </w:t>
      </w:r>
      <w:r>
        <w:rPr>
          <w:rFonts w:ascii="Times New Roman" w:hAnsi="Times New Roman" w:cs="Times New Roman"/>
          <w:sz w:val="28"/>
          <w:szCs w:val="28"/>
        </w:rPr>
        <w:t>до</w:t>
      </w:r>
      <w:r w:rsidRPr="0079168B">
        <w:rPr>
          <w:rFonts w:ascii="Times New Roman" w:hAnsi="Times New Roman" w:cs="Times New Roman"/>
          <w:sz w:val="28"/>
          <w:szCs w:val="28"/>
        </w:rPr>
        <w:t xml:space="preserve"> папк</w:t>
      </w:r>
      <w:r>
        <w:rPr>
          <w:rFonts w:ascii="Times New Roman" w:hAnsi="Times New Roman" w:cs="Times New Roman"/>
          <w:sz w:val="28"/>
          <w:szCs w:val="28"/>
        </w:rPr>
        <w:t>и</w:t>
      </w:r>
      <w:r w:rsidRPr="0079168B">
        <w:rPr>
          <w:rFonts w:ascii="Times New Roman" w:hAnsi="Times New Roman" w:cs="Times New Roman"/>
          <w:sz w:val="28"/>
          <w:szCs w:val="28"/>
        </w:rPr>
        <w:t xml:space="preserve"> з вихідним</w:t>
      </w:r>
      <w:r>
        <w:rPr>
          <w:rFonts w:ascii="Times New Roman" w:hAnsi="Times New Roman" w:cs="Times New Roman"/>
          <w:sz w:val="28"/>
          <w:szCs w:val="28"/>
        </w:rPr>
        <w:t>и документами</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душі він вважає себе відмінним працівником і щиро ображається, що його чомусь обходять підвищенням.</w:t>
      </w:r>
    </w:p>
    <w:p w:rsidR="00B2770C" w:rsidRPr="0079168B" w:rsidRDefault="00B2770C"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Тим часом така «несправедливість» з боку вищого начальства цілком виправдана. По-перше, підлеглі зазвичай украй незадоволені таким керівником, тому що їм ніколи не дістається скільки-небудь цікаво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самостійної роботи. Тому вс</w:t>
      </w:r>
      <w:r>
        <w:rPr>
          <w:rFonts w:ascii="Times New Roman" w:hAnsi="Times New Roman" w:cs="Times New Roman"/>
          <w:sz w:val="28"/>
          <w:szCs w:val="28"/>
        </w:rPr>
        <w:t>і</w:t>
      </w:r>
      <w:r w:rsidRPr="0079168B">
        <w:rPr>
          <w:rFonts w:ascii="Times New Roman" w:hAnsi="Times New Roman" w:cs="Times New Roman"/>
          <w:sz w:val="28"/>
          <w:szCs w:val="28"/>
        </w:rPr>
        <w:t xml:space="preserve"> більш-менш честолюбні підлеглі намагаються піти від нього в інший підрозділ, що, природно, насторожує керівництво організації. По-друге, цього керівника просто не можна підвищити, тому що крім нього, ніхто в підрозділі не знає, як вирішувати ті чи інші завдання.</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Він зазвичай намагається не хворіти, і ходить на роботу з останніх сил, поки не звалиться з ніг. Не </w:t>
      </w:r>
      <w:r>
        <w:rPr>
          <w:rFonts w:ascii="Times New Roman" w:hAnsi="Times New Roman" w:cs="Times New Roman"/>
          <w:sz w:val="28"/>
          <w:szCs w:val="28"/>
        </w:rPr>
        <w:t>маю</w:t>
      </w:r>
      <w:r w:rsidRPr="0079168B">
        <w:rPr>
          <w:rFonts w:ascii="Times New Roman" w:hAnsi="Times New Roman" w:cs="Times New Roman"/>
          <w:sz w:val="28"/>
          <w:szCs w:val="28"/>
        </w:rPr>
        <w:t xml:space="preserve">чи гідного наступника, начальство не вирішується </w:t>
      </w:r>
      <w:r>
        <w:rPr>
          <w:rFonts w:ascii="Times New Roman" w:hAnsi="Times New Roman" w:cs="Times New Roman"/>
          <w:sz w:val="28"/>
          <w:szCs w:val="28"/>
        </w:rPr>
        <w:t>зрушити</w:t>
      </w:r>
      <w:r w:rsidRPr="0079168B">
        <w:rPr>
          <w:rFonts w:ascii="Times New Roman" w:hAnsi="Times New Roman" w:cs="Times New Roman"/>
          <w:sz w:val="28"/>
          <w:szCs w:val="28"/>
        </w:rPr>
        <w:t xml:space="preserve"> його з місця. Крім цього, є небезпека, що при такому стилі роботи з документами на більш високій посаді він просто надірветься.</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Pr="005567B6">
        <w:rPr>
          <w:rFonts w:ascii="Times New Roman" w:hAnsi="Times New Roman" w:cs="Times New Roman"/>
          <w:i/>
          <w:sz w:val="28"/>
          <w:szCs w:val="28"/>
        </w:rPr>
        <w:t>Розпасувальник</w:t>
      </w:r>
      <w:r w:rsidRPr="0079168B">
        <w:rPr>
          <w:rFonts w:ascii="Times New Roman" w:hAnsi="Times New Roman" w:cs="Times New Roman"/>
          <w:sz w:val="28"/>
          <w:szCs w:val="28"/>
        </w:rPr>
        <w:t xml:space="preserve">». Керівник цього типу доводить до абсурду принцип </w:t>
      </w:r>
      <w:r w:rsidRPr="0079168B">
        <w:rPr>
          <w:rFonts w:ascii="Times New Roman" w:hAnsi="Times New Roman" w:cs="Times New Roman"/>
          <w:sz w:val="28"/>
          <w:szCs w:val="28"/>
        </w:rPr>
        <w:lastRenderedPageBreak/>
        <w:t xml:space="preserve">делегування повноважень, нагадуючи центрального нападника, який замість того, щоб організувати атаку </w:t>
      </w:r>
      <w:r>
        <w:rPr>
          <w:rFonts w:ascii="Times New Roman" w:hAnsi="Times New Roman" w:cs="Times New Roman"/>
          <w:sz w:val="28"/>
          <w:szCs w:val="28"/>
        </w:rPr>
        <w:t>й</w:t>
      </w:r>
      <w:r w:rsidRPr="0079168B">
        <w:rPr>
          <w:rFonts w:ascii="Times New Roman" w:hAnsi="Times New Roman" w:cs="Times New Roman"/>
          <w:sz w:val="28"/>
          <w:szCs w:val="28"/>
        </w:rPr>
        <w:t xml:space="preserve"> самому йти на штурм воріт, прагне лише скоріше позбутися м</w:t>
      </w:r>
      <w:r>
        <w:rPr>
          <w:rFonts w:ascii="Times New Roman" w:hAnsi="Times New Roman" w:cs="Times New Roman"/>
          <w:sz w:val="28"/>
          <w:szCs w:val="28"/>
        </w:rPr>
        <w:t>’</w:t>
      </w:r>
      <w:r w:rsidRPr="0079168B">
        <w:rPr>
          <w:rFonts w:ascii="Times New Roman" w:hAnsi="Times New Roman" w:cs="Times New Roman"/>
          <w:sz w:val="28"/>
          <w:szCs w:val="28"/>
        </w:rPr>
        <w:t xml:space="preserve">яча, пасуючи його кому </w:t>
      </w:r>
      <w:r>
        <w:rPr>
          <w:rFonts w:ascii="Times New Roman" w:hAnsi="Times New Roman" w:cs="Times New Roman"/>
          <w:sz w:val="28"/>
          <w:szCs w:val="28"/>
        </w:rPr>
        <w:t>завгодн</w:t>
      </w:r>
      <w:r w:rsidRPr="0079168B">
        <w:rPr>
          <w:rFonts w:ascii="Times New Roman" w:hAnsi="Times New Roman" w:cs="Times New Roman"/>
          <w:sz w:val="28"/>
          <w:szCs w:val="28"/>
        </w:rPr>
        <w:t xml:space="preserve">о. Він вважає, що для того </w:t>
      </w:r>
      <w:r>
        <w:rPr>
          <w:rFonts w:ascii="Times New Roman" w:hAnsi="Times New Roman" w:cs="Times New Roman"/>
          <w:sz w:val="28"/>
          <w:szCs w:val="28"/>
        </w:rPr>
        <w:t>й</w:t>
      </w:r>
      <w:r w:rsidRPr="0079168B">
        <w:rPr>
          <w:rFonts w:ascii="Times New Roman" w:hAnsi="Times New Roman" w:cs="Times New Roman"/>
          <w:sz w:val="28"/>
          <w:szCs w:val="28"/>
        </w:rPr>
        <w:t xml:space="preserve"> підлеглі, щоб робити всю роботу. Характерні резолюції такого керівника: «Прошу розібратися» або «Необхідно вирішити».</w:t>
      </w:r>
      <w:r>
        <w:rPr>
          <w:rFonts w:ascii="Times New Roman" w:hAnsi="Times New Roman" w:cs="Times New Roman"/>
          <w:sz w:val="28"/>
          <w:szCs w:val="28"/>
        </w:rPr>
        <w:t xml:space="preserve"> </w:t>
      </w:r>
      <w:r w:rsidRPr="0079168B">
        <w:rPr>
          <w:rFonts w:ascii="Times New Roman" w:hAnsi="Times New Roman" w:cs="Times New Roman"/>
          <w:sz w:val="28"/>
          <w:szCs w:val="28"/>
        </w:rPr>
        <w:t>«Розпас</w:t>
      </w:r>
      <w:r>
        <w:rPr>
          <w:rFonts w:ascii="Times New Roman" w:hAnsi="Times New Roman" w:cs="Times New Roman"/>
          <w:sz w:val="28"/>
          <w:szCs w:val="28"/>
        </w:rPr>
        <w:t>у</w:t>
      </w:r>
      <w:r w:rsidRPr="0079168B">
        <w:rPr>
          <w:rFonts w:ascii="Times New Roman" w:hAnsi="Times New Roman" w:cs="Times New Roman"/>
          <w:sz w:val="28"/>
          <w:szCs w:val="28"/>
        </w:rPr>
        <w:t>в</w:t>
      </w:r>
      <w:r>
        <w:rPr>
          <w:rFonts w:ascii="Times New Roman" w:hAnsi="Times New Roman" w:cs="Times New Roman"/>
          <w:sz w:val="28"/>
          <w:szCs w:val="28"/>
        </w:rPr>
        <w:t>альни</w:t>
      </w:r>
      <w:r w:rsidRPr="0079168B">
        <w:rPr>
          <w:rFonts w:ascii="Times New Roman" w:hAnsi="Times New Roman" w:cs="Times New Roman"/>
          <w:sz w:val="28"/>
          <w:szCs w:val="28"/>
        </w:rPr>
        <w:t>к</w:t>
      </w:r>
      <w:r>
        <w:rPr>
          <w:rFonts w:ascii="Times New Roman" w:hAnsi="Times New Roman" w:cs="Times New Roman"/>
          <w:sz w:val="28"/>
          <w:szCs w:val="28"/>
        </w:rPr>
        <w:t>у</w:t>
      </w:r>
      <w:r w:rsidRPr="0079168B">
        <w:rPr>
          <w:rFonts w:ascii="Times New Roman" w:hAnsi="Times New Roman" w:cs="Times New Roman"/>
          <w:sz w:val="28"/>
          <w:szCs w:val="28"/>
        </w:rPr>
        <w:t>» вдається досить швидко розкидати гору паперів на своєму столі, до межі завантаживши підлеглих. Але особливого успіху це не приносить. Навпаки, йому нерідко доводиться вислуховувати докори в низькій як</w:t>
      </w:r>
      <w:r>
        <w:rPr>
          <w:rFonts w:ascii="Times New Roman" w:hAnsi="Times New Roman" w:cs="Times New Roman"/>
          <w:sz w:val="28"/>
          <w:szCs w:val="28"/>
        </w:rPr>
        <w:t xml:space="preserve">ості документації, що виходить </w:t>
      </w:r>
      <w:r w:rsidRPr="0079168B">
        <w:rPr>
          <w:rFonts w:ascii="Times New Roman" w:hAnsi="Times New Roman" w:cs="Times New Roman"/>
          <w:sz w:val="28"/>
          <w:szCs w:val="28"/>
        </w:rPr>
        <w:t>з його підрозділ</w:t>
      </w:r>
      <w:r>
        <w:rPr>
          <w:rFonts w:ascii="Times New Roman" w:hAnsi="Times New Roman" w:cs="Times New Roman"/>
          <w:sz w:val="28"/>
          <w:szCs w:val="28"/>
        </w:rPr>
        <w:t>у</w:t>
      </w:r>
      <w:r w:rsidRPr="0079168B">
        <w:rPr>
          <w:rFonts w:ascii="Times New Roman" w:hAnsi="Times New Roman" w:cs="Times New Roman"/>
          <w:sz w:val="28"/>
          <w:szCs w:val="28"/>
        </w:rPr>
        <w:t xml:space="preserve">, і порушення термінів її підготовки. Ці закиди викликають роздратування </w:t>
      </w:r>
      <w:r>
        <w:rPr>
          <w:rFonts w:ascii="Times New Roman" w:hAnsi="Times New Roman" w:cs="Times New Roman"/>
          <w:sz w:val="28"/>
          <w:szCs w:val="28"/>
        </w:rPr>
        <w:t>в</w:t>
      </w:r>
      <w:r w:rsidRPr="0079168B">
        <w:rPr>
          <w:rFonts w:ascii="Times New Roman" w:hAnsi="Times New Roman" w:cs="Times New Roman"/>
          <w:sz w:val="28"/>
          <w:szCs w:val="28"/>
        </w:rPr>
        <w:t xml:space="preserve"> «р</w:t>
      </w:r>
      <w:r>
        <w:rPr>
          <w:rFonts w:ascii="Times New Roman" w:hAnsi="Times New Roman" w:cs="Times New Roman"/>
          <w:sz w:val="28"/>
          <w:szCs w:val="28"/>
        </w:rPr>
        <w:t>оз</w:t>
      </w:r>
      <w:r w:rsidRPr="0079168B">
        <w:rPr>
          <w:rFonts w:ascii="Times New Roman" w:hAnsi="Times New Roman" w:cs="Times New Roman"/>
          <w:sz w:val="28"/>
          <w:szCs w:val="28"/>
        </w:rPr>
        <w:t>пас</w:t>
      </w:r>
      <w:r>
        <w:rPr>
          <w:rFonts w:ascii="Times New Roman" w:hAnsi="Times New Roman" w:cs="Times New Roman"/>
          <w:sz w:val="28"/>
          <w:szCs w:val="28"/>
        </w:rPr>
        <w:t>у</w:t>
      </w:r>
      <w:r w:rsidRPr="0079168B">
        <w:rPr>
          <w:rFonts w:ascii="Times New Roman" w:hAnsi="Times New Roman" w:cs="Times New Roman"/>
          <w:sz w:val="28"/>
          <w:szCs w:val="28"/>
        </w:rPr>
        <w:t>в</w:t>
      </w:r>
      <w:r>
        <w:rPr>
          <w:rFonts w:ascii="Times New Roman" w:hAnsi="Times New Roman" w:cs="Times New Roman"/>
          <w:sz w:val="28"/>
          <w:szCs w:val="28"/>
        </w:rPr>
        <w:t>альни</w:t>
      </w:r>
      <w:r w:rsidRPr="0079168B">
        <w:rPr>
          <w:rFonts w:ascii="Times New Roman" w:hAnsi="Times New Roman" w:cs="Times New Roman"/>
          <w:sz w:val="28"/>
          <w:szCs w:val="28"/>
        </w:rPr>
        <w:t xml:space="preserve">ка», який </w:t>
      </w:r>
      <w:r>
        <w:rPr>
          <w:rFonts w:ascii="Times New Roman" w:hAnsi="Times New Roman" w:cs="Times New Roman"/>
          <w:sz w:val="28"/>
          <w:szCs w:val="28"/>
        </w:rPr>
        <w:t>у</w:t>
      </w:r>
      <w:r w:rsidRPr="0079168B">
        <w:rPr>
          <w:rFonts w:ascii="Times New Roman" w:hAnsi="Times New Roman" w:cs="Times New Roman"/>
          <w:sz w:val="28"/>
          <w:szCs w:val="28"/>
        </w:rPr>
        <w:t>сю провину звалює на підлеглих, постійно скарж</w:t>
      </w:r>
      <w:r>
        <w:rPr>
          <w:rFonts w:ascii="Times New Roman" w:hAnsi="Times New Roman" w:cs="Times New Roman"/>
          <w:sz w:val="28"/>
          <w:szCs w:val="28"/>
        </w:rPr>
        <w:t>иться</w:t>
      </w:r>
      <w:r w:rsidRPr="0079168B">
        <w:rPr>
          <w:rFonts w:ascii="Times New Roman" w:hAnsi="Times New Roman" w:cs="Times New Roman"/>
          <w:sz w:val="28"/>
          <w:szCs w:val="28"/>
        </w:rPr>
        <w:t>, що йому «просто немає з ким працювати, ні на кого покластися». Подібні заяви, природно, не зміцн</w:t>
      </w:r>
      <w:r>
        <w:rPr>
          <w:rFonts w:ascii="Times New Roman" w:hAnsi="Times New Roman" w:cs="Times New Roman"/>
          <w:sz w:val="28"/>
          <w:szCs w:val="28"/>
        </w:rPr>
        <w:t>юю</w:t>
      </w:r>
      <w:r w:rsidRPr="0079168B">
        <w:rPr>
          <w:rFonts w:ascii="Times New Roman" w:hAnsi="Times New Roman" w:cs="Times New Roman"/>
          <w:sz w:val="28"/>
          <w:szCs w:val="28"/>
        </w:rPr>
        <w:t>ть його авторитет</w:t>
      </w:r>
      <w:r>
        <w:rPr>
          <w:rFonts w:ascii="Times New Roman" w:hAnsi="Times New Roman" w:cs="Times New Roman"/>
          <w:sz w:val="28"/>
          <w:szCs w:val="28"/>
        </w:rPr>
        <w:t xml:space="preserve"> серед</w:t>
      </w:r>
      <w:r w:rsidRPr="0079168B">
        <w:rPr>
          <w:rFonts w:ascii="Times New Roman" w:hAnsi="Times New Roman" w:cs="Times New Roman"/>
          <w:sz w:val="28"/>
          <w:szCs w:val="28"/>
        </w:rPr>
        <w:t xml:space="preserve"> підлеглих, та й начальство не поспіша</w:t>
      </w:r>
      <w:r>
        <w:rPr>
          <w:rFonts w:ascii="Times New Roman" w:hAnsi="Times New Roman" w:cs="Times New Roman"/>
          <w:sz w:val="28"/>
          <w:szCs w:val="28"/>
        </w:rPr>
        <w:t>тиме</w:t>
      </w:r>
      <w:r w:rsidRPr="0079168B">
        <w:rPr>
          <w:rFonts w:ascii="Times New Roman" w:hAnsi="Times New Roman" w:cs="Times New Roman"/>
          <w:sz w:val="28"/>
          <w:szCs w:val="28"/>
        </w:rPr>
        <w:t xml:space="preserve"> його підвищувати, хоча сам він </w:t>
      </w:r>
      <w:r>
        <w:rPr>
          <w:rFonts w:ascii="Times New Roman" w:hAnsi="Times New Roman" w:cs="Times New Roman"/>
          <w:sz w:val="28"/>
          <w:szCs w:val="28"/>
        </w:rPr>
        <w:t>у</w:t>
      </w:r>
      <w:r w:rsidRPr="0079168B">
        <w:rPr>
          <w:rFonts w:ascii="Times New Roman" w:hAnsi="Times New Roman" w:cs="Times New Roman"/>
          <w:sz w:val="28"/>
          <w:szCs w:val="28"/>
        </w:rPr>
        <w:t xml:space="preserve"> глибині душі вважає себе прекрасним організатором.</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Pr="005567B6">
        <w:rPr>
          <w:rFonts w:ascii="Times New Roman" w:hAnsi="Times New Roman" w:cs="Times New Roman"/>
          <w:i/>
          <w:sz w:val="28"/>
          <w:szCs w:val="28"/>
        </w:rPr>
        <w:t>Зволікач</w:t>
      </w:r>
      <w:r w:rsidRPr="0079168B">
        <w:rPr>
          <w:rFonts w:ascii="Times New Roman" w:hAnsi="Times New Roman" w:cs="Times New Roman"/>
          <w:sz w:val="28"/>
          <w:szCs w:val="28"/>
        </w:rPr>
        <w:t>». Керівник</w:t>
      </w:r>
      <w:r>
        <w:rPr>
          <w:rFonts w:ascii="Times New Roman" w:hAnsi="Times New Roman" w:cs="Times New Roman"/>
          <w:sz w:val="28"/>
          <w:szCs w:val="28"/>
        </w:rPr>
        <w:t>а</w:t>
      </w:r>
      <w:r w:rsidRPr="0079168B">
        <w:rPr>
          <w:rFonts w:ascii="Times New Roman" w:hAnsi="Times New Roman" w:cs="Times New Roman"/>
          <w:sz w:val="28"/>
          <w:szCs w:val="28"/>
        </w:rPr>
        <w:t xml:space="preserve"> подібного типу живить відраза до паперової роботи</w:t>
      </w:r>
      <w:r>
        <w:rPr>
          <w:rFonts w:ascii="Times New Roman" w:hAnsi="Times New Roman" w:cs="Times New Roman"/>
          <w:sz w:val="28"/>
          <w:szCs w:val="28"/>
        </w:rPr>
        <w:t>, тому він</w:t>
      </w:r>
      <w:r w:rsidRPr="0079168B">
        <w:rPr>
          <w:rFonts w:ascii="Times New Roman" w:hAnsi="Times New Roman" w:cs="Times New Roman"/>
          <w:sz w:val="28"/>
          <w:szCs w:val="28"/>
        </w:rPr>
        <w:t xml:space="preserve"> проводить за столом мінімум часу, постійно відкладаючи перегляд кореспонденції. На жаль, навіть найактивніш</w:t>
      </w:r>
      <w:r>
        <w:rPr>
          <w:rFonts w:ascii="Times New Roman" w:hAnsi="Times New Roman" w:cs="Times New Roman"/>
          <w:sz w:val="28"/>
          <w:szCs w:val="28"/>
        </w:rPr>
        <w:t>а</w:t>
      </w:r>
      <w:r w:rsidRPr="0079168B">
        <w:rPr>
          <w:rFonts w:ascii="Times New Roman" w:hAnsi="Times New Roman" w:cs="Times New Roman"/>
          <w:sz w:val="28"/>
          <w:szCs w:val="28"/>
        </w:rPr>
        <w:t xml:space="preserve"> участь у виробничій діяльності не рятує його від невдоволення начальства. Причина в постійному запізненні звітності з його п</w:t>
      </w:r>
      <w:r>
        <w:rPr>
          <w:rFonts w:ascii="Times New Roman" w:hAnsi="Times New Roman" w:cs="Times New Roman"/>
          <w:sz w:val="28"/>
          <w:szCs w:val="28"/>
        </w:rPr>
        <w:t>ідрозд</w:t>
      </w:r>
      <w:r w:rsidRPr="0079168B">
        <w:rPr>
          <w:rFonts w:ascii="Times New Roman" w:hAnsi="Times New Roman" w:cs="Times New Roman"/>
          <w:sz w:val="28"/>
          <w:szCs w:val="28"/>
        </w:rPr>
        <w:t xml:space="preserve">ілу </w:t>
      </w:r>
      <w:r>
        <w:rPr>
          <w:rFonts w:ascii="Times New Roman" w:hAnsi="Times New Roman" w:cs="Times New Roman"/>
          <w:sz w:val="28"/>
          <w:szCs w:val="28"/>
        </w:rPr>
        <w:t>й</w:t>
      </w:r>
      <w:r w:rsidRPr="0079168B">
        <w:rPr>
          <w:rFonts w:ascii="Times New Roman" w:hAnsi="Times New Roman" w:cs="Times New Roman"/>
          <w:sz w:val="28"/>
          <w:szCs w:val="28"/>
        </w:rPr>
        <w:t xml:space="preserve"> повільн</w:t>
      </w:r>
      <w:r>
        <w:rPr>
          <w:rFonts w:ascii="Times New Roman" w:hAnsi="Times New Roman" w:cs="Times New Roman"/>
          <w:sz w:val="28"/>
          <w:szCs w:val="28"/>
        </w:rPr>
        <w:t>а</w:t>
      </w:r>
      <w:r w:rsidRPr="0079168B">
        <w:rPr>
          <w:rFonts w:ascii="Times New Roman" w:hAnsi="Times New Roman" w:cs="Times New Roman"/>
          <w:sz w:val="28"/>
          <w:szCs w:val="28"/>
        </w:rPr>
        <w:t xml:space="preserve"> реакці</w:t>
      </w:r>
      <w:r>
        <w:rPr>
          <w:rFonts w:ascii="Times New Roman" w:hAnsi="Times New Roman" w:cs="Times New Roman"/>
          <w:sz w:val="28"/>
          <w:szCs w:val="28"/>
        </w:rPr>
        <w:t>я</w:t>
      </w:r>
      <w:r w:rsidRPr="0079168B">
        <w:rPr>
          <w:rFonts w:ascii="Times New Roman" w:hAnsi="Times New Roman" w:cs="Times New Roman"/>
          <w:sz w:val="28"/>
          <w:szCs w:val="28"/>
        </w:rPr>
        <w:t xml:space="preserve"> на важливі документи, які він спромігся взяти в руки лише тоді, коли строк відповіді на них давно закінчився.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Як правило, «зволікач» в останній момент мобілізується, розвиває шалену швидкість </w:t>
      </w:r>
      <w:r>
        <w:rPr>
          <w:rFonts w:ascii="Times New Roman" w:hAnsi="Times New Roman" w:cs="Times New Roman"/>
          <w:sz w:val="28"/>
          <w:szCs w:val="28"/>
        </w:rPr>
        <w:t>й</w:t>
      </w:r>
      <w:r w:rsidRPr="0079168B">
        <w:rPr>
          <w:rFonts w:ascii="Times New Roman" w:hAnsi="Times New Roman" w:cs="Times New Roman"/>
          <w:sz w:val="28"/>
          <w:szCs w:val="28"/>
        </w:rPr>
        <w:t xml:space="preserve"> енергію, і в самий останній момент документи готові. При гострому дефіциті часу йому навіть краще працюється. Але біда в тому, що подібна манера роботи не залишає часу на перевірку рекомендацій або пошук більш ефективних шляхів вирішення, що природно, </w:t>
      </w:r>
      <w:r>
        <w:rPr>
          <w:rFonts w:ascii="Times New Roman" w:hAnsi="Times New Roman" w:cs="Times New Roman"/>
          <w:sz w:val="28"/>
          <w:szCs w:val="28"/>
        </w:rPr>
        <w:t>помічає</w:t>
      </w:r>
      <w:r w:rsidRPr="0079168B">
        <w:rPr>
          <w:rFonts w:ascii="Times New Roman" w:hAnsi="Times New Roman" w:cs="Times New Roman"/>
          <w:sz w:val="28"/>
          <w:szCs w:val="28"/>
        </w:rPr>
        <w:t xml:space="preserve"> начальств</w:t>
      </w:r>
      <w:r>
        <w:rPr>
          <w:rFonts w:ascii="Times New Roman" w:hAnsi="Times New Roman" w:cs="Times New Roman"/>
          <w:sz w:val="28"/>
          <w:szCs w:val="28"/>
        </w:rPr>
        <w:t>о</w:t>
      </w:r>
      <w:r w:rsidRPr="0079168B">
        <w:rPr>
          <w:rFonts w:ascii="Times New Roman" w:hAnsi="Times New Roman" w:cs="Times New Roman"/>
          <w:sz w:val="28"/>
          <w:szCs w:val="28"/>
        </w:rPr>
        <w:t>. Не люблять «зволікачів» і підлеглі, яких дратує постійний аврал, робота в режимі пожежної команди.</w:t>
      </w:r>
    </w:p>
    <w:p w:rsidR="00B2770C" w:rsidRPr="0079168B" w:rsidRDefault="00B2770C"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Pr="005567B6">
        <w:rPr>
          <w:rFonts w:ascii="Times New Roman" w:hAnsi="Times New Roman" w:cs="Times New Roman"/>
          <w:i/>
          <w:sz w:val="28"/>
          <w:szCs w:val="28"/>
        </w:rPr>
        <w:t>Антибюрократ</w:t>
      </w:r>
      <w:r w:rsidRPr="0079168B">
        <w:rPr>
          <w:rFonts w:ascii="Times New Roman" w:hAnsi="Times New Roman" w:cs="Times New Roman"/>
          <w:sz w:val="28"/>
          <w:szCs w:val="28"/>
        </w:rPr>
        <w:t xml:space="preserve">». Він вдає з себе ідейного борця з папірцями </w:t>
      </w:r>
      <w:r>
        <w:rPr>
          <w:rFonts w:ascii="Times New Roman" w:hAnsi="Times New Roman" w:cs="Times New Roman"/>
          <w:sz w:val="28"/>
          <w:szCs w:val="28"/>
        </w:rPr>
        <w:t>й</w:t>
      </w:r>
      <w:r w:rsidRPr="0079168B">
        <w:rPr>
          <w:rFonts w:ascii="Times New Roman" w:hAnsi="Times New Roman" w:cs="Times New Roman"/>
          <w:sz w:val="28"/>
          <w:szCs w:val="28"/>
        </w:rPr>
        <w:t xml:space="preserve"> тому стверджує, що 99% кореспонденції</w:t>
      </w:r>
      <w:r>
        <w:rPr>
          <w:rFonts w:ascii="Times New Roman" w:hAnsi="Times New Roman" w:cs="Times New Roman"/>
          <w:sz w:val="28"/>
          <w:szCs w:val="28"/>
        </w:rPr>
        <w:t>, що</w:t>
      </w:r>
      <w:r w:rsidRPr="0079168B">
        <w:rPr>
          <w:rFonts w:ascii="Times New Roman" w:hAnsi="Times New Roman" w:cs="Times New Roman"/>
          <w:sz w:val="28"/>
          <w:szCs w:val="28"/>
        </w:rPr>
        <w:t xml:space="preserve"> надходить до нього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сміття. Треба </w:t>
      </w:r>
      <w:r w:rsidRPr="0079168B">
        <w:rPr>
          <w:rFonts w:ascii="Times New Roman" w:hAnsi="Times New Roman" w:cs="Times New Roman"/>
          <w:sz w:val="28"/>
          <w:szCs w:val="28"/>
        </w:rPr>
        <w:lastRenderedPageBreak/>
        <w:t>віддати «Антибюрократ</w:t>
      </w:r>
      <w:r>
        <w:rPr>
          <w:rFonts w:ascii="Times New Roman" w:hAnsi="Times New Roman" w:cs="Times New Roman"/>
          <w:sz w:val="28"/>
          <w:szCs w:val="28"/>
        </w:rPr>
        <w:t>у</w:t>
      </w:r>
      <w:r w:rsidRPr="0079168B">
        <w:rPr>
          <w:rFonts w:ascii="Times New Roman" w:hAnsi="Times New Roman" w:cs="Times New Roman"/>
          <w:sz w:val="28"/>
          <w:szCs w:val="28"/>
        </w:rPr>
        <w:t>» належне</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слова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не розходяться з ділом. Переважну частину кореспонденції він, тільки-но глянувши, відправляє прямо в кошик. Необхідний мінімум інформації «Антибюрократ» збирає за рахунок особистих контактів з іншими керівниками. Це допомагає йому триматися «на плаву», хоча він нерідко виявляється в </w:t>
      </w:r>
      <w:r>
        <w:rPr>
          <w:rFonts w:ascii="Times New Roman" w:hAnsi="Times New Roman" w:cs="Times New Roman"/>
          <w:sz w:val="28"/>
          <w:szCs w:val="28"/>
        </w:rPr>
        <w:t>програшній ситуації</w:t>
      </w:r>
      <w:r w:rsidRPr="0079168B">
        <w:rPr>
          <w:rFonts w:ascii="Times New Roman" w:hAnsi="Times New Roman" w:cs="Times New Roman"/>
          <w:sz w:val="28"/>
          <w:szCs w:val="28"/>
        </w:rPr>
        <w:t>, коли на нарадах у начальства починають обговорювати важливий документ або проект, про який він поняття не має. Начальство зазвичай не дуже цінує «Антибюрократ</w:t>
      </w:r>
      <w:r>
        <w:rPr>
          <w:rFonts w:ascii="Times New Roman" w:hAnsi="Times New Roman" w:cs="Times New Roman"/>
          <w:sz w:val="28"/>
          <w:szCs w:val="28"/>
        </w:rPr>
        <w:t>ів</w:t>
      </w:r>
      <w:r w:rsidRPr="0079168B">
        <w:rPr>
          <w:rFonts w:ascii="Times New Roman" w:hAnsi="Times New Roman" w:cs="Times New Roman"/>
          <w:sz w:val="28"/>
          <w:szCs w:val="28"/>
        </w:rPr>
        <w:t>», оскільки від них рідко можна дочекатися цінної ініціативи, що виходить за рамки їх власного підрозділу, а крім того, їм притаманні ті ж недоліки, що і «зволікач</w:t>
      </w:r>
      <w:r>
        <w:rPr>
          <w:rFonts w:ascii="Times New Roman" w:hAnsi="Times New Roman" w:cs="Times New Roman"/>
          <w:sz w:val="28"/>
          <w:szCs w:val="28"/>
        </w:rPr>
        <w:t>ам</w:t>
      </w:r>
      <w:r w:rsidRPr="0079168B">
        <w:rPr>
          <w:rFonts w:ascii="Times New Roman" w:hAnsi="Times New Roman" w:cs="Times New Roman"/>
          <w:sz w:val="28"/>
          <w:szCs w:val="28"/>
        </w:rPr>
        <w:t>».</w:t>
      </w:r>
    </w:p>
    <w:p w:rsidR="006D60C2" w:rsidRPr="008F4025" w:rsidRDefault="006D60C2" w:rsidP="009306B0">
      <w:pPr>
        <w:spacing w:after="0" w:line="360" w:lineRule="auto"/>
        <w:ind w:firstLine="709"/>
        <w:rPr>
          <w:rFonts w:ascii="Times New Roman" w:hAnsi="Times New Roman" w:cs="Times New Roman"/>
          <w:sz w:val="20"/>
          <w:szCs w:val="20"/>
        </w:rPr>
      </w:pPr>
    </w:p>
    <w:p w:rsidR="006D60C2" w:rsidRDefault="006D60C2" w:rsidP="006D60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rsidR="006D60C2"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поняття «ділова бесіда» й наведіть її різноманітні форми.</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Наведіть приклади комунікативного «самогубства» у процесі ділової бесіди.</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особливості сприйняття співрозмовником вербальної інформації?</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риторичні методи аргументування?</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спекулятивні методи аргументування?</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правила тактики аргументування.</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прийоми сприятливого розташування співрозмовника.</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правила застосування компліментів у процесі ділової бесіди Ви знаєте?</w:t>
      </w:r>
    </w:p>
    <w:p w:rsidR="00AA6403" w:rsidRDefault="00AA6403" w:rsidP="008825AF">
      <w:pPr>
        <w:pStyle w:val="a3"/>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правила встановлення хороших особистих стосунків із співрозмовником у процесі ділової бесіди.</w:t>
      </w:r>
    </w:p>
    <w:p w:rsidR="00AA6403" w:rsidRDefault="00537BB8" w:rsidP="008825AF">
      <w:pPr>
        <w:pStyle w:val="a3"/>
        <w:keepLines/>
        <w:widowControl w:val="0"/>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 телефонної ділової бесіди?</w:t>
      </w:r>
    </w:p>
    <w:p w:rsidR="00537BB8" w:rsidRDefault="00537BB8" w:rsidP="008825AF">
      <w:pPr>
        <w:pStyle w:val="a3"/>
        <w:keepLines/>
        <w:widowControl w:val="0"/>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основні особливості та правила підготовки публічного виступу?</w:t>
      </w:r>
    </w:p>
    <w:p w:rsidR="00537BB8" w:rsidRDefault="00537BB8" w:rsidP="008825AF">
      <w:pPr>
        <w:pStyle w:val="a3"/>
        <w:keepLines/>
        <w:widowControl w:val="0"/>
        <w:numPr>
          <w:ilvl w:val="0"/>
          <w:numId w:val="24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 та правила підготовки та проведення службової наради?</w:t>
      </w:r>
    </w:p>
    <w:p w:rsidR="001E1122" w:rsidRDefault="00537BB8" w:rsidP="008825AF">
      <w:pPr>
        <w:pStyle w:val="a3"/>
        <w:keepNext/>
        <w:widowControl w:val="0"/>
        <w:numPr>
          <w:ilvl w:val="0"/>
          <w:numId w:val="243"/>
        </w:numPr>
        <w:spacing w:after="0" w:line="360" w:lineRule="auto"/>
        <w:ind w:left="0" w:firstLine="709"/>
        <w:jc w:val="both"/>
        <w:rPr>
          <w:rFonts w:ascii="Times New Roman" w:hAnsi="Times New Roman" w:cs="Times New Roman"/>
          <w:sz w:val="28"/>
          <w:szCs w:val="28"/>
        </w:rPr>
      </w:pPr>
      <w:r w:rsidRPr="001E1122">
        <w:rPr>
          <w:rFonts w:ascii="Times New Roman" w:hAnsi="Times New Roman" w:cs="Times New Roman"/>
          <w:sz w:val="28"/>
          <w:szCs w:val="28"/>
        </w:rPr>
        <w:t xml:space="preserve">Охарактеризуйте основні правила та норми роботи з діловою </w:t>
      </w:r>
      <w:r w:rsidRPr="001E1122">
        <w:rPr>
          <w:rFonts w:ascii="Times New Roman" w:hAnsi="Times New Roman" w:cs="Times New Roman"/>
          <w:sz w:val="28"/>
          <w:szCs w:val="28"/>
        </w:rPr>
        <w:lastRenderedPageBreak/>
        <w:t>документацією.</w:t>
      </w:r>
    </w:p>
    <w:p w:rsidR="001E1122" w:rsidRPr="001E1122" w:rsidRDefault="00537BB8" w:rsidP="008825AF">
      <w:pPr>
        <w:pStyle w:val="a3"/>
        <w:keepNext/>
        <w:widowControl w:val="0"/>
        <w:numPr>
          <w:ilvl w:val="0"/>
          <w:numId w:val="243"/>
        </w:numPr>
        <w:spacing w:after="0" w:line="360" w:lineRule="auto"/>
        <w:ind w:left="0" w:firstLine="709"/>
        <w:jc w:val="both"/>
        <w:rPr>
          <w:rFonts w:ascii="Times New Roman" w:hAnsi="Times New Roman" w:cs="Times New Roman"/>
          <w:sz w:val="28"/>
          <w:szCs w:val="28"/>
        </w:rPr>
      </w:pPr>
      <w:r w:rsidRPr="001E1122">
        <w:rPr>
          <w:rFonts w:ascii="Times New Roman" w:hAnsi="Times New Roman" w:cs="Times New Roman"/>
          <w:sz w:val="28"/>
          <w:szCs w:val="28"/>
        </w:rPr>
        <w:t>Які Ви можете назвати основні підходи та стилі роботи керівників з діловою документацією? Назвіть найбільш ефективні з них.</w:t>
      </w:r>
    </w:p>
    <w:p w:rsidR="001E1122" w:rsidRPr="001E1122" w:rsidRDefault="001E1122" w:rsidP="008825AF">
      <w:pPr>
        <w:pStyle w:val="a3"/>
        <w:keepNext/>
        <w:widowControl w:val="0"/>
        <w:numPr>
          <w:ilvl w:val="0"/>
          <w:numId w:val="243"/>
        </w:numPr>
        <w:spacing w:after="0" w:line="360" w:lineRule="auto"/>
        <w:ind w:left="0" w:firstLine="709"/>
        <w:jc w:val="both"/>
        <w:rPr>
          <w:rFonts w:ascii="Times New Roman" w:hAnsi="Times New Roman" w:cs="Times New Roman"/>
          <w:sz w:val="28"/>
          <w:szCs w:val="28"/>
        </w:rPr>
      </w:pPr>
      <w:r w:rsidRPr="001E1122">
        <w:rPr>
          <w:rFonts w:ascii="Times New Roman" w:hAnsi="Times New Roman" w:cs="Times New Roman"/>
          <w:sz w:val="28"/>
          <w:szCs w:val="28"/>
        </w:rPr>
        <w:t>Дайте характеристику такому соціальному феномену як спілкування.</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можете назвати різновиди спілкування?</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функції управлінського спілкування та його особистості.</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чому полягає сутність перцептивної сторони спілкування?</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 Ви розумієте термінологію більш глибокого й об’єктивного розуміння патнера по спілкуванню: «ідентифікація», «емпатія», «атракція», «рефлексія», «каузуальна атрибуція»?</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Опишіть основні мімічні «коди» емоційних станів співрозмовника.</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Охарактеризуйте основні пози й жести потенційного співрозмовника.</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Що таке «комунікативні бар’єри» й наведіть приклад основних з них.</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прийоми привертання уваги під час управлінського спілкування.</w:t>
      </w:r>
    </w:p>
    <w:p w:rsidR="001E1122"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умов ефективної взаємодії в управлінському спілкуванні.</w:t>
      </w:r>
    </w:p>
    <w:p w:rsidR="006C5A8C" w:rsidRDefault="001E1122" w:rsidP="008825AF">
      <w:pPr>
        <w:pStyle w:val="a3"/>
        <w:numPr>
          <w:ilvl w:val="0"/>
          <w:numId w:val="243"/>
        </w:numPr>
        <w:spacing w:after="0" w:line="360" w:lineRule="auto"/>
        <w:ind w:left="0" w:firstLine="709"/>
        <w:jc w:val="both"/>
        <w:rPr>
          <w:rFonts w:ascii="Times New Roman" w:hAnsi="Times New Roman" w:cs="Times New Roman"/>
          <w:sz w:val="28"/>
          <w:szCs w:val="28"/>
        </w:rPr>
      </w:pPr>
      <w:r w:rsidRPr="002447CF">
        <w:rPr>
          <w:rFonts w:ascii="Times New Roman" w:hAnsi="Times New Roman" w:cs="Times New Roman"/>
          <w:sz w:val="28"/>
          <w:szCs w:val="28"/>
        </w:rPr>
        <w:t>Назвіть основні просторові зони спілкування й дайте їх характеристику.</w:t>
      </w:r>
    </w:p>
    <w:p w:rsidR="006C5A8C" w:rsidRDefault="006C5A8C" w:rsidP="006C5A8C">
      <w:pPr>
        <w:pStyle w:val="a3"/>
        <w:spacing w:after="0" w:line="360" w:lineRule="auto"/>
        <w:ind w:left="0"/>
        <w:jc w:val="both"/>
        <w:rPr>
          <w:rFonts w:ascii="Times New Roman" w:hAnsi="Times New Roman" w:cs="Times New Roman"/>
          <w:sz w:val="28"/>
          <w:szCs w:val="28"/>
        </w:rPr>
      </w:pPr>
    </w:p>
    <w:p w:rsidR="006C5A8C" w:rsidRDefault="006C5A8C" w:rsidP="006C5A8C">
      <w:pPr>
        <w:keepLines/>
        <w:widowControl w:val="0"/>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C31EFE" w:rsidRDefault="00C31EFE" w:rsidP="006C5A8C">
      <w:pPr>
        <w:keepLines/>
        <w:widowControl w:val="0"/>
        <w:spacing w:after="0" w:line="360" w:lineRule="auto"/>
        <w:jc w:val="center"/>
        <w:rPr>
          <w:rFonts w:ascii="Times New Roman" w:hAnsi="Times New Roman" w:cs="Times New Roman"/>
          <w:b/>
          <w:sz w:val="28"/>
          <w:szCs w:val="28"/>
        </w:rPr>
      </w:pPr>
    </w:p>
    <w:p w:rsidR="006C5A8C" w:rsidRDefault="006C5A8C" w:rsidP="008825AF">
      <w:pPr>
        <w:pStyle w:val="a3"/>
        <w:numPr>
          <w:ilvl w:val="0"/>
          <w:numId w:val="246"/>
        </w:numPr>
        <w:spacing w:after="0" w:line="360" w:lineRule="auto"/>
        <w:ind w:left="0" w:firstLine="709"/>
        <w:jc w:val="both"/>
        <w:rPr>
          <w:rFonts w:ascii="Times New Roman" w:hAnsi="Times New Roman" w:cs="Times New Roman"/>
          <w:sz w:val="28"/>
          <w:szCs w:val="28"/>
        </w:rPr>
      </w:pPr>
      <w:r w:rsidRPr="006C5A8C">
        <w:rPr>
          <w:rFonts w:ascii="Times New Roman" w:hAnsi="Times New Roman" w:cs="Times New Roman"/>
          <w:sz w:val="28"/>
          <w:szCs w:val="28"/>
        </w:rPr>
        <w:t>Групи і міжособистісні відносини у трудовому колективі.</w:t>
      </w:r>
    </w:p>
    <w:p w:rsidR="006C5A8C" w:rsidRPr="006C5A8C" w:rsidRDefault="006C5A8C" w:rsidP="008825AF">
      <w:pPr>
        <w:pStyle w:val="a3"/>
        <w:numPr>
          <w:ilvl w:val="0"/>
          <w:numId w:val="246"/>
        </w:numPr>
        <w:spacing w:after="0" w:line="360" w:lineRule="auto"/>
        <w:ind w:left="0" w:firstLine="709"/>
        <w:jc w:val="both"/>
        <w:rPr>
          <w:rFonts w:ascii="Times New Roman" w:hAnsi="Times New Roman" w:cs="Times New Roman"/>
          <w:sz w:val="28"/>
          <w:szCs w:val="28"/>
        </w:rPr>
      </w:pPr>
      <w:r w:rsidRPr="006C5A8C">
        <w:rPr>
          <w:rFonts w:ascii="Times New Roman" w:hAnsi="Times New Roman" w:cs="Times New Roman"/>
          <w:sz w:val="28"/>
          <w:szCs w:val="28"/>
        </w:rPr>
        <w:t xml:space="preserve">Спілкування керівника з підлеглими у процесі виконання ними службових обов’язків. </w:t>
      </w:r>
    </w:p>
    <w:p w:rsidR="006C5A8C" w:rsidRPr="0089453D" w:rsidRDefault="006C5A8C" w:rsidP="006C5A8C">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89453D">
        <w:rPr>
          <w:rFonts w:ascii="Times New Roman" w:hAnsi="Times New Roman" w:cs="Times New Roman"/>
          <w:sz w:val="28"/>
          <w:szCs w:val="28"/>
        </w:rPr>
        <w:t xml:space="preserve">. Публічний виступ і дискусія як форми ділового спілкування. </w:t>
      </w:r>
    </w:p>
    <w:p w:rsidR="006C5A8C" w:rsidRDefault="006C5A8C" w:rsidP="006C5A8C">
      <w:pPr>
        <w:pStyle w:val="a3"/>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9453D">
        <w:rPr>
          <w:rFonts w:ascii="Times New Roman" w:hAnsi="Times New Roman" w:cs="Times New Roman"/>
          <w:sz w:val="28"/>
          <w:szCs w:val="28"/>
        </w:rPr>
        <w:t>. Невербальні засоби ділового спілкування</w:t>
      </w:r>
      <w:r>
        <w:rPr>
          <w:rFonts w:ascii="Times New Roman" w:hAnsi="Times New Roman" w:cs="Times New Roman"/>
          <w:sz w:val="28"/>
          <w:szCs w:val="28"/>
        </w:rPr>
        <w:t>.</w:t>
      </w:r>
    </w:p>
    <w:p w:rsidR="006C5A8C" w:rsidRDefault="006C5A8C" w:rsidP="006C5A8C">
      <w:pPr>
        <w:pStyle w:val="a3"/>
        <w:widowControl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5. Особливості вербального та невербального спілкування із зарубіжними діловими партнерами.</w:t>
      </w:r>
    </w:p>
    <w:p w:rsidR="00B2770C" w:rsidRPr="006C5A8C" w:rsidRDefault="001E1122" w:rsidP="006C5A8C">
      <w:pPr>
        <w:spacing w:after="0" w:line="360" w:lineRule="auto"/>
        <w:jc w:val="both"/>
        <w:rPr>
          <w:rFonts w:ascii="Times New Roman" w:hAnsi="Times New Roman" w:cs="Times New Roman"/>
          <w:sz w:val="28"/>
          <w:szCs w:val="28"/>
        </w:rPr>
      </w:pPr>
      <w:r w:rsidRPr="006C5A8C">
        <w:rPr>
          <w:rFonts w:ascii="Times New Roman" w:hAnsi="Times New Roman" w:cs="Times New Roman"/>
          <w:sz w:val="28"/>
          <w:szCs w:val="28"/>
        </w:rPr>
        <w:br w:type="page"/>
      </w:r>
    </w:p>
    <w:p w:rsidR="00C2670D" w:rsidRPr="00483AAA" w:rsidRDefault="00C2670D" w:rsidP="00BB4598">
      <w:pPr>
        <w:spacing w:after="0" w:line="360" w:lineRule="auto"/>
        <w:jc w:val="center"/>
        <w:rPr>
          <w:rFonts w:ascii="Times New Roman" w:hAnsi="Times New Roman" w:cs="Times New Roman"/>
          <w:b/>
          <w:sz w:val="28"/>
          <w:szCs w:val="28"/>
        </w:rPr>
      </w:pPr>
      <w:r w:rsidRPr="00483AAA">
        <w:rPr>
          <w:rFonts w:ascii="Times New Roman" w:hAnsi="Times New Roman" w:cs="Times New Roman"/>
          <w:b/>
          <w:sz w:val="28"/>
          <w:szCs w:val="28"/>
        </w:rPr>
        <w:lastRenderedPageBreak/>
        <w:t xml:space="preserve">РОЗДІЛ </w:t>
      </w:r>
      <w:r w:rsidR="002E5152">
        <w:rPr>
          <w:rFonts w:ascii="Times New Roman" w:hAnsi="Times New Roman" w:cs="Times New Roman"/>
          <w:b/>
          <w:sz w:val="28"/>
          <w:szCs w:val="28"/>
        </w:rPr>
        <w:t>5</w:t>
      </w:r>
    </w:p>
    <w:p w:rsidR="00C2670D" w:rsidRPr="00483AAA" w:rsidRDefault="00C2670D" w:rsidP="00BB4598">
      <w:pPr>
        <w:spacing w:after="0" w:line="360" w:lineRule="auto"/>
        <w:jc w:val="center"/>
        <w:rPr>
          <w:rFonts w:ascii="Times New Roman" w:hAnsi="Times New Roman" w:cs="Times New Roman"/>
          <w:b/>
          <w:sz w:val="28"/>
          <w:szCs w:val="28"/>
        </w:rPr>
      </w:pPr>
      <w:r w:rsidRPr="00483AAA">
        <w:rPr>
          <w:rFonts w:ascii="Times New Roman" w:hAnsi="Times New Roman" w:cs="Times New Roman"/>
          <w:b/>
          <w:sz w:val="28"/>
          <w:szCs w:val="28"/>
        </w:rPr>
        <w:t>ПСИХОЛОГІЯ УПРАВЛІНСЬКОГО ВПЛИВУ В ДІЯЛЬНОСТІ КЕРІВНИКА</w:t>
      </w:r>
    </w:p>
    <w:p w:rsidR="00C2670D" w:rsidRPr="00483AAA" w:rsidRDefault="00C2670D" w:rsidP="009306B0">
      <w:pPr>
        <w:spacing w:after="0" w:line="360" w:lineRule="auto"/>
        <w:ind w:firstLine="709"/>
        <w:jc w:val="both"/>
        <w:rPr>
          <w:rFonts w:ascii="Times New Roman" w:hAnsi="Times New Roman" w:cs="Times New Roman"/>
          <w:sz w:val="28"/>
          <w:szCs w:val="28"/>
        </w:rPr>
      </w:pPr>
    </w:p>
    <w:p w:rsidR="00C2670D" w:rsidRPr="00483AAA" w:rsidRDefault="00C2670D" w:rsidP="009306B0">
      <w:pPr>
        <w:spacing w:after="0" w:line="360" w:lineRule="auto"/>
        <w:ind w:firstLine="709"/>
        <w:jc w:val="both"/>
        <w:rPr>
          <w:rFonts w:ascii="Times New Roman" w:hAnsi="Times New Roman" w:cs="Times New Roman"/>
          <w:sz w:val="28"/>
          <w:szCs w:val="28"/>
        </w:rPr>
      </w:pPr>
      <w:r w:rsidRPr="00483AAA">
        <w:rPr>
          <w:rFonts w:ascii="Times New Roman" w:hAnsi="Times New Roman" w:cs="Times New Roman"/>
          <w:sz w:val="28"/>
          <w:szCs w:val="28"/>
        </w:rPr>
        <w:t xml:space="preserve">Психологічний вплив широко включається </w:t>
      </w:r>
      <w:r w:rsidR="00483AAA">
        <w:rPr>
          <w:rFonts w:ascii="Times New Roman" w:hAnsi="Times New Roman" w:cs="Times New Roman"/>
          <w:sz w:val="28"/>
          <w:szCs w:val="28"/>
        </w:rPr>
        <w:t>у</w:t>
      </w:r>
      <w:r w:rsidRPr="00483AAA">
        <w:rPr>
          <w:rFonts w:ascii="Times New Roman" w:hAnsi="Times New Roman" w:cs="Times New Roman"/>
          <w:sz w:val="28"/>
          <w:szCs w:val="28"/>
        </w:rPr>
        <w:t xml:space="preserve"> процеси праці, виховання, управління та інші сфери життєдіяльності. Діючи умисно чи ненавмисно на свідомому чи підсвідомому рівнях, в</w:t>
      </w:r>
      <w:r w:rsidR="00483AAA">
        <w:rPr>
          <w:rFonts w:ascii="Times New Roman" w:hAnsi="Times New Roman" w:cs="Times New Roman"/>
          <w:sz w:val="28"/>
          <w:szCs w:val="28"/>
        </w:rPr>
        <w:t>і</w:t>
      </w:r>
      <w:r w:rsidRPr="00483AAA">
        <w:rPr>
          <w:rFonts w:ascii="Times New Roman" w:hAnsi="Times New Roman" w:cs="Times New Roman"/>
          <w:sz w:val="28"/>
          <w:szCs w:val="28"/>
        </w:rPr>
        <w:t>н може відігравати як позитивну, так і негативну роль: мобілізувати або демобілізувати потенційні сили і здібності особистості і групи, підвищувати або знижувати трудову активність, формувати позитивні або негативні якості особистості.</w:t>
      </w:r>
    </w:p>
    <w:p w:rsidR="00C2670D" w:rsidRPr="00483AAA" w:rsidRDefault="00C2670D" w:rsidP="009306B0">
      <w:pPr>
        <w:spacing w:after="0" w:line="360" w:lineRule="auto"/>
        <w:ind w:firstLine="709"/>
        <w:jc w:val="both"/>
        <w:rPr>
          <w:rFonts w:ascii="Times New Roman" w:hAnsi="Times New Roman" w:cs="Times New Roman"/>
          <w:sz w:val="28"/>
          <w:szCs w:val="28"/>
        </w:rPr>
      </w:pPr>
      <w:r w:rsidRPr="00483AAA">
        <w:rPr>
          <w:rFonts w:ascii="Times New Roman" w:hAnsi="Times New Roman" w:cs="Times New Roman"/>
          <w:sz w:val="28"/>
          <w:szCs w:val="28"/>
        </w:rPr>
        <w:t>Розгляд психології управлінського впливу в процесі спілкування передбачає розгляд загальнотеоретичних підходів через конкретику практичної діяльності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своїй сукупності потенційна здатність керівника цілеспрямовано </w:t>
      </w:r>
      <w:r>
        <w:rPr>
          <w:rFonts w:ascii="Times New Roman" w:hAnsi="Times New Roman" w:cs="Times New Roman"/>
          <w:sz w:val="28"/>
          <w:szCs w:val="28"/>
        </w:rPr>
        <w:t>й</w:t>
      </w:r>
      <w:r w:rsidRPr="0079168B">
        <w:rPr>
          <w:rFonts w:ascii="Times New Roman" w:hAnsi="Times New Roman" w:cs="Times New Roman"/>
          <w:sz w:val="28"/>
          <w:szCs w:val="28"/>
        </w:rPr>
        <w:t xml:space="preserve"> ефективно впливати на своїх підлеглих формується шляхом оволодіння </w:t>
      </w:r>
      <w:r>
        <w:rPr>
          <w:rFonts w:ascii="Times New Roman" w:hAnsi="Times New Roman" w:cs="Times New Roman"/>
          <w:sz w:val="28"/>
          <w:szCs w:val="28"/>
        </w:rPr>
        <w:t>ни</w:t>
      </w:r>
      <w:r w:rsidRPr="0079168B">
        <w:rPr>
          <w:rFonts w:ascii="Times New Roman" w:hAnsi="Times New Roman" w:cs="Times New Roman"/>
          <w:sz w:val="28"/>
          <w:szCs w:val="28"/>
        </w:rPr>
        <w:t>м трьома блоками знань:</w:t>
      </w:r>
    </w:p>
    <w:p w:rsidR="00483AAA" w:rsidRDefault="00C2670D" w:rsidP="009306B0">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sidRPr="00483AAA">
        <w:rPr>
          <w:rFonts w:ascii="Times New Roman" w:hAnsi="Times New Roman" w:cs="Times New Roman"/>
          <w:sz w:val="28"/>
          <w:szCs w:val="28"/>
        </w:rPr>
        <w:t>знання змісту і специфіки управлінського впливу;</w:t>
      </w:r>
    </w:p>
    <w:p w:rsidR="00483AAA" w:rsidRDefault="00C2670D" w:rsidP="009306B0">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sidRPr="00483AAA">
        <w:rPr>
          <w:rFonts w:ascii="Times New Roman" w:hAnsi="Times New Roman" w:cs="Times New Roman"/>
          <w:sz w:val="28"/>
          <w:szCs w:val="28"/>
        </w:rPr>
        <w:t>знання основних способів психологічного впливу;</w:t>
      </w:r>
    </w:p>
    <w:p w:rsidR="00C2670D" w:rsidRPr="00483AAA" w:rsidRDefault="00C2670D" w:rsidP="009306B0">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sidRPr="00483AAA">
        <w:rPr>
          <w:rFonts w:ascii="Times New Roman" w:hAnsi="Times New Roman" w:cs="Times New Roman"/>
          <w:sz w:val="28"/>
          <w:szCs w:val="28"/>
        </w:rPr>
        <w:t>знання індивідуальних особливостей об’єктів впливу.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основі цієї </w:t>
      </w:r>
      <w:r w:rsidR="00483AAA" w:rsidRPr="0079168B">
        <w:rPr>
          <w:rFonts w:ascii="Times New Roman" w:hAnsi="Times New Roman" w:cs="Times New Roman"/>
          <w:sz w:val="28"/>
          <w:szCs w:val="28"/>
        </w:rPr>
        <w:t>тр</w:t>
      </w:r>
      <w:r w:rsidR="00483AAA">
        <w:rPr>
          <w:rFonts w:ascii="Times New Roman" w:hAnsi="Times New Roman" w:cs="Times New Roman"/>
          <w:sz w:val="28"/>
          <w:szCs w:val="28"/>
        </w:rPr>
        <w:t>і</w:t>
      </w:r>
      <w:r w:rsidR="00483AAA" w:rsidRPr="0079168B">
        <w:rPr>
          <w:rFonts w:ascii="Times New Roman" w:hAnsi="Times New Roman" w:cs="Times New Roman"/>
          <w:sz w:val="28"/>
          <w:szCs w:val="28"/>
        </w:rPr>
        <w:t>ади</w:t>
      </w:r>
      <w:r w:rsidRPr="0079168B">
        <w:rPr>
          <w:rFonts w:ascii="Times New Roman" w:hAnsi="Times New Roman" w:cs="Times New Roman"/>
          <w:sz w:val="28"/>
          <w:szCs w:val="28"/>
        </w:rPr>
        <w:t xml:space="preserve"> формуються навички і вміння раціонального управлінського впливу.</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B525FC"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2670D" w:rsidRPr="00B525FC">
        <w:rPr>
          <w:rFonts w:ascii="Times New Roman" w:hAnsi="Times New Roman" w:cs="Times New Roman"/>
          <w:b/>
          <w:sz w:val="28"/>
          <w:szCs w:val="28"/>
        </w:rPr>
        <w:t>.1. Сутність управлінського впливу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B525FC">
        <w:rPr>
          <w:rFonts w:ascii="Times New Roman" w:hAnsi="Times New Roman" w:cs="Times New Roman"/>
          <w:i/>
          <w:sz w:val="28"/>
          <w:szCs w:val="28"/>
        </w:rPr>
        <w:t>Теоретичні основи психології впливу</w:t>
      </w:r>
      <w:r w:rsidRPr="0079168B">
        <w:rPr>
          <w:rFonts w:ascii="Times New Roman" w:hAnsi="Times New Roman" w:cs="Times New Roman"/>
          <w:sz w:val="28"/>
          <w:szCs w:val="28"/>
        </w:rPr>
        <w:t>. Психологія впливу</w:t>
      </w:r>
      <w:r>
        <w:rPr>
          <w:rFonts w:ascii="Times New Roman" w:hAnsi="Times New Roman" w:cs="Times New Roman"/>
          <w:sz w:val="28"/>
          <w:szCs w:val="28"/>
        </w:rPr>
        <w:t xml:space="preserve"> – </w:t>
      </w:r>
      <w:r w:rsidRPr="0079168B">
        <w:rPr>
          <w:rFonts w:ascii="Times New Roman" w:hAnsi="Times New Roman" w:cs="Times New Roman"/>
          <w:sz w:val="28"/>
          <w:szCs w:val="28"/>
        </w:rPr>
        <w:t>од</w:t>
      </w:r>
      <w:r>
        <w:rPr>
          <w:rFonts w:ascii="Times New Roman" w:hAnsi="Times New Roman" w:cs="Times New Roman"/>
          <w:sz w:val="28"/>
          <w:szCs w:val="28"/>
        </w:rPr>
        <w:t>ин</w:t>
      </w:r>
      <w:r w:rsidRPr="0079168B">
        <w:rPr>
          <w:rFonts w:ascii="Times New Roman" w:hAnsi="Times New Roman" w:cs="Times New Roman"/>
          <w:sz w:val="28"/>
          <w:szCs w:val="28"/>
        </w:rPr>
        <w:t xml:space="preserve"> з базових напрямків сучасної психології управління, що пояснюється прямим виходом цієї проблематики на розкриття механізмів, способів і методів управління підлеглими. В.</w:t>
      </w:r>
      <w:r>
        <w:rPr>
          <w:rFonts w:ascii="Times New Roman" w:hAnsi="Times New Roman" w:cs="Times New Roman"/>
          <w:sz w:val="28"/>
          <w:szCs w:val="28"/>
        </w:rPr>
        <w:t>М</w:t>
      </w:r>
      <w:r w:rsidRPr="0079168B">
        <w:rPr>
          <w:rFonts w:ascii="Times New Roman" w:hAnsi="Times New Roman" w:cs="Times New Roman"/>
          <w:sz w:val="28"/>
          <w:szCs w:val="28"/>
        </w:rPr>
        <w:t>.</w:t>
      </w:r>
      <w:r w:rsidR="00483AAA">
        <w:rPr>
          <w:rFonts w:ascii="Times New Roman" w:hAnsi="Times New Roman" w:cs="Times New Roman"/>
          <w:sz w:val="28"/>
          <w:szCs w:val="28"/>
        </w:rPr>
        <w:t> </w:t>
      </w:r>
      <w:r w:rsidRPr="0079168B">
        <w:rPr>
          <w:rFonts w:ascii="Times New Roman" w:hAnsi="Times New Roman" w:cs="Times New Roman"/>
          <w:sz w:val="28"/>
          <w:szCs w:val="28"/>
        </w:rPr>
        <w:t xml:space="preserve">Куликов розглядає психологічний вплив як структурну одиницю, компонент спілкування. За своєю суттю, вона представляє «проникнення» однієї особистості (або групи осіб) </w:t>
      </w:r>
      <w:r>
        <w:rPr>
          <w:rFonts w:ascii="Times New Roman" w:hAnsi="Times New Roman" w:cs="Times New Roman"/>
          <w:sz w:val="28"/>
          <w:szCs w:val="28"/>
        </w:rPr>
        <w:t>у</w:t>
      </w:r>
      <w:r w:rsidRPr="0079168B">
        <w:rPr>
          <w:rFonts w:ascii="Times New Roman" w:hAnsi="Times New Roman" w:cs="Times New Roman"/>
          <w:sz w:val="28"/>
          <w:szCs w:val="28"/>
        </w:rPr>
        <w:t xml:space="preserve"> психіку </w:t>
      </w:r>
      <w:r w:rsidRPr="0079168B">
        <w:rPr>
          <w:rFonts w:ascii="Times New Roman" w:hAnsi="Times New Roman" w:cs="Times New Roman"/>
          <w:sz w:val="28"/>
          <w:szCs w:val="28"/>
        </w:rPr>
        <w:lastRenderedPageBreak/>
        <w:t xml:space="preserve">іншої особистості (або групи осіб). Метою </w:t>
      </w:r>
      <w:r>
        <w:rPr>
          <w:rFonts w:ascii="Times New Roman" w:hAnsi="Times New Roman" w:cs="Times New Roman"/>
          <w:sz w:val="28"/>
          <w:szCs w:val="28"/>
        </w:rPr>
        <w:t>й</w:t>
      </w:r>
      <w:r w:rsidRPr="0079168B">
        <w:rPr>
          <w:rFonts w:ascii="Times New Roman" w:hAnsi="Times New Roman" w:cs="Times New Roman"/>
          <w:sz w:val="28"/>
          <w:szCs w:val="28"/>
        </w:rPr>
        <w:t xml:space="preserve"> результатами цього «проникнення» є зміна, перебудова індивідуальних або групових психологічних явищ (поглядів, відносин, мотивів, установок, станів)</w:t>
      </w:r>
      <w:r w:rsidR="00483AAA">
        <w:rPr>
          <w:rFonts w:ascii="Times New Roman" w:hAnsi="Times New Roman" w:cs="Times New Roman"/>
          <w:sz w:val="28"/>
          <w:szCs w:val="28"/>
        </w:rPr>
        <w:t xml:space="preserve"> </w:t>
      </w:r>
      <w:r w:rsidR="00483AAA" w:rsidRPr="00483AAA">
        <w:rPr>
          <w:rFonts w:ascii="Times New Roman" w:hAnsi="Times New Roman" w:cs="Times New Roman"/>
          <w:sz w:val="28"/>
          <w:szCs w:val="28"/>
        </w:rPr>
        <w:t>[</w:t>
      </w:r>
      <w:r w:rsidR="00285719" w:rsidRPr="00285719">
        <w:rPr>
          <w:rFonts w:ascii="Times New Roman" w:hAnsi="Times New Roman" w:cs="Times New Roman"/>
          <w:sz w:val="28"/>
          <w:szCs w:val="28"/>
          <w:lang w:val="ru-RU"/>
        </w:rPr>
        <w:t>32</w:t>
      </w:r>
      <w:r w:rsidR="00483AAA" w:rsidRPr="00483AAA">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свою чергу, управлінський вплив являє собою частину, функціональн</w:t>
      </w:r>
      <w:r>
        <w:rPr>
          <w:rFonts w:ascii="Times New Roman" w:hAnsi="Times New Roman" w:cs="Times New Roman"/>
          <w:sz w:val="28"/>
          <w:szCs w:val="28"/>
        </w:rPr>
        <w:t>у</w:t>
      </w:r>
      <w:r w:rsidRPr="0079168B">
        <w:rPr>
          <w:rFonts w:ascii="Times New Roman" w:hAnsi="Times New Roman" w:cs="Times New Roman"/>
          <w:sz w:val="28"/>
          <w:szCs w:val="28"/>
        </w:rPr>
        <w:t xml:space="preserve"> форм</w:t>
      </w:r>
      <w:r>
        <w:rPr>
          <w:rFonts w:ascii="Times New Roman" w:hAnsi="Times New Roman" w:cs="Times New Roman"/>
          <w:sz w:val="28"/>
          <w:szCs w:val="28"/>
        </w:rPr>
        <w:t>у</w:t>
      </w:r>
      <w:r w:rsidRPr="0079168B">
        <w:rPr>
          <w:rFonts w:ascii="Times New Roman" w:hAnsi="Times New Roman" w:cs="Times New Roman"/>
          <w:sz w:val="28"/>
          <w:szCs w:val="28"/>
        </w:rPr>
        <w:t xml:space="preserve"> психологічного впливу. Особливістю цього виду впливу є обмеженість сфери застосування. Управлінський вплив використовується переважно в системі, де домінують статусні ролі (</w:t>
      </w:r>
      <w:r>
        <w:rPr>
          <w:rFonts w:ascii="Times New Roman" w:hAnsi="Times New Roman" w:cs="Times New Roman"/>
          <w:sz w:val="28"/>
          <w:szCs w:val="28"/>
        </w:rPr>
        <w:t>у</w:t>
      </w:r>
      <w:r w:rsidRPr="0079168B">
        <w:rPr>
          <w:rFonts w:ascii="Times New Roman" w:hAnsi="Times New Roman" w:cs="Times New Roman"/>
          <w:sz w:val="28"/>
          <w:szCs w:val="28"/>
        </w:rPr>
        <w:t xml:space="preserve"> першу чергу такі, як «керівник»</w:t>
      </w:r>
      <w:r>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«підлеглий»).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Виходячи з цього, управлінський вплив має розглядатися як замкнута система, структурні компоненти якої об</w:t>
      </w:r>
      <w:r>
        <w:rPr>
          <w:rFonts w:ascii="Times New Roman" w:hAnsi="Times New Roman" w:cs="Times New Roman"/>
          <w:sz w:val="28"/>
          <w:szCs w:val="28"/>
        </w:rPr>
        <w:t>’</w:t>
      </w:r>
      <w:r w:rsidRPr="0079168B">
        <w:rPr>
          <w:rFonts w:ascii="Times New Roman" w:hAnsi="Times New Roman" w:cs="Times New Roman"/>
          <w:sz w:val="28"/>
          <w:szCs w:val="28"/>
        </w:rPr>
        <w:t>єднуються в єдине ціле складними багаторівневими зв</w:t>
      </w:r>
      <w:r>
        <w:rPr>
          <w:rFonts w:ascii="Times New Roman" w:hAnsi="Times New Roman" w:cs="Times New Roman"/>
          <w:sz w:val="28"/>
          <w:szCs w:val="28"/>
        </w:rPr>
        <w:t>’</w:t>
      </w:r>
      <w:r w:rsidRPr="0079168B">
        <w:rPr>
          <w:rFonts w:ascii="Times New Roman" w:hAnsi="Times New Roman" w:cs="Times New Roman"/>
          <w:sz w:val="28"/>
          <w:szCs w:val="28"/>
        </w:rPr>
        <w:t xml:space="preserve">язками </w:t>
      </w:r>
      <w:r>
        <w:rPr>
          <w:rFonts w:ascii="Times New Roman" w:hAnsi="Times New Roman" w:cs="Times New Roman"/>
          <w:sz w:val="28"/>
          <w:szCs w:val="28"/>
        </w:rPr>
        <w:t>й</w:t>
      </w:r>
      <w:r w:rsidRPr="0079168B">
        <w:rPr>
          <w:rFonts w:ascii="Times New Roman" w:hAnsi="Times New Roman" w:cs="Times New Roman"/>
          <w:sz w:val="28"/>
          <w:szCs w:val="28"/>
        </w:rPr>
        <w:t xml:space="preserve"> відносинами. Ці зв</w:t>
      </w:r>
      <w:r>
        <w:rPr>
          <w:rFonts w:ascii="Times New Roman" w:hAnsi="Times New Roman" w:cs="Times New Roman"/>
          <w:sz w:val="28"/>
          <w:szCs w:val="28"/>
        </w:rPr>
        <w:t>’</w:t>
      </w:r>
      <w:r w:rsidRPr="0079168B">
        <w:rPr>
          <w:rFonts w:ascii="Times New Roman" w:hAnsi="Times New Roman" w:cs="Times New Roman"/>
          <w:sz w:val="28"/>
          <w:szCs w:val="28"/>
        </w:rPr>
        <w:t xml:space="preserve">язки </w:t>
      </w:r>
      <w:r>
        <w:rPr>
          <w:rFonts w:ascii="Times New Roman" w:hAnsi="Times New Roman" w:cs="Times New Roman"/>
          <w:sz w:val="28"/>
          <w:szCs w:val="28"/>
        </w:rPr>
        <w:t>й</w:t>
      </w:r>
      <w:r w:rsidRPr="0079168B">
        <w:rPr>
          <w:rFonts w:ascii="Times New Roman" w:hAnsi="Times New Roman" w:cs="Times New Roman"/>
          <w:sz w:val="28"/>
          <w:szCs w:val="28"/>
        </w:rPr>
        <w:t xml:space="preserve"> відносини</w:t>
      </w:r>
      <w:r>
        <w:rPr>
          <w:rFonts w:ascii="Times New Roman" w:hAnsi="Times New Roman" w:cs="Times New Roman"/>
          <w:sz w:val="28"/>
          <w:szCs w:val="28"/>
        </w:rPr>
        <w:t xml:space="preserve"> </w:t>
      </w:r>
      <w:r w:rsidRPr="0079168B">
        <w:rPr>
          <w:rFonts w:ascii="Times New Roman" w:hAnsi="Times New Roman" w:cs="Times New Roman"/>
          <w:sz w:val="28"/>
          <w:szCs w:val="28"/>
        </w:rPr>
        <w:t>впливають одн</w:t>
      </w:r>
      <w:r>
        <w:rPr>
          <w:rFonts w:ascii="Times New Roman" w:hAnsi="Times New Roman" w:cs="Times New Roman"/>
          <w:sz w:val="28"/>
          <w:szCs w:val="28"/>
        </w:rPr>
        <w:t>і</w:t>
      </w:r>
      <w:r w:rsidRPr="0079168B">
        <w:rPr>
          <w:rFonts w:ascii="Times New Roman" w:hAnsi="Times New Roman" w:cs="Times New Roman"/>
          <w:sz w:val="28"/>
          <w:szCs w:val="28"/>
        </w:rPr>
        <w:t xml:space="preserve"> на одн</w:t>
      </w:r>
      <w:r>
        <w:rPr>
          <w:rFonts w:ascii="Times New Roman" w:hAnsi="Times New Roman" w:cs="Times New Roman"/>
          <w:sz w:val="28"/>
          <w:szCs w:val="28"/>
        </w:rPr>
        <w:t>их</w:t>
      </w:r>
      <w:r w:rsidRPr="0079168B">
        <w:rPr>
          <w:rFonts w:ascii="Times New Roman" w:hAnsi="Times New Roman" w:cs="Times New Roman"/>
          <w:sz w:val="28"/>
          <w:szCs w:val="28"/>
        </w:rPr>
        <w:t xml:space="preserve"> </w:t>
      </w:r>
      <w:r>
        <w:rPr>
          <w:rFonts w:ascii="Times New Roman" w:hAnsi="Times New Roman" w:cs="Times New Roman"/>
          <w:sz w:val="28"/>
          <w:szCs w:val="28"/>
        </w:rPr>
        <w:t>і</w:t>
      </w:r>
      <w:r w:rsidRPr="0079168B">
        <w:rPr>
          <w:rFonts w:ascii="Times New Roman" w:hAnsi="Times New Roman" w:cs="Times New Roman"/>
          <w:sz w:val="28"/>
          <w:szCs w:val="28"/>
        </w:rPr>
        <w:t xml:space="preserve"> на ефективність управлінського впливу. Виділяють два рівні: когнітивний </w:t>
      </w:r>
      <w:r>
        <w:rPr>
          <w:rFonts w:ascii="Times New Roman" w:hAnsi="Times New Roman" w:cs="Times New Roman"/>
          <w:sz w:val="28"/>
          <w:szCs w:val="28"/>
        </w:rPr>
        <w:t>й</w:t>
      </w:r>
      <w:r w:rsidRPr="0079168B">
        <w:rPr>
          <w:rFonts w:ascii="Times New Roman" w:hAnsi="Times New Roman" w:cs="Times New Roman"/>
          <w:sz w:val="28"/>
          <w:szCs w:val="28"/>
        </w:rPr>
        <w:t xml:space="preserve"> емоційний.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когнітивному рівні партнерів управлінського впливу пов</w:t>
      </w:r>
      <w:r>
        <w:rPr>
          <w:rFonts w:ascii="Times New Roman" w:hAnsi="Times New Roman" w:cs="Times New Roman"/>
          <w:sz w:val="28"/>
          <w:szCs w:val="28"/>
        </w:rPr>
        <w:t>’</w:t>
      </w:r>
      <w:r w:rsidRPr="0079168B">
        <w:rPr>
          <w:rFonts w:ascii="Times New Roman" w:hAnsi="Times New Roman" w:cs="Times New Roman"/>
          <w:sz w:val="28"/>
          <w:szCs w:val="28"/>
        </w:rPr>
        <w:t xml:space="preserve">язує взаємне, хоча </w:t>
      </w:r>
      <w:r>
        <w:rPr>
          <w:rFonts w:ascii="Times New Roman" w:hAnsi="Times New Roman" w:cs="Times New Roman"/>
          <w:sz w:val="28"/>
          <w:szCs w:val="28"/>
        </w:rPr>
        <w:t>й</w:t>
      </w:r>
      <w:r w:rsidRPr="0079168B">
        <w:rPr>
          <w:rFonts w:ascii="Times New Roman" w:hAnsi="Times New Roman" w:cs="Times New Roman"/>
          <w:sz w:val="28"/>
          <w:szCs w:val="28"/>
        </w:rPr>
        <w:t xml:space="preserve"> з різними цілями, пізнання. Так, керівник прагне пізнати підлеглого для того, щоб визначити тактику впливу, найбільш ефективний прийом. У свою чергу, підлеглий пізнає керівника, перш за все, з метою визначення заходів довіри або недовіри до нього, до його впливів. На емоційному рівні відбувається своєрідне «</w:t>
      </w:r>
      <w:r>
        <w:rPr>
          <w:rFonts w:ascii="Times New Roman" w:hAnsi="Times New Roman" w:cs="Times New Roman"/>
          <w:sz w:val="28"/>
          <w:szCs w:val="28"/>
        </w:rPr>
        <w:t>взаємопроникнення</w:t>
      </w:r>
      <w:r w:rsidRPr="0079168B">
        <w:rPr>
          <w:rFonts w:ascii="Times New Roman" w:hAnsi="Times New Roman" w:cs="Times New Roman"/>
          <w:sz w:val="28"/>
          <w:szCs w:val="28"/>
        </w:rPr>
        <w:t xml:space="preserve">» керівника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підлеглого. Емоційні відносини можуть мати як позитивний, так і негативний знак, бути доброзичливими </w:t>
      </w:r>
      <w:r>
        <w:rPr>
          <w:rFonts w:ascii="Times New Roman" w:hAnsi="Times New Roman" w:cs="Times New Roman"/>
          <w:sz w:val="28"/>
          <w:szCs w:val="28"/>
        </w:rPr>
        <w:t>й</w:t>
      </w:r>
      <w:r w:rsidRPr="0079168B">
        <w:rPr>
          <w:rFonts w:ascii="Times New Roman" w:hAnsi="Times New Roman" w:cs="Times New Roman"/>
          <w:sz w:val="28"/>
          <w:szCs w:val="28"/>
        </w:rPr>
        <w:t xml:space="preserve"> недоброзичливими, але в обох випадках вони впливають на спрямованість і силу управлінського впливу. Наприклад, при інших рівних умовах позитивне ставлення підлеглого до керівника збільшує міру довіри і зменшує міру недовіри до дисциплінуючи</w:t>
      </w:r>
      <w:r>
        <w:rPr>
          <w:rFonts w:ascii="Times New Roman" w:hAnsi="Times New Roman" w:cs="Times New Roman"/>
          <w:sz w:val="28"/>
          <w:szCs w:val="28"/>
        </w:rPr>
        <w:t>х</w:t>
      </w:r>
      <w:r w:rsidRPr="0079168B">
        <w:rPr>
          <w:rFonts w:ascii="Times New Roman" w:hAnsi="Times New Roman" w:cs="Times New Roman"/>
          <w:sz w:val="28"/>
          <w:szCs w:val="28"/>
        </w:rPr>
        <w:t xml:space="preserve"> впливів останнього.</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сво</w:t>
      </w:r>
      <w:r>
        <w:rPr>
          <w:rFonts w:ascii="Times New Roman" w:hAnsi="Times New Roman" w:cs="Times New Roman"/>
          <w:sz w:val="28"/>
          <w:szCs w:val="28"/>
        </w:rPr>
        <w:t>єю</w:t>
      </w:r>
      <w:r w:rsidRPr="0079168B">
        <w:rPr>
          <w:rFonts w:ascii="Times New Roman" w:hAnsi="Times New Roman" w:cs="Times New Roman"/>
          <w:sz w:val="28"/>
          <w:szCs w:val="28"/>
        </w:rPr>
        <w:t xml:space="preserve"> внутрішн</w:t>
      </w:r>
      <w:r>
        <w:rPr>
          <w:rFonts w:ascii="Times New Roman" w:hAnsi="Times New Roman" w:cs="Times New Roman"/>
          <w:sz w:val="28"/>
          <w:szCs w:val="28"/>
        </w:rPr>
        <w:t>ьою</w:t>
      </w:r>
      <w:r w:rsidRPr="0079168B">
        <w:rPr>
          <w:rFonts w:ascii="Times New Roman" w:hAnsi="Times New Roman" w:cs="Times New Roman"/>
          <w:sz w:val="28"/>
          <w:szCs w:val="28"/>
        </w:rPr>
        <w:t xml:space="preserve"> сут</w:t>
      </w:r>
      <w:r>
        <w:rPr>
          <w:rFonts w:ascii="Times New Roman" w:hAnsi="Times New Roman" w:cs="Times New Roman"/>
          <w:sz w:val="28"/>
          <w:szCs w:val="28"/>
        </w:rPr>
        <w:t>тю</w:t>
      </w:r>
      <w:r w:rsidRPr="0079168B">
        <w:rPr>
          <w:rFonts w:ascii="Times New Roman" w:hAnsi="Times New Roman" w:cs="Times New Roman"/>
          <w:sz w:val="28"/>
          <w:szCs w:val="28"/>
        </w:rPr>
        <w:t xml:space="preserve"> управлінський вплив представляє три взаємопов</w:t>
      </w:r>
      <w:r>
        <w:rPr>
          <w:rFonts w:ascii="Times New Roman" w:hAnsi="Times New Roman" w:cs="Times New Roman"/>
          <w:sz w:val="28"/>
          <w:szCs w:val="28"/>
        </w:rPr>
        <w:t>’</w:t>
      </w:r>
      <w:r w:rsidRPr="0079168B">
        <w:rPr>
          <w:rFonts w:ascii="Times New Roman" w:hAnsi="Times New Roman" w:cs="Times New Roman"/>
          <w:sz w:val="28"/>
          <w:szCs w:val="28"/>
        </w:rPr>
        <w:t>язаних між собою етап</w:t>
      </w:r>
      <w:r>
        <w:rPr>
          <w:rFonts w:ascii="Times New Roman" w:hAnsi="Times New Roman" w:cs="Times New Roman"/>
          <w:sz w:val="28"/>
          <w:szCs w:val="28"/>
        </w:rPr>
        <w:t xml:space="preserve">и, що </w:t>
      </w:r>
      <w:r w:rsidRPr="0079168B">
        <w:rPr>
          <w:rFonts w:ascii="Times New Roman" w:hAnsi="Times New Roman" w:cs="Times New Roman"/>
          <w:sz w:val="28"/>
          <w:szCs w:val="28"/>
        </w:rPr>
        <w:t>послідовно переходять одн</w:t>
      </w:r>
      <w:r>
        <w:rPr>
          <w:rFonts w:ascii="Times New Roman" w:hAnsi="Times New Roman" w:cs="Times New Roman"/>
          <w:sz w:val="28"/>
          <w:szCs w:val="28"/>
        </w:rPr>
        <w:t>ин</w:t>
      </w:r>
      <w:r w:rsidRPr="0079168B">
        <w:rPr>
          <w:rFonts w:ascii="Times New Roman" w:hAnsi="Times New Roman" w:cs="Times New Roman"/>
          <w:sz w:val="28"/>
          <w:szCs w:val="28"/>
        </w:rPr>
        <w:t xml:space="preserve"> в одн</w:t>
      </w:r>
      <w:r>
        <w:rPr>
          <w:rFonts w:ascii="Times New Roman" w:hAnsi="Times New Roman" w:cs="Times New Roman"/>
          <w:sz w:val="28"/>
          <w:szCs w:val="28"/>
        </w:rPr>
        <w:t>ого</w:t>
      </w:r>
      <w:r w:rsidRPr="0079168B">
        <w:rPr>
          <w:rFonts w:ascii="Times New Roman" w:hAnsi="Times New Roman" w:cs="Times New Roman"/>
          <w:sz w:val="28"/>
          <w:szCs w:val="28"/>
        </w:rPr>
        <w:t>. По-перше, операційний етап, що полягає у впливі керівника на підлеглого; по-друге, процесуальний етап, що полягає в прийнятті або відкиданні підлеглим впливу</w:t>
      </w:r>
      <w:r>
        <w:rPr>
          <w:rFonts w:ascii="Times New Roman" w:hAnsi="Times New Roman" w:cs="Times New Roman"/>
          <w:sz w:val="28"/>
          <w:szCs w:val="28"/>
        </w:rPr>
        <w:t>, що</w:t>
      </w:r>
      <w:r w:rsidRPr="0079168B">
        <w:rPr>
          <w:rFonts w:ascii="Times New Roman" w:hAnsi="Times New Roman" w:cs="Times New Roman"/>
          <w:sz w:val="28"/>
          <w:szCs w:val="28"/>
        </w:rPr>
        <w:t xml:space="preserve"> на нього </w:t>
      </w:r>
      <w:r>
        <w:rPr>
          <w:rFonts w:ascii="Times New Roman" w:hAnsi="Times New Roman" w:cs="Times New Roman"/>
          <w:sz w:val="28"/>
          <w:szCs w:val="28"/>
        </w:rPr>
        <w:t>здійснює</w:t>
      </w:r>
      <w:r w:rsidRPr="0079168B">
        <w:rPr>
          <w:rFonts w:ascii="Times New Roman" w:hAnsi="Times New Roman" w:cs="Times New Roman"/>
          <w:sz w:val="28"/>
          <w:szCs w:val="28"/>
        </w:rPr>
        <w:t xml:space="preserve">ться; нарешті, по-третє, результативний етап, який представляє відповідні реакції підлеглого на </w:t>
      </w:r>
      <w:r w:rsidRPr="0079168B">
        <w:rPr>
          <w:rFonts w:ascii="Times New Roman" w:hAnsi="Times New Roman" w:cs="Times New Roman"/>
          <w:sz w:val="28"/>
          <w:szCs w:val="28"/>
        </w:rPr>
        <w:lastRenderedPageBreak/>
        <w:t>вплив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Структура управлінського впливу включає наступні компоненти:</w:t>
      </w:r>
    </w:p>
    <w:p w:rsidR="00E91B70" w:rsidRDefault="00C2670D" w:rsidP="009306B0">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суб’єкт (окремі особистості, група осіб, різні організації, які є провідною підсистемою в будь-якій системі управління);</w:t>
      </w:r>
    </w:p>
    <w:p w:rsidR="00E91B70" w:rsidRDefault="00C2670D" w:rsidP="009306B0">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об’єкт (різноманітні соціально-психологічні явища й феномени: особистість, спільності, їх спосіб життя й діяльність з метою якісного та повного вирішення завдань організації);</w:t>
      </w:r>
    </w:p>
    <w:p w:rsidR="00C2670D" w:rsidRPr="00E91B70" w:rsidRDefault="00C2670D" w:rsidP="009306B0">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способи впливу (традиційно виділяють чотири основних: навіювання, зараження, наслідування та переконання).</w:t>
      </w:r>
    </w:p>
    <w:p w:rsidR="00C2670D" w:rsidRPr="00E91B70" w:rsidRDefault="00C2670D" w:rsidP="00285719">
      <w:pPr>
        <w:keepLines/>
        <w:widowControl w:val="0"/>
        <w:numPr>
          <w:ilvl w:val="0"/>
          <w:numId w:val="84"/>
        </w:numPr>
        <w:shd w:val="clear" w:color="auto" w:fill="FFFFFF"/>
        <w:spacing w:after="0" w:line="360" w:lineRule="auto"/>
        <w:ind w:left="0" w:firstLine="709"/>
        <w:jc w:val="both"/>
        <w:rPr>
          <w:rFonts w:ascii="Times New Roman" w:hAnsi="Times New Roman" w:cs="Times New Roman"/>
          <w:sz w:val="28"/>
          <w:szCs w:val="28"/>
        </w:rPr>
      </w:pPr>
      <w:r w:rsidRPr="00E91B70">
        <w:rPr>
          <w:rFonts w:ascii="Times New Roman" w:hAnsi="Times New Roman" w:cs="Times New Roman"/>
          <w:sz w:val="28"/>
          <w:szCs w:val="28"/>
        </w:rPr>
        <w:t xml:space="preserve">На думку </w:t>
      </w:r>
      <w:r w:rsidR="00E91B70" w:rsidRPr="00E91B70">
        <w:rPr>
          <w:rFonts w:ascii="Times New Roman" w:hAnsi="Times New Roman" w:cs="Times New Roman"/>
          <w:sz w:val="28"/>
          <w:szCs w:val="28"/>
        </w:rPr>
        <w:t>Г.</w:t>
      </w:r>
      <w:r w:rsidRPr="00E91B70">
        <w:rPr>
          <w:rFonts w:ascii="Times New Roman" w:hAnsi="Times New Roman" w:cs="Times New Roman"/>
          <w:sz w:val="28"/>
          <w:szCs w:val="28"/>
        </w:rPr>
        <w:t>О. Ковальова, до способів впливу відносяться «чутки, рекет, захоплення заручників, публічні терористичні акти, аварії, епідемії, мітинги, демонстрації, релігія, голодування, страйки, акти самоспалення, засоби масової інформації, модифікація поведінки, мода, реклама тощо»</w:t>
      </w:r>
      <w:r w:rsidR="00E91B70" w:rsidRPr="00E91B70">
        <w:rPr>
          <w:rFonts w:ascii="Times New Roman" w:hAnsi="Times New Roman" w:cs="Times New Roman"/>
          <w:sz w:val="28"/>
          <w:szCs w:val="28"/>
        </w:rPr>
        <w:t xml:space="preserve"> [</w:t>
      </w:r>
      <w:r w:rsidR="00285719" w:rsidRPr="00285719">
        <w:rPr>
          <w:rFonts w:ascii="Times New Roman" w:eastAsia="Times New Roman" w:hAnsi="Times New Roman" w:cs="Times New Roman"/>
          <w:sz w:val="28"/>
          <w:szCs w:val="28"/>
          <w:lang w:eastAsia="ru-RU"/>
        </w:rPr>
        <w:t>26</w:t>
      </w:r>
      <w:r w:rsidR="00E91B70" w:rsidRPr="00E91B70">
        <w:rPr>
          <w:rFonts w:ascii="Times New Roman" w:hAnsi="Times New Roman" w:cs="Times New Roman"/>
          <w:sz w:val="28"/>
          <w:szCs w:val="28"/>
        </w:rPr>
        <w:t>]</w:t>
      </w:r>
      <w:r w:rsidRPr="00E91B70">
        <w:rPr>
          <w:rFonts w:ascii="Times New Roman" w:hAnsi="Times New Roman" w:cs="Times New Roman"/>
          <w:sz w:val="28"/>
          <w:szCs w:val="28"/>
        </w:rPr>
        <w:t>. На наш погляд, це швидше форми і засоби впливу, використовуючи які, вдаються до перерахованих способів.</w:t>
      </w:r>
    </w:p>
    <w:p w:rsidR="00C2670D" w:rsidRPr="0079168B" w:rsidRDefault="00C2670D" w:rsidP="0028571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Сучасний етап розвитку психології впливу характеризується певним «ідейним обміном» між основними науковими напрямками </w:t>
      </w:r>
      <w:r w:rsidR="00E91B70">
        <w:rPr>
          <w:rFonts w:ascii="Times New Roman" w:hAnsi="Times New Roman" w:cs="Times New Roman"/>
          <w:sz w:val="28"/>
          <w:szCs w:val="28"/>
        </w:rPr>
        <w:t>у</w:t>
      </w:r>
      <w:r w:rsidRPr="0079168B">
        <w:rPr>
          <w:rFonts w:ascii="Times New Roman" w:hAnsi="Times New Roman" w:cs="Times New Roman"/>
          <w:sz w:val="28"/>
          <w:szCs w:val="28"/>
        </w:rPr>
        <w:t xml:space="preserve"> психології</w:t>
      </w:r>
      <w:r>
        <w:rPr>
          <w:rFonts w:ascii="Times New Roman" w:hAnsi="Times New Roman" w:cs="Times New Roman"/>
          <w:sz w:val="28"/>
          <w:szCs w:val="28"/>
        </w:rPr>
        <w:t xml:space="preserve"> – </w:t>
      </w:r>
      <w:r w:rsidRPr="0079168B">
        <w:rPr>
          <w:rFonts w:ascii="Times New Roman" w:hAnsi="Times New Roman" w:cs="Times New Roman"/>
          <w:sz w:val="28"/>
          <w:szCs w:val="28"/>
        </w:rPr>
        <w:t>біхевіоризм</w:t>
      </w:r>
      <w:r>
        <w:rPr>
          <w:rFonts w:ascii="Times New Roman" w:hAnsi="Times New Roman" w:cs="Times New Roman"/>
          <w:sz w:val="28"/>
          <w:szCs w:val="28"/>
        </w:rPr>
        <w:t>ом</w:t>
      </w:r>
      <w:r w:rsidRPr="0079168B">
        <w:rPr>
          <w:rFonts w:ascii="Times New Roman" w:hAnsi="Times New Roman" w:cs="Times New Roman"/>
          <w:sz w:val="28"/>
          <w:szCs w:val="28"/>
        </w:rPr>
        <w:t>, психоаналізом, когніт</w:t>
      </w:r>
      <w:r>
        <w:rPr>
          <w:rFonts w:ascii="Times New Roman" w:hAnsi="Times New Roman" w:cs="Times New Roman"/>
          <w:sz w:val="28"/>
          <w:szCs w:val="28"/>
        </w:rPr>
        <w:t>и</w:t>
      </w:r>
      <w:r w:rsidRPr="0079168B">
        <w:rPr>
          <w:rFonts w:ascii="Times New Roman" w:hAnsi="Times New Roman" w:cs="Times New Roman"/>
          <w:sz w:val="28"/>
          <w:szCs w:val="28"/>
        </w:rPr>
        <w:t>візм</w:t>
      </w:r>
      <w:r>
        <w:rPr>
          <w:rFonts w:ascii="Times New Roman" w:hAnsi="Times New Roman" w:cs="Times New Roman"/>
          <w:sz w:val="28"/>
          <w:szCs w:val="28"/>
        </w:rPr>
        <w:t>ом</w:t>
      </w:r>
      <w:r w:rsidRPr="0079168B">
        <w:rPr>
          <w:rFonts w:ascii="Times New Roman" w:hAnsi="Times New Roman" w:cs="Times New Roman"/>
          <w:sz w:val="28"/>
          <w:szCs w:val="28"/>
        </w:rPr>
        <w:t xml:space="preserve">, гуманістичною психологією </w:t>
      </w:r>
      <w:r>
        <w:rPr>
          <w:rFonts w:ascii="Times New Roman" w:hAnsi="Times New Roman" w:cs="Times New Roman"/>
          <w:sz w:val="28"/>
          <w:szCs w:val="28"/>
        </w:rPr>
        <w:t>й</w:t>
      </w:r>
      <w:r w:rsidRPr="0079168B">
        <w:rPr>
          <w:rFonts w:ascii="Times New Roman" w:hAnsi="Times New Roman" w:cs="Times New Roman"/>
          <w:sz w:val="28"/>
          <w:szCs w:val="28"/>
        </w:rPr>
        <w:t xml:space="preserve"> ін. Причому взаємне проникнення і зближення відбувається як на рівні теоретичних досліджень, так і в області практичної психології. Кількість наукових концепцій психологічного впливу (загальних і спеціальних), розроблених </w:t>
      </w:r>
      <w:r w:rsidR="00E91B70">
        <w:rPr>
          <w:rFonts w:ascii="Times New Roman" w:hAnsi="Times New Roman" w:cs="Times New Roman"/>
          <w:sz w:val="28"/>
          <w:szCs w:val="28"/>
        </w:rPr>
        <w:t>у</w:t>
      </w:r>
      <w:r w:rsidRPr="0079168B">
        <w:rPr>
          <w:rFonts w:ascii="Times New Roman" w:hAnsi="Times New Roman" w:cs="Times New Roman"/>
          <w:sz w:val="28"/>
          <w:szCs w:val="28"/>
        </w:rPr>
        <w:t xml:space="preserve"> традиціях різних психологічних шкіл, на сьогодні становить кілька десятків. Обсяг же конкретних емпіричних досліджень і публікацій просто не піддається охопленню.</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Однією з основних концепцій психологічного впливу є «теорія когнітивного дисонансу» Л.</w:t>
      </w:r>
      <w:r>
        <w:rPr>
          <w:rFonts w:ascii="Times New Roman" w:hAnsi="Times New Roman" w:cs="Times New Roman"/>
          <w:sz w:val="28"/>
          <w:szCs w:val="28"/>
        </w:rPr>
        <w:t> </w:t>
      </w:r>
      <w:r w:rsidRPr="0079168B">
        <w:rPr>
          <w:rFonts w:ascii="Times New Roman" w:hAnsi="Times New Roman" w:cs="Times New Roman"/>
          <w:sz w:val="28"/>
          <w:szCs w:val="28"/>
        </w:rPr>
        <w:t>Фестінгер</w:t>
      </w:r>
      <w:r>
        <w:rPr>
          <w:rFonts w:ascii="Times New Roman" w:hAnsi="Times New Roman" w:cs="Times New Roman"/>
          <w:sz w:val="28"/>
          <w:szCs w:val="28"/>
        </w:rPr>
        <w:t>а</w:t>
      </w:r>
      <w:r w:rsidRPr="0079168B">
        <w:rPr>
          <w:rFonts w:ascii="Times New Roman" w:hAnsi="Times New Roman" w:cs="Times New Roman"/>
          <w:sz w:val="28"/>
          <w:szCs w:val="28"/>
        </w:rPr>
        <w:t>, розроблена в рамках когн</w:t>
      </w:r>
      <w:r>
        <w:rPr>
          <w:rFonts w:ascii="Times New Roman" w:hAnsi="Times New Roman" w:cs="Times New Roman"/>
          <w:sz w:val="28"/>
          <w:szCs w:val="28"/>
        </w:rPr>
        <w:t>і</w:t>
      </w:r>
      <w:r w:rsidRPr="0079168B">
        <w:rPr>
          <w:rFonts w:ascii="Times New Roman" w:hAnsi="Times New Roman" w:cs="Times New Roman"/>
          <w:sz w:val="28"/>
          <w:szCs w:val="28"/>
        </w:rPr>
        <w:t>т</w:t>
      </w:r>
      <w:r>
        <w:rPr>
          <w:rFonts w:ascii="Times New Roman" w:hAnsi="Times New Roman" w:cs="Times New Roman"/>
          <w:sz w:val="28"/>
          <w:szCs w:val="28"/>
        </w:rPr>
        <w:t>и</w:t>
      </w:r>
      <w:r w:rsidRPr="0079168B">
        <w:rPr>
          <w:rFonts w:ascii="Times New Roman" w:hAnsi="Times New Roman" w:cs="Times New Roman"/>
          <w:sz w:val="28"/>
          <w:szCs w:val="28"/>
        </w:rPr>
        <w:t>в</w:t>
      </w:r>
      <w:r>
        <w:rPr>
          <w:rFonts w:ascii="Times New Roman" w:hAnsi="Times New Roman" w:cs="Times New Roman"/>
          <w:sz w:val="28"/>
          <w:szCs w:val="28"/>
        </w:rPr>
        <w:t>і</w:t>
      </w:r>
      <w:r w:rsidRPr="0079168B">
        <w:rPr>
          <w:rFonts w:ascii="Times New Roman" w:hAnsi="Times New Roman" w:cs="Times New Roman"/>
          <w:sz w:val="28"/>
          <w:szCs w:val="28"/>
        </w:rPr>
        <w:t>зм</w:t>
      </w:r>
      <w:r>
        <w:rPr>
          <w:rFonts w:ascii="Times New Roman" w:hAnsi="Times New Roman" w:cs="Times New Roman"/>
          <w:sz w:val="28"/>
          <w:szCs w:val="28"/>
        </w:rPr>
        <w:t>у</w:t>
      </w:r>
      <w:r w:rsidRPr="0079168B">
        <w:rPr>
          <w:rFonts w:ascii="Times New Roman" w:hAnsi="Times New Roman" w:cs="Times New Roman"/>
          <w:sz w:val="28"/>
          <w:szCs w:val="28"/>
        </w:rPr>
        <w:t xml:space="preserve">. Суть її в тому, що </w:t>
      </w:r>
      <w:r w:rsidR="00E91B70">
        <w:rPr>
          <w:rFonts w:ascii="Times New Roman" w:hAnsi="Times New Roman" w:cs="Times New Roman"/>
          <w:sz w:val="28"/>
          <w:szCs w:val="28"/>
        </w:rPr>
        <w:t>у</w:t>
      </w:r>
      <w:r w:rsidRPr="0079168B">
        <w:rPr>
          <w:rFonts w:ascii="Times New Roman" w:hAnsi="Times New Roman" w:cs="Times New Roman"/>
          <w:sz w:val="28"/>
          <w:szCs w:val="28"/>
        </w:rPr>
        <w:t xml:space="preserve"> процесі пізнання людиною навколишнього соціального середовища між різними когнітивними елементами може виникати невідповідність (дисонанс).</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Бажаючи зберегти цілісний і позитивний образ само</w:t>
      </w:r>
      <w:r>
        <w:rPr>
          <w:rFonts w:ascii="Times New Roman" w:hAnsi="Times New Roman" w:cs="Times New Roman"/>
          <w:sz w:val="28"/>
          <w:szCs w:val="28"/>
        </w:rPr>
        <w:t>ї</w:t>
      </w:r>
      <w:r w:rsidRPr="0079168B">
        <w:rPr>
          <w:rFonts w:ascii="Times New Roman" w:hAnsi="Times New Roman" w:cs="Times New Roman"/>
          <w:sz w:val="28"/>
          <w:szCs w:val="28"/>
        </w:rPr>
        <w:t xml:space="preserve"> себе, людина </w:t>
      </w:r>
      <w:r w:rsidRPr="0079168B">
        <w:rPr>
          <w:rFonts w:ascii="Times New Roman" w:hAnsi="Times New Roman" w:cs="Times New Roman"/>
          <w:sz w:val="28"/>
          <w:szCs w:val="28"/>
        </w:rPr>
        <w:lastRenderedPageBreak/>
        <w:t xml:space="preserve">прагне або зменшити дисонанс, або </w:t>
      </w:r>
      <w:r w:rsidR="00E91B70">
        <w:rPr>
          <w:rFonts w:ascii="Times New Roman" w:hAnsi="Times New Roman" w:cs="Times New Roman"/>
          <w:sz w:val="28"/>
          <w:szCs w:val="28"/>
        </w:rPr>
        <w:t>за</w:t>
      </w:r>
      <w:r w:rsidRPr="0079168B">
        <w:rPr>
          <w:rFonts w:ascii="Times New Roman" w:hAnsi="Times New Roman" w:cs="Times New Roman"/>
          <w:sz w:val="28"/>
          <w:szCs w:val="28"/>
        </w:rPr>
        <w:t>шкодити його зростанню. Зазвичай це відбувається трьома шляхами:</w:t>
      </w:r>
    </w:p>
    <w:p w:rsidR="00E91B70" w:rsidRDefault="00C2670D" w:rsidP="00285719">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змінюється поведінка індивіда;</w:t>
      </w:r>
    </w:p>
    <w:p w:rsidR="00E91B70" w:rsidRDefault="00C2670D" w:rsidP="00285719">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змінюються його знання;</w:t>
      </w:r>
    </w:p>
    <w:p w:rsidR="00C2670D" w:rsidRPr="00E91B70" w:rsidRDefault="00C2670D" w:rsidP="00285719">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sidRPr="00E91B70">
        <w:rPr>
          <w:rFonts w:ascii="Times New Roman" w:hAnsi="Times New Roman" w:cs="Times New Roman"/>
          <w:sz w:val="28"/>
          <w:szCs w:val="28"/>
        </w:rPr>
        <w:t>він надзвичайно обережно ставиться до нової інформації.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Відповідно до цієї теорії, психологічний вплив має включати дві послідовні операції. Спочатку треба за рахунок зовнішніх впливів (вербальних, невербальних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r>
        <w:rPr>
          <w:rFonts w:ascii="Times New Roman" w:hAnsi="Times New Roman" w:cs="Times New Roman"/>
          <w:sz w:val="28"/>
          <w:szCs w:val="28"/>
        </w:rPr>
        <w:t>в</w:t>
      </w:r>
      <w:r w:rsidRPr="0079168B">
        <w:rPr>
          <w:rFonts w:ascii="Times New Roman" w:hAnsi="Times New Roman" w:cs="Times New Roman"/>
          <w:sz w:val="28"/>
          <w:szCs w:val="28"/>
        </w:rPr>
        <w:t>икликати когнітивний дисонанс, порушення в цілісн</w:t>
      </w:r>
      <w:r>
        <w:rPr>
          <w:rFonts w:ascii="Times New Roman" w:hAnsi="Times New Roman" w:cs="Times New Roman"/>
          <w:sz w:val="28"/>
          <w:szCs w:val="28"/>
        </w:rPr>
        <w:t>ій</w:t>
      </w:r>
      <w:r w:rsidRPr="0079168B">
        <w:rPr>
          <w:rFonts w:ascii="Times New Roman" w:hAnsi="Times New Roman" w:cs="Times New Roman"/>
          <w:sz w:val="28"/>
          <w:szCs w:val="28"/>
        </w:rPr>
        <w:t xml:space="preserve"> єдності елементів, що становить звичний образ «Я» цієї людини. Потім спонукати, мотивувати відновлення </w:t>
      </w:r>
      <w:r>
        <w:rPr>
          <w:rFonts w:ascii="Times New Roman" w:hAnsi="Times New Roman" w:cs="Times New Roman"/>
          <w:sz w:val="28"/>
          <w:szCs w:val="28"/>
        </w:rPr>
        <w:t>її</w:t>
      </w:r>
      <w:r w:rsidRPr="0079168B">
        <w:rPr>
          <w:rFonts w:ascii="Times New Roman" w:hAnsi="Times New Roman" w:cs="Times New Roman"/>
          <w:sz w:val="28"/>
          <w:szCs w:val="28"/>
        </w:rPr>
        <w:t xml:space="preserve"> когнітивного балансу, душевної рівноваги, але вже за рахунок зміни </w:t>
      </w:r>
      <w:r>
        <w:rPr>
          <w:rFonts w:ascii="Times New Roman" w:hAnsi="Times New Roman" w:cs="Times New Roman"/>
          <w:sz w:val="28"/>
          <w:szCs w:val="28"/>
        </w:rPr>
        <w:t>її</w:t>
      </w:r>
      <w:r w:rsidRPr="0079168B">
        <w:rPr>
          <w:rFonts w:ascii="Times New Roman" w:hAnsi="Times New Roman" w:cs="Times New Roman"/>
          <w:sz w:val="28"/>
          <w:szCs w:val="28"/>
        </w:rPr>
        <w:t xml:space="preserve"> колишніх, звичних аттітюд</w:t>
      </w:r>
      <w:r>
        <w:rPr>
          <w:rFonts w:ascii="Times New Roman" w:hAnsi="Times New Roman" w:cs="Times New Roman"/>
          <w:sz w:val="28"/>
          <w:szCs w:val="28"/>
        </w:rPr>
        <w:t>і</w:t>
      </w:r>
      <w:r w:rsidRPr="0079168B">
        <w:rPr>
          <w:rFonts w:ascii="Times New Roman" w:hAnsi="Times New Roman" w:cs="Times New Roman"/>
          <w:sz w:val="28"/>
          <w:szCs w:val="28"/>
        </w:rPr>
        <w:t>в (соціальних установок) і, відповідно, поведінкових моделей. Таким чином, скорочення дисонансу є захисн</w:t>
      </w:r>
      <w:r>
        <w:rPr>
          <w:rFonts w:ascii="Times New Roman" w:hAnsi="Times New Roman" w:cs="Times New Roman"/>
          <w:sz w:val="28"/>
          <w:szCs w:val="28"/>
        </w:rPr>
        <w:t>ою</w:t>
      </w:r>
      <w:r w:rsidRPr="0079168B">
        <w:rPr>
          <w:rFonts w:ascii="Times New Roman" w:hAnsi="Times New Roman" w:cs="Times New Roman"/>
          <w:sz w:val="28"/>
          <w:szCs w:val="28"/>
        </w:rPr>
        <w:t xml:space="preserve"> поведінкою індивіда. Він тим самим зберігає цілісний і позитивний образ самого себе.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численні дослідження показали, що залежність між зовнішніми впливами </w:t>
      </w:r>
      <w:r>
        <w:rPr>
          <w:rFonts w:ascii="Times New Roman" w:hAnsi="Times New Roman" w:cs="Times New Roman"/>
          <w:sz w:val="28"/>
          <w:szCs w:val="28"/>
        </w:rPr>
        <w:t>й</w:t>
      </w:r>
      <w:r w:rsidRPr="0079168B">
        <w:rPr>
          <w:rFonts w:ascii="Times New Roman" w:hAnsi="Times New Roman" w:cs="Times New Roman"/>
          <w:sz w:val="28"/>
          <w:szCs w:val="28"/>
        </w:rPr>
        <w:t xml:space="preserve"> появою когнітивного дисонансу не завжди однозначна. Перспектива викликати значний дисонанс за допомогою зовнішніх впливів буде тим менш</w:t>
      </w:r>
      <w:r>
        <w:rPr>
          <w:rFonts w:ascii="Times New Roman" w:hAnsi="Times New Roman" w:cs="Times New Roman"/>
          <w:sz w:val="28"/>
          <w:szCs w:val="28"/>
        </w:rPr>
        <w:t>ою</w:t>
      </w:r>
      <w:r w:rsidRPr="0079168B">
        <w:rPr>
          <w:rFonts w:ascii="Times New Roman" w:hAnsi="Times New Roman" w:cs="Times New Roman"/>
          <w:sz w:val="28"/>
          <w:szCs w:val="28"/>
        </w:rPr>
        <w:t xml:space="preserve">, </w:t>
      </w:r>
      <w:r>
        <w:rPr>
          <w:rFonts w:ascii="Times New Roman" w:hAnsi="Times New Roman" w:cs="Times New Roman"/>
          <w:sz w:val="28"/>
          <w:szCs w:val="28"/>
        </w:rPr>
        <w:t>чим</w:t>
      </w:r>
      <w:r w:rsidRPr="0079168B">
        <w:rPr>
          <w:rFonts w:ascii="Times New Roman" w:hAnsi="Times New Roman" w:cs="Times New Roman"/>
          <w:sz w:val="28"/>
          <w:szCs w:val="28"/>
        </w:rPr>
        <w:t xml:space="preserve"> ц</w:t>
      </w:r>
      <w:r>
        <w:rPr>
          <w:rFonts w:ascii="Times New Roman" w:hAnsi="Times New Roman" w:cs="Times New Roman"/>
          <w:sz w:val="28"/>
          <w:szCs w:val="28"/>
        </w:rPr>
        <w:t>і</w:t>
      </w:r>
      <w:r w:rsidRPr="0079168B">
        <w:rPr>
          <w:rFonts w:ascii="Times New Roman" w:hAnsi="Times New Roman" w:cs="Times New Roman"/>
          <w:sz w:val="28"/>
          <w:szCs w:val="28"/>
        </w:rPr>
        <w:t>л</w:t>
      </w:r>
      <w:r>
        <w:rPr>
          <w:rFonts w:ascii="Times New Roman" w:hAnsi="Times New Roman" w:cs="Times New Roman"/>
          <w:sz w:val="28"/>
          <w:szCs w:val="28"/>
        </w:rPr>
        <w:t>і</w:t>
      </w:r>
      <w:r w:rsidRPr="0079168B">
        <w:rPr>
          <w:rFonts w:ascii="Times New Roman" w:hAnsi="Times New Roman" w:cs="Times New Roman"/>
          <w:sz w:val="28"/>
          <w:szCs w:val="28"/>
        </w:rPr>
        <w:t>сн</w:t>
      </w:r>
      <w:r>
        <w:rPr>
          <w:rFonts w:ascii="Times New Roman" w:hAnsi="Times New Roman" w:cs="Times New Roman"/>
          <w:sz w:val="28"/>
          <w:szCs w:val="28"/>
        </w:rPr>
        <w:t>ішим</w:t>
      </w:r>
      <w:r w:rsidRPr="0079168B">
        <w:rPr>
          <w:rFonts w:ascii="Times New Roman" w:hAnsi="Times New Roman" w:cs="Times New Roman"/>
          <w:sz w:val="28"/>
          <w:szCs w:val="28"/>
        </w:rPr>
        <w:t>, стійкіш</w:t>
      </w:r>
      <w:r>
        <w:rPr>
          <w:rFonts w:ascii="Times New Roman" w:hAnsi="Times New Roman" w:cs="Times New Roman"/>
          <w:sz w:val="28"/>
          <w:szCs w:val="28"/>
        </w:rPr>
        <w:t>им</w:t>
      </w:r>
      <w:r w:rsidRPr="0079168B">
        <w:rPr>
          <w:rFonts w:ascii="Times New Roman" w:hAnsi="Times New Roman" w:cs="Times New Roman"/>
          <w:sz w:val="28"/>
          <w:szCs w:val="28"/>
        </w:rPr>
        <w:t xml:space="preserve"> буде образ «Я» людини, </w:t>
      </w:r>
      <w:r>
        <w:rPr>
          <w:rFonts w:ascii="Times New Roman" w:hAnsi="Times New Roman" w:cs="Times New Roman"/>
          <w:sz w:val="28"/>
          <w:szCs w:val="28"/>
        </w:rPr>
        <w:t>чим</w:t>
      </w:r>
      <w:r w:rsidRPr="0079168B">
        <w:rPr>
          <w:rFonts w:ascii="Times New Roman" w:hAnsi="Times New Roman" w:cs="Times New Roman"/>
          <w:sz w:val="28"/>
          <w:szCs w:val="28"/>
        </w:rPr>
        <w:t xml:space="preserve"> більш значущими </w:t>
      </w:r>
      <w:r>
        <w:rPr>
          <w:rFonts w:ascii="Times New Roman" w:hAnsi="Times New Roman" w:cs="Times New Roman"/>
          <w:sz w:val="28"/>
          <w:szCs w:val="28"/>
        </w:rPr>
        <w:t>й</w:t>
      </w:r>
      <w:r w:rsidRPr="0079168B">
        <w:rPr>
          <w:rFonts w:ascii="Times New Roman" w:hAnsi="Times New Roman" w:cs="Times New Roman"/>
          <w:sz w:val="28"/>
          <w:szCs w:val="28"/>
        </w:rPr>
        <w:t xml:space="preserve"> більш усвідомленими будуть </w:t>
      </w:r>
      <w:r>
        <w:rPr>
          <w:rFonts w:ascii="Times New Roman" w:hAnsi="Times New Roman" w:cs="Times New Roman"/>
          <w:sz w:val="28"/>
          <w:szCs w:val="28"/>
        </w:rPr>
        <w:t>її</w:t>
      </w:r>
      <w:r w:rsidRPr="0079168B">
        <w:rPr>
          <w:rFonts w:ascii="Times New Roman" w:hAnsi="Times New Roman" w:cs="Times New Roman"/>
          <w:sz w:val="28"/>
          <w:szCs w:val="28"/>
        </w:rPr>
        <w:t xml:space="preserve"> установки.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Вплив може бути викликан</w:t>
      </w:r>
      <w:r>
        <w:rPr>
          <w:rFonts w:ascii="Times New Roman" w:hAnsi="Times New Roman" w:cs="Times New Roman"/>
          <w:sz w:val="28"/>
          <w:szCs w:val="28"/>
        </w:rPr>
        <w:t>ий</w:t>
      </w:r>
      <w:r w:rsidRPr="0079168B">
        <w:rPr>
          <w:rFonts w:ascii="Times New Roman" w:hAnsi="Times New Roman" w:cs="Times New Roman"/>
          <w:sz w:val="28"/>
          <w:szCs w:val="28"/>
        </w:rPr>
        <w:t xml:space="preserve"> не тільки внутрішньою системою самоконтролю, а й специфічним соціальним оточенням людини (підсилює або ж послаблює </w:t>
      </w:r>
      <w:r w:rsidR="00E91B70">
        <w:rPr>
          <w:rFonts w:ascii="Times New Roman" w:hAnsi="Times New Roman" w:cs="Times New Roman"/>
          <w:sz w:val="28"/>
          <w:szCs w:val="28"/>
        </w:rPr>
        <w:t>її</w:t>
      </w:r>
      <w:r w:rsidRPr="0079168B">
        <w:rPr>
          <w:rFonts w:ascii="Times New Roman" w:hAnsi="Times New Roman" w:cs="Times New Roman"/>
          <w:sz w:val="28"/>
          <w:szCs w:val="28"/>
        </w:rPr>
        <w:t xml:space="preserve"> систему внутрішнього захисту). Наприклад, наявністю якоїсь авторитетної фігури, яка може не бути присутн</w:t>
      </w:r>
      <w:r>
        <w:rPr>
          <w:rFonts w:ascii="Times New Roman" w:hAnsi="Times New Roman" w:cs="Times New Roman"/>
          <w:sz w:val="28"/>
          <w:szCs w:val="28"/>
        </w:rPr>
        <w:t>ьою</w:t>
      </w:r>
      <w:r w:rsidRPr="0079168B">
        <w:rPr>
          <w:rFonts w:ascii="Times New Roman" w:hAnsi="Times New Roman" w:cs="Times New Roman"/>
          <w:sz w:val="28"/>
          <w:szCs w:val="28"/>
        </w:rPr>
        <w:t xml:space="preserve"> «тут і тепер», але яка присутня в </w:t>
      </w:r>
      <w:r>
        <w:rPr>
          <w:rFonts w:ascii="Times New Roman" w:hAnsi="Times New Roman" w:cs="Times New Roman"/>
          <w:sz w:val="28"/>
          <w:szCs w:val="28"/>
        </w:rPr>
        <w:t>її</w:t>
      </w:r>
      <w:r w:rsidRPr="0079168B">
        <w:rPr>
          <w:rFonts w:ascii="Times New Roman" w:hAnsi="Times New Roman" w:cs="Times New Roman"/>
          <w:sz w:val="28"/>
          <w:szCs w:val="28"/>
        </w:rPr>
        <w:t xml:space="preserve"> внутрішньому суб</w:t>
      </w:r>
      <w:r>
        <w:rPr>
          <w:rFonts w:ascii="Times New Roman" w:hAnsi="Times New Roman" w:cs="Times New Roman"/>
          <w:sz w:val="28"/>
          <w:szCs w:val="28"/>
        </w:rPr>
        <w:t>’</w:t>
      </w:r>
      <w:r w:rsidRPr="0079168B">
        <w:rPr>
          <w:rFonts w:ascii="Times New Roman" w:hAnsi="Times New Roman" w:cs="Times New Roman"/>
          <w:sz w:val="28"/>
          <w:szCs w:val="28"/>
        </w:rPr>
        <w:t>єктивно-особистісному пол</w:t>
      </w:r>
      <w:r>
        <w:rPr>
          <w:rFonts w:ascii="Times New Roman" w:hAnsi="Times New Roman" w:cs="Times New Roman"/>
          <w:sz w:val="28"/>
          <w:szCs w:val="28"/>
        </w:rPr>
        <w:t>і</w:t>
      </w:r>
      <w:r w:rsidRPr="0079168B">
        <w:rPr>
          <w:rFonts w:ascii="Times New Roman" w:hAnsi="Times New Roman" w:cs="Times New Roman"/>
          <w:sz w:val="28"/>
          <w:szCs w:val="28"/>
        </w:rPr>
        <w:t>, яка продовжує впливати, націлює особистість на взяття нових висот професіоналізму.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 останні </w:t>
      </w:r>
      <w:r>
        <w:rPr>
          <w:rFonts w:ascii="Times New Roman" w:hAnsi="Times New Roman" w:cs="Times New Roman"/>
          <w:sz w:val="28"/>
          <w:szCs w:val="28"/>
        </w:rPr>
        <w:t>двадцять – двадцять п</w:t>
      </w:r>
      <w:r w:rsidRPr="00357D87">
        <w:rPr>
          <w:rFonts w:ascii="Times New Roman" w:hAnsi="Times New Roman" w:cs="Times New Roman"/>
          <w:sz w:val="28"/>
          <w:szCs w:val="28"/>
          <w:lang w:val="ru-RU"/>
        </w:rPr>
        <w:t>’</w:t>
      </w:r>
      <w:r>
        <w:rPr>
          <w:rFonts w:ascii="Times New Roman" w:hAnsi="Times New Roman" w:cs="Times New Roman"/>
          <w:sz w:val="28"/>
          <w:szCs w:val="28"/>
        </w:rPr>
        <w:t xml:space="preserve">ять </w:t>
      </w:r>
      <w:r w:rsidRPr="0079168B">
        <w:rPr>
          <w:rFonts w:ascii="Times New Roman" w:hAnsi="Times New Roman" w:cs="Times New Roman"/>
          <w:sz w:val="28"/>
          <w:szCs w:val="28"/>
        </w:rPr>
        <w:t xml:space="preserve">років у світовій психології склалося два концептуальних підходи, які розкривають особливості психологічного впливу. Перший підхід орієнтований на використання </w:t>
      </w:r>
      <w:r w:rsidRPr="0079168B">
        <w:rPr>
          <w:rFonts w:ascii="Times New Roman" w:hAnsi="Times New Roman" w:cs="Times New Roman"/>
          <w:sz w:val="28"/>
          <w:szCs w:val="28"/>
        </w:rPr>
        <w:lastRenderedPageBreak/>
        <w:t>людин</w:t>
      </w:r>
      <w:r>
        <w:rPr>
          <w:rFonts w:ascii="Times New Roman" w:hAnsi="Times New Roman" w:cs="Times New Roman"/>
          <w:sz w:val="28"/>
          <w:szCs w:val="28"/>
        </w:rPr>
        <w:t>ою</w:t>
      </w:r>
      <w:r w:rsidRPr="0079168B">
        <w:rPr>
          <w:rFonts w:ascii="Times New Roman" w:hAnsi="Times New Roman" w:cs="Times New Roman"/>
          <w:sz w:val="28"/>
          <w:szCs w:val="28"/>
        </w:rPr>
        <w:t xml:space="preserve"> навколишнього соціального середовища як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 впливу. </w:t>
      </w:r>
      <w:r>
        <w:rPr>
          <w:rFonts w:ascii="Times New Roman" w:hAnsi="Times New Roman" w:cs="Times New Roman"/>
          <w:sz w:val="28"/>
          <w:szCs w:val="28"/>
        </w:rPr>
        <w:t>У</w:t>
      </w:r>
      <w:r w:rsidRPr="0079168B">
        <w:rPr>
          <w:rFonts w:ascii="Times New Roman" w:hAnsi="Times New Roman" w:cs="Times New Roman"/>
          <w:sz w:val="28"/>
          <w:szCs w:val="28"/>
        </w:rPr>
        <w:t xml:space="preserve"> рамках цього підходу необхідно вказати на так звану психологію середовища або екологічну психологію.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Суть цього підходу в тому, що певні параметри навколишнього соціального середовища (так зване місце поведінки, яке певним чином організован</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sidR="00E91B70">
        <w:rPr>
          <w:rFonts w:ascii="Times New Roman" w:hAnsi="Times New Roman" w:cs="Times New Roman"/>
          <w:sz w:val="28"/>
          <w:szCs w:val="28"/>
        </w:rPr>
        <w:t>й</w:t>
      </w:r>
      <w:r w:rsidRPr="0079168B">
        <w:rPr>
          <w:rFonts w:ascii="Times New Roman" w:hAnsi="Times New Roman" w:cs="Times New Roman"/>
          <w:sz w:val="28"/>
          <w:szCs w:val="28"/>
        </w:rPr>
        <w:t xml:space="preserve"> обмежен</w:t>
      </w:r>
      <w:r>
        <w:rPr>
          <w:rFonts w:ascii="Times New Roman" w:hAnsi="Times New Roman" w:cs="Times New Roman"/>
          <w:sz w:val="28"/>
          <w:szCs w:val="28"/>
        </w:rPr>
        <w:t>е</w:t>
      </w:r>
      <w:r w:rsidRPr="0079168B">
        <w:rPr>
          <w:rFonts w:ascii="Times New Roman" w:hAnsi="Times New Roman" w:cs="Times New Roman"/>
          <w:sz w:val="28"/>
          <w:szCs w:val="28"/>
        </w:rPr>
        <w:t xml:space="preserve"> в часі і просторі) викликають певні моделі поведінки. Ось чому специфічну поведінку, як</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має</w:t>
      </w:r>
      <w:r w:rsidRPr="0079168B">
        <w:rPr>
          <w:rFonts w:ascii="Times New Roman" w:hAnsi="Times New Roman" w:cs="Times New Roman"/>
          <w:sz w:val="28"/>
          <w:szCs w:val="28"/>
        </w:rPr>
        <w:t xml:space="preserve"> виникнути, швидше можна передбачити або спровокувати, виходячи з організації специфічної ситуації, ніж на основі індивідуальних відмінностей між людьми. Таким чином, «поводиться» не стільки сам індивід, скільки вся екологічна система (індивід і середовище), яка може цілеспрямовано моделюватися в часі і просторі в залежності від цілей, що стоять перед суб</w:t>
      </w:r>
      <w:r>
        <w:rPr>
          <w:rFonts w:ascii="Times New Roman" w:hAnsi="Times New Roman" w:cs="Times New Roman"/>
          <w:sz w:val="28"/>
          <w:szCs w:val="28"/>
        </w:rPr>
        <w:t>’</w:t>
      </w:r>
      <w:r w:rsidRPr="0079168B">
        <w:rPr>
          <w:rFonts w:ascii="Times New Roman" w:hAnsi="Times New Roman" w:cs="Times New Roman"/>
          <w:sz w:val="28"/>
          <w:szCs w:val="28"/>
        </w:rPr>
        <w:t>єктом управлінського впливу.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Другий підхід об</w:t>
      </w:r>
      <w:r>
        <w:rPr>
          <w:rFonts w:ascii="Times New Roman" w:hAnsi="Times New Roman" w:cs="Times New Roman"/>
          <w:sz w:val="28"/>
          <w:szCs w:val="28"/>
        </w:rPr>
        <w:t>’</w:t>
      </w:r>
      <w:r w:rsidRPr="0079168B">
        <w:rPr>
          <w:rFonts w:ascii="Times New Roman" w:hAnsi="Times New Roman" w:cs="Times New Roman"/>
          <w:sz w:val="28"/>
          <w:szCs w:val="28"/>
        </w:rPr>
        <w:t xml:space="preserve">єднує методи </w:t>
      </w:r>
      <w:r>
        <w:rPr>
          <w:rFonts w:ascii="Times New Roman" w:hAnsi="Times New Roman" w:cs="Times New Roman"/>
          <w:sz w:val="28"/>
          <w:szCs w:val="28"/>
        </w:rPr>
        <w:t>й</w:t>
      </w:r>
      <w:r w:rsidRPr="0079168B">
        <w:rPr>
          <w:rFonts w:ascii="Times New Roman" w:hAnsi="Times New Roman" w:cs="Times New Roman"/>
          <w:sz w:val="28"/>
          <w:szCs w:val="28"/>
        </w:rPr>
        <w:t xml:space="preserve"> технології, що використовують можливості людини як об</w:t>
      </w:r>
      <w:r>
        <w:rPr>
          <w:rFonts w:ascii="Times New Roman" w:hAnsi="Times New Roman" w:cs="Times New Roman"/>
          <w:sz w:val="28"/>
          <w:szCs w:val="28"/>
        </w:rPr>
        <w:t>’</w:t>
      </w:r>
      <w:r w:rsidRPr="0079168B">
        <w:rPr>
          <w:rFonts w:ascii="Times New Roman" w:hAnsi="Times New Roman" w:cs="Times New Roman"/>
          <w:sz w:val="28"/>
          <w:szCs w:val="28"/>
        </w:rPr>
        <w:t xml:space="preserve">єкта </w:t>
      </w:r>
      <w:r>
        <w:rPr>
          <w:rFonts w:ascii="Times New Roman" w:hAnsi="Times New Roman" w:cs="Times New Roman"/>
          <w:sz w:val="28"/>
          <w:szCs w:val="28"/>
        </w:rPr>
        <w:t>та</w:t>
      </w:r>
      <w:r w:rsidRPr="0079168B">
        <w:rPr>
          <w:rFonts w:ascii="Times New Roman" w:hAnsi="Times New Roman" w:cs="Times New Roman"/>
          <w:sz w:val="28"/>
          <w:szCs w:val="28"/>
        </w:rPr>
        <w:t xml:space="preserve">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єкта управлінського впливу. З одного боку, це група методів саморегуляції </w:t>
      </w:r>
      <w:r>
        <w:rPr>
          <w:rFonts w:ascii="Times New Roman" w:hAnsi="Times New Roman" w:cs="Times New Roman"/>
          <w:sz w:val="28"/>
          <w:szCs w:val="28"/>
        </w:rPr>
        <w:t>та</w:t>
      </w:r>
      <w:r w:rsidRPr="0079168B">
        <w:rPr>
          <w:rFonts w:ascii="Times New Roman" w:hAnsi="Times New Roman" w:cs="Times New Roman"/>
          <w:sz w:val="28"/>
          <w:szCs w:val="28"/>
        </w:rPr>
        <w:t xml:space="preserve"> самопрограмування, основною метою яких є мобілізація </w:t>
      </w:r>
      <w:r>
        <w:rPr>
          <w:rFonts w:ascii="Times New Roman" w:hAnsi="Times New Roman" w:cs="Times New Roman"/>
          <w:sz w:val="28"/>
          <w:szCs w:val="28"/>
        </w:rPr>
        <w:t>й</w:t>
      </w:r>
      <w:r w:rsidRPr="0079168B">
        <w:rPr>
          <w:rFonts w:ascii="Times New Roman" w:hAnsi="Times New Roman" w:cs="Times New Roman"/>
          <w:sz w:val="28"/>
          <w:szCs w:val="28"/>
        </w:rPr>
        <w:t xml:space="preserve"> вдосконалення індивідуальних психофізичних можливостей людини, розкриття </w:t>
      </w:r>
      <w:r>
        <w:rPr>
          <w:rFonts w:ascii="Times New Roman" w:hAnsi="Times New Roman" w:cs="Times New Roman"/>
          <w:sz w:val="28"/>
          <w:szCs w:val="28"/>
        </w:rPr>
        <w:t>та</w:t>
      </w:r>
      <w:r w:rsidRPr="0079168B">
        <w:rPr>
          <w:rFonts w:ascii="Times New Roman" w:hAnsi="Times New Roman" w:cs="Times New Roman"/>
          <w:sz w:val="28"/>
          <w:szCs w:val="28"/>
        </w:rPr>
        <w:t xml:space="preserve"> розвиток </w:t>
      </w:r>
      <w:r>
        <w:rPr>
          <w:rFonts w:ascii="Times New Roman" w:hAnsi="Times New Roman" w:cs="Times New Roman"/>
          <w:sz w:val="28"/>
          <w:szCs w:val="28"/>
        </w:rPr>
        <w:t>її</w:t>
      </w:r>
      <w:r w:rsidRPr="0079168B">
        <w:rPr>
          <w:rFonts w:ascii="Times New Roman" w:hAnsi="Times New Roman" w:cs="Times New Roman"/>
          <w:sz w:val="28"/>
          <w:szCs w:val="28"/>
        </w:rPr>
        <w:t xml:space="preserve"> творчих здібностей і потенціалів (аутогенне</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тренування, медитація, біоенергетика, психосинтез, дихальна </w:t>
      </w:r>
      <w:r>
        <w:rPr>
          <w:rFonts w:ascii="Times New Roman" w:hAnsi="Times New Roman" w:cs="Times New Roman"/>
          <w:sz w:val="28"/>
          <w:szCs w:val="28"/>
        </w:rPr>
        <w:t>й</w:t>
      </w:r>
      <w:r w:rsidRPr="0079168B">
        <w:rPr>
          <w:rFonts w:ascii="Times New Roman" w:hAnsi="Times New Roman" w:cs="Times New Roman"/>
          <w:sz w:val="28"/>
          <w:szCs w:val="28"/>
        </w:rPr>
        <w:t xml:space="preserve"> голосова терапія та ін.). Розроблені головним чином </w:t>
      </w:r>
      <w:r w:rsidR="00E91B70">
        <w:rPr>
          <w:rFonts w:ascii="Times New Roman" w:hAnsi="Times New Roman" w:cs="Times New Roman"/>
          <w:sz w:val="28"/>
          <w:szCs w:val="28"/>
        </w:rPr>
        <w:t>у</w:t>
      </w:r>
      <w:r w:rsidRPr="0079168B">
        <w:rPr>
          <w:rFonts w:ascii="Times New Roman" w:hAnsi="Times New Roman" w:cs="Times New Roman"/>
          <w:sz w:val="28"/>
          <w:szCs w:val="28"/>
        </w:rPr>
        <w:t xml:space="preserve"> лоні східних філософських </w:t>
      </w:r>
      <w:r>
        <w:rPr>
          <w:rFonts w:ascii="Times New Roman" w:hAnsi="Times New Roman" w:cs="Times New Roman"/>
          <w:sz w:val="28"/>
          <w:szCs w:val="28"/>
        </w:rPr>
        <w:t>у</w:t>
      </w:r>
      <w:r w:rsidRPr="0079168B">
        <w:rPr>
          <w:rFonts w:ascii="Times New Roman" w:hAnsi="Times New Roman" w:cs="Times New Roman"/>
          <w:sz w:val="28"/>
          <w:szCs w:val="28"/>
        </w:rPr>
        <w:t>чень і шкіл, ці методи спрямовані на більш досконале самоврядування психічно</w:t>
      </w:r>
      <w:r>
        <w:rPr>
          <w:rFonts w:ascii="Times New Roman" w:hAnsi="Times New Roman" w:cs="Times New Roman"/>
          <w:sz w:val="28"/>
          <w:szCs w:val="28"/>
        </w:rPr>
        <w:t>ю</w:t>
      </w:r>
      <w:r w:rsidRPr="0079168B">
        <w:rPr>
          <w:rFonts w:ascii="Times New Roman" w:hAnsi="Times New Roman" w:cs="Times New Roman"/>
          <w:sz w:val="28"/>
          <w:szCs w:val="28"/>
        </w:rPr>
        <w:t xml:space="preserve"> діяльністю безвідносно до впливу зовнішнього соціального оточення.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іншого боку, існує ряд методів і технік, які передбачають зовнішній вплив (вербальн</w:t>
      </w:r>
      <w:r w:rsidR="00E91B70">
        <w:rPr>
          <w:rFonts w:ascii="Times New Roman" w:hAnsi="Times New Roman" w:cs="Times New Roman"/>
          <w:sz w:val="28"/>
          <w:szCs w:val="28"/>
        </w:rPr>
        <w:t>ий</w:t>
      </w:r>
      <w:r w:rsidRPr="0079168B">
        <w:rPr>
          <w:rFonts w:ascii="Times New Roman" w:hAnsi="Times New Roman" w:cs="Times New Roman"/>
          <w:sz w:val="28"/>
          <w:szCs w:val="28"/>
        </w:rPr>
        <w:t xml:space="preserve"> </w:t>
      </w:r>
      <w:r>
        <w:rPr>
          <w:rFonts w:ascii="Times New Roman" w:hAnsi="Times New Roman" w:cs="Times New Roman"/>
          <w:sz w:val="28"/>
          <w:szCs w:val="28"/>
        </w:rPr>
        <w:t>та</w:t>
      </w:r>
      <w:r w:rsidRPr="0079168B">
        <w:rPr>
          <w:rFonts w:ascii="Times New Roman" w:hAnsi="Times New Roman" w:cs="Times New Roman"/>
          <w:sz w:val="28"/>
          <w:szCs w:val="28"/>
        </w:rPr>
        <w:t xml:space="preserve"> невербальн</w:t>
      </w:r>
      <w:r>
        <w:rPr>
          <w:rFonts w:ascii="Times New Roman" w:hAnsi="Times New Roman" w:cs="Times New Roman"/>
          <w:sz w:val="28"/>
          <w:szCs w:val="28"/>
        </w:rPr>
        <w:t>ий</w:t>
      </w:r>
      <w:r w:rsidRPr="0079168B">
        <w:rPr>
          <w:rFonts w:ascii="Times New Roman" w:hAnsi="Times New Roman" w:cs="Times New Roman"/>
          <w:sz w:val="28"/>
          <w:szCs w:val="28"/>
        </w:rPr>
        <w:t>) на сферу несвідомого. Мета такого впливу</w:t>
      </w:r>
      <w:r>
        <w:rPr>
          <w:rFonts w:ascii="Times New Roman" w:hAnsi="Times New Roman" w:cs="Times New Roman"/>
          <w:sz w:val="28"/>
          <w:szCs w:val="28"/>
        </w:rPr>
        <w:t xml:space="preserve"> – </w:t>
      </w:r>
      <w:r w:rsidRPr="0079168B">
        <w:rPr>
          <w:rFonts w:ascii="Times New Roman" w:hAnsi="Times New Roman" w:cs="Times New Roman"/>
          <w:sz w:val="28"/>
          <w:szCs w:val="28"/>
        </w:rPr>
        <w:t>цілеспрямована модифікація психічних процесів, станів і поведінки людини в обхід контролю свідомості.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Інтерес до феномену вербального впливу на сферу несвідомого вперше був викликаний роботою В.</w:t>
      </w:r>
      <w:r>
        <w:rPr>
          <w:rFonts w:ascii="Times New Roman" w:hAnsi="Times New Roman" w:cs="Times New Roman"/>
          <w:sz w:val="28"/>
          <w:szCs w:val="28"/>
        </w:rPr>
        <w:t> </w:t>
      </w:r>
      <w:r w:rsidRPr="0079168B">
        <w:rPr>
          <w:rFonts w:ascii="Times New Roman" w:hAnsi="Times New Roman" w:cs="Times New Roman"/>
          <w:sz w:val="28"/>
          <w:szCs w:val="28"/>
        </w:rPr>
        <w:t>Паккарда «Таємн</w:t>
      </w:r>
      <w:r>
        <w:rPr>
          <w:rFonts w:ascii="Times New Roman" w:hAnsi="Times New Roman" w:cs="Times New Roman"/>
          <w:sz w:val="28"/>
          <w:szCs w:val="28"/>
        </w:rPr>
        <w:t>ий</w:t>
      </w:r>
      <w:r w:rsidRPr="0079168B">
        <w:rPr>
          <w:rFonts w:ascii="Times New Roman" w:hAnsi="Times New Roman" w:cs="Times New Roman"/>
          <w:sz w:val="28"/>
          <w:szCs w:val="28"/>
        </w:rPr>
        <w:t xml:space="preserve"> вплив». У ній, спираючись на значні емпіричні дані, автор стверджував, що всі люди постійно </w:t>
      </w:r>
      <w:r w:rsidRPr="0079168B">
        <w:rPr>
          <w:rFonts w:ascii="Times New Roman" w:hAnsi="Times New Roman" w:cs="Times New Roman"/>
          <w:sz w:val="28"/>
          <w:szCs w:val="28"/>
        </w:rPr>
        <w:lastRenderedPageBreak/>
        <w:t>перебувають під впливом певного роду символічно</w:t>
      </w:r>
      <w:r>
        <w:rPr>
          <w:rFonts w:ascii="Times New Roman" w:hAnsi="Times New Roman" w:cs="Times New Roman"/>
          <w:sz w:val="28"/>
          <w:szCs w:val="28"/>
        </w:rPr>
        <w:t>ї</w:t>
      </w:r>
      <w:r w:rsidRPr="0079168B">
        <w:rPr>
          <w:rFonts w:ascii="Times New Roman" w:hAnsi="Times New Roman" w:cs="Times New Roman"/>
          <w:sz w:val="28"/>
          <w:szCs w:val="28"/>
        </w:rPr>
        <w:t xml:space="preserve"> стимуляції</w:t>
      </w:r>
      <w:r>
        <w:rPr>
          <w:rFonts w:ascii="Times New Roman" w:hAnsi="Times New Roman" w:cs="Times New Roman"/>
          <w:sz w:val="28"/>
          <w:szCs w:val="28"/>
        </w:rPr>
        <w:t xml:space="preserve"> – </w:t>
      </w:r>
      <w:r w:rsidRPr="0079168B">
        <w:rPr>
          <w:rFonts w:ascii="Times New Roman" w:hAnsi="Times New Roman" w:cs="Times New Roman"/>
          <w:sz w:val="28"/>
          <w:szCs w:val="28"/>
        </w:rPr>
        <w:t>так званого підпорогового або сублімального впливу. Причому цей вплив може виявлятися п</w:t>
      </w:r>
      <w:r>
        <w:rPr>
          <w:rFonts w:ascii="Times New Roman" w:hAnsi="Times New Roman" w:cs="Times New Roman"/>
          <w:sz w:val="28"/>
          <w:szCs w:val="28"/>
        </w:rPr>
        <w:t>’</w:t>
      </w:r>
      <w:r w:rsidRPr="0079168B">
        <w:rPr>
          <w:rFonts w:ascii="Times New Roman" w:hAnsi="Times New Roman" w:cs="Times New Roman"/>
          <w:sz w:val="28"/>
          <w:szCs w:val="28"/>
        </w:rPr>
        <w:t>ятьма основними почуттями людини, а кількість інформації, що надходить таким чином, може становити до 60% від всієї інформації.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 якості одного з основних доказів були наведені результати експерименту, проведеного в 1957 р Дж.</w:t>
      </w:r>
      <w:r>
        <w:rPr>
          <w:rFonts w:ascii="Times New Roman" w:hAnsi="Times New Roman" w:cs="Times New Roman"/>
          <w:sz w:val="28"/>
          <w:szCs w:val="28"/>
        </w:rPr>
        <w:t> </w:t>
      </w:r>
      <w:r w:rsidRPr="0079168B">
        <w:rPr>
          <w:rFonts w:ascii="Times New Roman" w:hAnsi="Times New Roman" w:cs="Times New Roman"/>
          <w:sz w:val="28"/>
          <w:szCs w:val="28"/>
        </w:rPr>
        <w:t>В</w:t>
      </w:r>
      <w:r>
        <w:rPr>
          <w:rFonts w:ascii="Times New Roman" w:hAnsi="Times New Roman" w:cs="Times New Roman"/>
          <w:sz w:val="28"/>
          <w:szCs w:val="28"/>
        </w:rPr>
        <w:t>і</w:t>
      </w:r>
      <w:r w:rsidRPr="0079168B">
        <w:rPr>
          <w:rFonts w:ascii="Times New Roman" w:hAnsi="Times New Roman" w:cs="Times New Roman"/>
          <w:sz w:val="28"/>
          <w:szCs w:val="28"/>
        </w:rPr>
        <w:t>кар</w:t>
      </w:r>
      <w:r>
        <w:rPr>
          <w:rFonts w:ascii="Times New Roman" w:hAnsi="Times New Roman" w:cs="Times New Roman"/>
          <w:sz w:val="28"/>
          <w:szCs w:val="28"/>
        </w:rPr>
        <w:t xml:space="preserve">і – </w:t>
      </w:r>
      <w:r w:rsidRPr="0079168B">
        <w:rPr>
          <w:rFonts w:ascii="Times New Roman" w:hAnsi="Times New Roman" w:cs="Times New Roman"/>
          <w:sz w:val="28"/>
          <w:szCs w:val="28"/>
        </w:rPr>
        <w:t>фахівцем в області комерційної реклами</w:t>
      </w:r>
      <w:r>
        <w:rPr>
          <w:rFonts w:ascii="Times New Roman" w:hAnsi="Times New Roman" w:cs="Times New Roman"/>
          <w:sz w:val="28"/>
          <w:szCs w:val="28"/>
        </w:rPr>
        <w:t xml:space="preserve"> – у</w:t>
      </w:r>
      <w:r w:rsidRPr="0079168B">
        <w:rPr>
          <w:rFonts w:ascii="Times New Roman" w:hAnsi="Times New Roman" w:cs="Times New Roman"/>
          <w:sz w:val="28"/>
          <w:szCs w:val="28"/>
        </w:rPr>
        <w:t xml:space="preserve"> залі кінотеатру </w:t>
      </w:r>
      <w:r>
        <w:rPr>
          <w:rFonts w:ascii="Times New Roman" w:hAnsi="Times New Roman" w:cs="Times New Roman"/>
          <w:sz w:val="28"/>
          <w:szCs w:val="28"/>
        </w:rPr>
        <w:t>міста</w:t>
      </w:r>
      <w:r w:rsidRPr="0079168B">
        <w:rPr>
          <w:rFonts w:ascii="Times New Roman" w:hAnsi="Times New Roman" w:cs="Times New Roman"/>
          <w:sz w:val="28"/>
          <w:szCs w:val="28"/>
        </w:rPr>
        <w:t xml:space="preserve"> Форт-Лі, штату Нью-Джерсі. Суть експерименту полягала в тому, що в ході перегляду кінофільму «Пікнік» через кожні п</w:t>
      </w:r>
      <w:r>
        <w:rPr>
          <w:rFonts w:ascii="Times New Roman" w:hAnsi="Times New Roman" w:cs="Times New Roman"/>
          <w:sz w:val="28"/>
          <w:szCs w:val="28"/>
        </w:rPr>
        <w:t>’</w:t>
      </w:r>
      <w:r w:rsidRPr="0079168B">
        <w:rPr>
          <w:rFonts w:ascii="Times New Roman" w:hAnsi="Times New Roman" w:cs="Times New Roman"/>
          <w:sz w:val="28"/>
          <w:szCs w:val="28"/>
        </w:rPr>
        <w:t xml:space="preserve">ять секунд перед глядачами на екрані відтворювалося два рекламних </w:t>
      </w:r>
      <w:r>
        <w:rPr>
          <w:rFonts w:ascii="Times New Roman" w:hAnsi="Times New Roman" w:cs="Times New Roman"/>
          <w:sz w:val="28"/>
          <w:szCs w:val="28"/>
        </w:rPr>
        <w:t>заклики</w:t>
      </w:r>
      <w:r w:rsidRPr="0079168B">
        <w:rPr>
          <w:rFonts w:ascii="Times New Roman" w:hAnsi="Times New Roman" w:cs="Times New Roman"/>
          <w:sz w:val="28"/>
          <w:szCs w:val="28"/>
        </w:rPr>
        <w:t>: «Пийте кока-колу» і «Їжте повітряну кукурудзу», час показу яких бу</w:t>
      </w:r>
      <w:r>
        <w:rPr>
          <w:rFonts w:ascii="Times New Roman" w:hAnsi="Times New Roman" w:cs="Times New Roman"/>
          <w:sz w:val="28"/>
          <w:szCs w:val="28"/>
        </w:rPr>
        <w:t>в</w:t>
      </w:r>
      <w:r w:rsidRPr="0079168B">
        <w:rPr>
          <w:rFonts w:ascii="Times New Roman" w:hAnsi="Times New Roman" w:cs="Times New Roman"/>
          <w:sz w:val="28"/>
          <w:szCs w:val="28"/>
        </w:rPr>
        <w:t xml:space="preserve"> нижче порогового рівня можливостей людського зорового сприйняття (1/3000 с). Аналіз спостережень за поведінкою 45 тис. </w:t>
      </w:r>
      <w:r>
        <w:rPr>
          <w:rFonts w:ascii="Times New Roman" w:hAnsi="Times New Roman" w:cs="Times New Roman"/>
          <w:sz w:val="28"/>
          <w:szCs w:val="28"/>
        </w:rPr>
        <w:t>г</w:t>
      </w:r>
      <w:r w:rsidRPr="0079168B">
        <w:rPr>
          <w:rFonts w:ascii="Times New Roman" w:hAnsi="Times New Roman" w:cs="Times New Roman"/>
          <w:sz w:val="28"/>
          <w:szCs w:val="28"/>
        </w:rPr>
        <w:t>лядачів показав, що продаж кока-коли в фойє кінотеатру зр</w:t>
      </w:r>
      <w:r>
        <w:rPr>
          <w:rFonts w:ascii="Times New Roman" w:hAnsi="Times New Roman" w:cs="Times New Roman"/>
          <w:sz w:val="28"/>
          <w:szCs w:val="28"/>
        </w:rPr>
        <w:t>і</w:t>
      </w:r>
      <w:r w:rsidRPr="0079168B">
        <w:rPr>
          <w:rFonts w:ascii="Times New Roman" w:hAnsi="Times New Roman" w:cs="Times New Roman"/>
          <w:sz w:val="28"/>
          <w:szCs w:val="28"/>
        </w:rPr>
        <w:t>с на 57,7%, а продаж повітряної кукурудзи</w:t>
      </w:r>
      <w:r>
        <w:rPr>
          <w:rFonts w:ascii="Times New Roman" w:hAnsi="Times New Roman" w:cs="Times New Roman"/>
          <w:sz w:val="28"/>
          <w:szCs w:val="28"/>
        </w:rPr>
        <w:t xml:space="preserve"> – </w:t>
      </w:r>
      <w:r w:rsidRPr="0079168B">
        <w:rPr>
          <w:rFonts w:ascii="Times New Roman" w:hAnsi="Times New Roman" w:cs="Times New Roman"/>
          <w:sz w:val="28"/>
          <w:szCs w:val="28"/>
        </w:rPr>
        <w:t>на 18,1%.</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досить ефективни</w:t>
      </w:r>
      <w:r>
        <w:rPr>
          <w:rFonts w:ascii="Times New Roman" w:hAnsi="Times New Roman" w:cs="Times New Roman"/>
          <w:sz w:val="28"/>
          <w:szCs w:val="28"/>
        </w:rPr>
        <w:t>х</w:t>
      </w:r>
      <w:r w:rsidRPr="0079168B">
        <w:rPr>
          <w:rFonts w:ascii="Times New Roman" w:hAnsi="Times New Roman" w:cs="Times New Roman"/>
          <w:sz w:val="28"/>
          <w:szCs w:val="28"/>
        </w:rPr>
        <w:t xml:space="preserve"> практични</w:t>
      </w:r>
      <w:r>
        <w:rPr>
          <w:rFonts w:ascii="Times New Roman" w:hAnsi="Times New Roman" w:cs="Times New Roman"/>
          <w:sz w:val="28"/>
          <w:szCs w:val="28"/>
        </w:rPr>
        <w:t>х</w:t>
      </w:r>
      <w:r w:rsidRPr="0079168B">
        <w:rPr>
          <w:rFonts w:ascii="Times New Roman" w:hAnsi="Times New Roman" w:cs="Times New Roman"/>
          <w:sz w:val="28"/>
          <w:szCs w:val="28"/>
        </w:rPr>
        <w:t xml:space="preserve"> засоб</w:t>
      </w:r>
      <w:r>
        <w:rPr>
          <w:rFonts w:ascii="Times New Roman" w:hAnsi="Times New Roman" w:cs="Times New Roman"/>
          <w:sz w:val="28"/>
          <w:szCs w:val="28"/>
        </w:rPr>
        <w:t>ів</w:t>
      </w:r>
      <w:r w:rsidRPr="0079168B">
        <w:rPr>
          <w:rFonts w:ascii="Times New Roman" w:hAnsi="Times New Roman" w:cs="Times New Roman"/>
          <w:sz w:val="28"/>
          <w:szCs w:val="28"/>
        </w:rPr>
        <w:t xml:space="preserve"> невербального впливу необхідно віднести ряд прийомів і технік, відкритих </w:t>
      </w:r>
      <w:r>
        <w:rPr>
          <w:rFonts w:ascii="Times New Roman" w:hAnsi="Times New Roman" w:cs="Times New Roman"/>
          <w:sz w:val="28"/>
          <w:szCs w:val="28"/>
        </w:rPr>
        <w:t>у</w:t>
      </w:r>
      <w:r w:rsidRPr="0079168B">
        <w:rPr>
          <w:rFonts w:ascii="Times New Roman" w:hAnsi="Times New Roman" w:cs="Times New Roman"/>
          <w:sz w:val="28"/>
          <w:szCs w:val="28"/>
        </w:rPr>
        <w:t xml:space="preserve"> рамках нового напряму в психології «нейролінгвістичного програмування» (НЛП), про один з розділів якого</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концепції очних сигналів доступу мова вже </w:t>
      </w:r>
      <w:r>
        <w:rPr>
          <w:rFonts w:ascii="Times New Roman" w:hAnsi="Times New Roman" w:cs="Times New Roman"/>
          <w:sz w:val="28"/>
          <w:szCs w:val="28"/>
        </w:rPr>
        <w:t>вел</w:t>
      </w:r>
      <w:r w:rsidRPr="0079168B">
        <w:rPr>
          <w:rFonts w:ascii="Times New Roman" w:hAnsi="Times New Roman" w:cs="Times New Roman"/>
          <w:sz w:val="28"/>
          <w:szCs w:val="28"/>
        </w:rPr>
        <w:t>а</w:t>
      </w:r>
      <w:r>
        <w:rPr>
          <w:rFonts w:ascii="Times New Roman" w:hAnsi="Times New Roman" w:cs="Times New Roman"/>
          <w:sz w:val="28"/>
          <w:szCs w:val="28"/>
        </w:rPr>
        <w:t>ся</w:t>
      </w:r>
      <w:r w:rsidRPr="0079168B">
        <w:rPr>
          <w:rFonts w:ascii="Times New Roman" w:hAnsi="Times New Roman" w:cs="Times New Roman"/>
          <w:sz w:val="28"/>
          <w:szCs w:val="28"/>
        </w:rPr>
        <w:t xml:space="preserve"> в четвертому розділі.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НЛП нас можуть зацікавити також ефекти «віддзеркалювання» і «синхронії». </w:t>
      </w:r>
      <w:r>
        <w:rPr>
          <w:rFonts w:ascii="Times New Roman" w:hAnsi="Times New Roman" w:cs="Times New Roman"/>
          <w:sz w:val="28"/>
          <w:szCs w:val="28"/>
        </w:rPr>
        <w:t>Відд</w:t>
      </w:r>
      <w:r w:rsidRPr="0079168B">
        <w:rPr>
          <w:rFonts w:ascii="Times New Roman" w:hAnsi="Times New Roman" w:cs="Times New Roman"/>
          <w:sz w:val="28"/>
          <w:szCs w:val="28"/>
        </w:rPr>
        <w:t>зеркал</w:t>
      </w:r>
      <w:r>
        <w:rPr>
          <w:rFonts w:ascii="Times New Roman" w:hAnsi="Times New Roman" w:cs="Times New Roman"/>
          <w:sz w:val="28"/>
          <w:szCs w:val="28"/>
        </w:rPr>
        <w:t>ювання</w:t>
      </w:r>
      <w:r w:rsidRPr="0079168B">
        <w:rPr>
          <w:rFonts w:ascii="Times New Roman" w:hAnsi="Times New Roman" w:cs="Times New Roman"/>
          <w:sz w:val="28"/>
          <w:szCs w:val="28"/>
        </w:rPr>
        <w:t xml:space="preserve"> проявляється в запозиченні </w:t>
      </w:r>
      <w:r>
        <w:rPr>
          <w:rFonts w:ascii="Times New Roman" w:hAnsi="Times New Roman" w:cs="Times New Roman"/>
          <w:sz w:val="28"/>
          <w:szCs w:val="28"/>
        </w:rPr>
        <w:t>й</w:t>
      </w:r>
      <w:r w:rsidRPr="0079168B">
        <w:rPr>
          <w:rFonts w:ascii="Times New Roman" w:hAnsi="Times New Roman" w:cs="Times New Roman"/>
          <w:sz w:val="28"/>
          <w:szCs w:val="28"/>
        </w:rPr>
        <w:t xml:space="preserve"> копіюванні поз, жестів, тону голосу, а іноді діалектів і вимови при взаємодії партнерів по спілкуванню. </w:t>
      </w:r>
      <w:r>
        <w:rPr>
          <w:rFonts w:ascii="Times New Roman" w:hAnsi="Times New Roman" w:cs="Times New Roman"/>
          <w:sz w:val="28"/>
          <w:szCs w:val="28"/>
        </w:rPr>
        <w:t>У</w:t>
      </w:r>
      <w:r w:rsidRPr="0079168B">
        <w:rPr>
          <w:rFonts w:ascii="Times New Roman" w:hAnsi="Times New Roman" w:cs="Times New Roman"/>
          <w:sz w:val="28"/>
          <w:szCs w:val="28"/>
        </w:rPr>
        <w:t>се це, як вважають вчені, підсилює взаємозв</w:t>
      </w:r>
      <w:r>
        <w:rPr>
          <w:rFonts w:ascii="Times New Roman" w:hAnsi="Times New Roman" w:cs="Times New Roman"/>
          <w:sz w:val="28"/>
          <w:szCs w:val="28"/>
        </w:rPr>
        <w:t>’</w:t>
      </w:r>
      <w:r w:rsidRPr="0079168B">
        <w:rPr>
          <w:rFonts w:ascii="Times New Roman" w:hAnsi="Times New Roman" w:cs="Times New Roman"/>
          <w:sz w:val="28"/>
          <w:szCs w:val="28"/>
        </w:rPr>
        <w:t>язок і взаємовплив між партнерами по спілкуванню.</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Синхрон</w:t>
      </w:r>
      <w:r>
        <w:rPr>
          <w:rFonts w:ascii="Times New Roman" w:hAnsi="Times New Roman" w:cs="Times New Roman"/>
          <w:sz w:val="28"/>
          <w:szCs w:val="28"/>
        </w:rPr>
        <w:t>ія</w:t>
      </w:r>
      <w:r w:rsidRPr="0079168B">
        <w:rPr>
          <w:rFonts w:ascii="Times New Roman" w:hAnsi="Times New Roman" w:cs="Times New Roman"/>
          <w:sz w:val="28"/>
          <w:szCs w:val="28"/>
        </w:rPr>
        <w:t xml:space="preserve">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язана з тілесними ритмами слухача </w:t>
      </w:r>
      <w:r>
        <w:rPr>
          <w:rFonts w:ascii="Times New Roman" w:hAnsi="Times New Roman" w:cs="Times New Roman"/>
          <w:sz w:val="28"/>
          <w:szCs w:val="28"/>
        </w:rPr>
        <w:t>й</w:t>
      </w:r>
      <w:r w:rsidRPr="0079168B">
        <w:rPr>
          <w:rFonts w:ascii="Times New Roman" w:hAnsi="Times New Roman" w:cs="Times New Roman"/>
          <w:sz w:val="28"/>
          <w:szCs w:val="28"/>
        </w:rPr>
        <w:t xml:space="preserve"> мовця. У процесі досліджень встановлено, що люди при розмові як би </w:t>
      </w:r>
      <w:r>
        <w:rPr>
          <w:rFonts w:ascii="Times New Roman" w:hAnsi="Times New Roman" w:cs="Times New Roman"/>
          <w:sz w:val="28"/>
          <w:szCs w:val="28"/>
        </w:rPr>
        <w:t xml:space="preserve">на </w:t>
      </w:r>
      <w:r w:rsidRPr="0079168B">
        <w:rPr>
          <w:rFonts w:ascii="Times New Roman" w:hAnsi="Times New Roman" w:cs="Times New Roman"/>
          <w:sz w:val="28"/>
          <w:szCs w:val="28"/>
        </w:rPr>
        <w:t xml:space="preserve">«підтанцьовці» своїм тілом в такт власної мови. </w:t>
      </w:r>
      <w:r>
        <w:rPr>
          <w:rFonts w:ascii="Times New Roman" w:hAnsi="Times New Roman" w:cs="Times New Roman"/>
          <w:sz w:val="28"/>
          <w:szCs w:val="28"/>
        </w:rPr>
        <w:t>У</w:t>
      </w:r>
      <w:r w:rsidRPr="0079168B">
        <w:rPr>
          <w:rFonts w:ascii="Times New Roman" w:hAnsi="Times New Roman" w:cs="Times New Roman"/>
          <w:sz w:val="28"/>
          <w:szCs w:val="28"/>
        </w:rPr>
        <w:t>сі тілесні рух</w:t>
      </w:r>
      <w:r>
        <w:rPr>
          <w:rFonts w:ascii="Times New Roman" w:hAnsi="Times New Roman" w:cs="Times New Roman"/>
          <w:sz w:val="28"/>
          <w:szCs w:val="28"/>
        </w:rPr>
        <w:t>и</w:t>
      </w:r>
      <w:r w:rsidRPr="0079168B">
        <w:rPr>
          <w:rFonts w:ascii="Times New Roman" w:hAnsi="Times New Roman" w:cs="Times New Roman"/>
          <w:sz w:val="28"/>
          <w:szCs w:val="28"/>
        </w:rPr>
        <w:t xml:space="preserve"> синхронно акомпанують цим ритмічним ударам. При цьому виникає невидим</w:t>
      </w:r>
      <w:r>
        <w:rPr>
          <w:rFonts w:ascii="Times New Roman" w:hAnsi="Times New Roman" w:cs="Times New Roman"/>
          <w:sz w:val="28"/>
          <w:szCs w:val="28"/>
        </w:rPr>
        <w:t>ий</w:t>
      </w:r>
      <w:r w:rsidRPr="0079168B">
        <w:rPr>
          <w:rFonts w:ascii="Times New Roman" w:hAnsi="Times New Roman" w:cs="Times New Roman"/>
          <w:sz w:val="28"/>
          <w:szCs w:val="28"/>
        </w:rPr>
        <w:t>, але відчутн</w:t>
      </w:r>
      <w:r>
        <w:rPr>
          <w:rFonts w:ascii="Times New Roman" w:hAnsi="Times New Roman" w:cs="Times New Roman"/>
          <w:sz w:val="28"/>
          <w:szCs w:val="28"/>
        </w:rPr>
        <w:t>ий</w:t>
      </w:r>
      <w:r w:rsidRPr="0079168B">
        <w:rPr>
          <w:rFonts w:ascii="Times New Roman" w:hAnsi="Times New Roman" w:cs="Times New Roman"/>
          <w:sz w:val="28"/>
          <w:szCs w:val="28"/>
        </w:rPr>
        <w:t xml:space="preserve"> емоційн</w:t>
      </w:r>
      <w:r>
        <w:rPr>
          <w:rFonts w:ascii="Times New Roman" w:hAnsi="Times New Roman" w:cs="Times New Roman"/>
          <w:sz w:val="28"/>
          <w:szCs w:val="28"/>
        </w:rPr>
        <w:t>о</w:t>
      </w:r>
      <w:r w:rsidRPr="0079168B">
        <w:rPr>
          <w:rFonts w:ascii="Times New Roman" w:hAnsi="Times New Roman" w:cs="Times New Roman"/>
          <w:sz w:val="28"/>
          <w:szCs w:val="28"/>
        </w:rPr>
        <w:t xml:space="preserve">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язок між </w:t>
      </w:r>
      <w:r>
        <w:rPr>
          <w:rFonts w:ascii="Times New Roman" w:hAnsi="Times New Roman" w:cs="Times New Roman"/>
          <w:sz w:val="28"/>
          <w:szCs w:val="28"/>
        </w:rPr>
        <w:t xml:space="preserve">тими, хто </w:t>
      </w:r>
      <w:r w:rsidRPr="0079168B">
        <w:rPr>
          <w:rFonts w:ascii="Times New Roman" w:hAnsi="Times New Roman" w:cs="Times New Roman"/>
          <w:sz w:val="28"/>
          <w:szCs w:val="28"/>
        </w:rPr>
        <w:t>спілку</w:t>
      </w:r>
      <w:r>
        <w:rPr>
          <w:rFonts w:ascii="Times New Roman" w:hAnsi="Times New Roman" w:cs="Times New Roman"/>
          <w:sz w:val="28"/>
          <w:szCs w:val="28"/>
        </w:rPr>
        <w:t>є</w:t>
      </w:r>
      <w:r w:rsidRPr="0079168B">
        <w:rPr>
          <w:rFonts w:ascii="Times New Roman" w:hAnsi="Times New Roman" w:cs="Times New Roman"/>
          <w:sz w:val="28"/>
          <w:szCs w:val="28"/>
        </w:rPr>
        <w:t>ться. Синхрон</w:t>
      </w:r>
      <w:r>
        <w:rPr>
          <w:rFonts w:ascii="Times New Roman" w:hAnsi="Times New Roman" w:cs="Times New Roman"/>
          <w:sz w:val="28"/>
          <w:szCs w:val="28"/>
        </w:rPr>
        <w:t>ія</w:t>
      </w:r>
      <w:r w:rsidRPr="0079168B">
        <w:rPr>
          <w:rFonts w:ascii="Times New Roman" w:hAnsi="Times New Roman" w:cs="Times New Roman"/>
          <w:sz w:val="28"/>
          <w:szCs w:val="28"/>
        </w:rPr>
        <w:t xml:space="preserve"> максимальна, коли партнери знаходяться </w:t>
      </w:r>
      <w:r w:rsidR="00F10D66">
        <w:rPr>
          <w:rFonts w:ascii="Times New Roman" w:hAnsi="Times New Roman" w:cs="Times New Roman"/>
          <w:sz w:val="28"/>
          <w:szCs w:val="28"/>
        </w:rPr>
        <w:t>у</w:t>
      </w:r>
      <w:r w:rsidRPr="0079168B">
        <w:rPr>
          <w:rFonts w:ascii="Times New Roman" w:hAnsi="Times New Roman" w:cs="Times New Roman"/>
          <w:sz w:val="28"/>
          <w:szCs w:val="28"/>
        </w:rPr>
        <w:t xml:space="preserve"> стані згоди або діалогу між собою. Вона мінімальна </w:t>
      </w:r>
      <w:r w:rsidRPr="0079168B">
        <w:rPr>
          <w:rFonts w:ascii="Times New Roman" w:hAnsi="Times New Roman" w:cs="Times New Roman"/>
          <w:sz w:val="28"/>
          <w:szCs w:val="28"/>
        </w:rPr>
        <w:lastRenderedPageBreak/>
        <w:t xml:space="preserve">при суперечці </w:t>
      </w:r>
      <w:r>
        <w:rPr>
          <w:rFonts w:ascii="Times New Roman" w:hAnsi="Times New Roman" w:cs="Times New Roman"/>
          <w:sz w:val="28"/>
          <w:szCs w:val="28"/>
        </w:rPr>
        <w:t>й</w:t>
      </w:r>
      <w:r w:rsidRPr="0079168B">
        <w:rPr>
          <w:rFonts w:ascii="Times New Roman" w:hAnsi="Times New Roman" w:cs="Times New Roman"/>
          <w:sz w:val="28"/>
          <w:szCs w:val="28"/>
        </w:rPr>
        <w:t xml:space="preserve"> конфлікті між ними. Коли уваг</w:t>
      </w:r>
      <w:r>
        <w:rPr>
          <w:rFonts w:ascii="Times New Roman" w:hAnsi="Times New Roman" w:cs="Times New Roman"/>
          <w:sz w:val="28"/>
          <w:szCs w:val="28"/>
        </w:rPr>
        <w:t>а</w:t>
      </w:r>
      <w:r w:rsidRPr="0079168B">
        <w:rPr>
          <w:rFonts w:ascii="Times New Roman" w:hAnsi="Times New Roman" w:cs="Times New Roman"/>
          <w:sz w:val="28"/>
          <w:szCs w:val="28"/>
        </w:rPr>
        <w:t xml:space="preserve"> при розмові розсіюється, синхронія переривається. Очевидно, що керівник, знайомий з такими витонченими прийомами невербального впливу на підлеглих і володіє ними, має значну перевагу в організації управлінського спілкування і впливу на своїх підлеглих.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255418">
        <w:rPr>
          <w:rFonts w:ascii="Times New Roman" w:hAnsi="Times New Roman" w:cs="Times New Roman"/>
          <w:i/>
          <w:sz w:val="28"/>
          <w:szCs w:val="28"/>
        </w:rPr>
        <w:t>Феномен групового тиску</w:t>
      </w:r>
      <w:r w:rsidRPr="0079168B">
        <w:rPr>
          <w:rFonts w:ascii="Times New Roman" w:hAnsi="Times New Roman" w:cs="Times New Roman"/>
          <w:sz w:val="28"/>
          <w:szCs w:val="28"/>
        </w:rPr>
        <w:t>. Уявімо себе учасником експерименту. Завдання для учасників підозріло прості: потрібно визначити, яка приблизна довжина демонстрованої ручки. Ми тут же для себе визначили, що вона становить десь 15</w:t>
      </w:r>
      <w:r>
        <w:rPr>
          <w:rFonts w:ascii="Times New Roman" w:hAnsi="Times New Roman" w:cs="Times New Roman"/>
          <w:sz w:val="28"/>
          <w:szCs w:val="28"/>
        </w:rPr>
        <w:t>-</w:t>
      </w:r>
      <w:r w:rsidRPr="0079168B">
        <w:rPr>
          <w:rFonts w:ascii="Times New Roman" w:hAnsi="Times New Roman" w:cs="Times New Roman"/>
          <w:sz w:val="28"/>
          <w:szCs w:val="28"/>
        </w:rPr>
        <w:t>17 см. Так вже вийшло, що ми будемо відповідати останніми.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Ось піднімається перший учасник експерименту. </w:t>
      </w:r>
      <w:r w:rsidR="00F10D66">
        <w:rPr>
          <w:rFonts w:ascii="Times New Roman" w:hAnsi="Times New Roman" w:cs="Times New Roman"/>
          <w:sz w:val="28"/>
          <w:szCs w:val="28"/>
        </w:rPr>
        <w:t>У</w:t>
      </w:r>
      <w:r w:rsidRPr="0079168B">
        <w:rPr>
          <w:rFonts w:ascii="Times New Roman" w:hAnsi="Times New Roman" w:cs="Times New Roman"/>
          <w:sz w:val="28"/>
          <w:szCs w:val="28"/>
        </w:rPr>
        <w:t>супереч нашим припущенням, він повідомляє, що, на його думку, довжина ручки становить приблизно 22-24 см. Ми здивовані. Другий учасник зупинився на 23 см. Ми здивовані ще більше. Третій учасник безапеляційно заявляє про 24-25 см. Четвертий учасник, анітрохи не бентежачись, повідомляє, що довжина ручки не менше 25 см. П</w:t>
      </w:r>
      <w:r>
        <w:rPr>
          <w:rFonts w:ascii="Times New Roman" w:hAnsi="Times New Roman" w:cs="Times New Roman"/>
          <w:sz w:val="28"/>
          <w:szCs w:val="28"/>
        </w:rPr>
        <w:t>’</w:t>
      </w:r>
      <w:r w:rsidRPr="0079168B">
        <w:rPr>
          <w:rFonts w:ascii="Times New Roman" w:hAnsi="Times New Roman" w:cs="Times New Roman"/>
          <w:sz w:val="28"/>
          <w:szCs w:val="28"/>
        </w:rPr>
        <w:t xml:space="preserve">ятий учасник вперто твердить про 23 см. Ми починаємо Шостий учасник згоден з думкою попереднього. Сьомий взагалі валить нас в легкий жах, повідомивши про 25 см. Восьмий каже, що 25 см немає, а ось 23 см точно будуть. Ось настає наша черга давати відповідь. Ми піднімаємося </w:t>
      </w:r>
      <w:r>
        <w:rPr>
          <w:rFonts w:ascii="Times New Roman" w:hAnsi="Times New Roman" w:cs="Times New Roman"/>
          <w:sz w:val="28"/>
          <w:szCs w:val="28"/>
        </w:rPr>
        <w:t>й</w:t>
      </w:r>
      <w:r w:rsidRPr="0079168B">
        <w:rPr>
          <w:rFonts w:ascii="Times New Roman" w:hAnsi="Times New Roman" w:cs="Times New Roman"/>
          <w:sz w:val="28"/>
          <w:szCs w:val="28"/>
        </w:rPr>
        <w:t xml:space="preserve"> говоримо приблизно наступне: «Очам своїм не вірю, але ручка в довжину складає десь 22-24 см.».</w:t>
      </w:r>
    </w:p>
    <w:p w:rsidR="00C2670D" w:rsidRPr="0079168B" w:rsidRDefault="00F10D66"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2670D" w:rsidRPr="0079168B">
        <w:rPr>
          <w:rFonts w:ascii="Times New Roman" w:hAnsi="Times New Roman" w:cs="Times New Roman"/>
          <w:sz w:val="28"/>
          <w:szCs w:val="28"/>
        </w:rPr>
        <w:t xml:space="preserve">се, що відбувалося в цьому експерименті, де всі учасники (крім нас) були підставними,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соціальній психології називається феноменом групового тиску, або феноменом конформізму, тобто зміна учасником групи сво</w:t>
      </w:r>
      <w:r w:rsidR="00C2670D">
        <w:rPr>
          <w:rFonts w:ascii="Times New Roman" w:hAnsi="Times New Roman" w:cs="Times New Roman"/>
          <w:sz w:val="28"/>
          <w:szCs w:val="28"/>
        </w:rPr>
        <w:t>єї</w:t>
      </w:r>
      <w:r w:rsidR="00C2670D" w:rsidRPr="0079168B">
        <w:rPr>
          <w:rFonts w:ascii="Times New Roman" w:hAnsi="Times New Roman" w:cs="Times New Roman"/>
          <w:sz w:val="28"/>
          <w:szCs w:val="28"/>
        </w:rPr>
        <w:t xml:space="preserve"> початково</w:t>
      </w:r>
      <w:r w:rsidR="00C2670D">
        <w:rPr>
          <w:rFonts w:ascii="Times New Roman" w:hAnsi="Times New Roman" w:cs="Times New Roman"/>
          <w:sz w:val="28"/>
          <w:szCs w:val="28"/>
        </w:rPr>
        <w:t>ї</w:t>
      </w:r>
      <w:r w:rsidR="00C2670D" w:rsidRPr="0079168B">
        <w:rPr>
          <w:rFonts w:ascii="Times New Roman" w:hAnsi="Times New Roman" w:cs="Times New Roman"/>
          <w:sz w:val="28"/>
          <w:szCs w:val="28"/>
        </w:rPr>
        <w:t xml:space="preserve"> думки під впливом тиску думки групи.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результаті ряду експериментів, проведених психологом Ашем, з</w:t>
      </w:r>
      <w:r w:rsidR="00C2670D">
        <w:rPr>
          <w:rFonts w:ascii="Times New Roman" w:hAnsi="Times New Roman" w:cs="Times New Roman"/>
          <w:sz w:val="28"/>
          <w:szCs w:val="28"/>
        </w:rPr>
        <w:t>’</w:t>
      </w:r>
      <w:r w:rsidR="00C2670D" w:rsidRPr="0079168B">
        <w:rPr>
          <w:rFonts w:ascii="Times New Roman" w:hAnsi="Times New Roman" w:cs="Times New Roman"/>
          <w:sz w:val="28"/>
          <w:szCs w:val="28"/>
        </w:rPr>
        <w:t>ясувалося, що в середньому 37% людей схильні до дії цього феномен</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w:t>
      </w:r>
    </w:p>
    <w:p w:rsidR="00C2670D" w:rsidRPr="00AE3C3F" w:rsidRDefault="00C2670D" w:rsidP="00285719">
      <w:pPr>
        <w:keepNext/>
        <w:widowControl w:val="0"/>
        <w:spacing w:after="0" w:line="360" w:lineRule="auto"/>
        <w:ind w:firstLine="709"/>
        <w:jc w:val="both"/>
        <w:rPr>
          <w:rFonts w:ascii="Times New Roman" w:hAnsi="Times New Roman" w:cs="Times New Roman"/>
          <w:sz w:val="28"/>
          <w:szCs w:val="28"/>
        </w:rPr>
      </w:pPr>
      <w:r w:rsidRPr="00AE3C3F">
        <w:rPr>
          <w:rFonts w:ascii="Times New Roman" w:hAnsi="Times New Roman" w:cs="Times New Roman"/>
          <w:sz w:val="28"/>
          <w:szCs w:val="28"/>
        </w:rPr>
        <w:t xml:space="preserve">Від чого ж залежить ступінь конформізму, згоди з думкою групи? Психологи </w:t>
      </w:r>
      <w:r>
        <w:rPr>
          <w:rFonts w:ascii="Times New Roman" w:hAnsi="Times New Roman" w:cs="Times New Roman"/>
          <w:sz w:val="28"/>
          <w:szCs w:val="28"/>
        </w:rPr>
        <w:t>ді</w:t>
      </w:r>
      <w:r w:rsidRPr="00AE3C3F">
        <w:rPr>
          <w:rFonts w:ascii="Times New Roman" w:hAnsi="Times New Roman" w:cs="Times New Roman"/>
          <w:sz w:val="28"/>
          <w:szCs w:val="28"/>
        </w:rPr>
        <w:t>йшли переконання, що визначальними є такі чинники:</w:t>
      </w:r>
    </w:p>
    <w:p w:rsidR="00F10D66" w:rsidRDefault="00C2670D" w:rsidP="00285719">
      <w:pPr>
        <w:pStyle w:val="a3"/>
        <w:keepNext/>
        <w:widowControl w:val="0"/>
        <w:numPr>
          <w:ilvl w:val="2"/>
          <w:numId w:val="86"/>
        </w:numPr>
        <w:spacing w:after="0" w:line="360" w:lineRule="auto"/>
        <w:ind w:left="0" w:firstLine="709"/>
        <w:contextualSpacing w:val="0"/>
        <w:jc w:val="both"/>
        <w:rPr>
          <w:rFonts w:ascii="Times New Roman" w:hAnsi="Times New Roman" w:cs="Times New Roman"/>
          <w:sz w:val="28"/>
          <w:szCs w:val="28"/>
        </w:rPr>
      </w:pPr>
      <w:r w:rsidRPr="00F10D66">
        <w:rPr>
          <w:rFonts w:ascii="Times New Roman" w:hAnsi="Times New Roman" w:cs="Times New Roman"/>
          <w:sz w:val="28"/>
          <w:szCs w:val="28"/>
        </w:rPr>
        <w:t xml:space="preserve">розмір групи. Ступінь конформізму вище, коли група складається </w:t>
      </w:r>
      <w:r w:rsidRPr="00F10D66">
        <w:rPr>
          <w:rFonts w:ascii="Times New Roman" w:hAnsi="Times New Roman" w:cs="Times New Roman"/>
          <w:sz w:val="28"/>
          <w:szCs w:val="28"/>
        </w:rPr>
        <w:lastRenderedPageBreak/>
        <w:t>з трьох і більше осіб і є при цьому згуртованою, одностайною й має високий міжгруповий статус;</w:t>
      </w:r>
    </w:p>
    <w:p w:rsidR="00F10D66" w:rsidRDefault="00C2670D" w:rsidP="009306B0">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sidRPr="00F10D66">
        <w:rPr>
          <w:rFonts w:ascii="Times New Roman" w:hAnsi="Times New Roman" w:cs="Times New Roman"/>
          <w:sz w:val="28"/>
          <w:szCs w:val="28"/>
        </w:rPr>
        <w:t>умови, за яких висловлюється індивідуальна думка, відповідь, що дається публічно, у присутності групи, підвищує ступінь конформізму;</w:t>
      </w:r>
    </w:p>
    <w:p w:rsidR="00F10D66" w:rsidRDefault="00C2670D" w:rsidP="009306B0">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sidRPr="00F10D66">
        <w:rPr>
          <w:rFonts w:ascii="Times New Roman" w:hAnsi="Times New Roman" w:cs="Times New Roman"/>
          <w:sz w:val="28"/>
          <w:szCs w:val="28"/>
        </w:rPr>
        <w:t>зроблені людиною попередні заяви. Думка, висловлена без групи, потім, після вислуховування протилежної думки групи, залишається практично незмінною. Думка групи обов’язково враховується в наступних висловлюваннях, але не в першому, від якої важко відмовитися;</w:t>
      </w:r>
    </w:p>
    <w:p w:rsidR="00F10D66" w:rsidRDefault="00C2670D" w:rsidP="009306B0">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sidRPr="00F10D66">
        <w:rPr>
          <w:rFonts w:ascii="Times New Roman" w:hAnsi="Times New Roman" w:cs="Times New Roman"/>
          <w:sz w:val="28"/>
          <w:szCs w:val="28"/>
        </w:rPr>
        <w:t xml:space="preserve">прагнення підвищити статус й орієнтацію </w:t>
      </w:r>
      <w:r w:rsidR="00F10D66" w:rsidRPr="00F10D66">
        <w:rPr>
          <w:rFonts w:ascii="Times New Roman" w:hAnsi="Times New Roman" w:cs="Times New Roman"/>
          <w:sz w:val="28"/>
          <w:szCs w:val="28"/>
        </w:rPr>
        <w:t>у</w:t>
      </w:r>
      <w:r w:rsidRPr="00F10D66">
        <w:rPr>
          <w:rFonts w:ascii="Times New Roman" w:hAnsi="Times New Roman" w:cs="Times New Roman"/>
          <w:sz w:val="28"/>
          <w:szCs w:val="28"/>
        </w:rPr>
        <w:t xml:space="preserve"> ситуації. Конформізм зростає при бажанні бути прийнятим групою й домогтися визнання, або отримати якусь інформацію про реальну ситуацію в якій людина опинилася;</w:t>
      </w:r>
    </w:p>
    <w:p w:rsidR="00C2670D" w:rsidRPr="00F10D66" w:rsidRDefault="00C2670D" w:rsidP="009306B0">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sidRPr="00F10D66">
        <w:rPr>
          <w:rFonts w:ascii="Times New Roman" w:hAnsi="Times New Roman" w:cs="Times New Roman"/>
          <w:sz w:val="28"/>
          <w:szCs w:val="28"/>
        </w:rPr>
        <w:t>конкретний особистісний склад. У жінок конформізм трохи більше, ніж у чоловіків. Крім того, з’ясувалося, що індивідуальні особливості яскравіше проявляються в «слабких» ситуаціях, коли соціальні впливи не перекривають особистісних.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Але чи означають наведені закономірності, що людин</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sidR="00F10D66">
        <w:rPr>
          <w:rFonts w:ascii="Times New Roman" w:hAnsi="Times New Roman" w:cs="Times New Roman"/>
          <w:sz w:val="28"/>
          <w:szCs w:val="28"/>
        </w:rPr>
        <w:t xml:space="preserve">потрібно </w:t>
      </w:r>
      <w:r w:rsidRPr="0079168B">
        <w:rPr>
          <w:rFonts w:ascii="Times New Roman" w:hAnsi="Times New Roman" w:cs="Times New Roman"/>
          <w:sz w:val="28"/>
          <w:szCs w:val="28"/>
        </w:rPr>
        <w:t>покірно слід</w:t>
      </w:r>
      <w:r>
        <w:rPr>
          <w:rFonts w:ascii="Times New Roman" w:hAnsi="Times New Roman" w:cs="Times New Roman"/>
          <w:sz w:val="28"/>
          <w:szCs w:val="28"/>
        </w:rPr>
        <w:t>увати</w:t>
      </w:r>
      <w:r w:rsidRPr="0079168B">
        <w:rPr>
          <w:rFonts w:ascii="Times New Roman" w:hAnsi="Times New Roman" w:cs="Times New Roman"/>
          <w:sz w:val="28"/>
          <w:szCs w:val="28"/>
        </w:rPr>
        <w:t xml:space="preserve"> за думкою групи? Важливо пам</w:t>
      </w:r>
      <w:r>
        <w:rPr>
          <w:rFonts w:ascii="Times New Roman" w:hAnsi="Times New Roman" w:cs="Times New Roman"/>
          <w:sz w:val="28"/>
          <w:szCs w:val="28"/>
        </w:rPr>
        <w:t>’</w:t>
      </w:r>
      <w:r w:rsidRPr="0079168B">
        <w:rPr>
          <w:rFonts w:ascii="Times New Roman" w:hAnsi="Times New Roman" w:cs="Times New Roman"/>
          <w:sz w:val="28"/>
          <w:szCs w:val="28"/>
        </w:rPr>
        <w:t>ятати, що сам факт згоди члена групи з думкою групи не завжди означає свідоме прийняття цієї інформації як більш вірно</w:t>
      </w:r>
      <w:r>
        <w:rPr>
          <w:rFonts w:ascii="Times New Roman" w:hAnsi="Times New Roman" w:cs="Times New Roman"/>
          <w:sz w:val="28"/>
          <w:szCs w:val="28"/>
        </w:rPr>
        <w:t>ї</w:t>
      </w:r>
      <w:r w:rsidRPr="0079168B">
        <w:rPr>
          <w:rFonts w:ascii="Times New Roman" w:hAnsi="Times New Roman" w:cs="Times New Roman"/>
          <w:sz w:val="28"/>
          <w:szCs w:val="28"/>
        </w:rPr>
        <w:t>, правильно</w:t>
      </w:r>
      <w:r>
        <w:rPr>
          <w:rFonts w:ascii="Times New Roman" w:hAnsi="Times New Roman" w:cs="Times New Roman"/>
          <w:sz w:val="28"/>
          <w:szCs w:val="28"/>
        </w:rPr>
        <w:t>ї</w:t>
      </w:r>
      <w:r w:rsidRPr="0079168B">
        <w:rPr>
          <w:rFonts w:ascii="Times New Roman" w:hAnsi="Times New Roman" w:cs="Times New Roman"/>
          <w:sz w:val="28"/>
          <w:szCs w:val="28"/>
        </w:rPr>
        <w:t xml:space="preserve">. Просто так іноді набагато зручніше жити </w:t>
      </w:r>
      <w:r>
        <w:rPr>
          <w:rFonts w:ascii="Times New Roman" w:hAnsi="Times New Roman" w:cs="Times New Roman"/>
          <w:sz w:val="28"/>
          <w:szCs w:val="28"/>
        </w:rPr>
        <w:t>й</w:t>
      </w:r>
      <w:r w:rsidRPr="0079168B">
        <w:rPr>
          <w:rFonts w:ascii="Times New Roman" w:hAnsi="Times New Roman" w:cs="Times New Roman"/>
          <w:sz w:val="28"/>
          <w:szCs w:val="28"/>
        </w:rPr>
        <w:t xml:space="preserve"> діяти в непростих сучасних умовах. Людина при цьому як би говорить групі: ви хотіли моєї згоди? Якщо вам це необхідно, то я з вами згоден. Але тільки дайте мені спокій.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Чи здатна людина чинити опір соціальному тиску? </w:t>
      </w:r>
      <w:r>
        <w:rPr>
          <w:rFonts w:ascii="Times New Roman" w:hAnsi="Times New Roman" w:cs="Times New Roman"/>
          <w:sz w:val="28"/>
          <w:szCs w:val="28"/>
        </w:rPr>
        <w:t>В</w:t>
      </w:r>
      <w:r w:rsidRPr="0079168B">
        <w:rPr>
          <w:rFonts w:ascii="Times New Roman" w:hAnsi="Times New Roman" w:cs="Times New Roman"/>
          <w:sz w:val="28"/>
          <w:szCs w:val="28"/>
        </w:rPr>
        <w:t xml:space="preserve"> яких випадках це відбувається? Спробуємо, слідом за психологом Д.</w:t>
      </w:r>
      <w:r>
        <w:rPr>
          <w:rFonts w:ascii="Times New Roman" w:hAnsi="Times New Roman" w:cs="Times New Roman"/>
          <w:sz w:val="28"/>
          <w:szCs w:val="28"/>
        </w:rPr>
        <w:t> </w:t>
      </w:r>
      <w:r w:rsidRPr="0079168B">
        <w:rPr>
          <w:rFonts w:ascii="Times New Roman" w:hAnsi="Times New Roman" w:cs="Times New Roman"/>
          <w:sz w:val="28"/>
          <w:szCs w:val="28"/>
        </w:rPr>
        <w:t>Май</w:t>
      </w:r>
      <w:r w:rsidR="00F10D66">
        <w:rPr>
          <w:rFonts w:ascii="Times New Roman" w:hAnsi="Times New Roman" w:cs="Times New Roman"/>
          <w:sz w:val="28"/>
          <w:szCs w:val="28"/>
        </w:rPr>
        <w:t>є</w:t>
      </w:r>
      <w:r w:rsidRPr="0079168B">
        <w:rPr>
          <w:rFonts w:ascii="Times New Roman" w:hAnsi="Times New Roman" w:cs="Times New Roman"/>
          <w:sz w:val="28"/>
          <w:szCs w:val="28"/>
        </w:rPr>
        <w:t>рсом, відповісти на ц</w:t>
      </w:r>
      <w:r>
        <w:rPr>
          <w:rFonts w:ascii="Times New Roman" w:hAnsi="Times New Roman" w:cs="Times New Roman"/>
          <w:sz w:val="28"/>
          <w:szCs w:val="28"/>
        </w:rPr>
        <w:t>е</w:t>
      </w:r>
      <w:r w:rsidRPr="0079168B">
        <w:rPr>
          <w:rFonts w:ascii="Times New Roman" w:hAnsi="Times New Roman" w:cs="Times New Roman"/>
          <w:sz w:val="28"/>
          <w:szCs w:val="28"/>
        </w:rPr>
        <w:t xml:space="preserve"> питання.</w:t>
      </w:r>
    </w:p>
    <w:p w:rsidR="00C2670D" w:rsidRPr="00240BC7" w:rsidRDefault="00C2670D" w:rsidP="00285719">
      <w:pPr>
        <w:keepNext/>
        <w:widowControl w:val="0"/>
        <w:spacing w:after="0" w:line="360" w:lineRule="auto"/>
        <w:ind w:firstLine="709"/>
        <w:jc w:val="both"/>
        <w:rPr>
          <w:rFonts w:ascii="Times New Roman" w:hAnsi="Times New Roman" w:cs="Times New Roman"/>
          <w:sz w:val="28"/>
          <w:szCs w:val="28"/>
        </w:rPr>
      </w:pPr>
      <w:r w:rsidRPr="00240BC7">
        <w:rPr>
          <w:rFonts w:ascii="Times New Roman" w:hAnsi="Times New Roman" w:cs="Times New Roman"/>
          <w:sz w:val="28"/>
          <w:szCs w:val="28"/>
        </w:rPr>
        <w:t xml:space="preserve">Люди цінують почуття свободи й самостійності. Тому, коли соціальний тиск стає таким сильним, що обмежує їхні почуття свободи, вони часто повстають. Їх протест набуває вигляду «ефекту бумеранга» або реактивного опору. Таким чином, люди відновлюють своє відчуття свободи. Отже, усе залежить від соціального тиску. Мабуть, є така його межа, за якою тиск </w:t>
      </w:r>
      <w:r w:rsidRPr="00240BC7">
        <w:rPr>
          <w:rFonts w:ascii="Times New Roman" w:hAnsi="Times New Roman" w:cs="Times New Roman"/>
          <w:sz w:val="28"/>
          <w:szCs w:val="28"/>
        </w:rPr>
        <w:lastRenderedPageBreak/>
        <w:t>провокує результати протилежні очікуваним.</w:t>
      </w:r>
    </w:p>
    <w:p w:rsidR="00C2670D" w:rsidRPr="00240BC7" w:rsidRDefault="00C2670D" w:rsidP="009306B0">
      <w:pPr>
        <w:spacing w:after="0" w:line="360" w:lineRule="auto"/>
        <w:ind w:firstLine="709"/>
        <w:jc w:val="both"/>
        <w:rPr>
          <w:rFonts w:ascii="Times New Roman" w:hAnsi="Times New Roman" w:cs="Times New Roman"/>
          <w:sz w:val="28"/>
          <w:szCs w:val="28"/>
        </w:rPr>
      </w:pPr>
      <w:r w:rsidRPr="00240BC7">
        <w:rPr>
          <w:rFonts w:ascii="Times New Roman" w:hAnsi="Times New Roman" w:cs="Times New Roman"/>
          <w:sz w:val="28"/>
          <w:szCs w:val="28"/>
        </w:rPr>
        <w:t>Люди відчувають дискомфорт, коли занадто виділяються на тлі інших. Але вони відчувають деяку незручність і коли виглядають точно так само, як усі. Експерименти показали, що людям подобається відчувати себе неповторними. Більше того, своєю поведінкою люди відстоюють свою індивідуальність. Але їм не все одно, у чому саме полягає їх особливість. Вони хочуть відрізнятися від інших у правильному напрямку – не просто відрізнятися від середнього, але бути краще середнього.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240BC7">
        <w:rPr>
          <w:rFonts w:ascii="Times New Roman" w:hAnsi="Times New Roman" w:cs="Times New Roman"/>
          <w:i/>
          <w:sz w:val="28"/>
          <w:szCs w:val="28"/>
        </w:rPr>
        <w:t>Феномен «нога в дверях»</w:t>
      </w:r>
      <w:r w:rsidRPr="0079168B">
        <w:rPr>
          <w:rFonts w:ascii="Times New Roman" w:hAnsi="Times New Roman" w:cs="Times New Roman"/>
          <w:sz w:val="28"/>
          <w:szCs w:val="28"/>
        </w:rPr>
        <w:t xml:space="preserve">. Більшість з нас, </w:t>
      </w:r>
      <w:r w:rsidR="00240BC7">
        <w:rPr>
          <w:rFonts w:ascii="Times New Roman" w:hAnsi="Times New Roman" w:cs="Times New Roman"/>
          <w:sz w:val="28"/>
          <w:szCs w:val="28"/>
        </w:rPr>
        <w:t xml:space="preserve">як </w:t>
      </w:r>
      <w:r w:rsidRPr="0079168B">
        <w:rPr>
          <w:rFonts w:ascii="Times New Roman" w:hAnsi="Times New Roman" w:cs="Times New Roman"/>
          <w:sz w:val="28"/>
          <w:szCs w:val="28"/>
        </w:rPr>
        <w:t xml:space="preserve">пише </w:t>
      </w:r>
      <w:r w:rsidR="00240BC7">
        <w:rPr>
          <w:rFonts w:ascii="Times New Roman" w:hAnsi="Times New Roman" w:cs="Times New Roman"/>
          <w:sz w:val="28"/>
          <w:szCs w:val="28"/>
        </w:rPr>
        <w:t xml:space="preserve">американський соціальний психолог </w:t>
      </w:r>
      <w:r w:rsidRPr="0079168B">
        <w:rPr>
          <w:rFonts w:ascii="Times New Roman" w:hAnsi="Times New Roman" w:cs="Times New Roman"/>
          <w:sz w:val="28"/>
          <w:szCs w:val="28"/>
        </w:rPr>
        <w:t>Д.</w:t>
      </w:r>
      <w:r>
        <w:rPr>
          <w:rFonts w:ascii="Times New Roman" w:hAnsi="Times New Roman" w:cs="Times New Roman"/>
          <w:sz w:val="28"/>
          <w:szCs w:val="28"/>
        </w:rPr>
        <w:t> </w:t>
      </w:r>
      <w:r w:rsidRPr="0079168B">
        <w:rPr>
          <w:rFonts w:ascii="Times New Roman" w:hAnsi="Times New Roman" w:cs="Times New Roman"/>
          <w:sz w:val="28"/>
          <w:szCs w:val="28"/>
        </w:rPr>
        <w:t>Май</w:t>
      </w:r>
      <w:r w:rsidR="00F42F35">
        <w:rPr>
          <w:rFonts w:ascii="Times New Roman" w:hAnsi="Times New Roman" w:cs="Times New Roman"/>
          <w:sz w:val="28"/>
          <w:szCs w:val="28"/>
        </w:rPr>
        <w:t>є</w:t>
      </w:r>
      <w:r w:rsidRPr="0079168B">
        <w:rPr>
          <w:rFonts w:ascii="Times New Roman" w:hAnsi="Times New Roman" w:cs="Times New Roman"/>
          <w:sz w:val="28"/>
          <w:szCs w:val="28"/>
        </w:rPr>
        <w:t>рс, можуть пригадати випадки, коли, погодившись допомогти здійснити який-небудь проект або посприяти як</w:t>
      </w:r>
      <w:r>
        <w:rPr>
          <w:rFonts w:ascii="Times New Roman" w:hAnsi="Times New Roman" w:cs="Times New Roman"/>
          <w:sz w:val="28"/>
          <w:szCs w:val="28"/>
        </w:rPr>
        <w:t>і</w:t>
      </w:r>
      <w:r w:rsidRPr="0079168B">
        <w:rPr>
          <w:rFonts w:ascii="Times New Roman" w:hAnsi="Times New Roman" w:cs="Times New Roman"/>
          <w:sz w:val="28"/>
          <w:szCs w:val="28"/>
        </w:rPr>
        <w:t xml:space="preserve">й-небудь організації ми, </w:t>
      </w:r>
      <w:r w:rsidR="00240BC7">
        <w:rPr>
          <w:rFonts w:ascii="Times New Roman" w:hAnsi="Times New Roman" w:cs="Times New Roman"/>
          <w:sz w:val="28"/>
          <w:szCs w:val="28"/>
        </w:rPr>
        <w:t>у</w:t>
      </w:r>
      <w:r w:rsidRPr="0079168B">
        <w:rPr>
          <w:rFonts w:ascii="Times New Roman" w:hAnsi="Times New Roman" w:cs="Times New Roman"/>
          <w:sz w:val="28"/>
          <w:szCs w:val="28"/>
        </w:rPr>
        <w:t xml:space="preserve"> кінцевому рахунку, виявлялися залученими </w:t>
      </w:r>
      <w:r w:rsidR="00240BC7">
        <w:rPr>
          <w:rFonts w:ascii="Times New Roman" w:hAnsi="Times New Roman" w:cs="Times New Roman"/>
          <w:sz w:val="28"/>
          <w:szCs w:val="28"/>
        </w:rPr>
        <w:t>до</w:t>
      </w:r>
      <w:r w:rsidRPr="0079168B">
        <w:rPr>
          <w:rFonts w:ascii="Times New Roman" w:hAnsi="Times New Roman" w:cs="Times New Roman"/>
          <w:sz w:val="28"/>
          <w:szCs w:val="28"/>
        </w:rPr>
        <w:t xml:space="preserve"> ц</w:t>
      </w:r>
      <w:r w:rsidR="00240BC7">
        <w:rPr>
          <w:rFonts w:ascii="Times New Roman" w:hAnsi="Times New Roman" w:cs="Times New Roman"/>
          <w:sz w:val="28"/>
          <w:szCs w:val="28"/>
        </w:rPr>
        <w:t>ієї</w:t>
      </w:r>
      <w:r w:rsidRPr="0079168B">
        <w:rPr>
          <w:rFonts w:ascii="Times New Roman" w:hAnsi="Times New Roman" w:cs="Times New Roman"/>
          <w:sz w:val="28"/>
          <w:szCs w:val="28"/>
        </w:rPr>
        <w:t xml:space="preserve"> справ</w:t>
      </w:r>
      <w:r w:rsidR="00240BC7">
        <w:rPr>
          <w:rFonts w:ascii="Times New Roman" w:hAnsi="Times New Roman" w:cs="Times New Roman"/>
          <w:sz w:val="28"/>
          <w:szCs w:val="28"/>
        </w:rPr>
        <w:t>и</w:t>
      </w:r>
      <w:r w:rsidRPr="0079168B">
        <w:rPr>
          <w:rFonts w:ascii="Times New Roman" w:hAnsi="Times New Roman" w:cs="Times New Roman"/>
          <w:sz w:val="28"/>
          <w:szCs w:val="28"/>
        </w:rPr>
        <w:t xml:space="preserve"> набагато сильніше, ніж нам хотілося. Після чого ми давали собі слово ніколи не піддаватися надалі на такі вмовляння.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 же це відбувається? Якщо ми бажаємо отримати від кого-небудь істотну допомогу, для початку треба спонукати їх до маленької люб</w:t>
      </w:r>
      <w:r>
        <w:rPr>
          <w:rFonts w:ascii="Times New Roman" w:hAnsi="Times New Roman" w:cs="Times New Roman"/>
          <w:sz w:val="28"/>
          <w:szCs w:val="28"/>
        </w:rPr>
        <w:t>’</w:t>
      </w:r>
      <w:r w:rsidRPr="0079168B">
        <w:rPr>
          <w:rFonts w:ascii="Times New Roman" w:hAnsi="Times New Roman" w:cs="Times New Roman"/>
          <w:sz w:val="28"/>
          <w:szCs w:val="28"/>
        </w:rPr>
        <w:t>язності, поступк</w:t>
      </w:r>
      <w:r>
        <w:rPr>
          <w:rFonts w:ascii="Times New Roman" w:hAnsi="Times New Roman" w:cs="Times New Roman"/>
          <w:sz w:val="28"/>
          <w:szCs w:val="28"/>
        </w:rPr>
        <w:t>и</w:t>
      </w:r>
      <w:r w:rsidRPr="0079168B">
        <w:rPr>
          <w:rFonts w:ascii="Times New Roman" w:hAnsi="Times New Roman" w:cs="Times New Roman"/>
          <w:sz w:val="28"/>
          <w:szCs w:val="28"/>
        </w:rPr>
        <w:t xml:space="preserve">. Причому ця поступка повинна бути добровільною </w:t>
      </w:r>
      <w:r>
        <w:rPr>
          <w:rFonts w:ascii="Times New Roman" w:hAnsi="Times New Roman" w:cs="Times New Roman"/>
          <w:sz w:val="28"/>
          <w:szCs w:val="28"/>
        </w:rPr>
        <w:t>й</w:t>
      </w:r>
      <w:r w:rsidRPr="0079168B">
        <w:rPr>
          <w:rFonts w:ascii="Times New Roman" w:hAnsi="Times New Roman" w:cs="Times New Roman"/>
          <w:sz w:val="28"/>
          <w:szCs w:val="28"/>
        </w:rPr>
        <w:t xml:space="preserve"> публічною. З</w:t>
      </w:r>
      <w:r>
        <w:rPr>
          <w:rFonts w:ascii="Times New Roman" w:hAnsi="Times New Roman" w:cs="Times New Roman"/>
          <w:sz w:val="28"/>
          <w:szCs w:val="28"/>
        </w:rPr>
        <w:t>’</w:t>
      </w:r>
      <w:r w:rsidRPr="0079168B">
        <w:rPr>
          <w:rFonts w:ascii="Times New Roman" w:hAnsi="Times New Roman" w:cs="Times New Roman"/>
          <w:sz w:val="28"/>
          <w:szCs w:val="28"/>
        </w:rPr>
        <w:t>ясувалося, що коли люди публічно беруть на себе які</w:t>
      </w:r>
      <w:r w:rsidR="00240BC7" w:rsidRPr="0079168B">
        <w:rPr>
          <w:rFonts w:ascii="Times New Roman" w:hAnsi="Times New Roman" w:cs="Times New Roman"/>
          <w:sz w:val="28"/>
          <w:szCs w:val="28"/>
        </w:rPr>
        <w:t>-</w:t>
      </w:r>
      <w:r w:rsidR="00240BC7">
        <w:rPr>
          <w:rFonts w:ascii="Times New Roman" w:hAnsi="Times New Roman" w:cs="Times New Roman"/>
          <w:sz w:val="28"/>
          <w:szCs w:val="28"/>
        </w:rPr>
        <w:t>не</w:t>
      </w:r>
      <w:r w:rsidR="00240BC7" w:rsidRPr="0079168B">
        <w:rPr>
          <w:rFonts w:ascii="Times New Roman" w:hAnsi="Times New Roman" w:cs="Times New Roman"/>
          <w:sz w:val="28"/>
          <w:szCs w:val="28"/>
        </w:rPr>
        <w:t xml:space="preserve">будь </w:t>
      </w:r>
      <w:r w:rsidRPr="0079168B">
        <w:rPr>
          <w:rFonts w:ascii="Times New Roman" w:hAnsi="Times New Roman" w:cs="Times New Roman"/>
          <w:sz w:val="28"/>
          <w:szCs w:val="28"/>
        </w:rPr>
        <w:t>зобов</w:t>
      </w:r>
      <w:r>
        <w:rPr>
          <w:rFonts w:ascii="Times New Roman" w:hAnsi="Times New Roman" w:cs="Times New Roman"/>
          <w:sz w:val="28"/>
          <w:szCs w:val="28"/>
        </w:rPr>
        <w:t>’</w:t>
      </w:r>
      <w:r w:rsidRPr="0079168B">
        <w:rPr>
          <w:rFonts w:ascii="Times New Roman" w:hAnsi="Times New Roman" w:cs="Times New Roman"/>
          <w:sz w:val="28"/>
          <w:szCs w:val="28"/>
        </w:rPr>
        <w:t>язання, вони починають сильніше вірити в те, що роблять.</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феномен «нога в дверях»</w:t>
      </w:r>
      <w:r>
        <w:rPr>
          <w:rFonts w:ascii="Times New Roman" w:hAnsi="Times New Roman" w:cs="Times New Roman"/>
          <w:sz w:val="28"/>
          <w:szCs w:val="28"/>
        </w:rPr>
        <w:t xml:space="preserve"> – </w:t>
      </w:r>
      <w:r w:rsidRPr="0079168B">
        <w:rPr>
          <w:rFonts w:ascii="Times New Roman" w:hAnsi="Times New Roman" w:cs="Times New Roman"/>
          <w:sz w:val="28"/>
          <w:szCs w:val="28"/>
        </w:rPr>
        <w:t>це тенденція поведінки людей, які погодилися спочатку на необтяжлив</w:t>
      </w:r>
      <w:r>
        <w:rPr>
          <w:rFonts w:ascii="Times New Roman" w:hAnsi="Times New Roman" w:cs="Times New Roman"/>
          <w:sz w:val="28"/>
          <w:szCs w:val="28"/>
        </w:rPr>
        <w:t>е</w:t>
      </w:r>
      <w:r w:rsidRPr="0079168B">
        <w:rPr>
          <w:rFonts w:ascii="Times New Roman" w:hAnsi="Times New Roman" w:cs="Times New Roman"/>
          <w:sz w:val="28"/>
          <w:szCs w:val="28"/>
        </w:rPr>
        <w:t xml:space="preserve"> прохання і </w:t>
      </w:r>
      <w:r>
        <w:rPr>
          <w:rFonts w:ascii="Times New Roman" w:hAnsi="Times New Roman" w:cs="Times New Roman"/>
          <w:sz w:val="28"/>
          <w:szCs w:val="28"/>
        </w:rPr>
        <w:t>з</w:t>
      </w:r>
      <w:r w:rsidRPr="0079168B">
        <w:rPr>
          <w:rFonts w:ascii="Times New Roman" w:hAnsi="Times New Roman" w:cs="Times New Roman"/>
          <w:sz w:val="28"/>
          <w:szCs w:val="28"/>
        </w:rPr>
        <w:t>мушен</w:t>
      </w:r>
      <w:r>
        <w:rPr>
          <w:rFonts w:ascii="Times New Roman" w:hAnsi="Times New Roman" w:cs="Times New Roman"/>
          <w:sz w:val="28"/>
          <w:szCs w:val="28"/>
        </w:rPr>
        <w:t>і</w:t>
      </w:r>
      <w:r w:rsidRPr="0079168B">
        <w:rPr>
          <w:rFonts w:ascii="Times New Roman" w:hAnsi="Times New Roman" w:cs="Times New Roman"/>
          <w:sz w:val="28"/>
          <w:szCs w:val="28"/>
        </w:rPr>
        <w:t xml:space="preserve"> потім поступатися більш суворим вимогам. Часто цей феномен називають технікою заманювання або тактикою малих поступок</w:t>
      </w:r>
      <w:r w:rsidR="00240BC7" w:rsidRPr="00240BC7">
        <w:rPr>
          <w:rFonts w:ascii="Times New Roman" w:hAnsi="Times New Roman" w:cs="Times New Roman"/>
          <w:sz w:val="28"/>
          <w:szCs w:val="28"/>
          <w:lang w:val="ru-RU"/>
        </w:rPr>
        <w:t xml:space="preserve"> [</w:t>
      </w:r>
      <w:r w:rsidR="00285719" w:rsidRPr="00285719">
        <w:rPr>
          <w:rFonts w:ascii="Times New Roman" w:hAnsi="Times New Roman" w:cs="Times New Roman"/>
          <w:iCs/>
          <w:sz w:val="28"/>
          <w:szCs w:val="28"/>
          <w:shd w:val="clear" w:color="auto" w:fill="FFFFFF"/>
          <w:lang w:val="ru-RU"/>
        </w:rPr>
        <w:t>37</w:t>
      </w:r>
      <w:r w:rsidR="00240BC7" w:rsidRPr="00240BC7">
        <w:rPr>
          <w:rFonts w:ascii="Times New Roman" w:hAnsi="Times New Roman" w:cs="Times New Roman"/>
          <w:sz w:val="28"/>
          <w:szCs w:val="28"/>
          <w:lang w:val="ru-RU"/>
        </w:rPr>
        <w:t>]</w:t>
      </w:r>
      <w:r w:rsidRPr="0079168B">
        <w:rPr>
          <w:rFonts w:ascii="Times New Roman" w:hAnsi="Times New Roman" w:cs="Times New Roman"/>
          <w:sz w:val="28"/>
          <w:szCs w:val="28"/>
        </w:rPr>
        <w:t>.</w:t>
      </w:r>
    </w:p>
    <w:p w:rsidR="00240BC7" w:rsidRPr="00240BC7" w:rsidRDefault="00C2670D" w:rsidP="009306B0">
      <w:pPr>
        <w:keepNext/>
        <w:widowControl w:val="0"/>
        <w:shd w:val="clear" w:color="auto" w:fill="FFFFFF"/>
        <w:spacing w:after="0" w:line="360" w:lineRule="auto"/>
        <w:ind w:firstLine="709"/>
        <w:jc w:val="both"/>
        <w:rPr>
          <w:rFonts w:ascii="Arial" w:eastAsia="Times New Roman" w:hAnsi="Arial" w:cs="Arial"/>
          <w:color w:val="222222"/>
          <w:sz w:val="21"/>
          <w:szCs w:val="21"/>
          <w:lang w:val="ru-RU" w:eastAsia="ru-RU"/>
        </w:rPr>
      </w:pPr>
      <w:r w:rsidRPr="0079168B">
        <w:rPr>
          <w:rFonts w:ascii="Times New Roman" w:hAnsi="Times New Roman" w:cs="Times New Roman"/>
          <w:sz w:val="28"/>
          <w:szCs w:val="28"/>
        </w:rPr>
        <w:t>Особливо успішно цей феномен використовується в торгівлі, у сфері обслуговування, в управлінні. Психолог Р.</w:t>
      </w:r>
      <w:r>
        <w:rPr>
          <w:rFonts w:ascii="Times New Roman" w:hAnsi="Times New Roman" w:cs="Times New Roman"/>
          <w:sz w:val="28"/>
          <w:szCs w:val="28"/>
        </w:rPr>
        <w:t> </w:t>
      </w:r>
      <w:r w:rsidRPr="0079168B">
        <w:rPr>
          <w:rFonts w:ascii="Times New Roman" w:hAnsi="Times New Roman" w:cs="Times New Roman"/>
          <w:sz w:val="28"/>
          <w:szCs w:val="28"/>
        </w:rPr>
        <w:t xml:space="preserve">Чалдіні зі своїми співробітниками показав, як феномен «нога в дверях» реалізується при продажу автомобілів. Після того як покупець вирішує придбати новий автомобіль </w:t>
      </w:r>
      <w:r>
        <w:rPr>
          <w:rFonts w:ascii="Times New Roman" w:hAnsi="Times New Roman" w:cs="Times New Roman"/>
          <w:sz w:val="28"/>
          <w:szCs w:val="28"/>
        </w:rPr>
        <w:t>через</w:t>
      </w:r>
      <w:r w:rsidRPr="0079168B">
        <w:rPr>
          <w:rFonts w:ascii="Times New Roman" w:hAnsi="Times New Roman" w:cs="Times New Roman"/>
          <w:sz w:val="28"/>
          <w:szCs w:val="28"/>
        </w:rPr>
        <w:t xml:space="preserve"> його вигідн</w:t>
      </w:r>
      <w:r>
        <w:rPr>
          <w:rFonts w:ascii="Times New Roman" w:hAnsi="Times New Roman" w:cs="Times New Roman"/>
          <w:sz w:val="28"/>
          <w:szCs w:val="28"/>
        </w:rPr>
        <w:t>у</w:t>
      </w:r>
      <w:r w:rsidRPr="0079168B">
        <w:rPr>
          <w:rFonts w:ascii="Times New Roman" w:hAnsi="Times New Roman" w:cs="Times New Roman"/>
          <w:sz w:val="28"/>
          <w:szCs w:val="28"/>
        </w:rPr>
        <w:t xml:space="preserve"> цін</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починає оформляти документи на покупку, продавець раптом скасовує грошові знижки </w:t>
      </w:r>
      <w:r>
        <w:rPr>
          <w:rFonts w:ascii="Times New Roman" w:hAnsi="Times New Roman" w:cs="Times New Roman"/>
          <w:sz w:val="28"/>
          <w:szCs w:val="28"/>
        </w:rPr>
        <w:t>й</w:t>
      </w:r>
      <w:r w:rsidRPr="0079168B">
        <w:rPr>
          <w:rFonts w:ascii="Times New Roman" w:hAnsi="Times New Roman" w:cs="Times New Roman"/>
          <w:sz w:val="28"/>
          <w:szCs w:val="28"/>
        </w:rPr>
        <w:t xml:space="preserve"> вимагає додаткової оплати за те, що на думку покупця входить </w:t>
      </w:r>
      <w:r>
        <w:rPr>
          <w:rFonts w:ascii="Times New Roman" w:hAnsi="Times New Roman" w:cs="Times New Roman"/>
          <w:sz w:val="28"/>
          <w:szCs w:val="28"/>
        </w:rPr>
        <w:t>у</w:t>
      </w:r>
      <w:r w:rsidRPr="0079168B">
        <w:rPr>
          <w:rFonts w:ascii="Times New Roman" w:hAnsi="Times New Roman" w:cs="Times New Roman"/>
          <w:sz w:val="28"/>
          <w:szCs w:val="28"/>
        </w:rPr>
        <w:t xml:space="preserve"> загальну вартість. Або ж нібито звертається за порадою до </w:t>
      </w:r>
      <w:r w:rsidRPr="0079168B">
        <w:rPr>
          <w:rFonts w:ascii="Times New Roman" w:hAnsi="Times New Roman" w:cs="Times New Roman"/>
          <w:sz w:val="28"/>
          <w:szCs w:val="28"/>
        </w:rPr>
        <w:lastRenderedPageBreak/>
        <w:t xml:space="preserve">боса, який забороняє оформлення угоди, заявляючи, що «нам це невигідно».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покупець згоден заплатити (і платить) суму, більшу </w:t>
      </w:r>
      <w:r>
        <w:rPr>
          <w:rFonts w:ascii="Times New Roman" w:hAnsi="Times New Roman" w:cs="Times New Roman"/>
          <w:sz w:val="28"/>
          <w:szCs w:val="28"/>
        </w:rPr>
        <w:t>ніж збирався</w:t>
      </w:r>
      <w:r w:rsidR="00240BC7" w:rsidRPr="00240BC7">
        <w:rPr>
          <w:rFonts w:ascii="Times New Roman" w:hAnsi="Times New Roman" w:cs="Times New Roman"/>
          <w:sz w:val="28"/>
          <w:szCs w:val="28"/>
          <w:lang w:val="ru-RU"/>
        </w:rPr>
        <w:t xml:space="preserve"> [</w:t>
      </w:r>
      <w:r w:rsidR="00285719" w:rsidRPr="00285719">
        <w:rPr>
          <w:rFonts w:ascii="Times New Roman" w:eastAsia="Times New Roman" w:hAnsi="Times New Roman" w:cs="Times New Roman"/>
          <w:sz w:val="28"/>
          <w:szCs w:val="28"/>
          <w:lang w:val="ru-RU" w:eastAsia="ru-RU"/>
        </w:rPr>
        <w:t>77</w:t>
      </w:r>
      <w:r w:rsidR="00240BC7" w:rsidRPr="00240BC7">
        <w:rPr>
          <w:rFonts w:ascii="Times New Roman" w:hAnsi="Times New Roman" w:cs="Times New Roman"/>
          <w:sz w:val="28"/>
          <w:szCs w:val="28"/>
          <w:lang w:val="ru-RU"/>
        </w:rPr>
        <w:t>]</w:t>
      </w:r>
      <w:r w:rsidR="00240BC7"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народі кажуть, що в даний час більшість покупців після серії покрокових поступок готові піти на придбання товару за завищеною ціною, на що вони навряд чи погодилися б на самому початку покупки. Авіакомпанії, туристичні агентства та адміністрації готелів та баз відпочинку також успішно користуються цією тактикою, привертаючи увагу потенційних клієнтів наявністю місць, путівок, номерів за заниженими цінами і сподіваючись на те, що потім ті, заради поліпшення своїх умов, погодяться заплатити більше.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Найчастіше до такої тактики вдаються керівники. Тут і написання підлеглими якихось зобов</w:t>
      </w:r>
      <w:r>
        <w:rPr>
          <w:rFonts w:ascii="Times New Roman" w:hAnsi="Times New Roman" w:cs="Times New Roman"/>
          <w:sz w:val="28"/>
          <w:szCs w:val="28"/>
        </w:rPr>
        <w:t>’</w:t>
      </w:r>
      <w:r w:rsidRPr="0079168B">
        <w:rPr>
          <w:rFonts w:ascii="Times New Roman" w:hAnsi="Times New Roman" w:cs="Times New Roman"/>
          <w:sz w:val="28"/>
          <w:szCs w:val="28"/>
        </w:rPr>
        <w:t>язань, планів, термінів, які вже самим фактом власноручного написання зобов</w:t>
      </w:r>
      <w:r>
        <w:rPr>
          <w:rFonts w:ascii="Times New Roman" w:hAnsi="Times New Roman" w:cs="Times New Roman"/>
          <w:sz w:val="28"/>
          <w:szCs w:val="28"/>
        </w:rPr>
        <w:t>’</w:t>
      </w:r>
      <w:r w:rsidRPr="0079168B">
        <w:rPr>
          <w:rFonts w:ascii="Times New Roman" w:hAnsi="Times New Roman" w:cs="Times New Roman"/>
          <w:sz w:val="28"/>
          <w:szCs w:val="28"/>
        </w:rPr>
        <w:t>язують їх суворіше підходити до виконання своїх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і поступове «втягування» підлеглого в роботу привабливими умовами, за якими не завжди проглядає складність і суперечливість процесу діяльності; і постановка на першому етапі ряду абстрактних питань, типу «Чи потрібно сумлінно </w:t>
      </w:r>
      <w:r>
        <w:rPr>
          <w:rFonts w:ascii="Times New Roman" w:hAnsi="Times New Roman" w:cs="Times New Roman"/>
          <w:sz w:val="28"/>
          <w:szCs w:val="28"/>
        </w:rPr>
        <w:t>та</w:t>
      </w:r>
      <w:r w:rsidRPr="0079168B">
        <w:rPr>
          <w:rFonts w:ascii="Times New Roman" w:hAnsi="Times New Roman" w:cs="Times New Roman"/>
          <w:sz w:val="28"/>
          <w:szCs w:val="28"/>
        </w:rPr>
        <w:t xml:space="preserve"> з віддачею працювати в рідній організації?», «Чи слід постійно прагнути до підвищення якості продукції?» </w:t>
      </w:r>
      <w:r>
        <w:rPr>
          <w:rFonts w:ascii="Times New Roman" w:hAnsi="Times New Roman" w:cs="Times New Roman"/>
          <w:sz w:val="28"/>
          <w:szCs w:val="28"/>
        </w:rPr>
        <w:t>й</w:t>
      </w:r>
      <w:r w:rsidRPr="0079168B">
        <w:rPr>
          <w:rFonts w:ascii="Times New Roman" w:hAnsi="Times New Roman" w:cs="Times New Roman"/>
          <w:sz w:val="28"/>
          <w:szCs w:val="28"/>
        </w:rPr>
        <w:t xml:space="preserve"> ін., на які людина може відповісти тільки ствердно.</w:t>
      </w:r>
    </w:p>
    <w:p w:rsidR="00C2670D" w:rsidRPr="0079168B" w:rsidRDefault="00C2670D" w:rsidP="00285719">
      <w:pPr>
        <w:keepNext/>
        <w:widowControl w:val="0"/>
        <w:shd w:val="clear" w:color="auto" w:fill="FFFFFF"/>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Умови ефективності переконливо</w:t>
      </w:r>
      <w:r>
        <w:rPr>
          <w:rFonts w:ascii="Times New Roman" w:hAnsi="Times New Roman" w:cs="Times New Roman"/>
          <w:sz w:val="28"/>
          <w:szCs w:val="28"/>
        </w:rPr>
        <w:t>ї</w:t>
      </w:r>
      <w:r w:rsidRPr="0079168B">
        <w:rPr>
          <w:rFonts w:ascii="Times New Roman" w:hAnsi="Times New Roman" w:cs="Times New Roman"/>
          <w:sz w:val="28"/>
          <w:szCs w:val="28"/>
        </w:rPr>
        <w:t xml:space="preserve"> інформації. Емпіричні дослідження феномену психологічного впливу досить великі. Найбільш значущими з них </w:t>
      </w:r>
      <w:r w:rsidR="00363327">
        <w:rPr>
          <w:rFonts w:ascii="Times New Roman" w:hAnsi="Times New Roman" w:cs="Times New Roman"/>
          <w:sz w:val="28"/>
          <w:szCs w:val="28"/>
        </w:rPr>
        <w:t>стали</w:t>
      </w:r>
      <w:r w:rsidRPr="0079168B">
        <w:rPr>
          <w:rFonts w:ascii="Times New Roman" w:hAnsi="Times New Roman" w:cs="Times New Roman"/>
          <w:sz w:val="28"/>
          <w:szCs w:val="28"/>
        </w:rPr>
        <w:t xml:space="preserve"> багаторічні дослідження </w:t>
      </w:r>
      <w:r w:rsidR="00363327" w:rsidRPr="00363327">
        <w:rPr>
          <w:rFonts w:ascii="Times New Roman" w:hAnsi="Times New Roman" w:cs="Times New Roman"/>
          <w:sz w:val="28"/>
          <w:szCs w:val="28"/>
        </w:rPr>
        <w:t>К.</w:t>
      </w:r>
      <w:r w:rsidR="00363327">
        <w:rPr>
          <w:rFonts w:ascii="Times New Roman" w:hAnsi="Times New Roman" w:cs="Times New Roman"/>
          <w:sz w:val="28"/>
          <w:szCs w:val="28"/>
        </w:rPr>
        <w:t xml:space="preserve"> </w:t>
      </w:r>
      <w:r w:rsidR="00363327" w:rsidRPr="00363327">
        <w:rPr>
          <w:rFonts w:ascii="Times New Roman" w:hAnsi="Times New Roman" w:cs="Times New Roman"/>
          <w:sz w:val="28"/>
          <w:szCs w:val="28"/>
        </w:rPr>
        <w:t>Ховланда,</w:t>
      </w:r>
      <w:r w:rsidR="00363327">
        <w:rPr>
          <w:rFonts w:ascii="Times New Roman" w:hAnsi="Times New Roman" w:cs="Times New Roman"/>
          <w:sz w:val="28"/>
          <w:szCs w:val="28"/>
        </w:rPr>
        <w:t xml:space="preserve"> яки</w:t>
      </w:r>
      <w:r w:rsidR="00363327" w:rsidRPr="00363327">
        <w:rPr>
          <w:rFonts w:ascii="Times New Roman" w:hAnsi="Times New Roman" w:cs="Times New Roman"/>
          <w:sz w:val="28"/>
          <w:szCs w:val="28"/>
        </w:rPr>
        <w:t>й</w:t>
      </w:r>
      <w:r w:rsidR="00363327">
        <w:rPr>
          <w:rFonts w:ascii="Times New Roman" w:hAnsi="Times New Roman" w:cs="Times New Roman"/>
          <w:sz w:val="28"/>
          <w:szCs w:val="28"/>
        </w:rPr>
        <w:t xml:space="preserve"> став </w:t>
      </w:r>
      <w:r w:rsidR="00363327" w:rsidRPr="00363327">
        <w:rPr>
          <w:rFonts w:ascii="Times New Roman" w:hAnsi="Times New Roman" w:cs="Times New Roman"/>
          <w:sz w:val="28"/>
          <w:szCs w:val="28"/>
        </w:rPr>
        <w:t>одним</w:t>
      </w:r>
      <w:r w:rsidR="00363327">
        <w:rPr>
          <w:rFonts w:ascii="Times New Roman" w:hAnsi="Times New Roman" w:cs="Times New Roman"/>
          <w:sz w:val="28"/>
          <w:szCs w:val="28"/>
        </w:rPr>
        <w:t xml:space="preserve"> і</w:t>
      </w:r>
      <w:r w:rsidR="00363327" w:rsidRPr="00363327">
        <w:rPr>
          <w:rFonts w:ascii="Times New Roman" w:hAnsi="Times New Roman" w:cs="Times New Roman"/>
          <w:sz w:val="28"/>
          <w:szCs w:val="28"/>
        </w:rPr>
        <w:t>з</w:t>
      </w:r>
      <w:r w:rsidR="00363327">
        <w:rPr>
          <w:rFonts w:ascii="Times New Roman" w:hAnsi="Times New Roman" w:cs="Times New Roman"/>
          <w:sz w:val="28"/>
          <w:szCs w:val="28"/>
        </w:rPr>
        <w:t xml:space="preserve"> засновникі</w:t>
      </w:r>
      <w:r w:rsidR="00363327" w:rsidRPr="00363327">
        <w:rPr>
          <w:rFonts w:ascii="Times New Roman" w:hAnsi="Times New Roman" w:cs="Times New Roman"/>
          <w:sz w:val="28"/>
          <w:szCs w:val="28"/>
        </w:rPr>
        <w:t>в</w:t>
      </w:r>
      <w:r w:rsidR="00363327">
        <w:rPr>
          <w:rFonts w:ascii="Times New Roman" w:hAnsi="Times New Roman" w:cs="Times New Roman"/>
          <w:sz w:val="28"/>
          <w:szCs w:val="28"/>
        </w:rPr>
        <w:t xml:space="preserve"> Є</w:t>
      </w:r>
      <w:r w:rsidR="00363327" w:rsidRPr="00363327">
        <w:rPr>
          <w:rFonts w:ascii="Times New Roman" w:hAnsi="Times New Roman" w:cs="Times New Roman"/>
          <w:sz w:val="28"/>
          <w:szCs w:val="28"/>
        </w:rPr>
        <w:t>льс</w:t>
      </w:r>
      <w:r w:rsidR="00363327">
        <w:rPr>
          <w:rFonts w:ascii="Times New Roman" w:hAnsi="Times New Roman" w:cs="Times New Roman"/>
          <w:sz w:val="28"/>
          <w:szCs w:val="28"/>
        </w:rPr>
        <w:t>ь</w:t>
      </w:r>
      <w:r w:rsidR="00363327" w:rsidRPr="00363327">
        <w:rPr>
          <w:rFonts w:ascii="Times New Roman" w:hAnsi="Times New Roman" w:cs="Times New Roman"/>
          <w:sz w:val="28"/>
          <w:szCs w:val="28"/>
        </w:rPr>
        <w:t>ко</w:t>
      </w:r>
      <w:r w:rsidR="00363327">
        <w:rPr>
          <w:rFonts w:ascii="Times New Roman" w:hAnsi="Times New Roman" w:cs="Times New Roman"/>
          <w:sz w:val="28"/>
          <w:szCs w:val="28"/>
        </w:rPr>
        <w:t xml:space="preserve">ї </w:t>
      </w:r>
      <w:r w:rsidR="00363327" w:rsidRPr="00363327">
        <w:rPr>
          <w:rFonts w:ascii="Times New Roman" w:hAnsi="Times New Roman" w:cs="Times New Roman"/>
          <w:sz w:val="28"/>
          <w:szCs w:val="28"/>
        </w:rPr>
        <w:t>школ</w:t>
      </w:r>
      <w:r w:rsidR="00363327">
        <w:rPr>
          <w:rFonts w:ascii="Times New Roman" w:hAnsi="Times New Roman" w:cs="Times New Roman"/>
          <w:sz w:val="28"/>
          <w:szCs w:val="28"/>
        </w:rPr>
        <w:t xml:space="preserve">и переконуючої </w:t>
      </w:r>
      <w:r w:rsidR="00363327" w:rsidRPr="00363327">
        <w:rPr>
          <w:rFonts w:ascii="Times New Roman" w:hAnsi="Times New Roman" w:cs="Times New Roman"/>
          <w:sz w:val="28"/>
          <w:szCs w:val="28"/>
        </w:rPr>
        <w:t>комун</w:t>
      </w:r>
      <w:r w:rsidR="00363327">
        <w:rPr>
          <w:rFonts w:ascii="Times New Roman" w:hAnsi="Times New Roman" w:cs="Times New Roman"/>
          <w:sz w:val="28"/>
          <w:szCs w:val="28"/>
        </w:rPr>
        <w:t>і</w:t>
      </w:r>
      <w:r w:rsidR="00363327" w:rsidRPr="00363327">
        <w:rPr>
          <w:rFonts w:ascii="Times New Roman" w:hAnsi="Times New Roman" w:cs="Times New Roman"/>
          <w:sz w:val="28"/>
          <w:szCs w:val="28"/>
        </w:rPr>
        <w:t>кац</w:t>
      </w:r>
      <w:r w:rsidR="00363327">
        <w:rPr>
          <w:rFonts w:ascii="Times New Roman" w:hAnsi="Times New Roman" w:cs="Times New Roman"/>
          <w:sz w:val="28"/>
          <w:szCs w:val="28"/>
        </w:rPr>
        <w:t>ії.</w:t>
      </w:r>
      <w:r w:rsidR="00363327" w:rsidRPr="0079168B">
        <w:rPr>
          <w:rFonts w:ascii="Times New Roman" w:hAnsi="Times New Roman" w:cs="Times New Roman"/>
          <w:sz w:val="28"/>
          <w:szCs w:val="28"/>
        </w:rPr>
        <w:t xml:space="preserve"> </w:t>
      </w:r>
      <w:r w:rsidR="00363327">
        <w:rPr>
          <w:rFonts w:ascii="Times New Roman" w:hAnsi="Times New Roman" w:cs="Times New Roman"/>
          <w:sz w:val="28"/>
          <w:szCs w:val="28"/>
        </w:rPr>
        <w:t xml:space="preserve">Ученим </w:t>
      </w:r>
      <w:r w:rsidR="00363327" w:rsidRPr="0079168B">
        <w:rPr>
          <w:rFonts w:ascii="Times New Roman" w:hAnsi="Times New Roman" w:cs="Times New Roman"/>
          <w:sz w:val="28"/>
          <w:szCs w:val="28"/>
        </w:rPr>
        <w:t xml:space="preserve">були </w:t>
      </w:r>
      <w:r w:rsidR="00363327">
        <w:rPr>
          <w:rFonts w:ascii="Times New Roman" w:hAnsi="Times New Roman" w:cs="Times New Roman"/>
          <w:sz w:val="28"/>
          <w:szCs w:val="28"/>
        </w:rPr>
        <w:t>про</w:t>
      </w:r>
      <w:r w:rsidRPr="0079168B">
        <w:rPr>
          <w:rFonts w:ascii="Times New Roman" w:hAnsi="Times New Roman" w:cs="Times New Roman"/>
          <w:sz w:val="28"/>
          <w:szCs w:val="28"/>
        </w:rPr>
        <w:t>аналіз</w:t>
      </w:r>
      <w:r w:rsidR="00363327">
        <w:rPr>
          <w:rFonts w:ascii="Times New Roman" w:hAnsi="Times New Roman" w:cs="Times New Roman"/>
          <w:sz w:val="28"/>
          <w:szCs w:val="28"/>
        </w:rPr>
        <w:t>овані</w:t>
      </w:r>
      <w:r w:rsidRPr="0079168B">
        <w:rPr>
          <w:rFonts w:ascii="Times New Roman" w:hAnsi="Times New Roman" w:cs="Times New Roman"/>
          <w:sz w:val="28"/>
          <w:szCs w:val="28"/>
        </w:rPr>
        <w:t xml:space="preserve"> можливі джерела інформації, сам</w:t>
      </w:r>
      <w:r w:rsidR="001F323E">
        <w:rPr>
          <w:rFonts w:ascii="Times New Roman" w:hAnsi="Times New Roman" w:cs="Times New Roman"/>
          <w:sz w:val="28"/>
          <w:szCs w:val="28"/>
        </w:rPr>
        <w:t>і</w:t>
      </w:r>
      <w:r w:rsidRPr="0079168B">
        <w:rPr>
          <w:rFonts w:ascii="Times New Roman" w:hAnsi="Times New Roman" w:cs="Times New Roman"/>
          <w:sz w:val="28"/>
          <w:szCs w:val="28"/>
        </w:rPr>
        <w:t xml:space="preserve"> інформаційн</w:t>
      </w:r>
      <w:r w:rsidR="001F323E">
        <w:rPr>
          <w:rFonts w:ascii="Times New Roman" w:hAnsi="Times New Roman" w:cs="Times New Roman"/>
          <w:sz w:val="28"/>
          <w:szCs w:val="28"/>
        </w:rPr>
        <w:t>і</w:t>
      </w:r>
      <w:r w:rsidRPr="0079168B">
        <w:rPr>
          <w:rFonts w:ascii="Times New Roman" w:hAnsi="Times New Roman" w:cs="Times New Roman"/>
          <w:sz w:val="28"/>
          <w:szCs w:val="28"/>
        </w:rPr>
        <w:t xml:space="preserve"> повідомлення, канали, через які ц</w:t>
      </w:r>
      <w:r w:rsidR="001F323E">
        <w:rPr>
          <w:rFonts w:ascii="Times New Roman" w:hAnsi="Times New Roman" w:cs="Times New Roman"/>
          <w:sz w:val="28"/>
          <w:szCs w:val="28"/>
        </w:rPr>
        <w:t>і</w:t>
      </w:r>
      <w:r w:rsidRPr="0079168B">
        <w:rPr>
          <w:rFonts w:ascii="Times New Roman" w:hAnsi="Times New Roman" w:cs="Times New Roman"/>
          <w:sz w:val="28"/>
          <w:szCs w:val="28"/>
        </w:rPr>
        <w:t xml:space="preserve"> повідомлення мож</w:t>
      </w:r>
      <w:r w:rsidR="001F323E">
        <w:rPr>
          <w:rFonts w:ascii="Times New Roman" w:hAnsi="Times New Roman" w:cs="Times New Roman"/>
          <w:sz w:val="28"/>
          <w:szCs w:val="28"/>
        </w:rPr>
        <w:t>уть</w:t>
      </w:r>
      <w:r w:rsidRPr="0079168B">
        <w:rPr>
          <w:rFonts w:ascii="Times New Roman" w:hAnsi="Times New Roman" w:cs="Times New Roman"/>
          <w:sz w:val="28"/>
          <w:szCs w:val="28"/>
        </w:rPr>
        <w:t xml:space="preserve"> бути передан</w:t>
      </w:r>
      <w:r w:rsidR="001F323E">
        <w:rPr>
          <w:rFonts w:ascii="Times New Roman" w:hAnsi="Times New Roman" w:cs="Times New Roman"/>
          <w:sz w:val="28"/>
          <w:szCs w:val="28"/>
        </w:rPr>
        <w:t>і</w:t>
      </w:r>
      <w:r w:rsidRPr="0079168B">
        <w:rPr>
          <w:rFonts w:ascii="Times New Roman" w:hAnsi="Times New Roman" w:cs="Times New Roman"/>
          <w:sz w:val="28"/>
          <w:szCs w:val="28"/>
        </w:rPr>
        <w:t xml:space="preserve"> і</w:t>
      </w:r>
      <w:r w:rsidR="001F323E" w:rsidRPr="0079168B">
        <w:rPr>
          <w:rFonts w:ascii="Times New Roman" w:hAnsi="Times New Roman" w:cs="Times New Roman"/>
          <w:sz w:val="28"/>
          <w:szCs w:val="28"/>
        </w:rPr>
        <w:t>,</w:t>
      </w:r>
      <w:r w:rsidRPr="0079168B">
        <w:rPr>
          <w:rFonts w:ascii="Times New Roman" w:hAnsi="Times New Roman" w:cs="Times New Roman"/>
          <w:sz w:val="28"/>
          <w:szCs w:val="28"/>
        </w:rPr>
        <w:t xml:space="preserve"> нарешті, індивідуально-психологічні, особистісні характеристики індивіда як об</w:t>
      </w:r>
      <w:r>
        <w:rPr>
          <w:rFonts w:ascii="Times New Roman" w:hAnsi="Times New Roman" w:cs="Times New Roman"/>
          <w:sz w:val="28"/>
          <w:szCs w:val="28"/>
        </w:rPr>
        <w:t>’</w:t>
      </w:r>
      <w:r w:rsidRPr="0079168B">
        <w:rPr>
          <w:rFonts w:ascii="Times New Roman" w:hAnsi="Times New Roman" w:cs="Times New Roman"/>
          <w:sz w:val="28"/>
          <w:szCs w:val="28"/>
        </w:rPr>
        <w:t>єкта переконливого впливу.</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Своєрідним підсумком проведених досліджень стало формулювання деяких практичних правил і принципів організації ефективної, переконливо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інформації. Ось головні з них:</w:t>
      </w:r>
    </w:p>
    <w:p w:rsidR="001F323E" w:rsidRDefault="00C2670D" w:rsidP="00285719">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 xml:space="preserve">найбільш переконливими є керівники, які викликають довіру й виглядають експертами </w:t>
      </w:r>
      <w:r w:rsidR="001F323E" w:rsidRPr="001F323E">
        <w:rPr>
          <w:rFonts w:ascii="Times New Roman" w:hAnsi="Times New Roman" w:cs="Times New Roman"/>
          <w:sz w:val="28"/>
          <w:szCs w:val="28"/>
        </w:rPr>
        <w:t>у</w:t>
      </w:r>
      <w:r w:rsidRPr="001F323E">
        <w:rPr>
          <w:rFonts w:ascii="Times New Roman" w:hAnsi="Times New Roman" w:cs="Times New Roman"/>
          <w:sz w:val="28"/>
          <w:szCs w:val="28"/>
        </w:rPr>
        <w:t xml:space="preserve"> своїй області;</w:t>
      </w:r>
    </w:p>
    <w:p w:rsidR="001F323E" w:rsidRDefault="00C2670D" w:rsidP="00285719">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довіра до керівника збільшується, якщо він ясно доведе й покаже, що позиція</w:t>
      </w:r>
      <w:r w:rsidR="001F323E" w:rsidRPr="001F323E">
        <w:rPr>
          <w:rFonts w:ascii="Times New Roman" w:hAnsi="Times New Roman" w:cs="Times New Roman"/>
          <w:sz w:val="28"/>
          <w:szCs w:val="28"/>
        </w:rPr>
        <w:t>, яку він</w:t>
      </w:r>
      <w:r w:rsidRPr="001F323E">
        <w:rPr>
          <w:rFonts w:ascii="Times New Roman" w:hAnsi="Times New Roman" w:cs="Times New Roman"/>
          <w:sz w:val="28"/>
          <w:szCs w:val="28"/>
        </w:rPr>
        <w:t xml:space="preserve"> </w:t>
      </w:r>
      <w:r w:rsidR="001F323E" w:rsidRPr="001F323E">
        <w:rPr>
          <w:rFonts w:ascii="Times New Roman" w:hAnsi="Times New Roman" w:cs="Times New Roman"/>
          <w:sz w:val="28"/>
          <w:szCs w:val="28"/>
        </w:rPr>
        <w:t xml:space="preserve">відстоює </w:t>
      </w:r>
      <w:r w:rsidRPr="001F323E">
        <w:rPr>
          <w:rFonts w:ascii="Times New Roman" w:hAnsi="Times New Roman" w:cs="Times New Roman"/>
          <w:sz w:val="28"/>
          <w:szCs w:val="28"/>
        </w:rPr>
        <w:t>не приносить особисто йому жодної вигоди, а важлива для інтересів справи;</w:t>
      </w:r>
    </w:p>
    <w:p w:rsidR="001F323E" w:rsidRDefault="00C2670D" w:rsidP="009306B0">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довіра до керівника збільшується, якщо він не намагається явно вплинути на думку підлеглих;</w:t>
      </w:r>
    </w:p>
    <w:p w:rsidR="001F323E" w:rsidRDefault="00C2670D" w:rsidP="009306B0">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чим вищим є авторитет керівника, тим більше він впливає на своїх підлеглих, навіть якщо вони і знають про його прагматичні цілі;</w:t>
      </w:r>
    </w:p>
    <w:p w:rsidR="001F323E" w:rsidRDefault="00C2670D" w:rsidP="009306B0">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при високому авторитеті керівника підлеглі будуть тим більше переконувані, чим більшою буде суперечність між початковою думкою підлеглих і точкою зору керівника;</w:t>
      </w:r>
    </w:p>
    <w:p w:rsidR="001F323E" w:rsidRDefault="00C2670D" w:rsidP="009306B0">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найбільший ефект дає апеляція керівника до емоцій (як позитивних, так і негативних) підлеглих у поєднанні з логікою аргументації й конкретикою поставлених завдань;</w:t>
      </w:r>
    </w:p>
    <w:p w:rsidR="001F323E" w:rsidRDefault="00C2670D" w:rsidP="009306B0">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сприйнятливість підлеглих оптимальна, якщо вони спочатку спокійні, задоволені й зацікавлені спілкуванням;</w:t>
      </w:r>
    </w:p>
    <w:p w:rsidR="001F323E" w:rsidRDefault="00C2670D" w:rsidP="009306B0">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підлеглі, які мають середній і високий освітній і культурний рівень, більш сприйнятливі до двосторонньої аргументації. Особливо переконливим є пропозиція, альтернативних точок зору, а потім їх спростування</w:t>
      </w:r>
      <w:r w:rsidR="001F323E">
        <w:rPr>
          <w:rFonts w:ascii="Times New Roman" w:hAnsi="Times New Roman" w:cs="Times New Roman"/>
          <w:sz w:val="28"/>
          <w:szCs w:val="28"/>
        </w:rPr>
        <w:t>;</w:t>
      </w:r>
    </w:p>
    <w:p w:rsidR="00C2670D" w:rsidRPr="001F323E" w:rsidRDefault="001F323E" w:rsidP="009306B0">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w:t>
      </w:r>
      <w:r w:rsidR="00C2670D" w:rsidRPr="001F323E">
        <w:rPr>
          <w:rFonts w:ascii="Times New Roman" w:hAnsi="Times New Roman" w:cs="Times New Roman"/>
          <w:sz w:val="28"/>
          <w:szCs w:val="28"/>
        </w:rPr>
        <w:t>ля підлеглих з низьким освітнім і культурним рівнем найбільш дієвою є одностороння аргументація.</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ході Єльськ</w:t>
      </w:r>
      <w:r>
        <w:rPr>
          <w:rFonts w:ascii="Times New Roman" w:hAnsi="Times New Roman" w:cs="Times New Roman"/>
          <w:sz w:val="28"/>
          <w:szCs w:val="28"/>
        </w:rPr>
        <w:t>их</w:t>
      </w:r>
      <w:r w:rsidRPr="0079168B">
        <w:rPr>
          <w:rFonts w:ascii="Times New Roman" w:hAnsi="Times New Roman" w:cs="Times New Roman"/>
          <w:sz w:val="28"/>
          <w:szCs w:val="28"/>
        </w:rPr>
        <w:t xml:space="preserve"> досліджен</w:t>
      </w:r>
      <w:r>
        <w:rPr>
          <w:rFonts w:ascii="Times New Roman" w:hAnsi="Times New Roman" w:cs="Times New Roman"/>
          <w:sz w:val="28"/>
          <w:szCs w:val="28"/>
        </w:rPr>
        <w:t>ь</w:t>
      </w:r>
      <w:r w:rsidRPr="0079168B">
        <w:rPr>
          <w:rFonts w:ascii="Times New Roman" w:hAnsi="Times New Roman" w:cs="Times New Roman"/>
          <w:sz w:val="28"/>
          <w:szCs w:val="28"/>
        </w:rPr>
        <w:t xml:space="preserve"> було виявлено ряд ефектів психологічного впливу. По-перше, так званий «</w:t>
      </w:r>
      <w:r w:rsidRPr="001F323E">
        <w:rPr>
          <w:rFonts w:ascii="Times New Roman" w:hAnsi="Times New Roman" w:cs="Times New Roman"/>
          <w:i/>
          <w:sz w:val="28"/>
          <w:szCs w:val="28"/>
        </w:rPr>
        <w:t xml:space="preserve">інокуляційний </w:t>
      </w:r>
      <w:r w:rsidR="001F323E" w:rsidRPr="001F323E">
        <w:rPr>
          <w:rFonts w:ascii="Times New Roman" w:hAnsi="Times New Roman" w:cs="Times New Roman"/>
          <w:i/>
          <w:sz w:val="28"/>
          <w:szCs w:val="28"/>
        </w:rPr>
        <w:t>ефект</w:t>
      </w:r>
      <w:r w:rsidR="001F323E" w:rsidRPr="0079168B">
        <w:rPr>
          <w:rFonts w:ascii="Times New Roman" w:hAnsi="Times New Roman" w:cs="Times New Roman"/>
          <w:sz w:val="28"/>
          <w:szCs w:val="28"/>
        </w:rPr>
        <w:t xml:space="preserve">» </w:t>
      </w:r>
      <w:r w:rsidRPr="0079168B">
        <w:rPr>
          <w:rFonts w:ascii="Times New Roman" w:hAnsi="Times New Roman" w:cs="Times New Roman"/>
          <w:sz w:val="28"/>
          <w:szCs w:val="28"/>
        </w:rPr>
        <w:t xml:space="preserve">(від лат. </w:t>
      </w:r>
      <w:r w:rsidR="001F323E">
        <w:rPr>
          <w:rFonts w:ascii="Times New Roman" w:hAnsi="Times New Roman" w:cs="Times New Roman"/>
          <w:sz w:val="28"/>
          <w:szCs w:val="28"/>
        </w:rPr>
        <w:t>і</w:t>
      </w:r>
      <w:r w:rsidRPr="0079168B">
        <w:rPr>
          <w:rFonts w:ascii="Times New Roman" w:hAnsi="Times New Roman" w:cs="Times New Roman"/>
          <w:sz w:val="28"/>
          <w:szCs w:val="28"/>
        </w:rPr>
        <w:t>noculatio</w:t>
      </w:r>
      <w:r>
        <w:rPr>
          <w:rFonts w:ascii="Times New Roman" w:hAnsi="Times New Roman" w:cs="Times New Roman"/>
          <w:sz w:val="28"/>
          <w:szCs w:val="28"/>
        </w:rPr>
        <w:t xml:space="preserve"> – </w:t>
      </w:r>
      <w:r w:rsidRPr="0079168B">
        <w:rPr>
          <w:rFonts w:ascii="Times New Roman" w:hAnsi="Times New Roman" w:cs="Times New Roman"/>
          <w:sz w:val="28"/>
          <w:szCs w:val="28"/>
        </w:rPr>
        <w:t>щеплення)</w:t>
      </w:r>
      <w:r w:rsidR="001F323E">
        <w:rPr>
          <w:rFonts w:ascii="Times New Roman" w:hAnsi="Times New Roman" w:cs="Times New Roman"/>
          <w:sz w:val="28"/>
          <w:szCs w:val="28"/>
        </w:rPr>
        <w:t>, який полягає в тому</w:t>
      </w:r>
      <w:r w:rsidRPr="0079168B">
        <w:rPr>
          <w:rFonts w:ascii="Times New Roman" w:hAnsi="Times New Roman" w:cs="Times New Roman"/>
          <w:sz w:val="28"/>
          <w:szCs w:val="28"/>
        </w:rPr>
        <w:t xml:space="preserve">, що якщо </w:t>
      </w:r>
      <w:r>
        <w:rPr>
          <w:rFonts w:ascii="Times New Roman" w:hAnsi="Times New Roman" w:cs="Times New Roman"/>
          <w:sz w:val="28"/>
          <w:szCs w:val="28"/>
        </w:rPr>
        <w:t>в</w:t>
      </w:r>
      <w:r w:rsidRPr="0079168B">
        <w:rPr>
          <w:rFonts w:ascii="Times New Roman" w:hAnsi="Times New Roman" w:cs="Times New Roman"/>
          <w:sz w:val="28"/>
          <w:szCs w:val="28"/>
        </w:rPr>
        <w:t xml:space="preserve"> людини спочатку формується негативна установка на повідомлення, негативн</w:t>
      </w:r>
      <w:r>
        <w:rPr>
          <w:rFonts w:ascii="Times New Roman" w:hAnsi="Times New Roman" w:cs="Times New Roman"/>
          <w:sz w:val="28"/>
          <w:szCs w:val="28"/>
        </w:rPr>
        <w:t>е</w:t>
      </w:r>
      <w:r w:rsidRPr="0079168B">
        <w:rPr>
          <w:rFonts w:ascii="Times New Roman" w:hAnsi="Times New Roman" w:cs="Times New Roman"/>
          <w:sz w:val="28"/>
          <w:szCs w:val="28"/>
        </w:rPr>
        <w:t xml:space="preserve"> перше враження, то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о</w:t>
      </w:r>
      <w:r w:rsidRPr="0079168B">
        <w:rPr>
          <w:rFonts w:ascii="Times New Roman" w:hAnsi="Times New Roman" w:cs="Times New Roman"/>
          <w:sz w:val="28"/>
          <w:szCs w:val="28"/>
        </w:rPr>
        <w:t xml:space="preserve"> </w:t>
      </w:r>
      <w:r>
        <w:rPr>
          <w:rFonts w:ascii="Times New Roman" w:hAnsi="Times New Roman" w:cs="Times New Roman"/>
          <w:sz w:val="28"/>
          <w:szCs w:val="28"/>
        </w:rPr>
        <w:t>наче</w:t>
      </w:r>
      <w:r w:rsidRPr="0079168B">
        <w:rPr>
          <w:rFonts w:ascii="Times New Roman" w:hAnsi="Times New Roman" w:cs="Times New Roman"/>
          <w:sz w:val="28"/>
          <w:szCs w:val="28"/>
        </w:rPr>
        <w:t xml:space="preserve"> «</w:t>
      </w:r>
      <w:r>
        <w:rPr>
          <w:rFonts w:ascii="Times New Roman" w:hAnsi="Times New Roman" w:cs="Times New Roman"/>
          <w:sz w:val="28"/>
          <w:szCs w:val="28"/>
        </w:rPr>
        <w:t>і</w:t>
      </w:r>
      <w:r w:rsidRPr="0079168B">
        <w:rPr>
          <w:rFonts w:ascii="Times New Roman" w:hAnsi="Times New Roman" w:cs="Times New Roman"/>
          <w:sz w:val="28"/>
          <w:szCs w:val="28"/>
        </w:rPr>
        <w:t>мун</w:t>
      </w:r>
      <w:r>
        <w:rPr>
          <w:rFonts w:ascii="Times New Roman" w:hAnsi="Times New Roman" w:cs="Times New Roman"/>
          <w:sz w:val="28"/>
          <w:szCs w:val="28"/>
        </w:rPr>
        <w:t>і</w:t>
      </w:r>
      <w:r w:rsidRPr="0079168B">
        <w:rPr>
          <w:rFonts w:ascii="Times New Roman" w:hAnsi="Times New Roman" w:cs="Times New Roman"/>
          <w:sz w:val="28"/>
          <w:szCs w:val="28"/>
        </w:rPr>
        <w:t>з</w:t>
      </w:r>
      <w:r>
        <w:rPr>
          <w:rFonts w:ascii="Times New Roman" w:hAnsi="Times New Roman" w:cs="Times New Roman"/>
          <w:sz w:val="28"/>
          <w:szCs w:val="28"/>
        </w:rPr>
        <w:t>ує</w:t>
      </w:r>
      <w:r w:rsidRPr="0079168B">
        <w:rPr>
          <w:rFonts w:ascii="Times New Roman" w:hAnsi="Times New Roman" w:cs="Times New Roman"/>
          <w:sz w:val="28"/>
          <w:szCs w:val="28"/>
        </w:rPr>
        <w:t>т</w:t>
      </w:r>
      <w:r>
        <w:rPr>
          <w:rFonts w:ascii="Times New Roman" w:hAnsi="Times New Roman" w:cs="Times New Roman"/>
          <w:sz w:val="28"/>
          <w:szCs w:val="28"/>
        </w:rPr>
        <w:t>ь</w:t>
      </w:r>
      <w:r w:rsidRPr="0079168B">
        <w:rPr>
          <w:rFonts w:ascii="Times New Roman" w:hAnsi="Times New Roman" w:cs="Times New Roman"/>
          <w:sz w:val="28"/>
          <w:szCs w:val="28"/>
        </w:rPr>
        <w:t xml:space="preserve">ся» проти прийняття і всієї подальшої інформації подібного змісту з цього джерела, навіть якщо подальше повідомлення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буде </w:t>
      </w:r>
      <w:r w:rsidRPr="0079168B">
        <w:rPr>
          <w:rFonts w:ascii="Times New Roman" w:hAnsi="Times New Roman" w:cs="Times New Roman"/>
          <w:sz w:val="28"/>
          <w:szCs w:val="28"/>
        </w:rPr>
        <w:lastRenderedPageBreak/>
        <w:t>підготовлен</w:t>
      </w:r>
      <w:r>
        <w:rPr>
          <w:rFonts w:ascii="Times New Roman" w:hAnsi="Times New Roman" w:cs="Times New Roman"/>
          <w:sz w:val="28"/>
          <w:szCs w:val="28"/>
        </w:rPr>
        <w:t>е</w:t>
      </w:r>
      <w:r w:rsidRPr="0079168B">
        <w:rPr>
          <w:rFonts w:ascii="Times New Roman" w:hAnsi="Times New Roman" w:cs="Times New Roman"/>
          <w:sz w:val="28"/>
          <w:szCs w:val="28"/>
        </w:rPr>
        <w:t xml:space="preserve"> добротно </w:t>
      </w:r>
      <w:r>
        <w:rPr>
          <w:rFonts w:ascii="Times New Roman" w:hAnsi="Times New Roman" w:cs="Times New Roman"/>
          <w:sz w:val="28"/>
          <w:szCs w:val="28"/>
        </w:rPr>
        <w:t>та</w:t>
      </w:r>
      <w:r w:rsidR="001F323E">
        <w:rPr>
          <w:rFonts w:ascii="Times New Roman" w:hAnsi="Times New Roman" w:cs="Times New Roman"/>
          <w:sz w:val="28"/>
          <w:szCs w:val="28"/>
        </w:rPr>
        <w:t xml:space="preserve"> переконливо</w:t>
      </w:r>
      <w:r w:rsidRPr="0079168B">
        <w:rPr>
          <w:rFonts w:ascii="Times New Roman" w:hAnsi="Times New Roman" w:cs="Times New Roman"/>
          <w:sz w:val="28"/>
          <w:szCs w:val="28"/>
        </w:rPr>
        <w:t>.</w:t>
      </w:r>
    </w:p>
    <w:p w:rsidR="00C2670D" w:rsidRPr="0079168B" w:rsidRDefault="00C2670D" w:rsidP="0028571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w:t>
      </w:r>
      <w:r w:rsidRPr="001F323E">
        <w:rPr>
          <w:rFonts w:ascii="Times New Roman" w:hAnsi="Times New Roman" w:cs="Times New Roman"/>
          <w:i/>
          <w:sz w:val="28"/>
          <w:szCs w:val="28"/>
        </w:rPr>
        <w:t>ефект первинності</w:t>
      </w:r>
      <w:r w:rsidRPr="0079168B">
        <w:rPr>
          <w:rFonts w:ascii="Times New Roman" w:hAnsi="Times New Roman" w:cs="Times New Roman"/>
          <w:sz w:val="28"/>
          <w:szCs w:val="28"/>
        </w:rPr>
        <w:t xml:space="preserve">», </w:t>
      </w:r>
      <w:r>
        <w:rPr>
          <w:rFonts w:ascii="Times New Roman" w:hAnsi="Times New Roman" w:cs="Times New Roman"/>
          <w:sz w:val="28"/>
          <w:szCs w:val="28"/>
        </w:rPr>
        <w:t>який</w:t>
      </w:r>
      <w:r w:rsidRPr="0079168B">
        <w:rPr>
          <w:rFonts w:ascii="Times New Roman" w:hAnsi="Times New Roman" w:cs="Times New Roman"/>
          <w:sz w:val="28"/>
          <w:szCs w:val="28"/>
        </w:rPr>
        <w:t xml:space="preserve"> полягає в тому, що якщо людина є об</w:t>
      </w:r>
      <w:r>
        <w:rPr>
          <w:rFonts w:ascii="Times New Roman" w:hAnsi="Times New Roman" w:cs="Times New Roman"/>
          <w:sz w:val="28"/>
          <w:szCs w:val="28"/>
        </w:rPr>
        <w:t>’</w:t>
      </w:r>
      <w:r w:rsidRPr="0079168B">
        <w:rPr>
          <w:rFonts w:ascii="Times New Roman" w:hAnsi="Times New Roman" w:cs="Times New Roman"/>
          <w:sz w:val="28"/>
          <w:szCs w:val="28"/>
        </w:rPr>
        <w:t>єктом двох</w:t>
      </w:r>
      <w:r>
        <w:rPr>
          <w:rFonts w:ascii="Times New Roman" w:hAnsi="Times New Roman" w:cs="Times New Roman"/>
          <w:sz w:val="28"/>
          <w:szCs w:val="28"/>
        </w:rPr>
        <w:t xml:space="preserve"> </w:t>
      </w:r>
      <w:r w:rsidRPr="0079168B">
        <w:rPr>
          <w:rFonts w:ascii="Times New Roman" w:hAnsi="Times New Roman" w:cs="Times New Roman"/>
          <w:sz w:val="28"/>
          <w:szCs w:val="28"/>
        </w:rPr>
        <w:t>альтернативних впливів, то має велике значення послідовність дій. Перш</w:t>
      </w:r>
      <w:r>
        <w:rPr>
          <w:rFonts w:ascii="Times New Roman" w:hAnsi="Times New Roman" w:cs="Times New Roman"/>
          <w:sz w:val="28"/>
          <w:szCs w:val="28"/>
        </w:rPr>
        <w:t>ий</w:t>
      </w:r>
      <w:r w:rsidRPr="0079168B">
        <w:rPr>
          <w:rFonts w:ascii="Times New Roman" w:hAnsi="Times New Roman" w:cs="Times New Roman"/>
          <w:sz w:val="28"/>
          <w:szCs w:val="28"/>
        </w:rPr>
        <w:t xml:space="preserve"> вплив стане більш авторитетним для людини, якщо між впливами буде невеликий часовий інтервал, однак він повинен бути великим між останнім впливом </w:t>
      </w:r>
      <w:r>
        <w:rPr>
          <w:rFonts w:ascii="Times New Roman" w:hAnsi="Times New Roman" w:cs="Times New Roman"/>
          <w:sz w:val="28"/>
          <w:szCs w:val="28"/>
        </w:rPr>
        <w:t>й</w:t>
      </w:r>
      <w:r w:rsidRPr="0079168B">
        <w:rPr>
          <w:rFonts w:ascii="Times New Roman" w:hAnsi="Times New Roman" w:cs="Times New Roman"/>
          <w:sz w:val="28"/>
          <w:szCs w:val="28"/>
        </w:rPr>
        <w:t xml:space="preserve"> рішенням людини як арбітра.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Нарешті, по-третє, «</w:t>
      </w:r>
      <w:r w:rsidRPr="001F323E">
        <w:rPr>
          <w:rFonts w:ascii="Times New Roman" w:hAnsi="Times New Roman" w:cs="Times New Roman"/>
          <w:i/>
          <w:sz w:val="28"/>
          <w:szCs w:val="28"/>
        </w:rPr>
        <w:t>ефект нещодавності</w:t>
      </w:r>
      <w:r w:rsidRPr="0079168B">
        <w:rPr>
          <w:rFonts w:ascii="Times New Roman" w:hAnsi="Times New Roman" w:cs="Times New Roman"/>
          <w:sz w:val="28"/>
          <w:szCs w:val="28"/>
        </w:rPr>
        <w:t xml:space="preserve">», </w:t>
      </w:r>
      <w:r>
        <w:rPr>
          <w:rFonts w:ascii="Times New Roman" w:hAnsi="Times New Roman" w:cs="Times New Roman"/>
          <w:sz w:val="28"/>
          <w:szCs w:val="28"/>
        </w:rPr>
        <w:t>який</w:t>
      </w:r>
      <w:r w:rsidRPr="0079168B">
        <w:rPr>
          <w:rFonts w:ascii="Times New Roman" w:hAnsi="Times New Roman" w:cs="Times New Roman"/>
          <w:sz w:val="28"/>
          <w:szCs w:val="28"/>
        </w:rPr>
        <w:t xml:space="preserve"> полягає в тому, що друг</w:t>
      </w:r>
      <w:r>
        <w:rPr>
          <w:rFonts w:ascii="Times New Roman" w:hAnsi="Times New Roman" w:cs="Times New Roman"/>
          <w:sz w:val="28"/>
          <w:szCs w:val="28"/>
        </w:rPr>
        <w:t>ий</w:t>
      </w:r>
      <w:r w:rsidRPr="0079168B">
        <w:rPr>
          <w:rFonts w:ascii="Times New Roman" w:hAnsi="Times New Roman" w:cs="Times New Roman"/>
          <w:sz w:val="28"/>
          <w:szCs w:val="28"/>
        </w:rPr>
        <w:t xml:space="preserve"> альтернативн</w:t>
      </w:r>
      <w:r>
        <w:rPr>
          <w:rFonts w:ascii="Times New Roman" w:hAnsi="Times New Roman" w:cs="Times New Roman"/>
          <w:sz w:val="28"/>
          <w:szCs w:val="28"/>
        </w:rPr>
        <w:t>ий</w:t>
      </w:r>
      <w:r w:rsidRPr="0079168B">
        <w:rPr>
          <w:rFonts w:ascii="Times New Roman" w:hAnsi="Times New Roman" w:cs="Times New Roman"/>
          <w:sz w:val="28"/>
          <w:szCs w:val="28"/>
        </w:rPr>
        <w:t xml:space="preserve"> вплив на людину буде результативнішим, якщо між двома впливами часовий інтервал буде якомога більш</w:t>
      </w:r>
      <w:r>
        <w:rPr>
          <w:rFonts w:ascii="Times New Roman" w:hAnsi="Times New Roman" w:cs="Times New Roman"/>
          <w:sz w:val="28"/>
          <w:szCs w:val="28"/>
        </w:rPr>
        <w:t>им</w:t>
      </w:r>
      <w:r w:rsidRPr="0079168B">
        <w:rPr>
          <w:rFonts w:ascii="Times New Roman" w:hAnsi="Times New Roman" w:cs="Times New Roman"/>
          <w:sz w:val="28"/>
          <w:szCs w:val="28"/>
        </w:rPr>
        <w:t xml:space="preserve">, а проміжок між другим впливом </w:t>
      </w:r>
      <w:r>
        <w:rPr>
          <w:rFonts w:ascii="Times New Roman" w:hAnsi="Times New Roman" w:cs="Times New Roman"/>
          <w:sz w:val="28"/>
          <w:szCs w:val="28"/>
        </w:rPr>
        <w:t>й</w:t>
      </w:r>
      <w:r w:rsidRPr="0079168B">
        <w:rPr>
          <w:rFonts w:ascii="Times New Roman" w:hAnsi="Times New Roman" w:cs="Times New Roman"/>
          <w:sz w:val="28"/>
          <w:szCs w:val="28"/>
        </w:rPr>
        <w:t xml:space="preserve"> остаточним рішенням людини буде якомога меншим.</w:t>
      </w:r>
    </w:p>
    <w:p w:rsidR="00C2670D" w:rsidRDefault="00C2670D" w:rsidP="009306B0">
      <w:pPr>
        <w:spacing w:after="0" w:line="360" w:lineRule="auto"/>
        <w:ind w:firstLine="709"/>
        <w:jc w:val="both"/>
        <w:rPr>
          <w:rFonts w:ascii="Times New Roman" w:hAnsi="Times New Roman" w:cs="Times New Roman"/>
          <w:b/>
          <w:sz w:val="28"/>
          <w:szCs w:val="28"/>
        </w:rPr>
      </w:pPr>
    </w:p>
    <w:p w:rsidR="00C2670D" w:rsidRPr="00FA4CFB"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2670D" w:rsidRPr="00FA4CFB">
        <w:rPr>
          <w:rFonts w:ascii="Times New Roman" w:hAnsi="Times New Roman" w:cs="Times New Roman"/>
          <w:b/>
          <w:sz w:val="28"/>
          <w:szCs w:val="28"/>
        </w:rPr>
        <w:t xml:space="preserve">.2. </w:t>
      </w:r>
      <w:r w:rsidR="00C2670D">
        <w:rPr>
          <w:rFonts w:ascii="Times New Roman" w:hAnsi="Times New Roman" w:cs="Times New Roman"/>
          <w:b/>
          <w:sz w:val="28"/>
          <w:szCs w:val="28"/>
        </w:rPr>
        <w:t>Х</w:t>
      </w:r>
      <w:r w:rsidR="00C2670D" w:rsidRPr="00FA4CFB">
        <w:rPr>
          <w:rFonts w:ascii="Times New Roman" w:hAnsi="Times New Roman" w:cs="Times New Roman"/>
          <w:b/>
          <w:sz w:val="28"/>
          <w:szCs w:val="28"/>
        </w:rPr>
        <w:t>арактеристика основних способів управлінського впливу</w:t>
      </w:r>
    </w:p>
    <w:p w:rsidR="00C2670D" w:rsidRPr="00FA4CFB"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в якості основних способів управлінського впливу виділяють навіювання, зараження, наслідування та переконання.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 </w:t>
      </w:r>
      <w:r w:rsidRPr="00AF1CA6">
        <w:rPr>
          <w:rFonts w:ascii="Times New Roman" w:hAnsi="Times New Roman" w:cs="Times New Roman"/>
          <w:i/>
          <w:sz w:val="28"/>
          <w:szCs w:val="28"/>
        </w:rPr>
        <w:t>навіюванням</w:t>
      </w:r>
      <w:r w:rsidRPr="0079168B">
        <w:rPr>
          <w:rFonts w:ascii="Times New Roman" w:hAnsi="Times New Roman" w:cs="Times New Roman"/>
          <w:sz w:val="28"/>
          <w:szCs w:val="28"/>
        </w:rPr>
        <w:t xml:space="preserve"> розуміється спосіб психологічного впливу переважно емоційно-вольового характеру, заснований на некритичному сприйнятті та прийнятті індивідом цілеспрямованого потоку інформації, яка не потребує доказів і логі</w:t>
      </w:r>
      <w:r>
        <w:rPr>
          <w:rFonts w:ascii="Times New Roman" w:hAnsi="Times New Roman" w:cs="Times New Roman"/>
          <w:sz w:val="28"/>
          <w:szCs w:val="28"/>
        </w:rPr>
        <w:t>ки т</w:t>
      </w:r>
      <w:r w:rsidRPr="0079168B">
        <w:rPr>
          <w:rFonts w:ascii="Times New Roman" w:hAnsi="Times New Roman" w:cs="Times New Roman"/>
          <w:sz w:val="28"/>
          <w:szCs w:val="28"/>
        </w:rPr>
        <w:t>а містить готові висновки.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закономірност</w:t>
      </w:r>
      <w:r>
        <w:rPr>
          <w:rFonts w:ascii="Times New Roman" w:hAnsi="Times New Roman" w:cs="Times New Roman"/>
          <w:sz w:val="28"/>
          <w:szCs w:val="28"/>
        </w:rPr>
        <w:t>ей</w:t>
      </w:r>
      <w:r w:rsidRPr="0079168B">
        <w:rPr>
          <w:rFonts w:ascii="Times New Roman" w:hAnsi="Times New Roman" w:cs="Times New Roman"/>
          <w:sz w:val="28"/>
          <w:szCs w:val="28"/>
        </w:rPr>
        <w:t xml:space="preserve"> протікання процесу навіювання відносять такі:</w:t>
      </w:r>
    </w:p>
    <w:p w:rsidR="001F323E" w:rsidRDefault="00C2670D" w:rsidP="009306B0">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з віком, а отже й зі збільшенням соціального досвіду ефективність навіювання знижується, збільшується скепсис по відношенню до цього способу впливу;</w:t>
      </w:r>
    </w:p>
    <w:p w:rsidR="001F323E" w:rsidRDefault="00C2670D" w:rsidP="009306B0">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ефективність навіювання залежить від психофізіологічного стану індивідів: у більшій мірі йому піддаються люди стомлені, ослаблені фізично, ніж ті, хто має гарне самопочуттям, в яких високий життєвий тонус. Ймовірно, дія цієї закономірності пояснює високу «ефективність» заходів, що проводяться різними «цілителями» і «знахарями»;</w:t>
      </w:r>
    </w:p>
    <w:p w:rsidR="00C2670D" w:rsidRPr="001F323E" w:rsidRDefault="00C2670D" w:rsidP="009306B0">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 xml:space="preserve">вирішальною умовою ефективності навіювання є авторитет </w:t>
      </w:r>
      <w:r w:rsidRPr="001F323E">
        <w:rPr>
          <w:rFonts w:ascii="Times New Roman" w:hAnsi="Times New Roman" w:cs="Times New Roman"/>
          <w:sz w:val="28"/>
          <w:szCs w:val="28"/>
        </w:rPr>
        <w:lastRenderedPageBreak/>
        <w:t>керівника (його конкретно, або тієї соціальної групи, яку він представляє), що створює особливий, додатковий стимул впливу – довіра до джерела інформації. Авторитетність керівника виконує функцію так званої «непрямої аргументації», свого роду компенсатора відсутності прямої аргументації.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Проведенню ефективного навіювання сприяють:</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інформаційний вакуум або надзвичайна суперечливість поточної інформації;</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сильне психофізичне виснаження й перевтома об’єкта;</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психічна напруженість (гнів, страх, пошук виходу з безнадійної ситуації та ін.);</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позитивні очікування й установки;</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жорстка категоричність заяв і вимог;</w:t>
      </w:r>
    </w:p>
    <w:p w:rsid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повторюваність, певний ритм подачі інформації;</w:t>
      </w:r>
    </w:p>
    <w:p w:rsidR="00C2670D" w:rsidRPr="001F323E" w:rsidRDefault="00C2670D" w:rsidP="009306B0">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sidRPr="001F323E">
        <w:rPr>
          <w:rFonts w:ascii="Times New Roman" w:hAnsi="Times New Roman" w:cs="Times New Roman"/>
          <w:sz w:val="28"/>
          <w:szCs w:val="28"/>
        </w:rPr>
        <w:t>особлива емоційність повідомлення.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 </w:t>
      </w:r>
      <w:r w:rsidRPr="00AF1CA6">
        <w:rPr>
          <w:rFonts w:ascii="Times New Roman" w:hAnsi="Times New Roman" w:cs="Times New Roman"/>
          <w:i/>
          <w:sz w:val="28"/>
          <w:szCs w:val="28"/>
        </w:rPr>
        <w:t>зараженням</w:t>
      </w:r>
      <w:r w:rsidRPr="0079168B">
        <w:rPr>
          <w:rFonts w:ascii="Times New Roman" w:hAnsi="Times New Roman" w:cs="Times New Roman"/>
          <w:sz w:val="28"/>
          <w:szCs w:val="28"/>
        </w:rPr>
        <w:t xml:space="preserve"> розуміється спосіб психологічного впливу, заснований на несвідом</w:t>
      </w:r>
      <w:r>
        <w:rPr>
          <w:rFonts w:ascii="Times New Roman" w:hAnsi="Times New Roman" w:cs="Times New Roman"/>
          <w:sz w:val="28"/>
          <w:szCs w:val="28"/>
        </w:rPr>
        <w:t>ій</w:t>
      </w:r>
      <w:r w:rsidRPr="0079168B">
        <w:rPr>
          <w:rFonts w:ascii="Times New Roman" w:hAnsi="Times New Roman" w:cs="Times New Roman"/>
          <w:sz w:val="28"/>
          <w:szCs w:val="28"/>
        </w:rPr>
        <w:t>, мимовільн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схильності індивіда </w:t>
      </w:r>
      <w:r>
        <w:rPr>
          <w:rFonts w:ascii="Times New Roman" w:hAnsi="Times New Roman" w:cs="Times New Roman"/>
          <w:sz w:val="28"/>
          <w:szCs w:val="28"/>
        </w:rPr>
        <w:t xml:space="preserve">до </w:t>
      </w:r>
      <w:r w:rsidRPr="0079168B">
        <w:rPr>
          <w:rFonts w:ascii="Times New Roman" w:hAnsi="Times New Roman" w:cs="Times New Roman"/>
          <w:sz w:val="28"/>
          <w:szCs w:val="28"/>
        </w:rPr>
        <w:t>певних емоційних станів, що передаються ззовні.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Фізіологічна основа зараження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перманентна психічна готовність індивіда до розрядки (найчастіше вона не усвідомлюється). Психологічною основою зараження є ряд закономірностей. По-перше, </w:t>
      </w:r>
      <w:r>
        <w:rPr>
          <w:rFonts w:ascii="Times New Roman" w:hAnsi="Times New Roman" w:cs="Times New Roman"/>
          <w:sz w:val="28"/>
          <w:szCs w:val="28"/>
        </w:rPr>
        <w:t>у</w:t>
      </w:r>
      <w:r w:rsidRPr="0079168B">
        <w:rPr>
          <w:rFonts w:ascii="Times New Roman" w:hAnsi="Times New Roman" w:cs="Times New Roman"/>
          <w:sz w:val="28"/>
          <w:szCs w:val="28"/>
        </w:rPr>
        <w:t xml:space="preserve"> масі людей діє механізм багаторазового взаємного посилення емоційного впливу людей, що спілкуються. Багато дослідників констатують наявність особливої «реакції зараження», яка схожа за своїми наслідками зі звичайною ланцюговою реакцією.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w:t>
      </w:r>
      <w:r>
        <w:rPr>
          <w:rFonts w:ascii="Times New Roman" w:hAnsi="Times New Roman" w:cs="Times New Roman"/>
          <w:sz w:val="28"/>
          <w:szCs w:val="28"/>
        </w:rPr>
        <w:t>у</w:t>
      </w:r>
      <w:r w:rsidRPr="0079168B">
        <w:rPr>
          <w:rFonts w:ascii="Times New Roman" w:hAnsi="Times New Roman" w:cs="Times New Roman"/>
          <w:sz w:val="28"/>
          <w:szCs w:val="28"/>
        </w:rPr>
        <w:t xml:space="preserve"> масі людей виникає деяка спільність оцінок, установок, що готує індивідів до дії механізму зараження. Наприклад, оплески на концертах є своєрідним імпульсом, після якого власне </w:t>
      </w:r>
      <w:r>
        <w:rPr>
          <w:rFonts w:ascii="Times New Roman" w:hAnsi="Times New Roman" w:cs="Times New Roman"/>
          <w:sz w:val="28"/>
          <w:szCs w:val="28"/>
        </w:rPr>
        <w:t>й</w:t>
      </w:r>
      <w:r w:rsidRPr="0079168B">
        <w:rPr>
          <w:rFonts w:ascii="Times New Roman" w:hAnsi="Times New Roman" w:cs="Times New Roman"/>
          <w:sz w:val="28"/>
          <w:szCs w:val="28"/>
        </w:rPr>
        <w:t xml:space="preserve"> починає діяти механізм зараження.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Схильність індивідів дії зараження залежить від загального рівня розвитку особистості, а конкретно</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від рівня їх самосвідомості. Потенційно </w:t>
      </w:r>
      <w:r w:rsidRPr="0079168B">
        <w:rPr>
          <w:rFonts w:ascii="Times New Roman" w:hAnsi="Times New Roman" w:cs="Times New Roman"/>
          <w:sz w:val="28"/>
          <w:szCs w:val="28"/>
        </w:rPr>
        <w:lastRenderedPageBreak/>
        <w:t xml:space="preserve">кожен індивід піддається дії механізму зараження, </w:t>
      </w:r>
      <w:r>
        <w:rPr>
          <w:rFonts w:ascii="Times New Roman" w:hAnsi="Times New Roman" w:cs="Times New Roman"/>
          <w:sz w:val="28"/>
          <w:szCs w:val="28"/>
        </w:rPr>
        <w:t>у</w:t>
      </w:r>
      <w:r w:rsidRPr="0079168B">
        <w:rPr>
          <w:rFonts w:ascii="Times New Roman" w:hAnsi="Times New Roman" w:cs="Times New Roman"/>
          <w:sz w:val="28"/>
          <w:szCs w:val="28"/>
        </w:rPr>
        <w:t>ся проблема в конституційних особливостях психіки кожного, тобто яке співвідношення між емоційною та раціонально</w:t>
      </w:r>
      <w:r>
        <w:rPr>
          <w:rFonts w:ascii="Times New Roman" w:hAnsi="Times New Roman" w:cs="Times New Roman"/>
          <w:sz w:val="28"/>
          <w:szCs w:val="28"/>
        </w:rPr>
        <w:t>ю</w:t>
      </w:r>
      <w:r w:rsidRPr="0079168B">
        <w:rPr>
          <w:rFonts w:ascii="Times New Roman" w:hAnsi="Times New Roman" w:cs="Times New Roman"/>
          <w:sz w:val="28"/>
          <w:szCs w:val="28"/>
        </w:rPr>
        <w:t xml:space="preserve"> сферами психіки, наскільки легко емоційна може </w:t>
      </w:r>
      <w:r>
        <w:rPr>
          <w:rFonts w:ascii="Times New Roman" w:hAnsi="Times New Roman" w:cs="Times New Roman"/>
          <w:sz w:val="28"/>
          <w:szCs w:val="28"/>
        </w:rPr>
        <w:t>бра</w:t>
      </w:r>
      <w:r w:rsidRPr="0079168B">
        <w:rPr>
          <w:rFonts w:ascii="Times New Roman" w:hAnsi="Times New Roman" w:cs="Times New Roman"/>
          <w:sz w:val="28"/>
          <w:szCs w:val="28"/>
        </w:rPr>
        <w:t>ти гору над раціональною сферою.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Узагальнюючи сказане, слід зазначити, що в сучасних умовах зараження </w:t>
      </w:r>
      <w:r>
        <w:rPr>
          <w:rFonts w:ascii="Times New Roman" w:hAnsi="Times New Roman" w:cs="Times New Roman"/>
          <w:sz w:val="28"/>
          <w:szCs w:val="28"/>
        </w:rPr>
        <w:t>віді</w:t>
      </w:r>
      <w:r w:rsidRPr="0079168B">
        <w:rPr>
          <w:rFonts w:ascii="Times New Roman" w:hAnsi="Times New Roman" w:cs="Times New Roman"/>
          <w:sz w:val="28"/>
          <w:szCs w:val="28"/>
        </w:rPr>
        <w:t>грає значно меншу роль, ніж на початкових стадіях розвитку. Б.В.</w:t>
      </w:r>
      <w:r>
        <w:rPr>
          <w:rFonts w:ascii="Times New Roman" w:hAnsi="Times New Roman" w:cs="Times New Roman"/>
          <w:sz w:val="28"/>
          <w:szCs w:val="28"/>
        </w:rPr>
        <w:t> </w:t>
      </w:r>
      <w:r w:rsidRPr="0079168B">
        <w:rPr>
          <w:rFonts w:ascii="Times New Roman" w:hAnsi="Times New Roman" w:cs="Times New Roman"/>
          <w:sz w:val="28"/>
          <w:szCs w:val="28"/>
        </w:rPr>
        <w:t>Поршн</w:t>
      </w:r>
      <w:r>
        <w:rPr>
          <w:rFonts w:ascii="Times New Roman" w:hAnsi="Times New Roman" w:cs="Times New Roman"/>
          <w:sz w:val="28"/>
          <w:szCs w:val="28"/>
        </w:rPr>
        <w:t>є</w:t>
      </w:r>
      <w:r w:rsidRPr="0079168B">
        <w:rPr>
          <w:rFonts w:ascii="Times New Roman" w:hAnsi="Times New Roman" w:cs="Times New Roman"/>
          <w:sz w:val="28"/>
          <w:szCs w:val="28"/>
        </w:rPr>
        <w:t>в відкрив закономірність дії механізму зараження: чим вищ</w:t>
      </w:r>
      <w:r>
        <w:rPr>
          <w:rFonts w:ascii="Times New Roman" w:hAnsi="Times New Roman" w:cs="Times New Roman"/>
          <w:sz w:val="28"/>
          <w:szCs w:val="28"/>
        </w:rPr>
        <w:t>им є</w:t>
      </w:r>
      <w:r w:rsidRPr="0079168B">
        <w:rPr>
          <w:rFonts w:ascii="Times New Roman" w:hAnsi="Times New Roman" w:cs="Times New Roman"/>
          <w:sz w:val="28"/>
          <w:szCs w:val="28"/>
        </w:rPr>
        <w:t xml:space="preserve"> рівень розвитку суспільства, тим критичніш</w:t>
      </w:r>
      <w:r>
        <w:rPr>
          <w:rFonts w:ascii="Times New Roman" w:hAnsi="Times New Roman" w:cs="Times New Roman"/>
          <w:sz w:val="28"/>
          <w:szCs w:val="28"/>
        </w:rPr>
        <w:t>им є</w:t>
      </w:r>
      <w:r w:rsidRPr="0079168B">
        <w:rPr>
          <w:rFonts w:ascii="Times New Roman" w:hAnsi="Times New Roman" w:cs="Times New Roman"/>
          <w:sz w:val="28"/>
          <w:szCs w:val="28"/>
        </w:rPr>
        <w:t xml:space="preserve"> ставлення індивідів, </w:t>
      </w:r>
      <w:r>
        <w:rPr>
          <w:rFonts w:ascii="Times New Roman" w:hAnsi="Times New Roman" w:cs="Times New Roman"/>
          <w:sz w:val="28"/>
          <w:szCs w:val="28"/>
        </w:rPr>
        <w:t xml:space="preserve">тим </w:t>
      </w:r>
      <w:r w:rsidRPr="0079168B">
        <w:rPr>
          <w:rFonts w:ascii="Times New Roman" w:hAnsi="Times New Roman" w:cs="Times New Roman"/>
          <w:sz w:val="28"/>
          <w:szCs w:val="28"/>
        </w:rPr>
        <w:t>слабкіше ді</w:t>
      </w:r>
      <w:r>
        <w:rPr>
          <w:rFonts w:ascii="Times New Roman" w:hAnsi="Times New Roman" w:cs="Times New Roman"/>
          <w:sz w:val="28"/>
          <w:szCs w:val="28"/>
        </w:rPr>
        <w:t>є</w:t>
      </w:r>
      <w:r w:rsidRPr="0079168B">
        <w:rPr>
          <w:rFonts w:ascii="Times New Roman" w:hAnsi="Times New Roman" w:cs="Times New Roman"/>
          <w:sz w:val="28"/>
          <w:szCs w:val="28"/>
        </w:rPr>
        <w:t xml:space="preserve"> механізм зараження</w:t>
      </w:r>
      <w:r w:rsidR="00C373F4">
        <w:rPr>
          <w:rFonts w:ascii="Times New Roman" w:hAnsi="Times New Roman" w:cs="Times New Roman"/>
          <w:sz w:val="28"/>
          <w:szCs w:val="28"/>
        </w:rPr>
        <w:t xml:space="preserve"> </w:t>
      </w:r>
      <w:r w:rsidR="00C373F4" w:rsidRPr="00C373F4">
        <w:rPr>
          <w:rFonts w:ascii="Times New Roman" w:hAnsi="Times New Roman" w:cs="Times New Roman"/>
          <w:sz w:val="28"/>
          <w:szCs w:val="28"/>
        </w:rPr>
        <w:t>[</w:t>
      </w:r>
      <w:r w:rsidR="00285719" w:rsidRPr="00285719">
        <w:rPr>
          <w:rFonts w:ascii="Times New Roman" w:hAnsi="Times New Roman" w:cs="Times New Roman"/>
          <w:iCs/>
          <w:sz w:val="28"/>
          <w:szCs w:val="28"/>
          <w:shd w:val="clear" w:color="auto" w:fill="FFFFFF"/>
        </w:rPr>
        <w:t>51</w:t>
      </w:r>
      <w:r w:rsidR="00C373F4" w:rsidRPr="00C373F4">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Найбільш яскравий приклад дії зараження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стан паніки. Сам термін походить від імені грецького бога Пана, покровителя пастухів, пасовищ і стад, </w:t>
      </w:r>
      <w:r>
        <w:rPr>
          <w:rFonts w:ascii="Times New Roman" w:hAnsi="Times New Roman" w:cs="Times New Roman"/>
          <w:sz w:val="28"/>
          <w:szCs w:val="28"/>
        </w:rPr>
        <w:t xml:space="preserve">який </w:t>
      </w:r>
      <w:r w:rsidRPr="0079168B">
        <w:rPr>
          <w:rFonts w:ascii="Times New Roman" w:hAnsi="Times New Roman" w:cs="Times New Roman"/>
          <w:sz w:val="28"/>
          <w:szCs w:val="28"/>
        </w:rPr>
        <w:t>викликав своїм гнівом безумство стада, що кида</w:t>
      </w:r>
      <w:r>
        <w:rPr>
          <w:rFonts w:ascii="Times New Roman" w:hAnsi="Times New Roman" w:cs="Times New Roman"/>
          <w:sz w:val="28"/>
          <w:szCs w:val="28"/>
        </w:rPr>
        <w:t>лося</w:t>
      </w:r>
      <w:r w:rsidRPr="0079168B">
        <w:rPr>
          <w:rFonts w:ascii="Times New Roman" w:hAnsi="Times New Roman" w:cs="Times New Roman"/>
          <w:sz w:val="28"/>
          <w:szCs w:val="28"/>
        </w:rPr>
        <w:t xml:space="preserve"> у вогонь або прірву </w:t>
      </w:r>
      <w:r>
        <w:rPr>
          <w:rFonts w:ascii="Times New Roman" w:hAnsi="Times New Roman" w:cs="Times New Roman"/>
          <w:sz w:val="28"/>
          <w:szCs w:val="28"/>
        </w:rPr>
        <w:t>без видимої причини</w:t>
      </w:r>
      <w:r w:rsidRPr="0079168B">
        <w:rPr>
          <w:rFonts w:ascii="Times New Roman" w:hAnsi="Times New Roman" w:cs="Times New Roman"/>
          <w:sz w:val="28"/>
          <w:szCs w:val="28"/>
        </w:rPr>
        <w:t>. Паніка</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виникає в спільності людей </w:t>
      </w:r>
      <w:r>
        <w:rPr>
          <w:rFonts w:ascii="Times New Roman" w:hAnsi="Times New Roman" w:cs="Times New Roman"/>
          <w:sz w:val="28"/>
          <w:szCs w:val="28"/>
        </w:rPr>
        <w:t xml:space="preserve">з </w:t>
      </w:r>
      <w:r w:rsidRPr="0079168B">
        <w:rPr>
          <w:rFonts w:ascii="Times New Roman" w:hAnsi="Times New Roman" w:cs="Times New Roman"/>
          <w:sz w:val="28"/>
          <w:szCs w:val="28"/>
        </w:rPr>
        <w:t>певни</w:t>
      </w:r>
      <w:r>
        <w:rPr>
          <w:rFonts w:ascii="Times New Roman" w:hAnsi="Times New Roman" w:cs="Times New Roman"/>
          <w:sz w:val="28"/>
          <w:szCs w:val="28"/>
        </w:rPr>
        <w:t>м</w:t>
      </w:r>
      <w:r w:rsidRPr="0079168B">
        <w:rPr>
          <w:rFonts w:ascii="Times New Roman" w:hAnsi="Times New Roman" w:cs="Times New Roman"/>
          <w:sz w:val="28"/>
          <w:szCs w:val="28"/>
        </w:rPr>
        <w:t xml:space="preserve"> емоційни</w:t>
      </w:r>
      <w:r>
        <w:rPr>
          <w:rFonts w:ascii="Times New Roman" w:hAnsi="Times New Roman" w:cs="Times New Roman"/>
          <w:sz w:val="28"/>
          <w:szCs w:val="28"/>
        </w:rPr>
        <w:t>м</w:t>
      </w:r>
      <w:r w:rsidRPr="0079168B">
        <w:rPr>
          <w:rFonts w:ascii="Times New Roman" w:hAnsi="Times New Roman" w:cs="Times New Roman"/>
          <w:sz w:val="28"/>
          <w:szCs w:val="28"/>
        </w:rPr>
        <w:t xml:space="preserve"> стан</w:t>
      </w:r>
      <w:r>
        <w:rPr>
          <w:rFonts w:ascii="Times New Roman" w:hAnsi="Times New Roman" w:cs="Times New Roman"/>
          <w:sz w:val="28"/>
          <w:szCs w:val="28"/>
        </w:rPr>
        <w:t>ом</w:t>
      </w:r>
      <w:r w:rsidRPr="0079168B">
        <w:rPr>
          <w:rFonts w:ascii="Times New Roman" w:hAnsi="Times New Roman" w:cs="Times New Roman"/>
          <w:sz w:val="28"/>
          <w:szCs w:val="28"/>
        </w:rPr>
        <w:t xml:space="preserve"> деструктивного характеру, що є наслідком або дефіциту, або надлишку інформації про будь-як</w:t>
      </w:r>
      <w:r>
        <w:rPr>
          <w:rFonts w:ascii="Times New Roman" w:hAnsi="Times New Roman" w:cs="Times New Roman"/>
          <w:sz w:val="28"/>
          <w:szCs w:val="28"/>
        </w:rPr>
        <w:t>е</w:t>
      </w:r>
      <w:r w:rsidRPr="0079168B">
        <w:rPr>
          <w:rFonts w:ascii="Times New Roman" w:hAnsi="Times New Roman" w:cs="Times New Roman"/>
          <w:sz w:val="28"/>
          <w:szCs w:val="28"/>
        </w:rPr>
        <w:t xml:space="preserve"> важлив</w:t>
      </w:r>
      <w:r>
        <w:rPr>
          <w:rFonts w:ascii="Times New Roman" w:hAnsi="Times New Roman" w:cs="Times New Roman"/>
          <w:sz w:val="28"/>
          <w:szCs w:val="28"/>
        </w:rPr>
        <w:t>е</w:t>
      </w:r>
      <w:r w:rsidRPr="0079168B">
        <w:rPr>
          <w:rFonts w:ascii="Times New Roman" w:hAnsi="Times New Roman" w:cs="Times New Roman"/>
          <w:sz w:val="28"/>
          <w:szCs w:val="28"/>
        </w:rPr>
        <w:t xml:space="preserve"> явищ</w:t>
      </w:r>
      <w:r>
        <w:rPr>
          <w:rFonts w:ascii="Times New Roman" w:hAnsi="Times New Roman" w:cs="Times New Roman"/>
          <w:sz w:val="28"/>
          <w:szCs w:val="28"/>
        </w:rPr>
        <w:t>е</w:t>
      </w:r>
      <w:r w:rsidRPr="0079168B">
        <w:rPr>
          <w:rFonts w:ascii="Times New Roman" w:hAnsi="Times New Roman" w:cs="Times New Roman"/>
          <w:sz w:val="28"/>
          <w:szCs w:val="28"/>
        </w:rPr>
        <w:t>.</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w:t>
      </w:r>
      <w:r>
        <w:rPr>
          <w:rFonts w:ascii="Times New Roman" w:hAnsi="Times New Roman" w:cs="Times New Roman"/>
          <w:sz w:val="28"/>
          <w:szCs w:val="28"/>
        </w:rPr>
        <w:t>ої</w:t>
      </w:r>
      <w:r w:rsidRPr="0079168B">
        <w:rPr>
          <w:rFonts w:ascii="Times New Roman" w:hAnsi="Times New Roman" w:cs="Times New Roman"/>
          <w:sz w:val="28"/>
          <w:szCs w:val="28"/>
        </w:rPr>
        <w:t xml:space="preserve"> умов</w:t>
      </w:r>
      <w:r w:rsidR="009514C5">
        <w:rPr>
          <w:rFonts w:ascii="Times New Roman" w:hAnsi="Times New Roman" w:cs="Times New Roman"/>
          <w:sz w:val="28"/>
          <w:szCs w:val="28"/>
        </w:rPr>
        <w:t>и</w:t>
      </w:r>
      <w:r w:rsidRPr="0079168B">
        <w:rPr>
          <w:rFonts w:ascii="Times New Roman" w:hAnsi="Times New Roman" w:cs="Times New Roman"/>
          <w:sz w:val="28"/>
          <w:szCs w:val="28"/>
        </w:rPr>
        <w:t xml:space="preserve"> виникнення паніки відноситься передача важливої для індивіда соціальної інформації (причому вона може бути як вербально</w:t>
      </w:r>
      <w:r>
        <w:rPr>
          <w:rFonts w:ascii="Times New Roman" w:hAnsi="Times New Roman" w:cs="Times New Roman"/>
          <w:sz w:val="28"/>
          <w:szCs w:val="28"/>
        </w:rPr>
        <w:t>ю</w:t>
      </w:r>
      <w:r w:rsidRPr="0079168B">
        <w:rPr>
          <w:rFonts w:ascii="Times New Roman" w:hAnsi="Times New Roman" w:cs="Times New Roman"/>
          <w:sz w:val="28"/>
          <w:szCs w:val="28"/>
        </w:rPr>
        <w:t>, так і в якихось зримих образах). Однак цього недостатньо. Для виникнення паніки необхідно, щоб:</w:t>
      </w:r>
    </w:p>
    <w:p w:rsidR="00C373F4" w:rsidRPr="00C373F4" w:rsidRDefault="00C2670D" w:rsidP="009306B0">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інформації було або недостатньо, або надмірно;</w:t>
      </w:r>
    </w:p>
    <w:p w:rsidR="00C373F4" w:rsidRPr="00C373F4" w:rsidRDefault="00C2670D" w:rsidP="009306B0">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інформація містила або жахливі, або незрозумілі відомості (наприклад, про реальну чи уявну небезпеку);</w:t>
      </w:r>
    </w:p>
    <w:p w:rsidR="00C2670D" w:rsidRPr="00C373F4" w:rsidRDefault="00C2670D" w:rsidP="009306B0">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інформація була настільки сильна за своїм впливом, що здатна викликати спочатку страх, а потім і шок динамічним виразом, яких є несвідоме прийняття певних зразків поведінки.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Будь-яка паніка як соціально-психологічне явище протікає </w:t>
      </w:r>
      <w:r>
        <w:rPr>
          <w:rFonts w:ascii="Times New Roman" w:hAnsi="Times New Roman" w:cs="Times New Roman"/>
          <w:sz w:val="28"/>
          <w:szCs w:val="28"/>
        </w:rPr>
        <w:t>в</w:t>
      </w:r>
      <w:r w:rsidRPr="0079168B">
        <w:rPr>
          <w:rFonts w:ascii="Times New Roman" w:hAnsi="Times New Roman" w:cs="Times New Roman"/>
          <w:sz w:val="28"/>
          <w:szCs w:val="28"/>
        </w:rPr>
        <w:t xml:space="preserve"> тр</w:t>
      </w:r>
      <w:r>
        <w:rPr>
          <w:rFonts w:ascii="Times New Roman" w:hAnsi="Times New Roman" w:cs="Times New Roman"/>
          <w:sz w:val="28"/>
          <w:szCs w:val="28"/>
        </w:rPr>
        <w:t>и</w:t>
      </w:r>
      <w:r w:rsidRPr="0079168B">
        <w:rPr>
          <w:rFonts w:ascii="Times New Roman" w:hAnsi="Times New Roman" w:cs="Times New Roman"/>
          <w:sz w:val="28"/>
          <w:szCs w:val="28"/>
        </w:rPr>
        <w:t xml:space="preserve"> етап</w:t>
      </w:r>
      <w:r>
        <w:rPr>
          <w:rFonts w:ascii="Times New Roman" w:hAnsi="Times New Roman" w:cs="Times New Roman"/>
          <w:sz w:val="28"/>
          <w:szCs w:val="28"/>
        </w:rPr>
        <w:t>и</w:t>
      </w:r>
      <w:r w:rsidRPr="0079168B">
        <w:rPr>
          <w:rFonts w:ascii="Times New Roman" w:hAnsi="Times New Roman" w:cs="Times New Roman"/>
          <w:sz w:val="28"/>
          <w:szCs w:val="28"/>
        </w:rPr>
        <w:t>:</w:t>
      </w:r>
    </w:p>
    <w:p w:rsidR="00C373F4" w:rsidRPr="00C373F4" w:rsidRDefault="00C2670D" w:rsidP="00285719">
      <w:pPr>
        <w:pStyle w:val="a3"/>
        <w:keepNext/>
        <w:widowControl w:val="0"/>
        <w:numPr>
          <w:ilvl w:val="2"/>
          <w:numId w:val="90"/>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початковий: поява будь-якої інформації, здатної викликати страх, а потім і шок;</w:t>
      </w:r>
    </w:p>
    <w:p w:rsidR="00C373F4" w:rsidRPr="00C373F4" w:rsidRDefault="00C2670D" w:rsidP="00285719">
      <w:pPr>
        <w:pStyle w:val="a3"/>
        <w:keepNext/>
        <w:widowControl w:val="0"/>
        <w:numPr>
          <w:ilvl w:val="2"/>
          <w:numId w:val="90"/>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 xml:space="preserve">основний (або деструктивний): паніка нарощує свою силу під впливом дії розглянутого механізму взаємного багаторазового відбиття і </w:t>
      </w:r>
      <w:r w:rsidRPr="00C373F4">
        <w:rPr>
          <w:rFonts w:ascii="Times New Roman" w:hAnsi="Times New Roman" w:cs="Times New Roman"/>
          <w:sz w:val="28"/>
          <w:szCs w:val="28"/>
        </w:rPr>
        <w:lastRenderedPageBreak/>
        <w:t>приймає лавиноподібний характер;</w:t>
      </w:r>
    </w:p>
    <w:p w:rsidR="00C2670D" w:rsidRPr="00C373F4" w:rsidRDefault="00C2670D" w:rsidP="009306B0">
      <w:pPr>
        <w:pStyle w:val="a3"/>
        <w:numPr>
          <w:ilvl w:val="2"/>
          <w:numId w:val="90"/>
        </w:numPr>
        <w:spacing w:after="0" w:line="360" w:lineRule="auto"/>
        <w:ind w:left="0" w:firstLine="709"/>
        <w:contextualSpacing w:val="0"/>
        <w:jc w:val="both"/>
        <w:rPr>
          <w:rFonts w:ascii="Times New Roman" w:hAnsi="Times New Roman" w:cs="Times New Roman"/>
          <w:sz w:val="28"/>
          <w:szCs w:val="28"/>
        </w:rPr>
      </w:pPr>
      <w:r w:rsidRPr="00C373F4">
        <w:rPr>
          <w:rFonts w:ascii="Times New Roman" w:hAnsi="Times New Roman" w:cs="Times New Roman"/>
          <w:sz w:val="28"/>
          <w:szCs w:val="28"/>
        </w:rPr>
        <w:t>завершальний: під впливом різних чинників (виявлення хибності інформації, усунення причини, що викликала паніку, приклад, здатний «включити» раціональну сферу психіки й ін.) Включається раціональна сфера психіки й компенсаторні можливості психіки, відновлюється початковий емоційний стан.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Яскравим прикладом деструктивних можливостей паніки є випадок, що стався в США 30 жовтня 1938 року після передачі по радіо інсценування по книзі Г.</w:t>
      </w:r>
      <w:r>
        <w:rPr>
          <w:rFonts w:ascii="Times New Roman" w:hAnsi="Times New Roman" w:cs="Times New Roman"/>
          <w:sz w:val="28"/>
          <w:szCs w:val="28"/>
        </w:rPr>
        <w:t> </w:t>
      </w:r>
      <w:r w:rsidRPr="0079168B">
        <w:rPr>
          <w:rFonts w:ascii="Times New Roman" w:hAnsi="Times New Roman" w:cs="Times New Roman"/>
          <w:sz w:val="28"/>
          <w:szCs w:val="28"/>
        </w:rPr>
        <w:t>Уелс</w:t>
      </w:r>
      <w:r w:rsidR="00C373F4">
        <w:rPr>
          <w:rFonts w:ascii="Times New Roman" w:hAnsi="Times New Roman" w:cs="Times New Roman"/>
          <w:sz w:val="28"/>
          <w:szCs w:val="28"/>
          <w:lang w:val="ru-RU"/>
        </w:rPr>
        <w:t>а</w:t>
      </w:r>
      <w:r w:rsidRPr="0079168B">
        <w:rPr>
          <w:rFonts w:ascii="Times New Roman" w:hAnsi="Times New Roman" w:cs="Times New Roman"/>
          <w:sz w:val="28"/>
          <w:szCs w:val="28"/>
        </w:rPr>
        <w:t xml:space="preserve"> «Війна світів». Маси радіослухачів найрізноманітніших вікових та освітніх шарів (за офіційними даними, понад 1,2 млн. </w:t>
      </w:r>
      <w:r>
        <w:rPr>
          <w:rFonts w:ascii="Times New Roman" w:hAnsi="Times New Roman" w:cs="Times New Roman"/>
          <w:sz w:val="28"/>
          <w:szCs w:val="28"/>
        </w:rPr>
        <w:t>о</w:t>
      </w:r>
      <w:r w:rsidRPr="0079168B">
        <w:rPr>
          <w:rFonts w:ascii="Times New Roman" w:hAnsi="Times New Roman" w:cs="Times New Roman"/>
          <w:sz w:val="28"/>
          <w:szCs w:val="28"/>
        </w:rPr>
        <w:t xml:space="preserve">сіб) пережили стан, близький до масового психозу, повіривши у вторгнення марсіан на землю. Хоча багато хто з них точно знали, що по радіо передається постановка літературного твору (це тричі оголошувалося диктором), приблизно 400 тис. </w:t>
      </w:r>
      <w:r>
        <w:rPr>
          <w:rFonts w:ascii="Times New Roman" w:hAnsi="Times New Roman" w:cs="Times New Roman"/>
          <w:sz w:val="28"/>
          <w:szCs w:val="28"/>
        </w:rPr>
        <w:t>ч</w:t>
      </w:r>
      <w:r w:rsidRPr="0079168B">
        <w:rPr>
          <w:rFonts w:ascii="Times New Roman" w:hAnsi="Times New Roman" w:cs="Times New Roman"/>
          <w:sz w:val="28"/>
          <w:szCs w:val="28"/>
        </w:rPr>
        <w:t>оловік «особисто» засвідчили «появу марсіан».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Що можна протиставити паніці як явищу? Найбільш ефективним є використання її ж ефектів. Ми вже говорили, що в основі виникнення паніки лежить несвідоме прийняття певних зразків поведінки. Значить, повинн</w:t>
      </w:r>
      <w:r>
        <w:rPr>
          <w:rFonts w:ascii="Times New Roman" w:hAnsi="Times New Roman" w:cs="Times New Roman"/>
          <w:sz w:val="28"/>
          <w:szCs w:val="28"/>
        </w:rPr>
        <w:t>а</w:t>
      </w:r>
      <w:r w:rsidRPr="0079168B">
        <w:rPr>
          <w:rFonts w:ascii="Times New Roman" w:hAnsi="Times New Roman" w:cs="Times New Roman"/>
          <w:sz w:val="28"/>
          <w:szCs w:val="28"/>
        </w:rPr>
        <w:t xml:space="preserve"> знайтися людина, здатна запропонувати зразок поведінки, що сприяє відновленню нормального емоційного стану.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Сенс цього зразка поведінки: </w:t>
      </w:r>
      <w:r>
        <w:rPr>
          <w:rFonts w:ascii="Times New Roman" w:hAnsi="Times New Roman" w:cs="Times New Roman"/>
          <w:sz w:val="28"/>
          <w:szCs w:val="28"/>
        </w:rPr>
        <w:t>у</w:t>
      </w:r>
      <w:r w:rsidRPr="0079168B">
        <w:rPr>
          <w:rFonts w:ascii="Times New Roman" w:hAnsi="Times New Roman" w:cs="Times New Roman"/>
          <w:sz w:val="28"/>
          <w:szCs w:val="28"/>
        </w:rPr>
        <w:t>се в порядку, інформація виявилася не такою страшною або помилковою, ситуація під контролем</w:t>
      </w:r>
      <w:r>
        <w:rPr>
          <w:rFonts w:ascii="Times New Roman" w:hAnsi="Times New Roman" w:cs="Times New Roman"/>
          <w:sz w:val="28"/>
          <w:szCs w:val="28"/>
        </w:rPr>
        <w:t>,</w:t>
      </w:r>
      <w:r w:rsidRPr="0079168B">
        <w:rPr>
          <w:rFonts w:ascii="Times New Roman" w:hAnsi="Times New Roman" w:cs="Times New Roman"/>
          <w:sz w:val="28"/>
          <w:szCs w:val="28"/>
        </w:rPr>
        <w:t xml:space="preserve"> або: ситуація складна, але ми з нею впораємося. Такий приклад поведінки може показати, перш за все, керівник. Саме від його рішучих і сміливих дій значною мірою залежить чи піде паніка на спад</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чи</w:t>
      </w:r>
      <w:r w:rsidRPr="0079168B">
        <w:rPr>
          <w:rFonts w:ascii="Times New Roman" w:hAnsi="Times New Roman" w:cs="Times New Roman"/>
          <w:sz w:val="28"/>
          <w:szCs w:val="28"/>
        </w:rPr>
        <w:t xml:space="preserve"> буде тривати далі.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 </w:t>
      </w:r>
      <w:r w:rsidRPr="00A50E45">
        <w:rPr>
          <w:rFonts w:ascii="Times New Roman" w:hAnsi="Times New Roman" w:cs="Times New Roman"/>
          <w:i/>
          <w:sz w:val="28"/>
          <w:szCs w:val="28"/>
        </w:rPr>
        <w:t>наслідуванням</w:t>
      </w:r>
      <w:r w:rsidRPr="0079168B">
        <w:rPr>
          <w:rFonts w:ascii="Times New Roman" w:hAnsi="Times New Roman" w:cs="Times New Roman"/>
          <w:sz w:val="28"/>
          <w:szCs w:val="28"/>
        </w:rPr>
        <w:t xml:space="preserve"> розуміють спосіб психологічного впливу, заснований не тільки на прийнятті зовнішніх рис поведінки іншої людини або масових психічних станів,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на відтворенні індивідом рис і зразків поведінки. Основоположник наукового розгляду наслідування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французький психолог і соціолог Г.</w:t>
      </w:r>
      <w:r>
        <w:rPr>
          <w:rFonts w:ascii="Times New Roman" w:hAnsi="Times New Roman" w:cs="Times New Roman"/>
          <w:sz w:val="28"/>
          <w:szCs w:val="28"/>
        </w:rPr>
        <w:t> </w:t>
      </w:r>
      <w:r w:rsidRPr="0079168B">
        <w:rPr>
          <w:rFonts w:ascii="Times New Roman" w:hAnsi="Times New Roman" w:cs="Times New Roman"/>
          <w:sz w:val="28"/>
          <w:szCs w:val="28"/>
        </w:rPr>
        <w:t>Тард</w:t>
      </w:r>
      <w:r w:rsidR="0008136C">
        <w:rPr>
          <w:rFonts w:ascii="Times New Roman" w:hAnsi="Times New Roman" w:cs="Times New Roman"/>
          <w:sz w:val="28"/>
          <w:szCs w:val="28"/>
          <w:lang w:val="ru-RU"/>
        </w:rPr>
        <w:t xml:space="preserve"> </w:t>
      </w:r>
      <w:r w:rsidR="0008136C" w:rsidRPr="0008136C">
        <w:rPr>
          <w:rFonts w:ascii="Times New Roman" w:hAnsi="Times New Roman" w:cs="Times New Roman"/>
          <w:sz w:val="28"/>
          <w:szCs w:val="28"/>
          <w:lang w:val="ru-RU"/>
        </w:rPr>
        <w:t>[</w:t>
      </w:r>
      <w:r w:rsidR="00290567" w:rsidRPr="00290567">
        <w:rPr>
          <w:rFonts w:ascii="Times New Roman" w:hAnsi="Times New Roman" w:cs="Times New Roman"/>
          <w:sz w:val="28"/>
          <w:szCs w:val="28"/>
          <w:lang w:val="ru-RU"/>
        </w:rPr>
        <w:t>67</w:t>
      </w:r>
      <w:r w:rsidR="0008136C" w:rsidRPr="0008136C">
        <w:rPr>
          <w:rFonts w:ascii="Times New Roman" w:hAnsi="Times New Roman" w:cs="Times New Roman"/>
          <w:sz w:val="28"/>
          <w:szCs w:val="28"/>
          <w:lang w:val="ru-RU"/>
        </w:rPr>
        <w:t>]</w:t>
      </w:r>
      <w:r w:rsidRPr="0079168B">
        <w:rPr>
          <w:rFonts w:ascii="Times New Roman" w:hAnsi="Times New Roman" w:cs="Times New Roman"/>
          <w:sz w:val="28"/>
          <w:szCs w:val="28"/>
        </w:rPr>
        <w:t xml:space="preserve">. Відповідно до його концепції, наслідування </w:t>
      </w:r>
      <w:r w:rsidRPr="0079168B">
        <w:rPr>
          <w:rFonts w:ascii="Times New Roman" w:hAnsi="Times New Roman" w:cs="Times New Roman"/>
          <w:sz w:val="28"/>
          <w:szCs w:val="28"/>
        </w:rPr>
        <w:lastRenderedPageBreak/>
        <w:t>є основни</w:t>
      </w:r>
      <w:r>
        <w:rPr>
          <w:rFonts w:ascii="Times New Roman" w:hAnsi="Times New Roman" w:cs="Times New Roman"/>
          <w:sz w:val="28"/>
          <w:szCs w:val="28"/>
        </w:rPr>
        <w:t>м</w:t>
      </w:r>
      <w:r w:rsidRPr="0079168B">
        <w:rPr>
          <w:rFonts w:ascii="Times New Roman" w:hAnsi="Times New Roman" w:cs="Times New Roman"/>
          <w:sz w:val="28"/>
          <w:szCs w:val="28"/>
        </w:rPr>
        <w:t xml:space="preserve"> принцип</w:t>
      </w:r>
      <w:r>
        <w:rPr>
          <w:rFonts w:ascii="Times New Roman" w:hAnsi="Times New Roman" w:cs="Times New Roman"/>
          <w:sz w:val="28"/>
          <w:szCs w:val="28"/>
        </w:rPr>
        <w:t>ом</w:t>
      </w:r>
      <w:r w:rsidRPr="0079168B">
        <w:rPr>
          <w:rFonts w:ascii="Times New Roman" w:hAnsi="Times New Roman" w:cs="Times New Roman"/>
          <w:sz w:val="28"/>
          <w:szCs w:val="28"/>
        </w:rPr>
        <w:t xml:space="preserve"> розвитку </w:t>
      </w:r>
      <w:r>
        <w:rPr>
          <w:rFonts w:ascii="Times New Roman" w:hAnsi="Times New Roman" w:cs="Times New Roman"/>
          <w:sz w:val="28"/>
          <w:szCs w:val="28"/>
        </w:rPr>
        <w:t>й</w:t>
      </w:r>
      <w:r w:rsidRPr="0079168B">
        <w:rPr>
          <w:rFonts w:ascii="Times New Roman" w:hAnsi="Times New Roman" w:cs="Times New Roman"/>
          <w:sz w:val="28"/>
          <w:szCs w:val="28"/>
        </w:rPr>
        <w:t xml:space="preserve"> існування суспільства. Мало того, наслідування є лише окреми</w:t>
      </w:r>
      <w:r>
        <w:rPr>
          <w:rFonts w:ascii="Times New Roman" w:hAnsi="Times New Roman" w:cs="Times New Roman"/>
          <w:sz w:val="28"/>
          <w:szCs w:val="28"/>
        </w:rPr>
        <w:t>м</w:t>
      </w:r>
      <w:r w:rsidRPr="0079168B">
        <w:rPr>
          <w:rFonts w:ascii="Times New Roman" w:hAnsi="Times New Roman" w:cs="Times New Roman"/>
          <w:sz w:val="28"/>
          <w:szCs w:val="28"/>
        </w:rPr>
        <w:t xml:space="preserve"> випадк</w:t>
      </w:r>
      <w:r>
        <w:rPr>
          <w:rFonts w:ascii="Times New Roman" w:hAnsi="Times New Roman" w:cs="Times New Roman"/>
          <w:sz w:val="28"/>
          <w:szCs w:val="28"/>
        </w:rPr>
        <w:t>ом</w:t>
      </w:r>
      <w:r w:rsidRPr="0079168B">
        <w:rPr>
          <w:rFonts w:ascii="Times New Roman" w:hAnsi="Times New Roman" w:cs="Times New Roman"/>
          <w:sz w:val="28"/>
          <w:szCs w:val="28"/>
        </w:rPr>
        <w:t xml:space="preserve"> загального «світового закону повторення». У тваринному світі цей закон здійснюється через спадковість, а в людському суспільстві</w:t>
      </w:r>
      <w:r>
        <w:rPr>
          <w:rFonts w:ascii="Times New Roman" w:hAnsi="Times New Roman" w:cs="Times New Roman"/>
          <w:sz w:val="28"/>
          <w:szCs w:val="28"/>
        </w:rPr>
        <w:t xml:space="preserve"> – </w:t>
      </w:r>
      <w:r w:rsidRPr="0079168B">
        <w:rPr>
          <w:rFonts w:ascii="Times New Roman" w:hAnsi="Times New Roman" w:cs="Times New Roman"/>
          <w:sz w:val="28"/>
          <w:szCs w:val="28"/>
        </w:rPr>
        <w:t>через наслідування.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точки зору Г.</w:t>
      </w:r>
      <w:r>
        <w:rPr>
          <w:rFonts w:ascii="Times New Roman" w:hAnsi="Times New Roman" w:cs="Times New Roman"/>
          <w:sz w:val="28"/>
          <w:szCs w:val="28"/>
        </w:rPr>
        <w:t> </w:t>
      </w:r>
      <w:r w:rsidRPr="0079168B">
        <w:rPr>
          <w:rFonts w:ascii="Times New Roman" w:hAnsi="Times New Roman" w:cs="Times New Roman"/>
          <w:sz w:val="28"/>
          <w:szCs w:val="28"/>
        </w:rPr>
        <w:t>Тарда наслідування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джерело прогресу: періодично в суспільстві відбуваються винаходи, яким наслідують маси. Ці відкриття та винаходи входять згодом </w:t>
      </w:r>
      <w:r>
        <w:rPr>
          <w:rFonts w:ascii="Times New Roman" w:hAnsi="Times New Roman" w:cs="Times New Roman"/>
          <w:sz w:val="28"/>
          <w:szCs w:val="28"/>
        </w:rPr>
        <w:t>до</w:t>
      </w:r>
      <w:r w:rsidRPr="0079168B">
        <w:rPr>
          <w:rFonts w:ascii="Times New Roman" w:hAnsi="Times New Roman" w:cs="Times New Roman"/>
          <w:sz w:val="28"/>
          <w:szCs w:val="28"/>
        </w:rPr>
        <w:t xml:space="preserve"> структур</w:t>
      </w:r>
      <w:r>
        <w:rPr>
          <w:rFonts w:ascii="Times New Roman" w:hAnsi="Times New Roman" w:cs="Times New Roman"/>
          <w:sz w:val="28"/>
          <w:szCs w:val="28"/>
        </w:rPr>
        <w:t>и</w:t>
      </w:r>
      <w:r w:rsidRPr="0079168B">
        <w:rPr>
          <w:rFonts w:ascii="Times New Roman" w:hAnsi="Times New Roman" w:cs="Times New Roman"/>
          <w:sz w:val="28"/>
          <w:szCs w:val="28"/>
        </w:rPr>
        <w:t xml:space="preserve"> суспільства </w:t>
      </w:r>
      <w:r>
        <w:rPr>
          <w:rFonts w:ascii="Times New Roman" w:hAnsi="Times New Roman" w:cs="Times New Roman"/>
          <w:sz w:val="28"/>
          <w:szCs w:val="28"/>
        </w:rPr>
        <w:t>й</w:t>
      </w:r>
      <w:r w:rsidRPr="0079168B">
        <w:rPr>
          <w:rFonts w:ascii="Times New Roman" w:hAnsi="Times New Roman" w:cs="Times New Roman"/>
          <w:sz w:val="28"/>
          <w:szCs w:val="28"/>
        </w:rPr>
        <w:t xml:space="preserve"> знову освоюються шляхом наслідування.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Наслідування як спосіб психологічного впливу здійснюється за певними законами:</w:t>
      </w:r>
    </w:p>
    <w:p w:rsidR="0008136C" w:rsidRPr="0008136C" w:rsidRDefault="00C2670D" w:rsidP="009306B0">
      <w:pPr>
        <w:pStyle w:val="a3"/>
        <w:numPr>
          <w:ilvl w:val="2"/>
          <w:numId w:val="91"/>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по-перше, наслідування йде від внутрішнього до зовнішнього (тобто внутрішні зразки викликають наслідування раніше, ніж зовнішні; духу релігії наслідують раніше, ніж обрядам);</w:t>
      </w:r>
    </w:p>
    <w:p w:rsidR="0008136C" w:rsidRPr="0008136C" w:rsidRDefault="00C2670D" w:rsidP="009306B0">
      <w:pPr>
        <w:pStyle w:val="a3"/>
        <w:keepLines/>
        <w:widowControl w:val="0"/>
        <w:numPr>
          <w:ilvl w:val="2"/>
          <w:numId w:val="91"/>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по-друге, нижчі за соціальним станом наслідують вищих (село – місту, жителі маленьких міст – жителям столиці й ін.);</w:t>
      </w:r>
    </w:p>
    <w:p w:rsidR="00C2670D" w:rsidRPr="0008136C" w:rsidRDefault="00C2670D" w:rsidP="009306B0">
      <w:pPr>
        <w:pStyle w:val="a3"/>
        <w:keepLines/>
        <w:widowControl w:val="0"/>
        <w:numPr>
          <w:ilvl w:val="2"/>
          <w:numId w:val="91"/>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по-третє, чим старша й освіченіша людина, тим менше вона схильна до найпростіших зразків наслідування, тим складніші форми набуває сам процес наслідування. У дорослих, на відміну від дітей, наслідування є побічним способом пізнання світу, причому головний акцент робиться на зовнішні графічні файли поведінки, що не зачіпають глибоких особист</w:t>
      </w:r>
      <w:r w:rsidR="0008136C">
        <w:rPr>
          <w:rFonts w:ascii="Times New Roman" w:hAnsi="Times New Roman" w:cs="Times New Roman"/>
          <w:sz w:val="28"/>
          <w:szCs w:val="28"/>
        </w:rPr>
        <w:t>існ</w:t>
      </w:r>
      <w:r w:rsidRPr="0008136C">
        <w:rPr>
          <w:rFonts w:ascii="Times New Roman" w:hAnsi="Times New Roman" w:cs="Times New Roman"/>
          <w:sz w:val="28"/>
          <w:szCs w:val="28"/>
        </w:rPr>
        <w:t>их характеристик.</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 </w:t>
      </w:r>
      <w:r w:rsidRPr="00C12F1E">
        <w:rPr>
          <w:rFonts w:ascii="Times New Roman" w:hAnsi="Times New Roman" w:cs="Times New Roman"/>
          <w:i/>
          <w:sz w:val="28"/>
          <w:szCs w:val="28"/>
        </w:rPr>
        <w:t>переконанням</w:t>
      </w:r>
      <w:r w:rsidRPr="0079168B">
        <w:rPr>
          <w:rFonts w:ascii="Times New Roman" w:hAnsi="Times New Roman" w:cs="Times New Roman"/>
          <w:sz w:val="28"/>
          <w:szCs w:val="28"/>
        </w:rPr>
        <w:t xml:space="preserve"> розуміється переважно інтелектуальний психологічний вплив, 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передачі логічно вибудуваної інформації і ставить за мету добровільне її прийняття як спонукальний мотив діяльності. Іншими словами, при переконанні досягається не просто прийняття інформації, а внутрішн</w:t>
      </w:r>
      <w:r>
        <w:rPr>
          <w:rFonts w:ascii="Times New Roman" w:hAnsi="Times New Roman" w:cs="Times New Roman"/>
          <w:sz w:val="28"/>
          <w:szCs w:val="28"/>
        </w:rPr>
        <w:t>я</w:t>
      </w:r>
      <w:r w:rsidRPr="0079168B">
        <w:rPr>
          <w:rFonts w:ascii="Times New Roman" w:hAnsi="Times New Roman" w:cs="Times New Roman"/>
          <w:sz w:val="28"/>
          <w:szCs w:val="28"/>
        </w:rPr>
        <w:t xml:space="preserve"> згод</w:t>
      </w:r>
      <w:r>
        <w:rPr>
          <w:rFonts w:ascii="Times New Roman" w:hAnsi="Times New Roman" w:cs="Times New Roman"/>
          <w:sz w:val="28"/>
          <w:szCs w:val="28"/>
        </w:rPr>
        <w:t>а</w:t>
      </w:r>
      <w:r w:rsidRPr="0079168B">
        <w:rPr>
          <w:rFonts w:ascii="Times New Roman" w:hAnsi="Times New Roman" w:cs="Times New Roman"/>
          <w:sz w:val="28"/>
          <w:szCs w:val="28"/>
        </w:rPr>
        <w:t xml:space="preserve"> з нею, причому остаточний висновок повинен бути зроблений самостійно.</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Історично переконання як засіб впливу стало застосовуватися в соціальній практиці значно пізніше, ніж почали діяти механізми навіювання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зараження. Це природно, оскільки необхідність критичного освоєння, </w:t>
      </w:r>
      <w:r w:rsidRPr="0079168B">
        <w:rPr>
          <w:rFonts w:ascii="Times New Roman" w:hAnsi="Times New Roman" w:cs="Times New Roman"/>
          <w:sz w:val="28"/>
          <w:szCs w:val="28"/>
        </w:rPr>
        <w:lastRenderedPageBreak/>
        <w:t xml:space="preserve">свідомого прийняття або неприйняття інформації надходить ззовні </w:t>
      </w:r>
      <w:r>
        <w:rPr>
          <w:rFonts w:ascii="Times New Roman" w:hAnsi="Times New Roman" w:cs="Times New Roman"/>
          <w:sz w:val="28"/>
          <w:szCs w:val="28"/>
        </w:rPr>
        <w:t>й</w:t>
      </w:r>
      <w:r w:rsidR="0008136C">
        <w:rPr>
          <w:rFonts w:ascii="Times New Roman" w:hAnsi="Times New Roman" w:cs="Times New Roman"/>
          <w:sz w:val="28"/>
          <w:szCs w:val="28"/>
        </w:rPr>
        <w:t xml:space="preserve"> </w:t>
      </w:r>
      <w:r w:rsidRPr="0079168B">
        <w:rPr>
          <w:rFonts w:ascii="Times New Roman" w:hAnsi="Times New Roman" w:cs="Times New Roman"/>
          <w:sz w:val="28"/>
          <w:szCs w:val="28"/>
        </w:rPr>
        <w:t>передбачає досить високий рівень інтелектуального розвитку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Процес злиття або переростання переконань </w:t>
      </w:r>
      <w:r>
        <w:rPr>
          <w:rFonts w:ascii="Times New Roman" w:hAnsi="Times New Roman" w:cs="Times New Roman"/>
          <w:sz w:val="28"/>
          <w:szCs w:val="28"/>
        </w:rPr>
        <w:t>у</w:t>
      </w:r>
      <w:r w:rsidRPr="0079168B">
        <w:rPr>
          <w:rFonts w:ascii="Times New Roman" w:hAnsi="Times New Roman" w:cs="Times New Roman"/>
          <w:sz w:val="28"/>
          <w:szCs w:val="28"/>
        </w:rPr>
        <w:t xml:space="preserve"> спонукання особистості є одночасно </w:t>
      </w:r>
      <w:r>
        <w:rPr>
          <w:rFonts w:ascii="Times New Roman" w:hAnsi="Times New Roman" w:cs="Times New Roman"/>
          <w:sz w:val="28"/>
          <w:szCs w:val="28"/>
        </w:rPr>
        <w:t>й</w:t>
      </w:r>
      <w:r w:rsidRPr="0079168B">
        <w:rPr>
          <w:rFonts w:ascii="Times New Roman" w:hAnsi="Times New Roman" w:cs="Times New Roman"/>
          <w:sz w:val="28"/>
          <w:szCs w:val="28"/>
        </w:rPr>
        <w:t xml:space="preserve"> вищим критерієм міцності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дієвості переконань</w:t>
      </w:r>
      <w:r>
        <w:rPr>
          <w:rFonts w:ascii="Times New Roman" w:hAnsi="Times New Roman" w:cs="Times New Roman"/>
          <w:sz w:val="28"/>
          <w:szCs w:val="28"/>
        </w:rPr>
        <w:t>, що</w:t>
      </w:r>
      <w:r w:rsidRPr="0079168B">
        <w:rPr>
          <w:rFonts w:ascii="Times New Roman" w:hAnsi="Times New Roman" w:cs="Times New Roman"/>
          <w:sz w:val="28"/>
          <w:szCs w:val="28"/>
        </w:rPr>
        <w:t xml:space="preserve"> сформувалися, коли, кажучи словами </w:t>
      </w:r>
      <w:r>
        <w:rPr>
          <w:rFonts w:ascii="Times New Roman" w:hAnsi="Times New Roman" w:cs="Times New Roman"/>
          <w:sz w:val="28"/>
          <w:szCs w:val="28"/>
        </w:rPr>
        <w:t>М</w:t>
      </w:r>
      <w:r w:rsidRPr="0079168B">
        <w:rPr>
          <w:rFonts w:ascii="Times New Roman" w:hAnsi="Times New Roman" w:cs="Times New Roman"/>
          <w:sz w:val="28"/>
          <w:szCs w:val="28"/>
        </w:rPr>
        <w:t>.</w:t>
      </w:r>
      <w:r>
        <w:rPr>
          <w:rFonts w:ascii="Times New Roman" w:hAnsi="Times New Roman" w:cs="Times New Roman"/>
          <w:sz w:val="28"/>
          <w:szCs w:val="28"/>
        </w:rPr>
        <w:t>О</w:t>
      </w:r>
      <w:r w:rsidRPr="0079168B">
        <w:rPr>
          <w:rFonts w:ascii="Times New Roman" w:hAnsi="Times New Roman" w:cs="Times New Roman"/>
          <w:sz w:val="28"/>
          <w:szCs w:val="28"/>
        </w:rPr>
        <w:t>.</w:t>
      </w:r>
      <w:r>
        <w:rPr>
          <w:rFonts w:ascii="Times New Roman" w:hAnsi="Times New Roman" w:cs="Times New Roman"/>
          <w:sz w:val="28"/>
          <w:szCs w:val="28"/>
        </w:rPr>
        <w:t> </w:t>
      </w:r>
      <w:r w:rsidRPr="0079168B">
        <w:rPr>
          <w:rFonts w:ascii="Times New Roman" w:hAnsi="Times New Roman" w:cs="Times New Roman"/>
          <w:sz w:val="28"/>
          <w:szCs w:val="28"/>
        </w:rPr>
        <w:t xml:space="preserve">Добролюбова, переконання злилися з почуттями </w:t>
      </w:r>
      <w:r>
        <w:rPr>
          <w:rFonts w:ascii="Times New Roman" w:hAnsi="Times New Roman" w:cs="Times New Roman"/>
          <w:sz w:val="28"/>
          <w:szCs w:val="28"/>
        </w:rPr>
        <w:t>й</w:t>
      </w:r>
      <w:r w:rsidRPr="0079168B">
        <w:rPr>
          <w:rFonts w:ascii="Times New Roman" w:hAnsi="Times New Roman" w:cs="Times New Roman"/>
          <w:sz w:val="28"/>
          <w:szCs w:val="28"/>
        </w:rPr>
        <w:t xml:space="preserve"> волею людини, присутні в н</w:t>
      </w:r>
      <w:r>
        <w:rPr>
          <w:rFonts w:ascii="Times New Roman" w:hAnsi="Times New Roman" w:cs="Times New Roman"/>
          <w:sz w:val="28"/>
          <w:szCs w:val="28"/>
        </w:rPr>
        <w:t>ій</w:t>
      </w:r>
      <w:r w:rsidRPr="0079168B">
        <w:rPr>
          <w:rFonts w:ascii="Times New Roman" w:hAnsi="Times New Roman" w:cs="Times New Roman"/>
          <w:sz w:val="28"/>
          <w:szCs w:val="28"/>
        </w:rPr>
        <w:t xml:space="preserve"> постійно, навіть несвідомо, коли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зовсім про </w:t>
      </w:r>
      <w:r>
        <w:rPr>
          <w:rFonts w:ascii="Times New Roman" w:hAnsi="Times New Roman" w:cs="Times New Roman"/>
          <w:sz w:val="28"/>
          <w:szCs w:val="28"/>
        </w:rPr>
        <w:t>ц</w:t>
      </w:r>
      <w:r w:rsidRPr="0079168B">
        <w:rPr>
          <w:rFonts w:ascii="Times New Roman" w:hAnsi="Times New Roman" w:cs="Times New Roman"/>
          <w:sz w:val="28"/>
          <w:szCs w:val="28"/>
        </w:rPr>
        <w:t xml:space="preserve">е </w:t>
      </w:r>
      <w:r>
        <w:rPr>
          <w:rFonts w:ascii="Times New Roman" w:hAnsi="Times New Roman" w:cs="Times New Roman"/>
          <w:sz w:val="28"/>
          <w:szCs w:val="28"/>
        </w:rPr>
        <w:t>й</w:t>
      </w:r>
      <w:r w:rsidRPr="0079168B">
        <w:rPr>
          <w:rFonts w:ascii="Times New Roman" w:hAnsi="Times New Roman" w:cs="Times New Roman"/>
          <w:sz w:val="28"/>
          <w:szCs w:val="28"/>
        </w:rPr>
        <w:t xml:space="preserve"> не думає.</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Простіше піддаються переконанню особи, які мають яскрав</w:t>
      </w:r>
      <w:r>
        <w:rPr>
          <w:rFonts w:ascii="Times New Roman" w:hAnsi="Times New Roman" w:cs="Times New Roman"/>
          <w:sz w:val="28"/>
          <w:szCs w:val="28"/>
        </w:rPr>
        <w:t>у</w:t>
      </w:r>
      <w:r w:rsidRPr="0079168B">
        <w:rPr>
          <w:rFonts w:ascii="Times New Roman" w:hAnsi="Times New Roman" w:cs="Times New Roman"/>
          <w:sz w:val="28"/>
          <w:szCs w:val="28"/>
        </w:rPr>
        <w:t>, жив</w:t>
      </w:r>
      <w:r>
        <w:rPr>
          <w:rFonts w:ascii="Times New Roman" w:hAnsi="Times New Roman" w:cs="Times New Roman"/>
          <w:sz w:val="28"/>
          <w:szCs w:val="28"/>
        </w:rPr>
        <w:t>у</w:t>
      </w:r>
      <w:r w:rsidRPr="0079168B">
        <w:rPr>
          <w:rFonts w:ascii="Times New Roman" w:hAnsi="Times New Roman" w:cs="Times New Roman"/>
          <w:sz w:val="28"/>
          <w:szCs w:val="28"/>
        </w:rPr>
        <w:t xml:space="preserve"> уяву; орієнтуються скоріше на інших, ніж на себе; мають </w:t>
      </w:r>
      <w:r>
        <w:rPr>
          <w:rFonts w:ascii="Times New Roman" w:hAnsi="Times New Roman" w:cs="Times New Roman"/>
          <w:sz w:val="28"/>
          <w:szCs w:val="28"/>
        </w:rPr>
        <w:t>дещо</w:t>
      </w:r>
      <w:r w:rsidRPr="0079168B">
        <w:rPr>
          <w:rFonts w:ascii="Times New Roman" w:hAnsi="Times New Roman" w:cs="Times New Roman"/>
          <w:sz w:val="28"/>
          <w:szCs w:val="28"/>
        </w:rPr>
        <w:t xml:space="preserve"> занижену самооцінку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підвищення ефективності переконання впливають такі умови:</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уміння встановити контакт, викликати довіру;</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витримка, терпіння й такт;</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уміння доводити, роз’яснювати, спростовувати;</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подача нових ідей так, щоб вони асоціювалися з уже засвоєними;</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особиста переконаність і щирість;</w:t>
      </w:r>
    </w:p>
    <w:p w:rsidR="0008136C" w:rsidRDefault="00C2670D" w:rsidP="009306B0">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забезпечення однакового розуміння термінів, понять і висловів, які використовуються сторонами;</w:t>
      </w:r>
    </w:p>
    <w:p w:rsidR="00C2670D" w:rsidRPr="0008136C" w:rsidRDefault="00C2670D" w:rsidP="009306B0">
      <w:pPr>
        <w:pStyle w:val="a3"/>
        <w:keepNext/>
        <w:widowControl w:val="0"/>
        <w:numPr>
          <w:ilvl w:val="2"/>
          <w:numId w:val="92"/>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урахування індивідуальних і вікових особливостей переконуваного й психології малої групи.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Сама процедура переконання включає три види впливів</w:t>
      </w:r>
      <w:r>
        <w:rPr>
          <w:rFonts w:ascii="Times New Roman" w:hAnsi="Times New Roman" w:cs="Times New Roman"/>
          <w:sz w:val="28"/>
          <w:szCs w:val="28"/>
        </w:rPr>
        <w:t>, що</w:t>
      </w:r>
      <w:r w:rsidRPr="0079168B">
        <w:rPr>
          <w:rFonts w:ascii="Times New Roman" w:hAnsi="Times New Roman" w:cs="Times New Roman"/>
          <w:sz w:val="28"/>
          <w:szCs w:val="28"/>
        </w:rPr>
        <w:t xml:space="preserve"> переконують: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Інформування.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Роз</w:t>
      </w:r>
      <w:r>
        <w:rPr>
          <w:rFonts w:ascii="Times New Roman" w:hAnsi="Times New Roman" w:cs="Times New Roman"/>
          <w:sz w:val="28"/>
          <w:szCs w:val="28"/>
        </w:rPr>
        <w:t>’</w:t>
      </w:r>
      <w:r w:rsidRPr="0079168B">
        <w:rPr>
          <w:rFonts w:ascii="Times New Roman" w:hAnsi="Times New Roman" w:cs="Times New Roman"/>
          <w:sz w:val="28"/>
          <w:szCs w:val="28"/>
        </w:rPr>
        <w:t>яснення.</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Доказ і спростування.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08136C">
        <w:rPr>
          <w:rFonts w:ascii="Times New Roman" w:hAnsi="Times New Roman" w:cs="Times New Roman"/>
          <w:i/>
          <w:sz w:val="28"/>
          <w:szCs w:val="28"/>
        </w:rPr>
        <w:t>Інформування</w:t>
      </w:r>
      <w:r w:rsidRPr="0079168B">
        <w:rPr>
          <w:rFonts w:ascii="Times New Roman" w:hAnsi="Times New Roman" w:cs="Times New Roman"/>
          <w:sz w:val="28"/>
          <w:szCs w:val="28"/>
        </w:rPr>
        <w:t xml:space="preserve"> </w:t>
      </w:r>
      <w:r>
        <w:rPr>
          <w:rFonts w:ascii="Times New Roman" w:hAnsi="Times New Roman" w:cs="Times New Roman"/>
          <w:sz w:val="28"/>
          <w:szCs w:val="28"/>
        </w:rPr>
        <w:t>– це</w:t>
      </w:r>
      <w:r w:rsidRPr="0079168B">
        <w:rPr>
          <w:rFonts w:ascii="Times New Roman" w:hAnsi="Times New Roman" w:cs="Times New Roman"/>
          <w:sz w:val="28"/>
          <w:szCs w:val="28"/>
        </w:rPr>
        <w:t xml:space="preserve"> розповідь, тобто жив</w:t>
      </w:r>
      <w:r>
        <w:rPr>
          <w:rFonts w:ascii="Times New Roman" w:hAnsi="Times New Roman" w:cs="Times New Roman"/>
          <w:sz w:val="28"/>
          <w:szCs w:val="28"/>
        </w:rPr>
        <w:t>ий</w:t>
      </w:r>
      <w:r w:rsidRPr="0079168B">
        <w:rPr>
          <w:rFonts w:ascii="Times New Roman" w:hAnsi="Times New Roman" w:cs="Times New Roman"/>
          <w:sz w:val="28"/>
          <w:szCs w:val="28"/>
        </w:rPr>
        <w:t xml:space="preserve"> </w:t>
      </w:r>
      <w:r>
        <w:rPr>
          <w:rFonts w:ascii="Times New Roman" w:hAnsi="Times New Roman" w:cs="Times New Roman"/>
          <w:sz w:val="28"/>
          <w:szCs w:val="28"/>
        </w:rPr>
        <w:t>та</w:t>
      </w:r>
      <w:r w:rsidRPr="0079168B">
        <w:rPr>
          <w:rFonts w:ascii="Times New Roman" w:hAnsi="Times New Roman" w:cs="Times New Roman"/>
          <w:sz w:val="28"/>
          <w:szCs w:val="28"/>
        </w:rPr>
        <w:t xml:space="preserve"> образн</w:t>
      </w:r>
      <w:r>
        <w:rPr>
          <w:rFonts w:ascii="Times New Roman" w:hAnsi="Times New Roman" w:cs="Times New Roman"/>
          <w:sz w:val="28"/>
          <w:szCs w:val="28"/>
        </w:rPr>
        <w:t>ий</w:t>
      </w:r>
      <w:r w:rsidRPr="0079168B">
        <w:rPr>
          <w:rFonts w:ascii="Times New Roman" w:hAnsi="Times New Roman" w:cs="Times New Roman"/>
          <w:sz w:val="28"/>
          <w:szCs w:val="28"/>
        </w:rPr>
        <w:t xml:space="preserve"> виклад інформації з метою повідомлення підлеглому фактів і висновків, необхідних для спонукання його до певних дій. Розповідаючи щось працівнику, обирають або індуктивний, або дедуктивний шлях. Перший вимагає послідовно розглядати факти, явища, події </w:t>
      </w:r>
      <w:r>
        <w:rPr>
          <w:rFonts w:ascii="Times New Roman" w:hAnsi="Times New Roman" w:cs="Times New Roman"/>
          <w:sz w:val="28"/>
          <w:szCs w:val="28"/>
        </w:rPr>
        <w:t>й</w:t>
      </w:r>
      <w:r w:rsidRPr="0079168B">
        <w:rPr>
          <w:rFonts w:ascii="Times New Roman" w:hAnsi="Times New Roman" w:cs="Times New Roman"/>
          <w:sz w:val="28"/>
          <w:szCs w:val="28"/>
        </w:rPr>
        <w:t xml:space="preserve"> тільки потім робити </w:t>
      </w:r>
      <w:r w:rsidRPr="0079168B">
        <w:rPr>
          <w:rFonts w:ascii="Times New Roman" w:hAnsi="Times New Roman" w:cs="Times New Roman"/>
          <w:sz w:val="28"/>
          <w:szCs w:val="28"/>
        </w:rPr>
        <w:lastRenderedPageBreak/>
        <w:t xml:space="preserve">узагальнення. Індуктивний шлях передбачає, що спочатку потрібно викласти загальні положення, а вже потім наводити факти </w:t>
      </w:r>
      <w:r>
        <w:rPr>
          <w:rFonts w:ascii="Times New Roman" w:hAnsi="Times New Roman" w:cs="Times New Roman"/>
          <w:sz w:val="28"/>
          <w:szCs w:val="28"/>
        </w:rPr>
        <w:t>на</w:t>
      </w:r>
      <w:r w:rsidRPr="0079168B">
        <w:rPr>
          <w:rFonts w:ascii="Times New Roman" w:hAnsi="Times New Roman" w:cs="Times New Roman"/>
          <w:sz w:val="28"/>
          <w:szCs w:val="28"/>
        </w:rPr>
        <w:t xml:space="preserve"> їх підтвердження.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виділяють кілька типових видів роз</w:t>
      </w:r>
      <w:r>
        <w:rPr>
          <w:rFonts w:ascii="Times New Roman" w:hAnsi="Times New Roman" w:cs="Times New Roman"/>
          <w:sz w:val="28"/>
          <w:szCs w:val="28"/>
        </w:rPr>
        <w:t>’</w:t>
      </w:r>
      <w:r w:rsidRPr="0079168B">
        <w:rPr>
          <w:rFonts w:ascii="Times New Roman" w:hAnsi="Times New Roman" w:cs="Times New Roman"/>
          <w:sz w:val="28"/>
          <w:szCs w:val="28"/>
        </w:rPr>
        <w:t>яснення:</w:t>
      </w:r>
    </w:p>
    <w:p w:rsidR="0008136C" w:rsidRDefault="00C2670D" w:rsidP="009306B0">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інструктивне роз’яснення, у ході якого працівник повинен засвоїти, вірніше, запам’ятати відомості. Таке роз’яснення ведеться чіткою, ясною мовою, короткими фразами;</w:t>
      </w:r>
    </w:p>
    <w:p w:rsidR="0008136C" w:rsidRDefault="00C2670D" w:rsidP="009306B0">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роз’яснення-повідомлення, в ході якого працівнику викладаються факти у вигляді повідомлення, покликаного привести до відповідних висновків;</w:t>
      </w:r>
    </w:p>
    <w:p w:rsidR="0008136C" w:rsidRDefault="00C2670D" w:rsidP="009306B0">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роз’яснення-розмірковування, в ході якого активізується розумова діяльність працівника шляхом постановки перед ним ряду питань і наступними логічними міркуваннями підведення його до потрібних висновків;</w:t>
      </w:r>
    </w:p>
    <w:p w:rsidR="00C2670D" w:rsidRPr="0008136C" w:rsidRDefault="00C2670D" w:rsidP="009306B0">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sidRPr="0008136C">
        <w:rPr>
          <w:rFonts w:ascii="Times New Roman" w:hAnsi="Times New Roman" w:cs="Times New Roman"/>
          <w:sz w:val="28"/>
          <w:szCs w:val="28"/>
        </w:rPr>
        <w:t>проблемне роз’яснення відрізняється від попередніх тим, що керівник відповіді на поставлені питання не дає. До відповідей приходить сам працівник, але матеріали для роз’яснень подаються йому таким чином, щоб наштовхнути на необхідний для керівника висновок.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Докази при переконанні будуються </w:t>
      </w:r>
      <w:r>
        <w:rPr>
          <w:rFonts w:ascii="Times New Roman" w:hAnsi="Times New Roman" w:cs="Times New Roman"/>
          <w:sz w:val="28"/>
          <w:szCs w:val="28"/>
        </w:rPr>
        <w:t>за</w:t>
      </w:r>
      <w:r w:rsidRPr="0079168B">
        <w:rPr>
          <w:rFonts w:ascii="Times New Roman" w:hAnsi="Times New Roman" w:cs="Times New Roman"/>
          <w:sz w:val="28"/>
          <w:szCs w:val="28"/>
        </w:rPr>
        <w:t xml:space="preserve"> логічним закон</w:t>
      </w:r>
      <w:r>
        <w:rPr>
          <w:rFonts w:ascii="Times New Roman" w:hAnsi="Times New Roman" w:cs="Times New Roman"/>
          <w:sz w:val="28"/>
          <w:szCs w:val="28"/>
        </w:rPr>
        <w:t>о</w:t>
      </w:r>
      <w:r w:rsidRPr="0079168B">
        <w:rPr>
          <w:rFonts w:ascii="Times New Roman" w:hAnsi="Times New Roman" w:cs="Times New Roman"/>
          <w:sz w:val="28"/>
          <w:szCs w:val="28"/>
        </w:rPr>
        <w:t xml:space="preserve">м тотожності, протиріччя, виключеного третього </w:t>
      </w:r>
      <w:r>
        <w:rPr>
          <w:rFonts w:ascii="Times New Roman" w:hAnsi="Times New Roman" w:cs="Times New Roman"/>
          <w:sz w:val="28"/>
          <w:szCs w:val="28"/>
        </w:rPr>
        <w:t>й</w:t>
      </w:r>
      <w:r w:rsidRPr="0079168B">
        <w:rPr>
          <w:rFonts w:ascii="Times New Roman" w:hAnsi="Times New Roman" w:cs="Times New Roman"/>
          <w:sz w:val="28"/>
          <w:szCs w:val="28"/>
        </w:rPr>
        <w:t xml:space="preserve"> достатньої підстави. Доказ буде тим ефективніш</w:t>
      </w:r>
      <w:r>
        <w:rPr>
          <w:rFonts w:ascii="Times New Roman" w:hAnsi="Times New Roman" w:cs="Times New Roman"/>
          <w:sz w:val="28"/>
          <w:szCs w:val="28"/>
        </w:rPr>
        <w:t>им</w:t>
      </w:r>
      <w:r w:rsidRPr="0079168B">
        <w:rPr>
          <w:rFonts w:ascii="Times New Roman" w:hAnsi="Times New Roman" w:cs="Times New Roman"/>
          <w:sz w:val="28"/>
          <w:szCs w:val="28"/>
        </w:rPr>
        <w:t xml:space="preserve">, </w:t>
      </w:r>
      <w:r>
        <w:rPr>
          <w:rFonts w:ascii="Times New Roman" w:hAnsi="Times New Roman" w:cs="Times New Roman"/>
          <w:sz w:val="28"/>
          <w:szCs w:val="28"/>
        </w:rPr>
        <w:t>чим</w:t>
      </w:r>
      <w:r w:rsidRPr="0079168B">
        <w:rPr>
          <w:rFonts w:ascii="Times New Roman" w:hAnsi="Times New Roman" w:cs="Times New Roman"/>
          <w:sz w:val="28"/>
          <w:szCs w:val="28"/>
        </w:rPr>
        <w:t xml:space="preserve"> більш </w:t>
      </w:r>
      <w:r>
        <w:rPr>
          <w:rFonts w:ascii="Times New Roman" w:hAnsi="Times New Roman" w:cs="Times New Roman"/>
          <w:sz w:val="28"/>
          <w:szCs w:val="28"/>
        </w:rPr>
        <w:t>ґрунт</w:t>
      </w:r>
      <w:r w:rsidRPr="0079168B">
        <w:rPr>
          <w:rFonts w:ascii="Times New Roman" w:hAnsi="Times New Roman" w:cs="Times New Roman"/>
          <w:sz w:val="28"/>
          <w:szCs w:val="28"/>
        </w:rPr>
        <w:t>овно буде спиратися на такі факти, які або правильні за своєю суттю, або сприймаються працівником як правильні.</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точки зору логіки спростування має ту ж природ</w:t>
      </w:r>
      <w:r>
        <w:rPr>
          <w:rFonts w:ascii="Times New Roman" w:hAnsi="Times New Roman" w:cs="Times New Roman"/>
          <w:sz w:val="28"/>
          <w:szCs w:val="28"/>
        </w:rPr>
        <w:t>у</w:t>
      </w:r>
      <w:r w:rsidRPr="0079168B">
        <w:rPr>
          <w:rFonts w:ascii="Times New Roman" w:hAnsi="Times New Roman" w:cs="Times New Roman"/>
          <w:sz w:val="28"/>
          <w:szCs w:val="28"/>
        </w:rPr>
        <w:t xml:space="preserve">, що </w:t>
      </w:r>
      <w:r>
        <w:rPr>
          <w:rFonts w:ascii="Times New Roman" w:hAnsi="Times New Roman" w:cs="Times New Roman"/>
          <w:sz w:val="28"/>
          <w:szCs w:val="28"/>
        </w:rPr>
        <w:t>й</w:t>
      </w:r>
      <w:r w:rsidRPr="0079168B">
        <w:rPr>
          <w:rFonts w:ascii="Times New Roman" w:hAnsi="Times New Roman" w:cs="Times New Roman"/>
          <w:sz w:val="28"/>
          <w:szCs w:val="28"/>
        </w:rPr>
        <w:t xml:space="preserve"> доказ. Доводячи підлеглому одну ідею, керівник тим самим спростовує іншу.</w:t>
      </w:r>
    </w:p>
    <w:p w:rsidR="00C2670D" w:rsidRPr="0079168B" w:rsidRDefault="00C2670D" w:rsidP="0071473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психологічному ж плані є певна різниця. Вона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язана з тим, що в процесі спростування здійснюється критика певних поглядів співрозмовника з руйнуванням старих і формуванням нових установок. Звідси </w:t>
      </w:r>
      <w:r w:rsidR="0008136C">
        <w:rPr>
          <w:rFonts w:ascii="Times New Roman" w:hAnsi="Times New Roman" w:cs="Times New Roman"/>
          <w:sz w:val="28"/>
          <w:szCs w:val="28"/>
        </w:rPr>
        <w:t>у</w:t>
      </w:r>
      <w:r w:rsidRPr="0079168B">
        <w:rPr>
          <w:rFonts w:ascii="Times New Roman" w:hAnsi="Times New Roman" w:cs="Times New Roman"/>
          <w:sz w:val="28"/>
          <w:szCs w:val="28"/>
        </w:rPr>
        <w:t xml:space="preserve"> процесі спростування потрібно, поряд з логічними прийомами, використовувати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психологічні. Переконання передбачає обов</w:t>
      </w:r>
      <w:r>
        <w:rPr>
          <w:rFonts w:ascii="Times New Roman" w:hAnsi="Times New Roman" w:cs="Times New Roman"/>
          <w:sz w:val="28"/>
          <w:szCs w:val="28"/>
        </w:rPr>
        <w:t>’</w:t>
      </w:r>
      <w:r w:rsidRPr="0079168B">
        <w:rPr>
          <w:rFonts w:ascii="Times New Roman" w:hAnsi="Times New Roman" w:cs="Times New Roman"/>
          <w:sz w:val="28"/>
          <w:szCs w:val="28"/>
        </w:rPr>
        <w:t>язкове стимулювання підлеглого шляхом словесного схвалення, підтримки ходу його думок і дій.</w:t>
      </w:r>
    </w:p>
    <w:p w:rsidR="00C2670D" w:rsidRPr="0079168B" w:rsidRDefault="00C2670D" w:rsidP="0071473D">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думку Д.</w:t>
      </w:r>
      <w:r>
        <w:rPr>
          <w:rFonts w:ascii="Times New Roman" w:hAnsi="Times New Roman" w:cs="Times New Roman"/>
          <w:sz w:val="28"/>
          <w:szCs w:val="28"/>
        </w:rPr>
        <w:t> </w:t>
      </w:r>
      <w:r w:rsidRPr="0079168B">
        <w:rPr>
          <w:rFonts w:ascii="Times New Roman" w:hAnsi="Times New Roman" w:cs="Times New Roman"/>
          <w:sz w:val="28"/>
          <w:szCs w:val="28"/>
        </w:rPr>
        <w:t>Май</w:t>
      </w:r>
      <w:r>
        <w:rPr>
          <w:rFonts w:ascii="Times New Roman" w:hAnsi="Times New Roman" w:cs="Times New Roman"/>
          <w:sz w:val="28"/>
          <w:szCs w:val="28"/>
        </w:rPr>
        <w:t>є</w:t>
      </w:r>
      <w:r w:rsidRPr="0079168B">
        <w:rPr>
          <w:rFonts w:ascii="Times New Roman" w:hAnsi="Times New Roman" w:cs="Times New Roman"/>
          <w:sz w:val="28"/>
          <w:szCs w:val="28"/>
        </w:rPr>
        <w:t>рса</w:t>
      </w:r>
      <w:r w:rsidR="0008136C">
        <w:rPr>
          <w:rFonts w:ascii="Times New Roman" w:hAnsi="Times New Roman" w:cs="Times New Roman"/>
          <w:sz w:val="28"/>
          <w:szCs w:val="28"/>
        </w:rPr>
        <w:t xml:space="preserve"> </w:t>
      </w:r>
      <w:r w:rsidR="0008136C" w:rsidRPr="00240BC7">
        <w:rPr>
          <w:rFonts w:ascii="Times New Roman" w:hAnsi="Times New Roman" w:cs="Times New Roman"/>
          <w:sz w:val="28"/>
          <w:szCs w:val="28"/>
          <w:lang w:val="ru-RU"/>
        </w:rPr>
        <w:t>[</w:t>
      </w:r>
      <w:r w:rsidR="0071473D" w:rsidRPr="0071473D">
        <w:rPr>
          <w:rFonts w:ascii="Times New Roman" w:hAnsi="Times New Roman" w:cs="Times New Roman"/>
          <w:iCs/>
          <w:sz w:val="28"/>
          <w:szCs w:val="28"/>
          <w:shd w:val="clear" w:color="auto" w:fill="FFFFFF"/>
          <w:lang w:val="ru-RU"/>
        </w:rPr>
        <w:t>37</w:t>
      </w:r>
      <w:r w:rsidR="0008136C" w:rsidRPr="00240BC7">
        <w:rPr>
          <w:rFonts w:ascii="Times New Roman" w:hAnsi="Times New Roman" w:cs="Times New Roman"/>
          <w:sz w:val="28"/>
          <w:szCs w:val="28"/>
          <w:lang w:val="ru-RU"/>
        </w:rPr>
        <w:t>]</w:t>
      </w:r>
      <w:r w:rsidRPr="0079168B">
        <w:rPr>
          <w:rFonts w:ascii="Times New Roman" w:hAnsi="Times New Roman" w:cs="Times New Roman"/>
          <w:sz w:val="28"/>
          <w:szCs w:val="28"/>
        </w:rPr>
        <w:t xml:space="preserve">, при здійсненні переконливого впливу має </w:t>
      </w:r>
      <w:r w:rsidRPr="0079168B">
        <w:rPr>
          <w:rFonts w:ascii="Times New Roman" w:hAnsi="Times New Roman" w:cs="Times New Roman"/>
          <w:sz w:val="28"/>
          <w:szCs w:val="28"/>
        </w:rPr>
        <w:lastRenderedPageBreak/>
        <w:t>значення хто, що, як і кому передає. Розберемо зазначені складові процесу впливу.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ХТО? </w:t>
      </w:r>
      <w:r w:rsidR="00DC0F6F">
        <w:rPr>
          <w:rFonts w:ascii="Times New Roman" w:hAnsi="Times New Roman" w:cs="Times New Roman"/>
          <w:sz w:val="28"/>
          <w:szCs w:val="28"/>
        </w:rPr>
        <w:t>–</w:t>
      </w:r>
      <w:r w:rsidRPr="0079168B">
        <w:rPr>
          <w:rFonts w:ascii="Times New Roman" w:hAnsi="Times New Roman" w:cs="Times New Roman"/>
          <w:sz w:val="28"/>
          <w:szCs w:val="28"/>
        </w:rPr>
        <w:t xml:space="preserve"> основні характеристики, здатні вплинути:</w:t>
      </w:r>
    </w:p>
    <w:p w:rsidR="00DC0F6F" w:rsidRDefault="00C2670D" w:rsidP="009306B0">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авторитетне, компетентне й надійне джерело впливу;</w:t>
      </w:r>
    </w:p>
    <w:p w:rsidR="00DC0F6F" w:rsidRDefault="00C2670D" w:rsidP="009306B0">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впевнений і прямий підхід до проблеми, погляд прямо в очі;</w:t>
      </w:r>
    </w:p>
    <w:p w:rsidR="00DC0F6F" w:rsidRDefault="00C2670D" w:rsidP="009306B0">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здатність відстоювати що-небудь, приносячи в жертву свої особисті інтереси («ефект безкорисливості»);</w:t>
      </w:r>
    </w:p>
    <w:p w:rsidR="00C2670D" w:rsidRPr="00DC0F6F" w:rsidRDefault="00C2670D" w:rsidP="009306B0">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привабливість джерела впливу (особливо ефективна в питаннях смаків та особистих уподобань). Має значення як фізична краса (красиві більш переконливі), так і «ефект подоби» (ми схильні симпатизувати людям, схожим на нас, що належать до членів однієї з нами соціальної групи).</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Коли вибір ґрунтується на особист</w:t>
      </w:r>
      <w:r w:rsidR="00DC0F6F">
        <w:rPr>
          <w:rFonts w:ascii="Times New Roman" w:hAnsi="Times New Roman" w:cs="Times New Roman"/>
          <w:sz w:val="28"/>
          <w:szCs w:val="28"/>
        </w:rPr>
        <w:t>існ</w:t>
      </w:r>
      <w:r w:rsidRPr="0079168B">
        <w:rPr>
          <w:rFonts w:ascii="Times New Roman" w:hAnsi="Times New Roman" w:cs="Times New Roman"/>
          <w:sz w:val="28"/>
          <w:szCs w:val="28"/>
        </w:rPr>
        <w:t>их оцінках, смаках або стил</w:t>
      </w:r>
      <w:r>
        <w:rPr>
          <w:rFonts w:ascii="Times New Roman" w:hAnsi="Times New Roman" w:cs="Times New Roman"/>
          <w:sz w:val="28"/>
          <w:szCs w:val="28"/>
        </w:rPr>
        <w:t>і</w:t>
      </w:r>
      <w:r w:rsidRPr="0079168B">
        <w:rPr>
          <w:rFonts w:ascii="Times New Roman" w:hAnsi="Times New Roman" w:cs="Times New Roman"/>
          <w:sz w:val="28"/>
          <w:szCs w:val="28"/>
        </w:rPr>
        <w:t xml:space="preserve"> життя, найбільшим впливом користується той, хто схожий на нас. Але коли мова йде про факти, підтвердження нашої думки з боку несхожо</w:t>
      </w:r>
      <w:r>
        <w:rPr>
          <w:rFonts w:ascii="Times New Roman" w:hAnsi="Times New Roman" w:cs="Times New Roman"/>
          <w:sz w:val="28"/>
          <w:szCs w:val="28"/>
        </w:rPr>
        <w:t>ї</w:t>
      </w:r>
      <w:r w:rsidRPr="0079168B">
        <w:rPr>
          <w:rFonts w:ascii="Times New Roman" w:hAnsi="Times New Roman" w:cs="Times New Roman"/>
          <w:sz w:val="28"/>
          <w:szCs w:val="28"/>
        </w:rPr>
        <w:t xml:space="preserve"> на нас людини</w:t>
      </w:r>
      <w:r>
        <w:rPr>
          <w:rFonts w:ascii="Times New Roman" w:hAnsi="Times New Roman" w:cs="Times New Roman"/>
          <w:sz w:val="28"/>
          <w:szCs w:val="28"/>
        </w:rPr>
        <w:t>, то це</w:t>
      </w:r>
      <w:r w:rsidRPr="0079168B">
        <w:rPr>
          <w:rFonts w:ascii="Times New Roman" w:hAnsi="Times New Roman" w:cs="Times New Roman"/>
          <w:sz w:val="28"/>
          <w:szCs w:val="28"/>
        </w:rPr>
        <w:t xml:space="preserve"> породжує велику впевненість. Судження несхожо</w:t>
      </w:r>
      <w:r>
        <w:rPr>
          <w:rFonts w:ascii="Times New Roman" w:hAnsi="Times New Roman" w:cs="Times New Roman"/>
          <w:sz w:val="28"/>
          <w:szCs w:val="28"/>
        </w:rPr>
        <w:t>ї</w:t>
      </w:r>
      <w:r w:rsidRPr="0079168B">
        <w:rPr>
          <w:rFonts w:ascii="Times New Roman" w:hAnsi="Times New Roman" w:cs="Times New Roman"/>
          <w:sz w:val="28"/>
          <w:szCs w:val="28"/>
        </w:rPr>
        <w:t xml:space="preserve"> людини більш незалежн</w:t>
      </w:r>
      <w:r>
        <w:rPr>
          <w:rFonts w:ascii="Times New Roman" w:hAnsi="Times New Roman" w:cs="Times New Roman"/>
          <w:sz w:val="28"/>
          <w:szCs w:val="28"/>
        </w:rPr>
        <w:t>і</w:t>
      </w:r>
      <w:r w:rsidRPr="0079168B">
        <w:rPr>
          <w:rFonts w:ascii="Times New Roman" w:hAnsi="Times New Roman" w:cs="Times New Roman"/>
          <w:sz w:val="28"/>
          <w:szCs w:val="28"/>
        </w:rPr>
        <w:t>.</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ЩО? </w:t>
      </w:r>
      <w:r w:rsidR="00DC0F6F">
        <w:rPr>
          <w:rFonts w:ascii="Times New Roman" w:hAnsi="Times New Roman" w:cs="Times New Roman"/>
          <w:sz w:val="28"/>
          <w:szCs w:val="28"/>
        </w:rPr>
        <w:t>–</w:t>
      </w:r>
      <w:r w:rsidRPr="0079168B">
        <w:rPr>
          <w:rFonts w:ascii="Times New Roman" w:hAnsi="Times New Roman" w:cs="Times New Roman"/>
          <w:sz w:val="28"/>
          <w:szCs w:val="28"/>
        </w:rPr>
        <w:t xml:space="preserve"> </w:t>
      </w:r>
      <w:r w:rsidR="00DC0F6F">
        <w:rPr>
          <w:rFonts w:ascii="Times New Roman" w:hAnsi="Times New Roman" w:cs="Times New Roman"/>
          <w:sz w:val="28"/>
          <w:szCs w:val="28"/>
        </w:rPr>
        <w:t>у</w:t>
      </w:r>
      <w:r w:rsidRPr="0079168B">
        <w:rPr>
          <w:rFonts w:ascii="Times New Roman" w:hAnsi="Times New Roman" w:cs="Times New Roman"/>
          <w:sz w:val="28"/>
          <w:szCs w:val="28"/>
        </w:rPr>
        <w:t>се залежить від аудиторії:</w:t>
      </w:r>
    </w:p>
    <w:p w:rsidR="00DC0F6F" w:rsidRDefault="00C2670D" w:rsidP="009306B0">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високоосвічена й зацікавлена аудиторія більш сприйнятлива до раціональних аргументів, менш освічена й байдужа – до емоційних аргументів;</w:t>
      </w:r>
    </w:p>
    <w:p w:rsidR="00DC0F6F" w:rsidRDefault="00C2670D" w:rsidP="0071473D">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повідомлення стає більш переконливим, якщо воно асоціюється з позитивними почуттями («ефект гарного настрою»). Таким чином, якщо ваші аргументи недостатньо сильні, розумніше буде привести аудиторію в гарний настрій, сподіваючись, що вона позитивно поставиться до вашого повідомлення, і не буде надто над цим задумуватися. Попутно зауважимо, що гарний настрій може виникнути під час їжі, пиття, прослуховування приємної музики та ін.;</w:t>
      </w:r>
    </w:p>
    <w:p w:rsidR="00C2670D" w:rsidRPr="00DC0F6F" w:rsidRDefault="00C2670D" w:rsidP="0071473D">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 xml:space="preserve">іноді повідомлення може виявитися переконливим, якщо воно апелює до негативних емоцій, збуджує страх. </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цьому важливо:</w:t>
      </w:r>
    </w:p>
    <w:p w:rsidR="00DC0F6F" w:rsidRDefault="00C2670D" w:rsidP="0071473D">
      <w:pPr>
        <w:pStyle w:val="a3"/>
        <w:keepLines/>
        <w:widowControl w:val="0"/>
        <w:numPr>
          <w:ilvl w:val="2"/>
          <w:numId w:val="96"/>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lastRenderedPageBreak/>
        <w:t>указати аудиторії, як уникнути небезпеки (інакше страшне повідомлення може просто не сприйматися);</w:t>
      </w:r>
    </w:p>
    <w:p w:rsidR="00DC0F6F" w:rsidRDefault="00C2670D" w:rsidP="0071473D">
      <w:pPr>
        <w:pStyle w:val="a3"/>
        <w:keepLines/>
        <w:widowControl w:val="0"/>
        <w:numPr>
          <w:ilvl w:val="2"/>
          <w:numId w:val="96"/>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зробити повідомлення наочним, образним, а не аморфним і безпредметним. Як зазначає Д. Майєрс, «коли мова заходить про переконливість, доречна й виразна картинка дійсно може замінити десятки тисяч слів»</w:t>
      </w:r>
      <w:r w:rsidR="00DC0F6F" w:rsidRPr="00DC0F6F">
        <w:rPr>
          <w:rFonts w:ascii="Times New Roman" w:hAnsi="Times New Roman" w:cs="Times New Roman"/>
          <w:sz w:val="28"/>
          <w:szCs w:val="28"/>
        </w:rPr>
        <w:t xml:space="preserve"> </w:t>
      </w:r>
      <w:r w:rsidR="00DC0F6F" w:rsidRPr="00DC0F6F">
        <w:rPr>
          <w:rFonts w:ascii="Times New Roman" w:hAnsi="Times New Roman" w:cs="Times New Roman"/>
          <w:sz w:val="28"/>
          <w:szCs w:val="28"/>
          <w:lang w:val="ru-RU"/>
        </w:rPr>
        <w:t>[</w:t>
      </w:r>
      <w:r w:rsidR="0071473D" w:rsidRPr="0071473D">
        <w:rPr>
          <w:rFonts w:ascii="Times New Roman" w:hAnsi="Times New Roman" w:cs="Times New Roman"/>
          <w:iCs/>
          <w:sz w:val="24"/>
          <w:szCs w:val="24"/>
          <w:shd w:val="clear" w:color="auto" w:fill="FFFFFF"/>
          <w:lang w:val="ru-RU"/>
        </w:rPr>
        <w:t>37</w:t>
      </w:r>
      <w:r w:rsidR="00DC0F6F" w:rsidRPr="00920083">
        <w:rPr>
          <w:rFonts w:ascii="Times New Roman" w:hAnsi="Times New Roman" w:cs="Times New Roman"/>
          <w:sz w:val="28"/>
          <w:szCs w:val="28"/>
        </w:rPr>
        <w:t>]</w:t>
      </w:r>
      <w:r w:rsidRPr="00DC0F6F">
        <w:rPr>
          <w:rFonts w:ascii="Times New Roman" w:hAnsi="Times New Roman" w:cs="Times New Roman"/>
          <w:sz w:val="28"/>
          <w:szCs w:val="28"/>
        </w:rPr>
        <w:t>;</w:t>
      </w:r>
    </w:p>
    <w:p w:rsidR="00C2670D" w:rsidRPr="00DC0F6F" w:rsidRDefault="00C2670D" w:rsidP="009306B0">
      <w:pPr>
        <w:pStyle w:val="a3"/>
        <w:numPr>
          <w:ilvl w:val="2"/>
          <w:numId w:val="96"/>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важливим є ступінь розбіжності думок аудиторії та джерела впливу. Якщо ви – авторитетне джерело й аудиторія не дуже зацікавлена даною проблемою, ви сміливо можете висловлювати крайні погляди.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w:t>
      </w:r>
      <w:r w:rsidR="00DC0F6F">
        <w:rPr>
          <w:rFonts w:ascii="Times New Roman" w:hAnsi="Times New Roman" w:cs="Times New Roman"/>
          <w:sz w:val="28"/>
          <w:szCs w:val="28"/>
        </w:rPr>
        <w:t>– д</w:t>
      </w:r>
      <w:r w:rsidRPr="0079168B">
        <w:rPr>
          <w:rFonts w:ascii="Times New Roman" w:hAnsi="Times New Roman" w:cs="Times New Roman"/>
          <w:sz w:val="28"/>
          <w:szCs w:val="28"/>
        </w:rPr>
        <w:t>о числа виявлених закономірностей відносять такі:</w:t>
      </w:r>
    </w:p>
    <w:p w:rsidR="00DC0F6F" w:rsidRDefault="00C2670D" w:rsidP="009306B0">
      <w:pPr>
        <w:pStyle w:val="a3"/>
        <w:numPr>
          <w:ilvl w:val="2"/>
          <w:numId w:val="97"/>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активно пережите переконує більше, ніж пасивно сприйняте;</w:t>
      </w:r>
    </w:p>
    <w:p w:rsidR="00DC0F6F" w:rsidRDefault="00C2670D" w:rsidP="009306B0">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переконливість знижується при підвищенні важливості, складності проблеми і ступеня знайомства з нею (мета досяжна, але не за один раз);</w:t>
      </w:r>
    </w:p>
    <w:p w:rsidR="00DC0F6F" w:rsidRDefault="00C2670D" w:rsidP="009306B0">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переконливість підвищується при особистому впливі, а не при опосередкованому інформуванні;</w:t>
      </w:r>
    </w:p>
    <w:p w:rsidR="00C2670D" w:rsidRPr="00DC0F6F" w:rsidRDefault="00C2670D" w:rsidP="009306B0">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чим образніше пода</w:t>
      </w:r>
      <w:r w:rsidR="00DC0F6F">
        <w:rPr>
          <w:rFonts w:ascii="Times New Roman" w:hAnsi="Times New Roman" w:cs="Times New Roman"/>
          <w:sz w:val="28"/>
          <w:szCs w:val="28"/>
        </w:rPr>
        <w:t>но</w:t>
      </w:r>
      <w:r w:rsidRPr="00DC0F6F">
        <w:rPr>
          <w:rFonts w:ascii="Times New Roman" w:hAnsi="Times New Roman" w:cs="Times New Roman"/>
          <w:sz w:val="28"/>
          <w:szCs w:val="28"/>
        </w:rPr>
        <w:t xml:space="preserve"> інформаці</w:t>
      </w:r>
      <w:r w:rsidR="00DC0F6F">
        <w:rPr>
          <w:rFonts w:ascii="Times New Roman" w:hAnsi="Times New Roman" w:cs="Times New Roman"/>
          <w:sz w:val="28"/>
          <w:szCs w:val="28"/>
        </w:rPr>
        <w:t>ю</w:t>
      </w:r>
      <w:r w:rsidRPr="00DC0F6F">
        <w:rPr>
          <w:rFonts w:ascii="Times New Roman" w:hAnsi="Times New Roman" w:cs="Times New Roman"/>
          <w:sz w:val="28"/>
          <w:szCs w:val="28"/>
        </w:rPr>
        <w:t>, тим переконливіш</w:t>
      </w:r>
      <w:r w:rsidR="00DC0F6F">
        <w:rPr>
          <w:rFonts w:ascii="Times New Roman" w:hAnsi="Times New Roman" w:cs="Times New Roman"/>
          <w:sz w:val="28"/>
          <w:szCs w:val="28"/>
        </w:rPr>
        <w:t>ими є</w:t>
      </w:r>
      <w:r w:rsidRPr="00DC0F6F">
        <w:rPr>
          <w:rFonts w:ascii="Times New Roman" w:hAnsi="Times New Roman" w:cs="Times New Roman"/>
          <w:sz w:val="28"/>
          <w:szCs w:val="28"/>
        </w:rPr>
        <w:t xml:space="preserve"> пропоновані повідомлення. У порядку переконливості різні способи подачі інформації розташовуються в такий спосіб:</w:t>
      </w:r>
    </w:p>
    <w:p w:rsidR="00DC0F6F" w:rsidRDefault="00C2670D" w:rsidP="009306B0">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повідомлення, передане в даний момент (типу «тут і зараз»);</w:t>
      </w:r>
    </w:p>
    <w:p w:rsidR="00DC0F6F" w:rsidRDefault="00C2670D" w:rsidP="009306B0">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відеозапис;</w:t>
      </w:r>
    </w:p>
    <w:p w:rsidR="00DC0F6F" w:rsidRDefault="00C2670D" w:rsidP="009306B0">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аудіозапис;</w:t>
      </w:r>
    </w:p>
    <w:p w:rsidR="00DC0F6F" w:rsidRDefault="00C2670D" w:rsidP="009306B0">
      <w:pPr>
        <w:pStyle w:val="a3"/>
        <w:numPr>
          <w:ilvl w:val="2"/>
          <w:numId w:val="98"/>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друк (друковане повідомлення забезпечує найкращу включеність і запам’ятовування);</w:t>
      </w:r>
    </w:p>
    <w:p w:rsidR="00DC0F6F" w:rsidRDefault="00C2670D" w:rsidP="009306B0">
      <w:pPr>
        <w:pStyle w:val="a3"/>
        <w:numPr>
          <w:ilvl w:val="2"/>
          <w:numId w:val="98"/>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 xml:space="preserve">стимуляція мислення аудиторії робить сильне повідомлення більш переконливим. </w:t>
      </w:r>
    </w:p>
    <w:p w:rsidR="00C2670D" w:rsidRPr="00DC0F6F" w:rsidRDefault="00C2670D" w:rsidP="009306B0">
      <w:pPr>
        <w:pStyle w:val="a3"/>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Як методи можуть використовуватися:</w:t>
      </w:r>
    </w:p>
    <w:p w:rsidR="00DC0F6F" w:rsidRDefault="00C2670D" w:rsidP="009306B0">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риторичні запитання;</w:t>
      </w:r>
    </w:p>
    <w:p w:rsidR="00DC0F6F" w:rsidRDefault="00C2670D" w:rsidP="009306B0">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вплив декількох комунікаторів;</w:t>
      </w:r>
    </w:p>
    <w:p w:rsidR="00DC0F6F" w:rsidRDefault="00C2670D" w:rsidP="009306B0">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відповідальність аудиторії за оцінку повідомлення;</w:t>
      </w:r>
    </w:p>
    <w:p w:rsidR="00DC0F6F" w:rsidRDefault="00C2670D" w:rsidP="009306B0">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lastRenderedPageBreak/>
        <w:t>ненапружені пози ораторів;</w:t>
      </w:r>
    </w:p>
    <w:p w:rsidR="00C2670D" w:rsidRPr="00DC0F6F" w:rsidRDefault="00C2670D" w:rsidP="009306B0">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багаторазове повторення одного й того ж повідомлення в різних варіантах.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КОМУ? </w:t>
      </w:r>
      <w:r w:rsidR="00DC0F6F">
        <w:rPr>
          <w:rFonts w:ascii="Times New Roman" w:hAnsi="Times New Roman" w:cs="Times New Roman"/>
          <w:sz w:val="28"/>
          <w:szCs w:val="28"/>
        </w:rPr>
        <w:t>– урахування</w:t>
      </w:r>
      <w:r w:rsidRPr="0079168B">
        <w:rPr>
          <w:rFonts w:ascii="Times New Roman" w:hAnsi="Times New Roman" w:cs="Times New Roman"/>
          <w:sz w:val="28"/>
          <w:szCs w:val="28"/>
        </w:rPr>
        <w:t xml:space="preserve"> характеристик об</w:t>
      </w:r>
      <w:r>
        <w:rPr>
          <w:rFonts w:ascii="Times New Roman" w:hAnsi="Times New Roman" w:cs="Times New Roman"/>
          <w:sz w:val="28"/>
          <w:szCs w:val="28"/>
        </w:rPr>
        <w:t>’</w:t>
      </w:r>
      <w:r w:rsidRPr="0079168B">
        <w:rPr>
          <w:rFonts w:ascii="Times New Roman" w:hAnsi="Times New Roman" w:cs="Times New Roman"/>
          <w:sz w:val="28"/>
          <w:szCs w:val="28"/>
        </w:rPr>
        <w:t>єктів впливу:</w:t>
      </w:r>
    </w:p>
    <w:p w:rsidR="00DC0F6F" w:rsidRDefault="00C2670D" w:rsidP="009306B0">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ступінь самооцінки людини. Люди з низькою самооцінкою часто повільно розуміють повідомлення й тому погано піддаються переконанню. Навпаки, люди з високою самооцінкою розуміють усе швидко, але вважають за краще дотримуватися своїх поглядів. Найбільш схильні до дії люди з адекватною (помірною) самооцінкою;</w:t>
      </w:r>
    </w:p>
    <w:p w:rsidR="00DC0F6F" w:rsidRDefault="00C2670D" w:rsidP="009306B0">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вік людини</w:t>
      </w:r>
      <w:r w:rsidR="00DC0F6F" w:rsidRPr="00DC0F6F">
        <w:rPr>
          <w:rFonts w:ascii="Times New Roman" w:hAnsi="Times New Roman" w:cs="Times New Roman"/>
          <w:sz w:val="28"/>
          <w:szCs w:val="28"/>
        </w:rPr>
        <w:t>, оскільки у</w:t>
      </w:r>
      <w:r w:rsidRPr="00DC0F6F">
        <w:rPr>
          <w:rFonts w:ascii="Times New Roman" w:hAnsi="Times New Roman" w:cs="Times New Roman"/>
          <w:sz w:val="28"/>
          <w:szCs w:val="28"/>
        </w:rPr>
        <w:t>становки молодих більш рухливі. Люди похилого віку не готові сприймати аргументи переконання, засновані на сучасних підходах і стереотипах</w:t>
      </w:r>
      <w:r w:rsidR="00DC0F6F" w:rsidRPr="00DC0F6F">
        <w:rPr>
          <w:rFonts w:ascii="Times New Roman" w:hAnsi="Times New Roman" w:cs="Times New Roman"/>
          <w:sz w:val="28"/>
          <w:szCs w:val="28"/>
        </w:rPr>
        <w:t>, т</w:t>
      </w:r>
      <w:r w:rsidRPr="00DC0F6F">
        <w:rPr>
          <w:rFonts w:ascii="Times New Roman" w:hAnsi="Times New Roman" w:cs="Times New Roman"/>
          <w:sz w:val="28"/>
          <w:szCs w:val="28"/>
        </w:rPr>
        <w:t>ому що протягом другого й початку третього десятиліття людського життя (тобто в період юності та початку дорослішання) відбувається найбільш інтенсивне формування особистості й її життєвої філософії. Установки, що виникли в цей період, мають тенденцію залишатися незмінними. Ці установки пов’язані з більш глибокими та стійкими враженнями;</w:t>
      </w:r>
    </w:p>
    <w:p w:rsidR="00C2670D" w:rsidRPr="00DC0F6F" w:rsidRDefault="00C2670D" w:rsidP="009306B0">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sidRPr="00DC0F6F">
        <w:rPr>
          <w:rFonts w:ascii="Times New Roman" w:hAnsi="Times New Roman" w:cs="Times New Roman"/>
          <w:sz w:val="28"/>
          <w:szCs w:val="28"/>
        </w:rPr>
        <w:t>стан аудиторії в момент переконливого впливу. При прямому способі переконання вирішальним є не сам по собі зміст повідомлення, а реакція, яку воно викликає в людей. Якщо повідомлення викликає відповідні для нас думки, воно переконує нас. Якщо ж воно змушує задуматися про контраргументи, ми залишимося при колишній думці: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ажко переконати аудиторію, яка заздалегідь попереджена про вплив на свої важливі життєві установки. Але якщо тема розцінюється як тривіальна, тобто не зачіпає нас, то навіть груба пропаганда може виявитися ефективною;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ереконливість вербального повідомлення зростає, якщо вдається якимось чином відвернути увагу аудиторії настільки, щоб придушити можливе заперечення. Зазвичай це досягається або яскравими зоровими образами (вони впливають настільки, що ми не аналізуємо зміст </w:t>
      </w:r>
      <w:r w:rsidRPr="0079168B">
        <w:rPr>
          <w:rFonts w:ascii="Times New Roman" w:hAnsi="Times New Roman" w:cs="Times New Roman"/>
          <w:sz w:val="28"/>
          <w:szCs w:val="28"/>
        </w:rPr>
        <w:lastRenderedPageBreak/>
        <w:t>повідомлення), або високою швидкістю мови (</w:t>
      </w:r>
      <w:r>
        <w:rPr>
          <w:rFonts w:ascii="Times New Roman" w:hAnsi="Times New Roman" w:cs="Times New Roman"/>
          <w:sz w:val="28"/>
          <w:szCs w:val="28"/>
        </w:rPr>
        <w:t>ті, хто швидко говорить,</w:t>
      </w:r>
      <w:r w:rsidRPr="0079168B">
        <w:rPr>
          <w:rFonts w:ascii="Times New Roman" w:hAnsi="Times New Roman" w:cs="Times New Roman"/>
          <w:sz w:val="28"/>
          <w:szCs w:val="28"/>
        </w:rPr>
        <w:t xml:space="preserve"> більш переконливі, </w:t>
      </w:r>
      <w:r>
        <w:rPr>
          <w:rFonts w:ascii="Times New Roman" w:hAnsi="Times New Roman" w:cs="Times New Roman"/>
          <w:sz w:val="28"/>
          <w:szCs w:val="28"/>
        </w:rPr>
        <w:t>оскільки</w:t>
      </w:r>
      <w:r w:rsidRPr="0079168B">
        <w:rPr>
          <w:rFonts w:ascii="Times New Roman" w:hAnsi="Times New Roman" w:cs="Times New Roman"/>
          <w:sz w:val="28"/>
          <w:szCs w:val="28"/>
        </w:rPr>
        <w:t xml:space="preserve"> залишають нам менше часу на заперечення), або елементарним відволіканням.</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3853A0"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2670D" w:rsidRPr="003853A0">
        <w:rPr>
          <w:rFonts w:ascii="Times New Roman" w:hAnsi="Times New Roman" w:cs="Times New Roman"/>
          <w:b/>
          <w:sz w:val="28"/>
          <w:szCs w:val="28"/>
        </w:rPr>
        <w:t xml:space="preserve">.3. </w:t>
      </w:r>
      <w:r w:rsidR="00C2670D">
        <w:rPr>
          <w:rFonts w:ascii="Times New Roman" w:hAnsi="Times New Roman" w:cs="Times New Roman"/>
          <w:b/>
          <w:sz w:val="28"/>
          <w:szCs w:val="28"/>
        </w:rPr>
        <w:t>Т</w:t>
      </w:r>
      <w:r w:rsidR="00C2670D" w:rsidRPr="003853A0">
        <w:rPr>
          <w:rFonts w:ascii="Times New Roman" w:hAnsi="Times New Roman" w:cs="Times New Roman"/>
          <w:b/>
          <w:sz w:val="28"/>
          <w:szCs w:val="28"/>
        </w:rPr>
        <w:t>ипологія об’єктів психологічного впливу</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Для ефективного психологічного впливу важливим є врахування індивідуальних особливостей підлеглих. Аналіз темпераменту, характеру, здібностей, інтересів, потреб, поведінкових стереотипів дозволяє виявити певну типологію об</w:t>
      </w:r>
      <w:r>
        <w:rPr>
          <w:rFonts w:ascii="Times New Roman" w:hAnsi="Times New Roman" w:cs="Times New Roman"/>
          <w:sz w:val="28"/>
          <w:szCs w:val="28"/>
        </w:rPr>
        <w:t>’</w:t>
      </w:r>
      <w:r w:rsidRPr="0079168B">
        <w:rPr>
          <w:rFonts w:ascii="Times New Roman" w:hAnsi="Times New Roman" w:cs="Times New Roman"/>
          <w:sz w:val="28"/>
          <w:szCs w:val="28"/>
        </w:rPr>
        <w:t>єктів психологічного впливу.</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Знання цієї типології дозволяє знайти правильний ключ до ділової розмови, а найголовніше</w:t>
      </w:r>
      <w:r>
        <w:rPr>
          <w:rFonts w:ascii="Times New Roman" w:hAnsi="Times New Roman" w:cs="Times New Roman"/>
          <w:sz w:val="28"/>
          <w:szCs w:val="28"/>
        </w:rPr>
        <w:t xml:space="preserve"> – </w:t>
      </w:r>
      <w:r w:rsidRPr="0079168B">
        <w:rPr>
          <w:rFonts w:ascii="Times New Roman" w:hAnsi="Times New Roman" w:cs="Times New Roman"/>
          <w:sz w:val="28"/>
          <w:szCs w:val="28"/>
        </w:rPr>
        <w:t>дає рекомендації, як поводитися з таким співрозмовником. Ця класифікація, зрозуміло, не безгрішна</w:t>
      </w:r>
      <w:r w:rsidR="006A795B">
        <w:rPr>
          <w:rFonts w:ascii="Times New Roman" w:hAnsi="Times New Roman" w:cs="Times New Roman"/>
          <w:sz w:val="28"/>
          <w:szCs w:val="28"/>
        </w:rPr>
        <w:t>,</w:t>
      </w:r>
      <w:r w:rsidRPr="0079168B">
        <w:rPr>
          <w:rFonts w:ascii="Times New Roman" w:hAnsi="Times New Roman" w:cs="Times New Roman"/>
          <w:sz w:val="28"/>
          <w:szCs w:val="28"/>
        </w:rPr>
        <w:t xml:space="preserve"> як і будь-яка інша вона не може охопити всього різноманіття, та й </w:t>
      </w:r>
      <w:r>
        <w:rPr>
          <w:rFonts w:ascii="Times New Roman" w:hAnsi="Times New Roman" w:cs="Times New Roman"/>
          <w:sz w:val="28"/>
          <w:szCs w:val="28"/>
        </w:rPr>
        <w:t>у</w:t>
      </w:r>
      <w:r w:rsidRPr="0079168B">
        <w:rPr>
          <w:rFonts w:ascii="Times New Roman" w:hAnsi="Times New Roman" w:cs="Times New Roman"/>
          <w:sz w:val="28"/>
          <w:szCs w:val="28"/>
        </w:rPr>
        <w:t xml:space="preserve"> житті навряд чи зустрічається «чистий тип». Однак вона дозволяє орієнтувати керівника на вибір певної стратегії впливу.</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точки зору югославського психолога П.</w:t>
      </w:r>
      <w:r>
        <w:rPr>
          <w:rFonts w:ascii="Times New Roman" w:hAnsi="Times New Roman" w:cs="Times New Roman"/>
          <w:sz w:val="28"/>
          <w:szCs w:val="28"/>
        </w:rPr>
        <w:t> </w:t>
      </w:r>
      <w:r w:rsidRPr="0079168B">
        <w:rPr>
          <w:rFonts w:ascii="Times New Roman" w:hAnsi="Times New Roman" w:cs="Times New Roman"/>
          <w:sz w:val="28"/>
          <w:szCs w:val="28"/>
        </w:rPr>
        <w:t xml:space="preserve">Міцича все різноманіття співрозмовників можна </w:t>
      </w:r>
      <w:r>
        <w:rPr>
          <w:rFonts w:ascii="Times New Roman" w:hAnsi="Times New Roman" w:cs="Times New Roman"/>
          <w:sz w:val="28"/>
          <w:szCs w:val="28"/>
        </w:rPr>
        <w:t>по</w:t>
      </w:r>
      <w:r w:rsidRPr="0079168B">
        <w:rPr>
          <w:rFonts w:ascii="Times New Roman" w:hAnsi="Times New Roman" w:cs="Times New Roman"/>
          <w:sz w:val="28"/>
          <w:szCs w:val="28"/>
        </w:rPr>
        <w:t>ділити на наступні типи</w:t>
      </w:r>
      <w:r w:rsidR="006A795B">
        <w:rPr>
          <w:rFonts w:ascii="Times New Roman" w:hAnsi="Times New Roman" w:cs="Times New Roman"/>
          <w:sz w:val="28"/>
          <w:szCs w:val="28"/>
        </w:rPr>
        <w:t xml:space="preserve"> </w:t>
      </w:r>
      <w:r w:rsidR="006A795B" w:rsidRPr="006A795B">
        <w:rPr>
          <w:rFonts w:ascii="Times New Roman" w:hAnsi="Times New Roman" w:cs="Times New Roman"/>
          <w:sz w:val="28"/>
          <w:szCs w:val="28"/>
          <w:lang w:val="ru-RU"/>
        </w:rPr>
        <w:t>[</w:t>
      </w:r>
      <w:r w:rsidR="0071473D" w:rsidRPr="0071473D">
        <w:rPr>
          <w:rFonts w:ascii="Times New Roman" w:hAnsi="Times New Roman" w:cs="Times New Roman"/>
          <w:sz w:val="28"/>
          <w:szCs w:val="28"/>
          <w:lang w:val="ru-RU"/>
        </w:rPr>
        <w:t>42</w:t>
      </w:r>
      <w:r w:rsidR="006A795B" w:rsidRPr="006A795B">
        <w:rPr>
          <w:rFonts w:ascii="Times New Roman" w:hAnsi="Times New Roman" w:cs="Times New Roman"/>
          <w:sz w:val="28"/>
          <w:szCs w:val="28"/>
          <w:lang w:val="ru-RU"/>
        </w:rPr>
        <w:t>]</w:t>
      </w:r>
      <w:r w:rsidR="006A795B">
        <w:rPr>
          <w:rFonts w:ascii="Times New Roman" w:hAnsi="Times New Roman" w:cs="Times New Roman"/>
          <w:sz w:val="28"/>
          <w:szCs w:val="28"/>
          <w:lang w:val="ru-RU"/>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«Позитивна людина». Це, звичайно, найприємніший тип співрозмовника. Він дисциплінований, працьовитий, відкритий і спокійний. Він дозволяє разом з ним підвести підсумки бесіди і спокійно </w:t>
      </w:r>
      <w:r>
        <w:rPr>
          <w:rFonts w:ascii="Times New Roman" w:hAnsi="Times New Roman" w:cs="Times New Roman"/>
          <w:sz w:val="28"/>
          <w:szCs w:val="28"/>
        </w:rPr>
        <w:t>й</w:t>
      </w:r>
      <w:r w:rsidRPr="0079168B">
        <w:rPr>
          <w:rFonts w:ascii="Times New Roman" w:hAnsi="Times New Roman" w:cs="Times New Roman"/>
          <w:sz w:val="28"/>
          <w:szCs w:val="28"/>
        </w:rPr>
        <w:t xml:space="preserve"> обґрунтовано провести дискусію. Стосовно нього сліду</w:t>
      </w:r>
      <w:r>
        <w:rPr>
          <w:rFonts w:ascii="Times New Roman" w:hAnsi="Times New Roman" w:cs="Times New Roman"/>
          <w:sz w:val="28"/>
          <w:szCs w:val="28"/>
        </w:rPr>
        <w:t>є</w:t>
      </w:r>
      <w:r w:rsidRPr="0079168B">
        <w:rPr>
          <w:rFonts w:ascii="Times New Roman" w:hAnsi="Times New Roman" w:cs="Times New Roman"/>
          <w:sz w:val="28"/>
          <w:szCs w:val="28"/>
        </w:rPr>
        <w:t>:</w:t>
      </w:r>
    </w:p>
    <w:p w:rsidR="006A795B" w:rsidRPr="006A795B" w:rsidRDefault="00C2670D" w:rsidP="009306B0">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sidRPr="006A795B">
        <w:rPr>
          <w:rFonts w:ascii="Times New Roman" w:hAnsi="Times New Roman" w:cs="Times New Roman"/>
          <w:sz w:val="28"/>
          <w:szCs w:val="28"/>
        </w:rPr>
        <w:t>відверто та спільно з ним з’ясувати й завершити розгляд окремих випадків, труднощів і непорозумінь, при цьому ви маєте право розраховувати на доброзичливий характер взаємин, на співпрацю;</w:t>
      </w:r>
    </w:p>
    <w:p w:rsidR="006A795B" w:rsidRPr="006A795B" w:rsidRDefault="00C2670D" w:rsidP="009306B0">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sidRPr="006A795B">
        <w:rPr>
          <w:rFonts w:ascii="Times New Roman" w:hAnsi="Times New Roman" w:cs="Times New Roman"/>
          <w:sz w:val="28"/>
          <w:szCs w:val="28"/>
        </w:rPr>
        <w:t>стежити за тим, щоб усі інші співрозмовники були згодні з цим позитивним підходом у даній розмові;</w:t>
      </w:r>
    </w:p>
    <w:p w:rsidR="006A795B" w:rsidRPr="006A795B" w:rsidRDefault="00C2670D" w:rsidP="009306B0">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sidRPr="006A795B">
        <w:rPr>
          <w:rFonts w:ascii="Times New Roman" w:hAnsi="Times New Roman" w:cs="Times New Roman"/>
          <w:sz w:val="28"/>
          <w:szCs w:val="28"/>
        </w:rPr>
        <w:t xml:space="preserve">у важких і суперечливих питаннях </w:t>
      </w:r>
      <w:r w:rsidR="006A795B" w:rsidRPr="006A795B">
        <w:rPr>
          <w:rFonts w:ascii="Times New Roman" w:hAnsi="Times New Roman" w:cs="Times New Roman"/>
          <w:sz w:val="28"/>
          <w:szCs w:val="28"/>
          <w:lang w:val="ru-RU"/>
        </w:rPr>
        <w:t>та</w:t>
      </w:r>
      <w:r w:rsidRPr="006A795B">
        <w:rPr>
          <w:rFonts w:ascii="Times New Roman" w:hAnsi="Times New Roman" w:cs="Times New Roman"/>
          <w:sz w:val="28"/>
          <w:szCs w:val="28"/>
        </w:rPr>
        <w:t xml:space="preserve"> скрутних ситуаціях шукати допомогу й підтримку у співрозмовника цього типу;</w:t>
      </w:r>
    </w:p>
    <w:p w:rsidR="00C2670D" w:rsidRPr="006A795B" w:rsidRDefault="00C2670D" w:rsidP="009306B0">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sidRPr="006A795B">
        <w:rPr>
          <w:rFonts w:ascii="Times New Roman" w:hAnsi="Times New Roman" w:cs="Times New Roman"/>
          <w:sz w:val="28"/>
          <w:szCs w:val="28"/>
        </w:rPr>
        <w:t>у групі співрозмовників посадити його там, де є вільне місце.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2. «Нігіліст». </w:t>
      </w:r>
      <w:r>
        <w:rPr>
          <w:rFonts w:ascii="Times New Roman" w:hAnsi="Times New Roman" w:cs="Times New Roman"/>
          <w:sz w:val="28"/>
          <w:szCs w:val="28"/>
        </w:rPr>
        <w:t>У</w:t>
      </w:r>
      <w:r w:rsidRPr="0079168B">
        <w:rPr>
          <w:rFonts w:ascii="Times New Roman" w:hAnsi="Times New Roman" w:cs="Times New Roman"/>
          <w:sz w:val="28"/>
          <w:szCs w:val="28"/>
        </w:rPr>
        <w:t xml:space="preserve"> ході бесіди часто виходить за професійні рамки бесіди, нетерплячий, нестриманий, збуджений. Своєю позицією </w:t>
      </w:r>
      <w:r>
        <w:rPr>
          <w:rFonts w:ascii="Times New Roman" w:hAnsi="Times New Roman" w:cs="Times New Roman"/>
          <w:sz w:val="28"/>
          <w:szCs w:val="28"/>
        </w:rPr>
        <w:t>та</w:t>
      </w:r>
      <w:r w:rsidRPr="0079168B">
        <w:rPr>
          <w:rFonts w:ascii="Times New Roman" w:hAnsi="Times New Roman" w:cs="Times New Roman"/>
          <w:sz w:val="28"/>
          <w:szCs w:val="28"/>
        </w:rPr>
        <w:t xml:space="preserve"> підходом він бентежить співрозмовників і несвідомо наводить їх на те, щоб вони не погодилися з його тезами і твердженнями. Стосовно нього слід:</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спільно обговорити й обґрунтувати спірні моменти, якщо вони відомі, до початку бесіди;</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залучити його на свій бік, спробувати зробити з нього позитивного співрозмовника;</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завжди залишатися холоднокровним і компетентним;</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стежити за тим, щоб по можливості вирішення формулювалися його словами;</w:t>
      </w:r>
    </w:p>
    <w:p w:rsidR="0014687D" w:rsidRPr="0014687D" w:rsidRDefault="00C2670D" w:rsidP="009306B0">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коли є можливість, надати іншим спростовувати його твердження, а потім відхилити їх;</w:t>
      </w:r>
    </w:p>
    <w:p w:rsidR="0014687D" w:rsidRPr="0014687D" w:rsidRDefault="00C2670D" w:rsidP="009306B0">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розмовляти з ним віч-на-віч у перервах і паузах, щоб дізнатися справжні причини його негативної реакції;</w:t>
      </w:r>
    </w:p>
    <w:p w:rsidR="0014687D" w:rsidRPr="0014687D" w:rsidRDefault="00C2670D" w:rsidP="009306B0">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в екстремальних випадках наполягти на тому, щоб розмова була припинена, а пізніше, коли охолонуть голови, продовжити її;</w:t>
      </w:r>
    </w:p>
    <w:p w:rsidR="00C2670D" w:rsidRPr="0014687D" w:rsidRDefault="00C2670D" w:rsidP="009306B0">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 xml:space="preserve">за столом або </w:t>
      </w:r>
      <w:r w:rsidR="0014687D">
        <w:rPr>
          <w:rFonts w:ascii="Times New Roman" w:hAnsi="Times New Roman" w:cs="Times New Roman"/>
          <w:sz w:val="28"/>
          <w:szCs w:val="28"/>
          <w:lang w:val="ru-RU"/>
        </w:rPr>
        <w:t>у</w:t>
      </w:r>
      <w:r w:rsidRPr="0014687D">
        <w:rPr>
          <w:rFonts w:ascii="Times New Roman" w:hAnsi="Times New Roman" w:cs="Times New Roman"/>
          <w:sz w:val="28"/>
          <w:szCs w:val="28"/>
        </w:rPr>
        <w:t xml:space="preserve"> приміщенні помістити його в «мертвий кут».</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w:t>
      </w:r>
      <w:r>
        <w:rPr>
          <w:rFonts w:ascii="Times New Roman" w:hAnsi="Times New Roman" w:cs="Times New Roman"/>
          <w:sz w:val="28"/>
          <w:szCs w:val="28"/>
        </w:rPr>
        <w:t>У</w:t>
      </w:r>
      <w:r w:rsidRPr="0079168B">
        <w:rPr>
          <w:rFonts w:ascii="Times New Roman" w:hAnsi="Times New Roman" w:cs="Times New Roman"/>
          <w:sz w:val="28"/>
          <w:szCs w:val="28"/>
        </w:rPr>
        <w:t xml:space="preserve">сезнайка». Йому здається, що він </w:t>
      </w:r>
      <w:r>
        <w:rPr>
          <w:rFonts w:ascii="Times New Roman" w:hAnsi="Times New Roman" w:cs="Times New Roman"/>
          <w:sz w:val="28"/>
          <w:szCs w:val="28"/>
        </w:rPr>
        <w:t>у</w:t>
      </w:r>
      <w:r w:rsidRPr="0079168B">
        <w:rPr>
          <w:rFonts w:ascii="Times New Roman" w:hAnsi="Times New Roman" w:cs="Times New Roman"/>
          <w:sz w:val="28"/>
          <w:szCs w:val="28"/>
        </w:rPr>
        <w:t xml:space="preserve">се знає </w:t>
      </w:r>
      <w:r>
        <w:rPr>
          <w:rFonts w:ascii="Times New Roman" w:hAnsi="Times New Roman" w:cs="Times New Roman"/>
          <w:sz w:val="28"/>
          <w:szCs w:val="28"/>
        </w:rPr>
        <w:t>й</w:t>
      </w:r>
      <w:r w:rsidRPr="0079168B">
        <w:rPr>
          <w:rFonts w:ascii="Times New Roman" w:hAnsi="Times New Roman" w:cs="Times New Roman"/>
          <w:sz w:val="28"/>
          <w:szCs w:val="28"/>
        </w:rPr>
        <w:t xml:space="preserve"> у всьому розбирається. Про все </w:t>
      </w:r>
      <w:r w:rsidR="0014687D">
        <w:rPr>
          <w:rFonts w:ascii="Times New Roman" w:hAnsi="Times New Roman" w:cs="Times New Roman"/>
          <w:sz w:val="28"/>
          <w:szCs w:val="28"/>
          <w:lang w:val="ru-RU"/>
        </w:rPr>
        <w:t>в</w:t>
      </w:r>
      <w:r w:rsidRPr="0079168B">
        <w:rPr>
          <w:rFonts w:ascii="Times New Roman" w:hAnsi="Times New Roman" w:cs="Times New Roman"/>
          <w:sz w:val="28"/>
          <w:szCs w:val="28"/>
        </w:rPr>
        <w:t xml:space="preserve"> нього є своя думка, він завжди вимагає слова. Стосовно нього слід:</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час від часу висловлювати обґрунтовані сумніви в глибині його знань, підтверджуючи це переконливими прикладами;</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іноді ставити йому складні спеціальні питання, на які в разі потреби може відповісти той, хто веде бесіду;</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нагадувати йому, що інші теж хочуть висловитися, трохи попрацювати над вирішенням;</w:t>
      </w:r>
    </w:p>
    <w:p w:rsidR="0014687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давати йому можливість вивести і сформулювати проміжні зауваження;</w:t>
      </w:r>
    </w:p>
    <w:p w:rsidR="00C2670D" w:rsidRPr="0014687D" w:rsidRDefault="00C2670D" w:rsidP="009306B0">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посадити його поруч з ведучим бесіду.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4. «Базіка». Він веде тривалі непотрібні монологи, нетактовно </w:t>
      </w:r>
      <w:r>
        <w:rPr>
          <w:rFonts w:ascii="Times New Roman" w:hAnsi="Times New Roman" w:cs="Times New Roman"/>
          <w:sz w:val="28"/>
          <w:szCs w:val="28"/>
        </w:rPr>
        <w:t>й</w:t>
      </w:r>
      <w:r w:rsidRPr="0079168B">
        <w:rPr>
          <w:rFonts w:ascii="Times New Roman" w:hAnsi="Times New Roman" w:cs="Times New Roman"/>
          <w:sz w:val="28"/>
          <w:szCs w:val="28"/>
        </w:rPr>
        <w:t xml:space="preserve"> без будь-якої видимої причини перериває хід бесіди, не звертає уваги на час. Стосовно нього слід:</w:t>
      </w:r>
    </w:p>
    <w:p w:rsidR="0014687D" w:rsidRPr="0014687D" w:rsidRDefault="00C2670D" w:rsidP="009306B0">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 максимумом такту переривати його тривалі виступи фразами типу «Отже, ви стверджуєте, що ...» або запитати, у чому він бачить зв’язок з предметом розмови;</w:t>
      </w:r>
    </w:p>
    <w:p w:rsidR="0014687D" w:rsidRPr="0014687D" w:rsidRDefault="00C2670D" w:rsidP="009306B0">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характером бесіди налаштовувати на лаконічні відповіді;</w:t>
      </w:r>
    </w:p>
    <w:p w:rsidR="0014687D" w:rsidRPr="0014687D" w:rsidRDefault="00C2670D" w:rsidP="009306B0">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зрідка нагадувати про те, що ви обмежені в часі;</w:t>
      </w:r>
    </w:p>
    <w:p w:rsidR="0014687D" w:rsidRPr="0014687D" w:rsidRDefault="00C2670D" w:rsidP="009306B0">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стежити, щоб він не перевертав проблеми «з ніг на голову»;</w:t>
      </w:r>
    </w:p>
    <w:p w:rsidR="0014687D" w:rsidRPr="0014687D" w:rsidRDefault="00C2670D" w:rsidP="009306B0">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запитати поіменно учасників бесіди, яка їх думка;</w:t>
      </w:r>
    </w:p>
    <w:p w:rsidR="00C2670D" w:rsidRPr="0014687D" w:rsidRDefault="00C2670D" w:rsidP="009306B0">
      <w:pPr>
        <w:pStyle w:val="a3"/>
        <w:keepLines/>
        <w:widowControl w:val="0"/>
        <w:numPr>
          <w:ilvl w:val="2"/>
          <w:numId w:val="103"/>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 xml:space="preserve">як </w:t>
      </w:r>
      <w:r w:rsidR="0014687D">
        <w:rPr>
          <w:rFonts w:ascii="Times New Roman" w:hAnsi="Times New Roman" w:cs="Times New Roman"/>
          <w:sz w:val="28"/>
          <w:szCs w:val="28"/>
          <w:lang w:val="ru-RU"/>
        </w:rPr>
        <w:t>й</w:t>
      </w:r>
      <w:r w:rsidRPr="0014687D">
        <w:rPr>
          <w:rFonts w:ascii="Times New Roman" w:hAnsi="Times New Roman" w:cs="Times New Roman"/>
          <w:sz w:val="28"/>
          <w:szCs w:val="28"/>
        </w:rPr>
        <w:t xml:space="preserve"> усезнайку, посадити його ближче до ведучого або до іншої авторитетної особи.</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«Боягуз». Він не впевнений у собі </w:t>
      </w:r>
      <w:r>
        <w:rPr>
          <w:rFonts w:ascii="Times New Roman" w:hAnsi="Times New Roman" w:cs="Times New Roman"/>
          <w:sz w:val="28"/>
          <w:szCs w:val="28"/>
        </w:rPr>
        <w:t>й</w:t>
      </w:r>
      <w:r w:rsidRPr="0079168B">
        <w:rPr>
          <w:rFonts w:ascii="Times New Roman" w:hAnsi="Times New Roman" w:cs="Times New Roman"/>
          <w:sz w:val="28"/>
          <w:szCs w:val="28"/>
        </w:rPr>
        <w:t xml:space="preserve"> завжди боїться сказати щось таке, що, на його думку, може виглядати смішно </w:t>
      </w:r>
      <w:r>
        <w:rPr>
          <w:rFonts w:ascii="Times New Roman" w:hAnsi="Times New Roman" w:cs="Times New Roman"/>
          <w:sz w:val="28"/>
          <w:szCs w:val="28"/>
        </w:rPr>
        <w:t>й</w:t>
      </w:r>
      <w:r w:rsidRPr="0079168B">
        <w:rPr>
          <w:rFonts w:ascii="Times New Roman" w:hAnsi="Times New Roman" w:cs="Times New Roman"/>
          <w:sz w:val="28"/>
          <w:szCs w:val="28"/>
        </w:rPr>
        <w:t xml:space="preserve"> безглуздо. Стосовно нього слід:</w:t>
      </w:r>
    </w:p>
    <w:p w:rsidR="0014687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 xml:space="preserve">бути особливо делікатним, щоб ненароком не злякати </w:t>
      </w:r>
      <w:r w:rsidR="0014687D" w:rsidRPr="0014687D">
        <w:rPr>
          <w:rFonts w:ascii="Times New Roman" w:hAnsi="Times New Roman" w:cs="Times New Roman"/>
          <w:sz w:val="28"/>
          <w:szCs w:val="28"/>
          <w:lang w:val="ru-RU"/>
        </w:rPr>
        <w:t xml:space="preserve">й не </w:t>
      </w:r>
      <w:r w:rsidR="0014687D" w:rsidRPr="0014687D">
        <w:rPr>
          <w:rFonts w:ascii="Times New Roman" w:hAnsi="Times New Roman" w:cs="Times New Roman"/>
          <w:sz w:val="28"/>
          <w:szCs w:val="28"/>
        </w:rPr>
        <w:t xml:space="preserve">викликати в нього </w:t>
      </w:r>
      <w:r w:rsidRPr="0014687D">
        <w:rPr>
          <w:rFonts w:ascii="Times New Roman" w:hAnsi="Times New Roman" w:cs="Times New Roman"/>
          <w:sz w:val="28"/>
          <w:szCs w:val="28"/>
        </w:rPr>
        <w:t>спалаху хоробрості, що зароджуються в нього час від часу;</w:t>
      </w:r>
    </w:p>
    <w:p w:rsidR="0014687D" w:rsidRPr="0014687D" w:rsidRDefault="0014687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lang w:val="ru-RU"/>
        </w:rPr>
        <w:t>стави</w:t>
      </w:r>
      <w:r w:rsidR="00C2670D" w:rsidRPr="0014687D">
        <w:rPr>
          <w:rFonts w:ascii="Times New Roman" w:hAnsi="Times New Roman" w:cs="Times New Roman"/>
          <w:sz w:val="28"/>
          <w:szCs w:val="28"/>
        </w:rPr>
        <w:t>ти йому легкі інформативні питання;</w:t>
      </w:r>
    </w:p>
    <w:p w:rsidR="0014687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допомагати йому формулювати думки;</w:t>
      </w:r>
    </w:p>
    <w:p w:rsidR="0014687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рішуче переривати будь-які спроби насмішок;</w:t>
      </w:r>
    </w:p>
    <w:p w:rsidR="0014687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у жодному разі не «тиснути» на нього;</w:t>
      </w:r>
    </w:p>
    <w:p w:rsidR="0014687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спеціально дякувати йому за будь-який внесок у бесіду або зауваження, але не робити цього звисока;</w:t>
      </w:r>
    </w:p>
    <w:p w:rsidR="00C2670D" w:rsidRPr="0014687D" w:rsidRDefault="00C2670D" w:rsidP="009306B0">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усіляко зміцнювати його віру в себе.</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 «Неприступний». Він замкнутий, на б</w:t>
      </w:r>
      <w:r w:rsidR="00920083">
        <w:rPr>
          <w:rFonts w:ascii="Times New Roman" w:hAnsi="Times New Roman" w:cs="Times New Roman"/>
          <w:sz w:val="28"/>
          <w:szCs w:val="28"/>
        </w:rPr>
        <w:t>ільшість</w:t>
      </w:r>
      <w:r w:rsidRPr="0079168B">
        <w:rPr>
          <w:rFonts w:ascii="Times New Roman" w:hAnsi="Times New Roman" w:cs="Times New Roman"/>
          <w:sz w:val="28"/>
          <w:szCs w:val="28"/>
        </w:rPr>
        <w:t xml:space="preserve"> питань відповідає </w:t>
      </w:r>
      <w:r w:rsidR="00920083">
        <w:rPr>
          <w:rFonts w:ascii="Times New Roman" w:hAnsi="Times New Roman" w:cs="Times New Roman"/>
          <w:sz w:val="28"/>
          <w:szCs w:val="28"/>
        </w:rPr>
        <w:t>стисл</w:t>
      </w:r>
      <w:r w:rsidRPr="0079168B">
        <w:rPr>
          <w:rFonts w:ascii="Times New Roman" w:hAnsi="Times New Roman" w:cs="Times New Roman"/>
          <w:sz w:val="28"/>
          <w:szCs w:val="28"/>
        </w:rPr>
        <w:t>о, часто відчуває себе поза часом і простором, а також поза темою і ситуаці</w:t>
      </w:r>
      <w:r>
        <w:rPr>
          <w:rFonts w:ascii="Times New Roman" w:hAnsi="Times New Roman" w:cs="Times New Roman"/>
          <w:sz w:val="28"/>
          <w:szCs w:val="28"/>
        </w:rPr>
        <w:t>єю</w:t>
      </w:r>
      <w:r w:rsidRPr="0079168B">
        <w:rPr>
          <w:rFonts w:ascii="Times New Roman" w:hAnsi="Times New Roman" w:cs="Times New Roman"/>
          <w:sz w:val="28"/>
          <w:szCs w:val="28"/>
        </w:rPr>
        <w:t xml:space="preserve"> конкретної розмови, так як </w:t>
      </w:r>
      <w:r>
        <w:rPr>
          <w:rFonts w:ascii="Times New Roman" w:hAnsi="Times New Roman" w:cs="Times New Roman"/>
          <w:sz w:val="28"/>
          <w:szCs w:val="28"/>
        </w:rPr>
        <w:t>у</w:t>
      </w:r>
      <w:r w:rsidRPr="0079168B">
        <w:rPr>
          <w:rFonts w:ascii="Times New Roman" w:hAnsi="Times New Roman" w:cs="Times New Roman"/>
          <w:sz w:val="28"/>
          <w:szCs w:val="28"/>
        </w:rPr>
        <w:t xml:space="preserve">се це здається негідним його уваги </w:t>
      </w:r>
      <w:r>
        <w:rPr>
          <w:rFonts w:ascii="Times New Roman" w:hAnsi="Times New Roman" w:cs="Times New Roman"/>
          <w:sz w:val="28"/>
          <w:szCs w:val="28"/>
        </w:rPr>
        <w:t>й</w:t>
      </w:r>
      <w:r w:rsidRPr="0079168B">
        <w:rPr>
          <w:rFonts w:ascii="Times New Roman" w:hAnsi="Times New Roman" w:cs="Times New Roman"/>
          <w:sz w:val="28"/>
          <w:szCs w:val="28"/>
        </w:rPr>
        <w:t xml:space="preserve"> зусиль. Стосовно нього слід:</w:t>
      </w:r>
    </w:p>
    <w:p w:rsidR="0014687D" w:rsidRPr="0014687D" w:rsidRDefault="00C2670D" w:rsidP="0071473D">
      <w:pPr>
        <w:pStyle w:val="a3"/>
        <w:keepLines/>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знайти можливості для того, щоб зацікавити його (зокрема, в обміні досвідом) і показувати, яким важливим є для вас його досвід і знання;</w:t>
      </w:r>
    </w:p>
    <w:p w:rsidR="0014687D" w:rsidRPr="0014687D" w:rsidRDefault="00C2670D" w:rsidP="009306B0">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lastRenderedPageBreak/>
        <w:t>запитати його: «Здається, ви не зовсім згодні з тим, що було сказано. Нам усім було б цікаво дізнатися чому?»;</w:t>
      </w:r>
    </w:p>
    <w:p w:rsidR="0014687D" w:rsidRPr="0014687D" w:rsidRDefault="00C2670D" w:rsidP="009306B0">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постаратися знайти будь-які загальні теми для розмови (звідки родом, сімейний стан, захоплення, остання прочитана книга, фільм й ін.);</w:t>
      </w:r>
    </w:p>
    <w:p w:rsidR="00C2670D" w:rsidRPr="0014687D" w:rsidRDefault="00C2670D" w:rsidP="009306B0">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у перервах і паузах розмови спробувати з’ясувати причини такої поведінки.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7. «Незацікавлений». Йому байдуже, про що йде</w:t>
      </w:r>
      <w:r>
        <w:rPr>
          <w:rFonts w:ascii="Times New Roman" w:hAnsi="Times New Roman" w:cs="Times New Roman"/>
          <w:sz w:val="28"/>
          <w:szCs w:val="28"/>
        </w:rPr>
        <w:t>ться</w:t>
      </w:r>
      <w:r w:rsidRPr="0079168B">
        <w:rPr>
          <w:rFonts w:ascii="Times New Roman" w:hAnsi="Times New Roman" w:cs="Times New Roman"/>
          <w:sz w:val="28"/>
          <w:szCs w:val="28"/>
        </w:rPr>
        <w:t xml:space="preserve"> мова, він ні в що не втручається. Стосовно нього слід:</w:t>
      </w:r>
    </w:p>
    <w:p w:rsidR="0014687D" w:rsidRPr="0014687D" w:rsidRDefault="00C2670D" w:rsidP="009306B0">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з самого початку бесіди постаратися поставити побільше питань інформативного характеру;</w:t>
      </w:r>
    </w:p>
    <w:p w:rsidR="0014687D" w:rsidRPr="0014687D" w:rsidRDefault="00C2670D" w:rsidP="009306B0">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показати непідробний інтерес до його діяльності;</w:t>
      </w:r>
    </w:p>
    <w:p w:rsidR="00C2670D" w:rsidRPr="0014687D" w:rsidRDefault="00C2670D" w:rsidP="009306B0">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постаратися з’ясувати, що цікаво особисто йому.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8. «Сноб». Він не виносить критики ні прямої, ні опосередкованої, до всіх ставиться зверхньо, поблажливо, </w:t>
      </w:r>
      <w:r>
        <w:rPr>
          <w:rFonts w:ascii="Times New Roman" w:hAnsi="Times New Roman" w:cs="Times New Roman"/>
          <w:sz w:val="28"/>
          <w:szCs w:val="28"/>
        </w:rPr>
        <w:t>у</w:t>
      </w:r>
      <w:r w:rsidRPr="0079168B">
        <w:rPr>
          <w:rFonts w:ascii="Times New Roman" w:hAnsi="Times New Roman" w:cs="Times New Roman"/>
          <w:sz w:val="28"/>
          <w:szCs w:val="28"/>
        </w:rPr>
        <w:t xml:space="preserve"> розмові схильний вдаватися до іронії, що межує з неповагою. Стосовно нього слід:</w:t>
      </w:r>
    </w:p>
    <w:p w:rsidR="0014687D" w:rsidRPr="0014687D" w:rsidRDefault="00C2670D" w:rsidP="009306B0">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краще не застосовувати прямої критики, а обмежитися легкою іронією;</w:t>
      </w:r>
    </w:p>
    <w:p w:rsidR="0014687D" w:rsidRPr="0014687D" w:rsidRDefault="00C2670D" w:rsidP="009306B0">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 xml:space="preserve">не допускати </w:t>
      </w:r>
      <w:r w:rsidR="00920083">
        <w:rPr>
          <w:rFonts w:ascii="Times New Roman" w:hAnsi="Times New Roman" w:cs="Times New Roman"/>
          <w:sz w:val="28"/>
          <w:szCs w:val="28"/>
        </w:rPr>
        <w:t>жодн</w:t>
      </w:r>
      <w:r w:rsidRPr="0014687D">
        <w:rPr>
          <w:rFonts w:ascii="Times New Roman" w:hAnsi="Times New Roman" w:cs="Times New Roman"/>
          <w:sz w:val="28"/>
          <w:szCs w:val="28"/>
        </w:rPr>
        <w:t>ої критики на адресу присутніх або відсутніх керівників й інших осіб;</w:t>
      </w:r>
    </w:p>
    <w:p w:rsidR="0014687D" w:rsidRPr="0014687D" w:rsidRDefault="00C2670D" w:rsidP="009306B0">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частіше використовувати формулу «так ..., але ...»;</w:t>
      </w:r>
    </w:p>
    <w:p w:rsidR="00C2670D" w:rsidRPr="0014687D" w:rsidRDefault="00C2670D" w:rsidP="009306B0">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діяти точно відповідно до вимог ділового етикету.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9. «Чомучка». Здається, цей співрозмовник тільки для того і створений, щоб складати і ставити питання незалежно від того, чи мають вони реальний </w:t>
      </w:r>
      <w:r>
        <w:rPr>
          <w:rFonts w:ascii="Times New Roman" w:hAnsi="Times New Roman" w:cs="Times New Roman"/>
          <w:sz w:val="28"/>
          <w:szCs w:val="28"/>
        </w:rPr>
        <w:t>ґрунт</w:t>
      </w:r>
      <w:r w:rsidRPr="0079168B">
        <w:rPr>
          <w:rFonts w:ascii="Times New Roman" w:hAnsi="Times New Roman" w:cs="Times New Roman"/>
          <w:sz w:val="28"/>
          <w:szCs w:val="28"/>
        </w:rPr>
        <w:t xml:space="preserve"> або надумані. Він просто згоряє від бажання питати </w:t>
      </w:r>
      <w:r>
        <w:rPr>
          <w:rFonts w:ascii="Times New Roman" w:hAnsi="Times New Roman" w:cs="Times New Roman"/>
          <w:sz w:val="28"/>
          <w:szCs w:val="28"/>
        </w:rPr>
        <w:t xml:space="preserve">про </w:t>
      </w:r>
      <w:r w:rsidRPr="0079168B">
        <w:rPr>
          <w:rFonts w:ascii="Times New Roman" w:hAnsi="Times New Roman" w:cs="Times New Roman"/>
          <w:sz w:val="28"/>
          <w:szCs w:val="28"/>
        </w:rPr>
        <w:t>все. Стосовно нього слід:</w:t>
      </w:r>
    </w:p>
    <w:p w:rsidR="0014687D" w:rsidRPr="0014687D" w:rsidRDefault="00C2670D" w:rsidP="009306B0">
      <w:pPr>
        <w:pStyle w:val="a3"/>
        <w:numPr>
          <w:ilvl w:val="2"/>
          <w:numId w:val="108"/>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усі ці запитання, пов’язані з темою розмови, одразу ж направляти на всіх співрозмовників, а якщо він один, то переадресовувати питання йому самому;</w:t>
      </w:r>
    </w:p>
    <w:p w:rsidR="0014687D" w:rsidRPr="0014687D" w:rsidRDefault="00C2670D" w:rsidP="0071473D">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на питання інформаційного характеру відповідати відразу;</w:t>
      </w:r>
    </w:p>
    <w:p w:rsidR="00C2670D" w:rsidRPr="0014687D" w:rsidRDefault="00C2670D" w:rsidP="0071473D">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sidRPr="0014687D">
        <w:rPr>
          <w:rFonts w:ascii="Times New Roman" w:hAnsi="Times New Roman" w:cs="Times New Roman"/>
          <w:sz w:val="28"/>
          <w:szCs w:val="28"/>
        </w:rPr>
        <w:t xml:space="preserve">відразу визнавати його правоту, якщо немає можливості дати </w:t>
      </w:r>
      <w:r w:rsidRPr="0014687D">
        <w:rPr>
          <w:rFonts w:ascii="Times New Roman" w:hAnsi="Times New Roman" w:cs="Times New Roman"/>
          <w:sz w:val="28"/>
          <w:szCs w:val="28"/>
        </w:rPr>
        <w:lastRenderedPageBreak/>
        <w:t>йому потрібну відповідь.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Визначивши, до якого типу належить співрозмовник, керівник здатний чинити на нього ефективний вплив в інтересах завдань, що вирішуються організацією.</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16068E"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2670D" w:rsidRPr="0016068E">
        <w:rPr>
          <w:rFonts w:ascii="Times New Roman" w:hAnsi="Times New Roman" w:cs="Times New Roman"/>
          <w:b/>
          <w:sz w:val="28"/>
          <w:szCs w:val="28"/>
        </w:rPr>
        <w:t>.4. Розпорядження керівника як форма управлінського впливу</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 і будь-яка діяльність, управлінський вплив збуджується певними мотивами, переслідує певну мету і призводить до певних результатів. До основних форм управлінського впливу відносять:</w:t>
      </w:r>
      <w:r>
        <w:rPr>
          <w:rFonts w:ascii="Times New Roman" w:hAnsi="Times New Roman" w:cs="Times New Roman"/>
          <w:sz w:val="28"/>
          <w:szCs w:val="28"/>
        </w:rPr>
        <w:t xml:space="preserve"> </w:t>
      </w:r>
      <w:r w:rsidRPr="0079168B">
        <w:rPr>
          <w:rFonts w:ascii="Times New Roman" w:hAnsi="Times New Roman" w:cs="Times New Roman"/>
          <w:sz w:val="28"/>
          <w:szCs w:val="28"/>
        </w:rPr>
        <w:t>наказ</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розпорядження</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вказівк</w:t>
      </w:r>
      <w:r>
        <w:rPr>
          <w:rFonts w:ascii="Times New Roman" w:hAnsi="Times New Roman" w:cs="Times New Roman"/>
          <w:sz w:val="28"/>
          <w:szCs w:val="28"/>
        </w:rPr>
        <w:t>у</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інструктаж</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рекомендацію</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заклик</w:t>
      </w:r>
      <w:r w:rsidR="0014687D">
        <w:rPr>
          <w:rFonts w:ascii="Times New Roman" w:hAnsi="Times New Roman" w:cs="Times New Roman"/>
          <w:sz w:val="28"/>
          <w:szCs w:val="28"/>
          <w:lang w:val="ru-RU"/>
        </w:rPr>
        <w:t>,</w:t>
      </w:r>
      <w:r w:rsidRPr="0079168B">
        <w:rPr>
          <w:rFonts w:ascii="Times New Roman" w:hAnsi="Times New Roman" w:cs="Times New Roman"/>
          <w:sz w:val="28"/>
          <w:szCs w:val="28"/>
        </w:rPr>
        <w:t xml:space="preserve"> бесіду.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Структурно управлінське розпорядження включає ряд елементів.</w:t>
      </w:r>
    </w:p>
    <w:p w:rsidR="001623F0" w:rsidRPr="001623F0" w:rsidRDefault="00C2670D" w:rsidP="009306B0">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у мотиваційній частині вказуються мотиви, причини і привід появи даного розпорядження;</w:t>
      </w:r>
    </w:p>
    <w:p w:rsidR="001623F0" w:rsidRPr="001623F0" w:rsidRDefault="00C2670D" w:rsidP="009306B0">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 xml:space="preserve">змістовна частина включає загальні орієнтири, що </w:t>
      </w:r>
      <w:r w:rsidR="001623F0" w:rsidRPr="001623F0">
        <w:rPr>
          <w:rFonts w:ascii="Times New Roman" w:hAnsi="Times New Roman" w:cs="Times New Roman"/>
          <w:sz w:val="28"/>
          <w:szCs w:val="28"/>
          <w:lang w:val="ru-RU"/>
        </w:rPr>
        <w:t>й</w:t>
      </w:r>
      <w:r w:rsidRPr="001623F0">
        <w:rPr>
          <w:rFonts w:ascii="Times New Roman" w:hAnsi="Times New Roman" w:cs="Times New Roman"/>
          <w:sz w:val="28"/>
          <w:szCs w:val="28"/>
        </w:rPr>
        <w:t xml:space="preserve"> як потрібно виконати, відображення прихованих на перший погляд взаємозв’язків і взаємовпливів;</w:t>
      </w:r>
    </w:p>
    <w:p w:rsidR="00C2670D" w:rsidRPr="001623F0" w:rsidRDefault="001623F0" w:rsidP="009306B0">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ru-RU"/>
        </w:rPr>
        <w:t>ч</w:t>
      </w:r>
      <w:r w:rsidR="00C2670D" w:rsidRPr="001623F0">
        <w:rPr>
          <w:rFonts w:ascii="Times New Roman" w:hAnsi="Times New Roman" w:cs="Times New Roman"/>
          <w:sz w:val="28"/>
          <w:szCs w:val="28"/>
        </w:rPr>
        <w:t>астина, що зобов’язує, повинна бути чіткою й конкретною: кому, коли, що й де необхідно виконувати. Крім цього, у ній вказуються заходи забезпечення виконання рішення та контролю за виконанням. Важливо зауважити, що в цілому негативний вплив роблять неконкретні вирази в цій частині («поліпшити», «вжити заходів», «посилити», «підвищити» й ін.).</w:t>
      </w:r>
    </w:p>
    <w:p w:rsidR="00C2670D" w:rsidRPr="00117FB3" w:rsidRDefault="00C2670D" w:rsidP="009306B0">
      <w:pPr>
        <w:spacing w:after="0" w:line="360" w:lineRule="auto"/>
        <w:ind w:firstLine="709"/>
        <w:jc w:val="both"/>
        <w:rPr>
          <w:rFonts w:ascii="Times New Roman" w:hAnsi="Times New Roman" w:cs="Times New Roman"/>
          <w:sz w:val="28"/>
          <w:szCs w:val="28"/>
        </w:rPr>
      </w:pPr>
      <w:r w:rsidRPr="00117FB3">
        <w:rPr>
          <w:rFonts w:ascii="Times New Roman" w:hAnsi="Times New Roman" w:cs="Times New Roman"/>
          <w:sz w:val="28"/>
          <w:szCs w:val="28"/>
        </w:rPr>
        <w:t>До розпоряджень відносять такі:</w:t>
      </w:r>
    </w:p>
    <w:p w:rsidR="00C2670D" w:rsidRPr="00117FB3" w:rsidRDefault="00C2670D" w:rsidP="009306B0">
      <w:pPr>
        <w:spacing w:after="0" w:line="360" w:lineRule="auto"/>
        <w:ind w:firstLine="709"/>
        <w:jc w:val="both"/>
        <w:rPr>
          <w:rFonts w:ascii="Times New Roman" w:hAnsi="Times New Roman" w:cs="Times New Roman"/>
          <w:sz w:val="28"/>
          <w:szCs w:val="28"/>
        </w:rPr>
      </w:pPr>
      <w:r w:rsidRPr="00117FB3">
        <w:rPr>
          <w:rFonts w:ascii="Times New Roman" w:hAnsi="Times New Roman" w:cs="Times New Roman"/>
          <w:sz w:val="28"/>
          <w:szCs w:val="28"/>
        </w:rPr>
        <w:t>а) спонука</w:t>
      </w:r>
      <w:r>
        <w:rPr>
          <w:rFonts w:ascii="Times New Roman" w:hAnsi="Times New Roman" w:cs="Times New Roman"/>
          <w:sz w:val="28"/>
          <w:szCs w:val="28"/>
        </w:rPr>
        <w:t>ння</w:t>
      </w:r>
      <w:r w:rsidRPr="00117FB3">
        <w:rPr>
          <w:rFonts w:ascii="Times New Roman" w:hAnsi="Times New Roman" w:cs="Times New Roman"/>
          <w:sz w:val="28"/>
          <w:szCs w:val="28"/>
        </w:rPr>
        <w:t>, прояви якого на практиці багатоваріантн</w:t>
      </w:r>
      <w:r>
        <w:rPr>
          <w:rFonts w:ascii="Times New Roman" w:hAnsi="Times New Roman" w:cs="Times New Roman"/>
          <w:sz w:val="28"/>
          <w:szCs w:val="28"/>
        </w:rPr>
        <w:t>і</w:t>
      </w:r>
      <w:r w:rsidRPr="00117FB3">
        <w:rPr>
          <w:rFonts w:ascii="Times New Roman" w:hAnsi="Times New Roman" w:cs="Times New Roman"/>
          <w:sz w:val="28"/>
          <w:szCs w:val="28"/>
        </w:rPr>
        <w:t>:</w:t>
      </w:r>
    </w:p>
    <w:p w:rsidR="00C2670D" w:rsidRPr="00117FB3" w:rsidRDefault="00C2670D" w:rsidP="009306B0">
      <w:pPr>
        <w:spacing w:after="0" w:line="360" w:lineRule="auto"/>
        <w:ind w:firstLine="709"/>
        <w:jc w:val="both"/>
        <w:rPr>
          <w:rFonts w:ascii="Times New Roman" w:hAnsi="Times New Roman" w:cs="Times New Roman"/>
          <w:sz w:val="28"/>
          <w:szCs w:val="28"/>
        </w:rPr>
      </w:pPr>
      <w:r w:rsidRPr="00117FB3">
        <w:rPr>
          <w:rFonts w:ascii="Times New Roman" w:hAnsi="Times New Roman" w:cs="Times New Roman"/>
          <w:sz w:val="28"/>
          <w:szCs w:val="28"/>
        </w:rPr>
        <w:t xml:space="preserve">- </w:t>
      </w:r>
      <w:r>
        <w:rPr>
          <w:rFonts w:ascii="Times New Roman" w:hAnsi="Times New Roman" w:cs="Times New Roman"/>
          <w:sz w:val="28"/>
          <w:szCs w:val="28"/>
        </w:rPr>
        <w:t>п</w:t>
      </w:r>
      <w:r w:rsidRPr="00117FB3">
        <w:rPr>
          <w:rFonts w:ascii="Times New Roman" w:hAnsi="Times New Roman" w:cs="Times New Roman"/>
          <w:sz w:val="28"/>
          <w:szCs w:val="28"/>
        </w:rPr>
        <w:t xml:space="preserve">ідкреслення ділових </w:t>
      </w:r>
      <w:r>
        <w:rPr>
          <w:rFonts w:ascii="Times New Roman" w:hAnsi="Times New Roman" w:cs="Times New Roman"/>
          <w:sz w:val="28"/>
          <w:szCs w:val="28"/>
        </w:rPr>
        <w:t>якостей</w:t>
      </w:r>
      <w:r w:rsidRPr="00117FB3">
        <w:rPr>
          <w:rFonts w:ascii="Times New Roman" w:hAnsi="Times New Roman" w:cs="Times New Roman"/>
          <w:sz w:val="28"/>
          <w:szCs w:val="28"/>
        </w:rPr>
        <w:t xml:space="preserve"> («Вам доручається дуже важливе завдання, яке вимагає напруги сил. Але ви саме той, хто не боїться труднощів»);</w:t>
      </w:r>
    </w:p>
    <w:p w:rsidR="00C2670D" w:rsidRPr="00117FB3" w:rsidRDefault="00C2670D" w:rsidP="009306B0">
      <w:pPr>
        <w:keepNext/>
        <w:widowControl w:val="0"/>
        <w:spacing w:after="0" w:line="360" w:lineRule="auto"/>
        <w:ind w:firstLine="709"/>
        <w:jc w:val="both"/>
        <w:rPr>
          <w:rFonts w:ascii="Times New Roman" w:hAnsi="Times New Roman" w:cs="Times New Roman"/>
          <w:sz w:val="28"/>
          <w:szCs w:val="28"/>
        </w:rPr>
      </w:pPr>
      <w:r w:rsidRPr="00117FB3">
        <w:rPr>
          <w:rFonts w:ascii="Times New Roman" w:hAnsi="Times New Roman" w:cs="Times New Roman"/>
          <w:sz w:val="28"/>
          <w:szCs w:val="28"/>
        </w:rPr>
        <w:t xml:space="preserve">- </w:t>
      </w:r>
      <w:r>
        <w:rPr>
          <w:rFonts w:ascii="Times New Roman" w:hAnsi="Times New Roman" w:cs="Times New Roman"/>
          <w:sz w:val="28"/>
          <w:szCs w:val="28"/>
        </w:rPr>
        <w:t>н</w:t>
      </w:r>
      <w:r w:rsidRPr="00117FB3">
        <w:rPr>
          <w:rFonts w:ascii="Times New Roman" w:hAnsi="Times New Roman" w:cs="Times New Roman"/>
          <w:sz w:val="28"/>
          <w:szCs w:val="28"/>
        </w:rPr>
        <w:t xml:space="preserve">агадування про довіру, </w:t>
      </w:r>
      <w:r>
        <w:rPr>
          <w:rFonts w:ascii="Times New Roman" w:hAnsi="Times New Roman" w:cs="Times New Roman"/>
          <w:sz w:val="28"/>
          <w:szCs w:val="28"/>
        </w:rPr>
        <w:t>що виявляється до виконавця</w:t>
      </w:r>
      <w:r w:rsidRPr="00117FB3">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 xml:space="preserve">ідкреслення ініціативи </w:t>
      </w:r>
      <w:r>
        <w:rPr>
          <w:rFonts w:ascii="Times New Roman" w:hAnsi="Times New Roman" w:cs="Times New Roman"/>
          <w:sz w:val="28"/>
          <w:szCs w:val="28"/>
        </w:rPr>
        <w:t>й</w:t>
      </w:r>
      <w:r w:rsidRPr="0079168B">
        <w:rPr>
          <w:rFonts w:ascii="Times New Roman" w:hAnsi="Times New Roman" w:cs="Times New Roman"/>
          <w:sz w:val="28"/>
          <w:szCs w:val="28"/>
        </w:rPr>
        <w:t xml:space="preserve"> старанності, що спостерігається саме у </w:t>
      </w:r>
      <w:r w:rsidRPr="0079168B">
        <w:rPr>
          <w:rFonts w:ascii="Times New Roman" w:hAnsi="Times New Roman" w:cs="Times New Roman"/>
          <w:sz w:val="28"/>
          <w:szCs w:val="28"/>
        </w:rPr>
        <w:lastRenderedPageBreak/>
        <w:t>даної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авіювання підлеглому, що він може зробити більше, ніж сам про це думає;</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р</w:t>
      </w:r>
      <w:r w:rsidRPr="0079168B">
        <w:rPr>
          <w:rFonts w:ascii="Times New Roman" w:hAnsi="Times New Roman" w:cs="Times New Roman"/>
          <w:sz w:val="28"/>
          <w:szCs w:val="28"/>
        </w:rPr>
        <w:t>оз</w:t>
      </w:r>
      <w:r>
        <w:rPr>
          <w:rFonts w:ascii="Times New Roman" w:hAnsi="Times New Roman" w:cs="Times New Roman"/>
          <w:sz w:val="28"/>
          <w:szCs w:val="28"/>
        </w:rPr>
        <w:t>’</w:t>
      </w:r>
      <w:r w:rsidRPr="0079168B">
        <w:rPr>
          <w:rFonts w:ascii="Times New Roman" w:hAnsi="Times New Roman" w:cs="Times New Roman"/>
          <w:sz w:val="28"/>
          <w:szCs w:val="28"/>
        </w:rPr>
        <w:t>яснення значущості його роботи для розвитку професійних якостей;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апрошення до співпраці («Чи не здається вам, що ...», «Чи не думаєте ви, що ...», «А може варто спробувати так?»);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б) перекон</w:t>
      </w:r>
      <w:r>
        <w:rPr>
          <w:rFonts w:ascii="Times New Roman" w:hAnsi="Times New Roman" w:cs="Times New Roman"/>
          <w:sz w:val="28"/>
          <w:szCs w:val="28"/>
        </w:rPr>
        <w:t>ання</w:t>
      </w:r>
      <w:r w:rsidRPr="0079168B">
        <w:rPr>
          <w:rFonts w:ascii="Times New Roman" w:hAnsi="Times New Roman" w:cs="Times New Roman"/>
          <w:sz w:val="28"/>
          <w:szCs w:val="28"/>
        </w:rPr>
        <w:t xml:space="preserve">, </w:t>
      </w:r>
      <w:r>
        <w:rPr>
          <w:rFonts w:ascii="Times New Roman" w:hAnsi="Times New Roman" w:cs="Times New Roman"/>
          <w:sz w:val="28"/>
          <w:szCs w:val="28"/>
        </w:rPr>
        <w:t>що</w:t>
      </w:r>
      <w:r w:rsidRPr="0079168B">
        <w:rPr>
          <w:rFonts w:ascii="Times New Roman" w:hAnsi="Times New Roman" w:cs="Times New Roman"/>
          <w:sz w:val="28"/>
          <w:szCs w:val="28"/>
        </w:rPr>
        <w:t xml:space="preserve"> застосовується, як правило, при виникненні </w:t>
      </w:r>
      <w:r>
        <w:rPr>
          <w:rFonts w:ascii="Times New Roman" w:hAnsi="Times New Roman" w:cs="Times New Roman"/>
          <w:sz w:val="28"/>
          <w:szCs w:val="28"/>
        </w:rPr>
        <w:t>в</w:t>
      </w:r>
      <w:r w:rsidRPr="0079168B">
        <w:rPr>
          <w:rFonts w:ascii="Times New Roman" w:hAnsi="Times New Roman" w:cs="Times New Roman"/>
          <w:sz w:val="28"/>
          <w:szCs w:val="28"/>
        </w:rPr>
        <w:t xml:space="preserve"> підлеглих психологічних бар</w:t>
      </w:r>
      <w:r>
        <w:rPr>
          <w:rFonts w:ascii="Times New Roman" w:hAnsi="Times New Roman" w:cs="Times New Roman"/>
          <w:sz w:val="28"/>
          <w:szCs w:val="28"/>
        </w:rPr>
        <w:t>’</w:t>
      </w:r>
      <w:r w:rsidRPr="0079168B">
        <w:rPr>
          <w:rFonts w:ascii="Times New Roman" w:hAnsi="Times New Roman" w:cs="Times New Roman"/>
          <w:sz w:val="28"/>
          <w:szCs w:val="28"/>
        </w:rPr>
        <w:t>єрів (у разі незгоди, сумнів</w:t>
      </w:r>
      <w:r>
        <w:rPr>
          <w:rFonts w:ascii="Times New Roman" w:hAnsi="Times New Roman" w:cs="Times New Roman"/>
          <w:sz w:val="28"/>
          <w:szCs w:val="28"/>
        </w:rPr>
        <w:t>ів</w:t>
      </w:r>
      <w:r w:rsidRPr="0079168B">
        <w:rPr>
          <w:rFonts w:ascii="Times New Roman" w:hAnsi="Times New Roman" w:cs="Times New Roman"/>
          <w:sz w:val="28"/>
          <w:szCs w:val="28"/>
        </w:rPr>
        <w:t>, недовір</w:t>
      </w:r>
      <w:r>
        <w:rPr>
          <w:rFonts w:ascii="Times New Roman" w:hAnsi="Times New Roman" w:cs="Times New Roman"/>
          <w:sz w:val="28"/>
          <w:szCs w:val="28"/>
        </w:rPr>
        <w:t>и</w:t>
      </w:r>
      <w:r w:rsidRPr="0079168B">
        <w:rPr>
          <w:rFonts w:ascii="Times New Roman" w:hAnsi="Times New Roman" w:cs="Times New Roman"/>
          <w:sz w:val="28"/>
          <w:szCs w:val="28"/>
        </w:rPr>
        <w:t>, розгубленості, невдоволенні)</w:t>
      </w:r>
      <w:r>
        <w:rPr>
          <w:rFonts w:ascii="Times New Roman" w:hAnsi="Times New Roman" w:cs="Times New Roman"/>
          <w:sz w:val="28"/>
          <w:szCs w:val="28"/>
        </w:rPr>
        <w:t>:</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о</w:t>
      </w:r>
      <w:r w:rsidRPr="0079168B">
        <w:rPr>
          <w:rFonts w:ascii="Times New Roman" w:hAnsi="Times New Roman" w:cs="Times New Roman"/>
          <w:sz w:val="28"/>
          <w:szCs w:val="28"/>
        </w:rPr>
        <w:t xml:space="preserve">пора на безперечні факти </w:t>
      </w:r>
      <w:r>
        <w:rPr>
          <w:rFonts w:ascii="Times New Roman" w:hAnsi="Times New Roman" w:cs="Times New Roman"/>
          <w:sz w:val="28"/>
          <w:szCs w:val="28"/>
        </w:rPr>
        <w:t>й</w:t>
      </w:r>
      <w:r w:rsidRPr="0079168B">
        <w:rPr>
          <w:rFonts w:ascii="Times New Roman" w:hAnsi="Times New Roman" w:cs="Times New Roman"/>
          <w:sz w:val="28"/>
          <w:szCs w:val="28"/>
        </w:rPr>
        <w:t xml:space="preserve"> апеляція до особистого досвіду підлеглого, до практики спільної діяльності («А пам</w:t>
      </w:r>
      <w:r>
        <w:rPr>
          <w:rFonts w:ascii="Times New Roman" w:hAnsi="Times New Roman" w:cs="Times New Roman"/>
          <w:sz w:val="28"/>
          <w:szCs w:val="28"/>
        </w:rPr>
        <w:t>’</w:t>
      </w:r>
      <w:r w:rsidRPr="0079168B">
        <w:rPr>
          <w:rFonts w:ascii="Times New Roman" w:hAnsi="Times New Roman" w:cs="Times New Roman"/>
          <w:sz w:val="28"/>
          <w:szCs w:val="28"/>
        </w:rPr>
        <w:t>ятаєте, був аналогічний випадок, коли ми вирішували таку ж проблему?»);</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живання прикладів за аналогією або за контрастом («Говорити так, все одно, що сказати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п</w:t>
      </w:r>
      <w:r w:rsidRPr="0079168B">
        <w:rPr>
          <w:rFonts w:ascii="Times New Roman" w:hAnsi="Times New Roman" w:cs="Times New Roman"/>
          <w:sz w:val="28"/>
          <w:szCs w:val="28"/>
        </w:rPr>
        <w:t>ідкреслення здібностей підлеглого («Ми з вами знайшли два вірних шлях</w:t>
      </w:r>
      <w:r>
        <w:rPr>
          <w:rFonts w:ascii="Times New Roman" w:hAnsi="Times New Roman" w:cs="Times New Roman"/>
          <w:sz w:val="28"/>
          <w:szCs w:val="28"/>
        </w:rPr>
        <w:t>и</w:t>
      </w:r>
      <w:r w:rsidRPr="0079168B">
        <w:rPr>
          <w:rFonts w:ascii="Times New Roman" w:hAnsi="Times New Roman" w:cs="Times New Roman"/>
          <w:sz w:val="28"/>
          <w:szCs w:val="28"/>
        </w:rPr>
        <w:t>, і по суті справи, говоримо про одне й те ж»);</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вернення з проханням, коли доручається робота</w:t>
      </w:r>
      <w:r>
        <w:rPr>
          <w:rFonts w:ascii="Times New Roman" w:hAnsi="Times New Roman" w:cs="Times New Roman"/>
          <w:sz w:val="28"/>
          <w:szCs w:val="28"/>
        </w:rPr>
        <w:t>, що</w:t>
      </w:r>
      <w:r w:rsidRPr="0079168B">
        <w:rPr>
          <w:rFonts w:ascii="Times New Roman" w:hAnsi="Times New Roman" w:cs="Times New Roman"/>
          <w:sz w:val="28"/>
          <w:szCs w:val="28"/>
        </w:rPr>
        <w:t xml:space="preserve"> не входить в обов</w:t>
      </w:r>
      <w:r>
        <w:rPr>
          <w:rFonts w:ascii="Times New Roman" w:hAnsi="Times New Roman" w:cs="Times New Roman"/>
          <w:sz w:val="28"/>
          <w:szCs w:val="28"/>
        </w:rPr>
        <w:t>’</w:t>
      </w:r>
      <w:r w:rsidRPr="0079168B">
        <w:rPr>
          <w:rFonts w:ascii="Times New Roman" w:hAnsi="Times New Roman" w:cs="Times New Roman"/>
          <w:sz w:val="28"/>
          <w:szCs w:val="28"/>
        </w:rPr>
        <w:t>язки підлеглого або лежить за межами часових нормативів («Вимагати я не маю права, але я вас дуже прошу зробити це в строк»);</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 спонука</w:t>
      </w:r>
      <w:r>
        <w:rPr>
          <w:rFonts w:ascii="Times New Roman" w:hAnsi="Times New Roman" w:cs="Times New Roman"/>
          <w:sz w:val="28"/>
          <w:szCs w:val="28"/>
        </w:rPr>
        <w:t>ти</w:t>
      </w:r>
      <w:r w:rsidRPr="0079168B">
        <w:rPr>
          <w:rFonts w:ascii="Times New Roman" w:hAnsi="Times New Roman" w:cs="Times New Roman"/>
          <w:sz w:val="28"/>
          <w:szCs w:val="28"/>
        </w:rPr>
        <w:t xml:space="preserve"> або приму</w:t>
      </w:r>
      <w:r>
        <w:rPr>
          <w:rFonts w:ascii="Times New Roman" w:hAnsi="Times New Roman" w:cs="Times New Roman"/>
          <w:sz w:val="28"/>
          <w:szCs w:val="28"/>
        </w:rPr>
        <w:t>сити</w:t>
      </w:r>
      <w:r w:rsidRPr="0079168B">
        <w:rPr>
          <w:rFonts w:ascii="Times New Roman" w:hAnsi="Times New Roman" w:cs="Times New Roman"/>
          <w:sz w:val="28"/>
          <w:szCs w:val="28"/>
        </w:rPr>
        <w:t>, застосову</w:t>
      </w:r>
      <w:r>
        <w:rPr>
          <w:rFonts w:ascii="Times New Roman" w:hAnsi="Times New Roman" w:cs="Times New Roman"/>
          <w:sz w:val="28"/>
          <w:szCs w:val="28"/>
        </w:rPr>
        <w:t>ється</w:t>
      </w:r>
      <w:r w:rsidRPr="0079168B">
        <w:rPr>
          <w:rFonts w:ascii="Times New Roman" w:hAnsi="Times New Roman" w:cs="Times New Roman"/>
          <w:sz w:val="28"/>
          <w:szCs w:val="28"/>
        </w:rPr>
        <w:t xml:space="preserve"> при недостатн</w:t>
      </w:r>
      <w:r>
        <w:rPr>
          <w:rFonts w:ascii="Times New Roman" w:hAnsi="Times New Roman" w:cs="Times New Roman"/>
          <w:sz w:val="28"/>
          <w:szCs w:val="28"/>
        </w:rPr>
        <w:t>ій</w:t>
      </w:r>
      <w:r w:rsidRPr="0079168B">
        <w:rPr>
          <w:rFonts w:ascii="Times New Roman" w:hAnsi="Times New Roman" w:cs="Times New Roman"/>
          <w:sz w:val="28"/>
          <w:szCs w:val="28"/>
        </w:rPr>
        <w:t xml:space="preserve"> свідом</w:t>
      </w:r>
      <w:r>
        <w:rPr>
          <w:rFonts w:ascii="Times New Roman" w:hAnsi="Times New Roman" w:cs="Times New Roman"/>
          <w:sz w:val="28"/>
          <w:szCs w:val="28"/>
        </w:rPr>
        <w:t>о</w:t>
      </w:r>
      <w:r w:rsidRPr="0079168B">
        <w:rPr>
          <w:rFonts w:ascii="Times New Roman" w:hAnsi="Times New Roman" w:cs="Times New Roman"/>
          <w:sz w:val="28"/>
          <w:szCs w:val="28"/>
        </w:rPr>
        <w:t>ст</w:t>
      </w:r>
      <w:r>
        <w:rPr>
          <w:rFonts w:ascii="Times New Roman" w:hAnsi="Times New Roman" w:cs="Times New Roman"/>
          <w:sz w:val="28"/>
          <w:szCs w:val="28"/>
        </w:rPr>
        <w:t>і</w:t>
      </w:r>
      <w:r w:rsidRPr="0079168B">
        <w:rPr>
          <w:rFonts w:ascii="Times New Roman" w:hAnsi="Times New Roman" w:cs="Times New Roman"/>
          <w:sz w:val="28"/>
          <w:szCs w:val="28"/>
        </w:rPr>
        <w:t xml:space="preserve"> або дисциплінованості підлеглих:</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ідкрите попередження («Я наказую приступити до роботи негайно. Якщо ви зірвете завдання, то будете строго покарані»);</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атегорична вимога (наказ), мотивован</w:t>
      </w:r>
      <w:r>
        <w:rPr>
          <w:rFonts w:ascii="Times New Roman" w:hAnsi="Times New Roman" w:cs="Times New Roman"/>
          <w:sz w:val="28"/>
          <w:szCs w:val="28"/>
        </w:rPr>
        <w:t>а</w:t>
      </w:r>
      <w:r w:rsidRPr="0079168B">
        <w:rPr>
          <w:rFonts w:ascii="Times New Roman" w:hAnsi="Times New Roman" w:cs="Times New Roman"/>
          <w:sz w:val="28"/>
          <w:szCs w:val="28"/>
        </w:rPr>
        <w:t xml:space="preserve"> конкретною ситуацією. При цьому важливо уникнути вживання формулювань, що принижують особисту гідність підлеглих.</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Прямий управлінський вплив реалізується через ряд взаємопов</w:t>
      </w:r>
      <w:r>
        <w:rPr>
          <w:rFonts w:ascii="Times New Roman" w:hAnsi="Times New Roman" w:cs="Times New Roman"/>
          <w:sz w:val="28"/>
          <w:szCs w:val="28"/>
        </w:rPr>
        <w:t>’</w:t>
      </w:r>
      <w:r w:rsidRPr="0079168B">
        <w:rPr>
          <w:rFonts w:ascii="Times New Roman" w:hAnsi="Times New Roman" w:cs="Times New Roman"/>
          <w:sz w:val="28"/>
          <w:szCs w:val="28"/>
        </w:rPr>
        <w:t>язаних функцій.</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Інформаційна функція здійснюється шляхом надання в розпорядження </w:t>
      </w:r>
      <w:r w:rsidRPr="0079168B">
        <w:rPr>
          <w:rFonts w:ascii="Times New Roman" w:hAnsi="Times New Roman" w:cs="Times New Roman"/>
          <w:sz w:val="28"/>
          <w:szCs w:val="28"/>
        </w:rPr>
        <w:lastRenderedPageBreak/>
        <w:t>підлеглих достатнього обсягу відомостей і даних для успішного виконання прийнятого рішення. При здійсненні цієї функції важливо домогтися, щоб підлеглі не тільки розуміли мет</w:t>
      </w:r>
      <w:r>
        <w:rPr>
          <w:rFonts w:ascii="Times New Roman" w:hAnsi="Times New Roman" w:cs="Times New Roman"/>
          <w:sz w:val="28"/>
          <w:szCs w:val="28"/>
        </w:rPr>
        <w:t>у</w:t>
      </w:r>
      <w:r w:rsidRPr="0079168B">
        <w:rPr>
          <w:rFonts w:ascii="Times New Roman" w:hAnsi="Times New Roman" w:cs="Times New Roman"/>
          <w:sz w:val="28"/>
          <w:szCs w:val="28"/>
        </w:rPr>
        <w:t xml:space="preserve"> розпорядження, але щоб в їхній свідомості склався образ майбутньої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Розуміння завдання підлеглими включає наступні елементи:</w:t>
      </w:r>
    </w:p>
    <w:p w:rsidR="001623F0" w:rsidRPr="001623F0" w:rsidRDefault="00C2670D" w:rsidP="009306B0">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в якій послідовності виконувати окремі частини завдання;</w:t>
      </w:r>
    </w:p>
    <w:p w:rsidR="001623F0" w:rsidRPr="001623F0" w:rsidRDefault="00C2670D" w:rsidP="009306B0">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які способи найбільш ефективні;</w:t>
      </w:r>
    </w:p>
    <w:p w:rsidR="001623F0" w:rsidRPr="001623F0" w:rsidRDefault="00C2670D" w:rsidP="009306B0">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який час відпущено на повне виконання завдання й які проміжні терміни завершення етапів роботи визначені;</w:t>
      </w:r>
    </w:p>
    <w:p w:rsidR="001623F0" w:rsidRPr="001623F0" w:rsidRDefault="00C2670D" w:rsidP="009306B0">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які критерії оцінки якості виконання завдання;</w:t>
      </w:r>
    </w:p>
    <w:p w:rsidR="00C2670D" w:rsidRPr="001623F0" w:rsidRDefault="00C2670D" w:rsidP="009306B0">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sidRPr="001623F0">
        <w:rPr>
          <w:rFonts w:ascii="Times New Roman" w:hAnsi="Times New Roman" w:cs="Times New Roman"/>
          <w:sz w:val="28"/>
          <w:szCs w:val="28"/>
        </w:rPr>
        <w:t>які вимоги повинні виконуватися неухильно, а які можуть бути скореговані виконавцями по ходу виконання розпорядження.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Мотиваційна функція передбачає використання системи методів для активізації особистих можливостей підлеглих до ефективних дій. Важливо поцікавитися, чим </w:t>
      </w:r>
      <w:r>
        <w:rPr>
          <w:rFonts w:ascii="Times New Roman" w:hAnsi="Times New Roman" w:cs="Times New Roman"/>
          <w:sz w:val="28"/>
          <w:szCs w:val="28"/>
        </w:rPr>
        <w:t>у</w:t>
      </w:r>
      <w:r w:rsidRPr="0079168B">
        <w:rPr>
          <w:rFonts w:ascii="Times New Roman" w:hAnsi="Times New Roman" w:cs="Times New Roman"/>
          <w:sz w:val="28"/>
          <w:szCs w:val="28"/>
        </w:rPr>
        <w:t xml:space="preserve"> даний момент планував займатися підлеглий, як</w:t>
      </w:r>
      <w:r>
        <w:rPr>
          <w:rFonts w:ascii="Times New Roman" w:hAnsi="Times New Roman" w:cs="Times New Roman"/>
          <w:sz w:val="28"/>
          <w:szCs w:val="28"/>
        </w:rPr>
        <w:t>е</w:t>
      </w:r>
      <w:r w:rsidRPr="0079168B">
        <w:rPr>
          <w:rFonts w:ascii="Times New Roman" w:hAnsi="Times New Roman" w:cs="Times New Roman"/>
          <w:sz w:val="28"/>
          <w:szCs w:val="28"/>
        </w:rPr>
        <w:t xml:space="preserve"> його завантаження. Це дозволяє, по-перше, ефективніше використовувати можливості підлеглого, а по-друге, створює у виконавця враження ретельного </w:t>
      </w:r>
      <w:r>
        <w:rPr>
          <w:rFonts w:ascii="Times New Roman" w:hAnsi="Times New Roman" w:cs="Times New Roman"/>
          <w:sz w:val="28"/>
          <w:szCs w:val="28"/>
        </w:rPr>
        <w:t>врахування</w:t>
      </w:r>
      <w:r w:rsidRPr="0079168B">
        <w:rPr>
          <w:rFonts w:ascii="Times New Roman" w:hAnsi="Times New Roman" w:cs="Times New Roman"/>
          <w:sz w:val="28"/>
          <w:szCs w:val="28"/>
        </w:rPr>
        <w:t xml:space="preserve"> важливості </w:t>
      </w:r>
      <w:r>
        <w:rPr>
          <w:rFonts w:ascii="Times New Roman" w:hAnsi="Times New Roman" w:cs="Times New Roman"/>
          <w:sz w:val="28"/>
          <w:szCs w:val="28"/>
        </w:rPr>
        <w:t>й</w:t>
      </w:r>
      <w:r w:rsidRPr="0079168B">
        <w:rPr>
          <w:rFonts w:ascii="Times New Roman" w:hAnsi="Times New Roman" w:cs="Times New Roman"/>
          <w:sz w:val="28"/>
          <w:szCs w:val="28"/>
        </w:rPr>
        <w:t xml:space="preserve"> терміновості виконуваних робіт.</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Функція матеріального забезпечення надає виконавцям необхідні кошти </w:t>
      </w:r>
      <w:r>
        <w:rPr>
          <w:rFonts w:ascii="Times New Roman" w:hAnsi="Times New Roman" w:cs="Times New Roman"/>
          <w:sz w:val="28"/>
          <w:szCs w:val="28"/>
        </w:rPr>
        <w:t>й</w:t>
      </w:r>
      <w:r w:rsidRPr="0079168B">
        <w:rPr>
          <w:rFonts w:ascii="Times New Roman" w:hAnsi="Times New Roman" w:cs="Times New Roman"/>
          <w:sz w:val="28"/>
          <w:szCs w:val="28"/>
        </w:rPr>
        <w:t xml:space="preserve"> умови.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Контрольно-оцінна функція передбачає співвідношення результатів дій підлеглих з вихідним задумом керівника. На основі цієї інформації начальник вносить відповідні корективи в свою діяльність.</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w:t>
      </w:r>
      <w:r>
        <w:rPr>
          <w:rFonts w:ascii="Times New Roman" w:hAnsi="Times New Roman" w:cs="Times New Roman"/>
          <w:sz w:val="28"/>
          <w:szCs w:val="28"/>
        </w:rPr>
        <w:t>.</w:t>
      </w:r>
      <w:r w:rsidRPr="0079168B">
        <w:rPr>
          <w:rFonts w:ascii="Times New Roman" w:hAnsi="Times New Roman" w:cs="Times New Roman"/>
          <w:sz w:val="28"/>
          <w:szCs w:val="28"/>
        </w:rPr>
        <w:t xml:space="preserve"> Оцінка виконаної роботи вимагає від керівника реалізації в повній мірі принципу справедливості. Для забезпечення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єктивності оцінок керівник веде аналіз діяльності підлеглого за наступними показниками: важливість, обсяг, термін, якість виконання завдання; правильність розуміння завдання; величина помилки, можливість її виправлення; частота помилок </w:t>
      </w:r>
      <w:r>
        <w:rPr>
          <w:rFonts w:ascii="Times New Roman" w:hAnsi="Times New Roman" w:cs="Times New Roman"/>
          <w:sz w:val="28"/>
          <w:szCs w:val="28"/>
        </w:rPr>
        <w:t>у</w:t>
      </w:r>
      <w:r w:rsidRPr="0079168B">
        <w:rPr>
          <w:rFonts w:ascii="Times New Roman" w:hAnsi="Times New Roman" w:cs="Times New Roman"/>
          <w:sz w:val="28"/>
          <w:szCs w:val="28"/>
        </w:rPr>
        <w:t xml:space="preserve"> подібних випадках; витрачені зусилля;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єктивні перешкоди; витрачений час; особистісні особливості (досвід, домагання, репутація, </w:t>
      </w:r>
      <w:r w:rsidRPr="0079168B">
        <w:rPr>
          <w:rFonts w:ascii="Times New Roman" w:hAnsi="Times New Roman" w:cs="Times New Roman"/>
          <w:sz w:val="28"/>
          <w:szCs w:val="28"/>
        </w:rPr>
        <w:lastRenderedPageBreak/>
        <w:t>ставлення до помилки, переживання своєї провини).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підведенні підсумків виконання роботи важливо відзначити як досягнення, так і п</w:t>
      </w:r>
      <w:r>
        <w:rPr>
          <w:rFonts w:ascii="Times New Roman" w:hAnsi="Times New Roman" w:cs="Times New Roman"/>
          <w:sz w:val="28"/>
          <w:szCs w:val="28"/>
        </w:rPr>
        <w:t>омилк</w:t>
      </w:r>
      <w:r w:rsidRPr="0079168B">
        <w:rPr>
          <w:rFonts w:ascii="Times New Roman" w:hAnsi="Times New Roman" w:cs="Times New Roman"/>
          <w:sz w:val="28"/>
          <w:szCs w:val="28"/>
        </w:rPr>
        <w:t>и всіх без винятку підлеглих. Справедливість оцінок кожного учасника спільних дій має велике значення для згуртування колективу організації, виховання підлеглих.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Оцінка виконаної роботи вимагає врахування колективної думки, проведення індивідуальних бесід зі співробітниками. На основі цієї підготовчої роботи начальник визначає: в який бік змістити оціночні акценти; коли висловити оцінку (відразу або через деякий час); в якій обстановці (публічно чи індивідуально); в якій формі (усно або письмово); від чийого імені (від свого або від колективу).</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w:t>
      </w:r>
      <w:r>
        <w:rPr>
          <w:rFonts w:ascii="Times New Roman" w:hAnsi="Times New Roman" w:cs="Times New Roman"/>
          <w:sz w:val="28"/>
          <w:szCs w:val="28"/>
        </w:rPr>
        <w:t>.</w:t>
      </w:r>
      <w:r w:rsidRPr="0079168B">
        <w:rPr>
          <w:rFonts w:ascii="Times New Roman" w:hAnsi="Times New Roman" w:cs="Times New Roman"/>
          <w:sz w:val="28"/>
          <w:szCs w:val="28"/>
        </w:rPr>
        <w:t xml:space="preserve"> Оцінка виконаної роботи вимагає коректності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такту. При публічному обговоренні підсумків неприпустимо сенсаційно, з сарказмом, підносити виявлені недоліки, приписувати провину. Важливо надавати підлеглим можливість відповідати на висунуті на їх адресу звинувачення. Якщо керівник зробить помилковий висновок, то його </w:t>
      </w:r>
      <w:r w:rsidRPr="001623F0">
        <w:rPr>
          <w:rFonts w:ascii="Times New Roman" w:hAnsi="Times New Roman" w:cs="Times New Roman"/>
          <w:sz w:val="28"/>
          <w:szCs w:val="28"/>
        </w:rPr>
        <w:t xml:space="preserve">обов’язок </w:t>
      </w:r>
      <w:r w:rsidRPr="0079168B">
        <w:rPr>
          <w:rFonts w:ascii="Times New Roman" w:hAnsi="Times New Roman" w:cs="Times New Roman"/>
          <w:sz w:val="28"/>
          <w:szCs w:val="28"/>
        </w:rPr>
        <w:t>публічно визнати свою помилку.</w:t>
      </w:r>
    </w:p>
    <w:p w:rsidR="00054B06"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форм вербальної оцінки підлеглого відносять:</w:t>
      </w:r>
      <w:r>
        <w:rPr>
          <w:rFonts w:ascii="Times New Roman" w:hAnsi="Times New Roman" w:cs="Times New Roman"/>
          <w:sz w:val="28"/>
          <w:szCs w:val="28"/>
        </w:rPr>
        <w:t xml:space="preserve"> </w:t>
      </w:r>
      <w:r w:rsidRPr="0079168B">
        <w:rPr>
          <w:rFonts w:ascii="Times New Roman" w:hAnsi="Times New Roman" w:cs="Times New Roman"/>
          <w:sz w:val="28"/>
          <w:szCs w:val="28"/>
        </w:rPr>
        <w:t>заохочення; похвалу; схвалення; критику.</w:t>
      </w:r>
      <w:r>
        <w:rPr>
          <w:rFonts w:ascii="Times New Roman" w:hAnsi="Times New Roman" w:cs="Times New Roman"/>
          <w:sz w:val="28"/>
          <w:szCs w:val="28"/>
        </w:rPr>
        <w:t xml:space="preserve"> </w:t>
      </w:r>
      <w:r w:rsidRPr="0079168B">
        <w:rPr>
          <w:rFonts w:ascii="Times New Roman" w:hAnsi="Times New Roman" w:cs="Times New Roman"/>
          <w:sz w:val="28"/>
          <w:szCs w:val="28"/>
        </w:rPr>
        <w:t>Важливо обрати таку форму, яка спонукала б його до зміни ставлення до завдання.</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Можливі такі варіанти критики: докір («А ми на вас так розраховували!»); </w:t>
      </w:r>
      <w:r>
        <w:rPr>
          <w:rFonts w:ascii="Times New Roman" w:hAnsi="Times New Roman" w:cs="Times New Roman"/>
          <w:sz w:val="28"/>
          <w:szCs w:val="28"/>
        </w:rPr>
        <w:t>сподіванн</w:t>
      </w:r>
      <w:r w:rsidRPr="0079168B">
        <w:rPr>
          <w:rFonts w:ascii="Times New Roman" w:hAnsi="Times New Roman" w:cs="Times New Roman"/>
          <w:sz w:val="28"/>
          <w:szCs w:val="28"/>
        </w:rPr>
        <w:t xml:space="preserve">я («Сподіваюся, наступного разу </w:t>
      </w:r>
      <w:r>
        <w:rPr>
          <w:rFonts w:ascii="Times New Roman" w:hAnsi="Times New Roman" w:cs="Times New Roman"/>
          <w:sz w:val="28"/>
          <w:szCs w:val="28"/>
        </w:rPr>
        <w:t xml:space="preserve">на </w:t>
      </w:r>
      <w:r w:rsidRPr="0079168B">
        <w:rPr>
          <w:rFonts w:ascii="Times New Roman" w:hAnsi="Times New Roman" w:cs="Times New Roman"/>
          <w:sz w:val="28"/>
          <w:szCs w:val="28"/>
        </w:rPr>
        <w:t>вас чекає успіх!»); аналогія («У моїй практиці бу</w:t>
      </w:r>
      <w:r>
        <w:rPr>
          <w:rFonts w:ascii="Times New Roman" w:hAnsi="Times New Roman" w:cs="Times New Roman"/>
          <w:sz w:val="28"/>
          <w:szCs w:val="28"/>
        </w:rPr>
        <w:t>ла подібна помилка»); похвала (</w:t>
      </w:r>
      <w:r w:rsidRPr="0079168B">
        <w:rPr>
          <w:rFonts w:ascii="Times New Roman" w:hAnsi="Times New Roman" w:cs="Times New Roman"/>
          <w:sz w:val="28"/>
          <w:szCs w:val="28"/>
        </w:rPr>
        <w:t>«Робота виконана добре, але тільки не для цього випадку»); заклопотаність («Особливу стурбованість викликає стан справ у ...»); співпереживання («На жаль, змушений відзначити неякісну роботу»); здивування («На жаль, не очікував від вас цього»); пом</w:t>
      </w:r>
      <w:r>
        <w:rPr>
          <w:rFonts w:ascii="Times New Roman" w:hAnsi="Times New Roman" w:cs="Times New Roman"/>
          <w:sz w:val="28"/>
          <w:szCs w:val="28"/>
        </w:rPr>
        <w:t>’</w:t>
      </w:r>
      <w:r w:rsidRPr="0079168B">
        <w:rPr>
          <w:rFonts w:ascii="Times New Roman" w:hAnsi="Times New Roman" w:cs="Times New Roman"/>
          <w:sz w:val="28"/>
          <w:szCs w:val="28"/>
        </w:rPr>
        <w:t xml:space="preserve">якшення («Напевно,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що сталося, винні не тільки ви»); побоювання («Дуже шкода, але я впевнений, що подібне може повторитися знову»); натяк («Я знав одну людину, яка вчинила так само, але кар</w:t>
      </w:r>
      <w:r>
        <w:rPr>
          <w:rFonts w:ascii="Times New Roman" w:hAnsi="Times New Roman" w:cs="Times New Roman"/>
          <w:sz w:val="28"/>
          <w:szCs w:val="28"/>
        </w:rPr>
        <w:t>’</w:t>
      </w:r>
      <w:r w:rsidRPr="0079168B">
        <w:rPr>
          <w:rFonts w:ascii="Times New Roman" w:hAnsi="Times New Roman" w:cs="Times New Roman"/>
          <w:sz w:val="28"/>
          <w:szCs w:val="28"/>
        </w:rPr>
        <w:t xml:space="preserve">єра </w:t>
      </w:r>
      <w:r>
        <w:rPr>
          <w:rFonts w:ascii="Times New Roman" w:hAnsi="Times New Roman" w:cs="Times New Roman"/>
          <w:sz w:val="28"/>
          <w:szCs w:val="28"/>
        </w:rPr>
        <w:t>в</w:t>
      </w:r>
      <w:r w:rsidRPr="0079168B">
        <w:rPr>
          <w:rFonts w:ascii="Times New Roman" w:hAnsi="Times New Roman" w:cs="Times New Roman"/>
          <w:sz w:val="28"/>
          <w:szCs w:val="28"/>
        </w:rPr>
        <w:t xml:space="preserve"> н</w:t>
      </w:r>
      <w:r>
        <w:rPr>
          <w:rFonts w:ascii="Times New Roman" w:hAnsi="Times New Roman" w:cs="Times New Roman"/>
          <w:sz w:val="28"/>
          <w:szCs w:val="28"/>
        </w:rPr>
        <w:t>еї</w:t>
      </w:r>
      <w:r w:rsidRPr="0079168B">
        <w:rPr>
          <w:rFonts w:ascii="Times New Roman" w:hAnsi="Times New Roman" w:cs="Times New Roman"/>
          <w:sz w:val="28"/>
          <w:szCs w:val="28"/>
        </w:rPr>
        <w:t xml:space="preserve"> чомусь не пішла»); покарання.</w:t>
      </w:r>
    </w:p>
    <w:p w:rsidR="00C2670D" w:rsidRPr="0079168B" w:rsidRDefault="00C2670D" w:rsidP="0071473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Найважливішою формою управлінського впливу керівника є віддача наказів (розпоряджень). Найчастіше керівникам не вистачає почуття впевненості. Вони чітко уявляють, що необхідно робити, проте їм не вистачає здібностей і навичок домогтися якісного виконання </w:t>
      </w:r>
      <w:r w:rsidR="001623F0" w:rsidRPr="001623F0">
        <w:rPr>
          <w:rFonts w:ascii="Times New Roman" w:hAnsi="Times New Roman" w:cs="Times New Roman"/>
          <w:sz w:val="28"/>
          <w:szCs w:val="28"/>
        </w:rPr>
        <w:t>у</w:t>
      </w:r>
      <w:r w:rsidRPr="0079168B">
        <w:rPr>
          <w:rFonts w:ascii="Times New Roman" w:hAnsi="Times New Roman" w:cs="Times New Roman"/>
          <w:sz w:val="28"/>
          <w:szCs w:val="28"/>
        </w:rPr>
        <w:t xml:space="preserve">сіх своїх розпоряджень. Це викликає </w:t>
      </w:r>
      <w:r w:rsidR="001623F0" w:rsidRPr="00303E07">
        <w:rPr>
          <w:rFonts w:ascii="Times New Roman" w:hAnsi="Times New Roman" w:cs="Times New Roman"/>
          <w:sz w:val="28"/>
          <w:szCs w:val="28"/>
        </w:rPr>
        <w:t>в</w:t>
      </w:r>
      <w:r w:rsidRPr="0079168B">
        <w:rPr>
          <w:rFonts w:ascii="Times New Roman" w:hAnsi="Times New Roman" w:cs="Times New Roman"/>
          <w:sz w:val="28"/>
          <w:szCs w:val="28"/>
        </w:rPr>
        <w:t xml:space="preserve"> них постійне відчуття невідповідності своєму місцю.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розрізняють наступні варіанти віддачі наказів і розпоряджень: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«Туманний наказ»</w:t>
      </w:r>
      <w:r>
        <w:rPr>
          <w:rFonts w:ascii="Times New Roman" w:hAnsi="Times New Roman" w:cs="Times New Roman"/>
          <w:sz w:val="28"/>
          <w:szCs w:val="28"/>
        </w:rPr>
        <w:t xml:space="preserve"> –</w:t>
      </w:r>
      <w:r w:rsidR="001623F0">
        <w:rPr>
          <w:rFonts w:ascii="Times New Roman" w:hAnsi="Times New Roman" w:cs="Times New Roman"/>
          <w:sz w:val="28"/>
          <w:szCs w:val="28"/>
          <w:lang w:val="ru-RU"/>
        </w:rPr>
        <w:t xml:space="preserve"> </w:t>
      </w:r>
      <w:r w:rsidRPr="0079168B">
        <w:rPr>
          <w:rFonts w:ascii="Times New Roman" w:hAnsi="Times New Roman" w:cs="Times New Roman"/>
          <w:sz w:val="28"/>
          <w:szCs w:val="28"/>
        </w:rPr>
        <w:t>характеризується неясністю, неконкретніст</w:t>
      </w:r>
      <w:r>
        <w:rPr>
          <w:rFonts w:ascii="Times New Roman" w:hAnsi="Times New Roman" w:cs="Times New Roman"/>
          <w:sz w:val="28"/>
          <w:szCs w:val="28"/>
        </w:rPr>
        <w:t>ю</w:t>
      </w:r>
      <w:r w:rsidRPr="0079168B">
        <w:rPr>
          <w:rFonts w:ascii="Times New Roman" w:hAnsi="Times New Roman" w:cs="Times New Roman"/>
          <w:sz w:val="28"/>
          <w:szCs w:val="28"/>
        </w:rPr>
        <w:t>, розмитістю вимог і, як правило, майже не має шансів привести до позитивних результатів.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«Наказ-домовленість»</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ерівник </w:t>
      </w:r>
      <w:r>
        <w:rPr>
          <w:rFonts w:ascii="Times New Roman" w:hAnsi="Times New Roman" w:cs="Times New Roman"/>
          <w:sz w:val="28"/>
          <w:szCs w:val="28"/>
        </w:rPr>
        <w:t>звертається</w:t>
      </w:r>
      <w:r w:rsidRPr="0079168B">
        <w:rPr>
          <w:rFonts w:ascii="Times New Roman" w:hAnsi="Times New Roman" w:cs="Times New Roman"/>
          <w:sz w:val="28"/>
          <w:szCs w:val="28"/>
        </w:rPr>
        <w:t xml:space="preserve"> до логіки, почуття особистої зацікавленості або лояльності підлеглого. Цей метод може бути ефективни</w:t>
      </w:r>
      <w:r>
        <w:rPr>
          <w:rFonts w:ascii="Times New Roman" w:hAnsi="Times New Roman" w:cs="Times New Roman"/>
          <w:sz w:val="28"/>
          <w:szCs w:val="28"/>
        </w:rPr>
        <w:t>м</w:t>
      </w:r>
      <w:r w:rsidRPr="0079168B">
        <w:rPr>
          <w:rFonts w:ascii="Times New Roman" w:hAnsi="Times New Roman" w:cs="Times New Roman"/>
          <w:sz w:val="28"/>
          <w:szCs w:val="28"/>
        </w:rPr>
        <w:t xml:space="preserve">, якщо він вдало застосований і підлеглий розуміє, чому йому необхідно змінити свою поведінку, виконати щось. Однак він тільки тоді корисний, коли підлеглий розділяє переконання </w:t>
      </w:r>
      <w:r>
        <w:rPr>
          <w:rFonts w:ascii="Times New Roman" w:hAnsi="Times New Roman" w:cs="Times New Roman"/>
          <w:sz w:val="28"/>
          <w:szCs w:val="28"/>
        </w:rPr>
        <w:t>та</w:t>
      </w:r>
      <w:r w:rsidRPr="0079168B">
        <w:rPr>
          <w:rFonts w:ascii="Times New Roman" w:hAnsi="Times New Roman" w:cs="Times New Roman"/>
          <w:sz w:val="28"/>
          <w:szCs w:val="28"/>
        </w:rPr>
        <w:t xml:space="preserve"> цінності керівника </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організації в цілому.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«Наказ-загроза»</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метод заснований на тому припущенні, що страх іноді є достатнім мотивом і короткий час ефективний. Однак почуття образи може посилитися </w:t>
      </w:r>
      <w:r>
        <w:rPr>
          <w:rFonts w:ascii="Times New Roman" w:hAnsi="Times New Roman" w:cs="Times New Roman"/>
          <w:sz w:val="28"/>
          <w:szCs w:val="28"/>
        </w:rPr>
        <w:t>й</w:t>
      </w:r>
      <w:r w:rsidRPr="0079168B">
        <w:rPr>
          <w:rFonts w:ascii="Times New Roman" w:hAnsi="Times New Roman" w:cs="Times New Roman"/>
          <w:sz w:val="28"/>
          <w:szCs w:val="28"/>
        </w:rPr>
        <w:t xml:space="preserve"> позначитися на самопочутті як керівника, так і підлеглого, може при</w:t>
      </w:r>
      <w:r>
        <w:rPr>
          <w:rFonts w:ascii="Times New Roman" w:hAnsi="Times New Roman" w:cs="Times New Roman"/>
          <w:sz w:val="28"/>
          <w:szCs w:val="28"/>
        </w:rPr>
        <w:t>з</w:t>
      </w:r>
      <w:r w:rsidRPr="0079168B">
        <w:rPr>
          <w:rFonts w:ascii="Times New Roman" w:hAnsi="Times New Roman" w:cs="Times New Roman"/>
          <w:sz w:val="28"/>
          <w:szCs w:val="28"/>
        </w:rPr>
        <w:t>вести до конфліктів. Він ефективний лише в екстремальних ситуаціях, що вимагають швидких дій.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«Наказ-прохання»</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ерівник намагається апелювати до кращих почуттів підлеглого </w:t>
      </w:r>
      <w:r>
        <w:rPr>
          <w:rFonts w:ascii="Times New Roman" w:hAnsi="Times New Roman" w:cs="Times New Roman"/>
          <w:sz w:val="28"/>
          <w:szCs w:val="28"/>
        </w:rPr>
        <w:t>й</w:t>
      </w:r>
      <w:r w:rsidRPr="0079168B">
        <w:rPr>
          <w:rFonts w:ascii="Times New Roman" w:hAnsi="Times New Roman" w:cs="Times New Roman"/>
          <w:sz w:val="28"/>
          <w:szCs w:val="28"/>
        </w:rPr>
        <w:t xml:space="preserve"> забезпечити собі співчуття. Цей метод об</w:t>
      </w:r>
      <w:r>
        <w:rPr>
          <w:rFonts w:ascii="Times New Roman" w:hAnsi="Times New Roman" w:cs="Times New Roman"/>
          <w:sz w:val="28"/>
          <w:szCs w:val="28"/>
        </w:rPr>
        <w:t>ґрунт</w:t>
      </w:r>
      <w:r w:rsidRPr="0079168B">
        <w:rPr>
          <w:rFonts w:ascii="Times New Roman" w:hAnsi="Times New Roman" w:cs="Times New Roman"/>
          <w:sz w:val="28"/>
          <w:szCs w:val="28"/>
        </w:rPr>
        <w:t>ований і ефективний за умови, що між керівником і підлеглим існує особлива довірливість відносин.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«Наказ-підкуп»</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ерівник може надати своєму підлеглому </w:t>
      </w:r>
      <w:r>
        <w:rPr>
          <w:rFonts w:ascii="Times New Roman" w:hAnsi="Times New Roman" w:cs="Times New Roman"/>
          <w:sz w:val="28"/>
          <w:szCs w:val="28"/>
        </w:rPr>
        <w:t>деяк</w:t>
      </w:r>
      <w:r w:rsidRPr="0079168B">
        <w:rPr>
          <w:rFonts w:ascii="Times New Roman" w:hAnsi="Times New Roman" w:cs="Times New Roman"/>
          <w:sz w:val="28"/>
          <w:szCs w:val="28"/>
        </w:rPr>
        <w:t xml:space="preserve">і переваги, якщо він певним чином змінить свою поведінку, свої дії або буде виконувати що-небудь. У деяких ситуаціях підкуп як метод діє, однак його застосування </w:t>
      </w:r>
      <w:r w:rsidR="001623F0" w:rsidRPr="001623F0">
        <w:rPr>
          <w:rFonts w:ascii="Times New Roman" w:hAnsi="Times New Roman" w:cs="Times New Roman"/>
          <w:sz w:val="28"/>
          <w:szCs w:val="28"/>
        </w:rPr>
        <w:t>приховує</w:t>
      </w:r>
      <w:r w:rsidRPr="001623F0">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небажані наслідки для керівника. Цей метод розділяє </w:t>
      </w:r>
      <w:r>
        <w:rPr>
          <w:rFonts w:ascii="Times New Roman" w:hAnsi="Times New Roman" w:cs="Times New Roman"/>
          <w:sz w:val="28"/>
          <w:szCs w:val="28"/>
        </w:rPr>
        <w:t>та</w:t>
      </w:r>
      <w:r w:rsidRPr="0079168B">
        <w:rPr>
          <w:rFonts w:ascii="Times New Roman" w:hAnsi="Times New Roman" w:cs="Times New Roman"/>
          <w:sz w:val="28"/>
          <w:szCs w:val="28"/>
        </w:rPr>
        <w:t xml:space="preserve"> протиставляє підлеглих, змушує їх надалі чекати ще більших </w:t>
      </w:r>
      <w:r w:rsidRPr="0079168B">
        <w:rPr>
          <w:rFonts w:ascii="Times New Roman" w:hAnsi="Times New Roman" w:cs="Times New Roman"/>
          <w:sz w:val="28"/>
          <w:szCs w:val="28"/>
        </w:rPr>
        <w:lastRenderedPageBreak/>
        <w:t>поступок.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 «Наказ</w:t>
      </w:r>
      <w:r>
        <w:rPr>
          <w:rFonts w:ascii="Times New Roman" w:hAnsi="Times New Roman" w:cs="Times New Roman"/>
          <w:sz w:val="28"/>
          <w:szCs w:val="28"/>
        </w:rPr>
        <w:t xml:space="preserve"> – </w:t>
      </w:r>
      <w:r w:rsidRPr="0079168B">
        <w:rPr>
          <w:rFonts w:ascii="Times New Roman" w:hAnsi="Times New Roman" w:cs="Times New Roman"/>
          <w:sz w:val="28"/>
          <w:szCs w:val="28"/>
        </w:rPr>
        <w:t>категорична вимога»</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 xml:space="preserve">ерівник використовує правила </w:t>
      </w:r>
      <w:r>
        <w:rPr>
          <w:rFonts w:ascii="Times New Roman" w:hAnsi="Times New Roman" w:cs="Times New Roman"/>
          <w:sz w:val="28"/>
          <w:szCs w:val="28"/>
        </w:rPr>
        <w:t>й</w:t>
      </w:r>
      <w:r w:rsidRPr="0079168B">
        <w:rPr>
          <w:rFonts w:ascii="Times New Roman" w:hAnsi="Times New Roman" w:cs="Times New Roman"/>
          <w:sz w:val="28"/>
          <w:szCs w:val="28"/>
        </w:rPr>
        <w:t xml:space="preserve"> вимоги звичайної субординації, щоб змусити підлеглого виконати певне завдання. Він </w:t>
      </w:r>
      <w:r>
        <w:rPr>
          <w:rFonts w:ascii="Times New Roman" w:hAnsi="Times New Roman" w:cs="Times New Roman"/>
          <w:sz w:val="28"/>
          <w:szCs w:val="28"/>
        </w:rPr>
        <w:t>у</w:t>
      </w:r>
      <w:r w:rsidRPr="0079168B">
        <w:rPr>
          <w:rFonts w:ascii="Times New Roman" w:hAnsi="Times New Roman" w:cs="Times New Roman"/>
          <w:sz w:val="28"/>
          <w:szCs w:val="28"/>
        </w:rPr>
        <w:t xml:space="preserve"> категоричній і лаконічній формі віддає розпорядження, що не терпить заперечень</w:t>
      </w:r>
      <w:r>
        <w:rPr>
          <w:rFonts w:ascii="Times New Roman" w:hAnsi="Times New Roman" w:cs="Times New Roman"/>
          <w:sz w:val="28"/>
          <w:szCs w:val="28"/>
        </w:rPr>
        <w:t xml:space="preserve"> </w:t>
      </w:r>
      <w:r w:rsidRPr="0079168B">
        <w:rPr>
          <w:rFonts w:ascii="Times New Roman" w:hAnsi="Times New Roman" w:cs="Times New Roman"/>
          <w:sz w:val="28"/>
          <w:szCs w:val="28"/>
        </w:rPr>
        <w:t>і двозначностей. Цей підхід не дуже оригінальний, але його перевагами є простота, чіткість, відсутність безлічі тлумачень.</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Який-небудь з варіантів віддачі розпоряджень і наказів ефективний лише в конкретній ситуації, при вирішенні конкретних завдань і щодо конкретного підлеглого.</w:t>
      </w:r>
    </w:p>
    <w:p w:rsidR="00054B06" w:rsidRDefault="00054B06" w:rsidP="009306B0">
      <w:pPr>
        <w:spacing w:after="0" w:line="360" w:lineRule="auto"/>
        <w:ind w:firstLine="709"/>
        <w:rPr>
          <w:rFonts w:ascii="Times New Roman" w:hAnsi="Times New Roman" w:cs="Times New Roman"/>
          <w:sz w:val="28"/>
          <w:szCs w:val="28"/>
        </w:rPr>
      </w:pPr>
    </w:p>
    <w:p w:rsidR="00054B06" w:rsidRPr="00054B06"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054B06" w:rsidRPr="00054B06">
        <w:rPr>
          <w:rFonts w:ascii="Times New Roman" w:hAnsi="Times New Roman" w:cs="Times New Roman"/>
          <w:b/>
          <w:sz w:val="28"/>
          <w:szCs w:val="28"/>
        </w:rPr>
        <w:t>.5. Переконуючий вплив керівника</w:t>
      </w:r>
      <w:r w:rsidR="009306B0">
        <w:rPr>
          <w:rFonts w:ascii="Times New Roman" w:hAnsi="Times New Roman" w:cs="Times New Roman"/>
          <w:b/>
          <w:sz w:val="28"/>
          <w:szCs w:val="28"/>
        </w:rPr>
        <w:t xml:space="preserve"> в управлінській діяльності</w:t>
      </w:r>
    </w:p>
    <w:p w:rsidR="00054B06" w:rsidRDefault="00054B06" w:rsidP="009306B0">
      <w:pPr>
        <w:spacing w:after="0" w:line="360" w:lineRule="auto"/>
        <w:ind w:firstLine="709"/>
        <w:rPr>
          <w:rFonts w:ascii="Times New Roman" w:hAnsi="Times New Roman" w:cs="Times New Roman"/>
          <w:sz w:val="28"/>
          <w:szCs w:val="28"/>
        </w:rPr>
      </w:pPr>
    </w:p>
    <w:p w:rsidR="00054B06" w:rsidRPr="000D5E3B" w:rsidRDefault="00054B06" w:rsidP="009306B0">
      <w:pPr>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Організованість спільної діяльності характеризується активною взаємодією керівника і підлеглих. Інтенсивність цієї взаємодії, постійна контактність, єдність управлінських ситуацій створюють особливу психологічну канву організаторської роботи.</w:t>
      </w:r>
    </w:p>
    <w:p w:rsidR="00054B06" w:rsidRPr="000D5E3B" w:rsidRDefault="00054B06" w:rsidP="009306B0">
      <w:pPr>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Почуття вірності своїй групі (організації), причетності до її справ не виникає сам</w:t>
      </w:r>
      <w:r>
        <w:rPr>
          <w:rFonts w:ascii="Times New Roman" w:hAnsi="Times New Roman" w:cs="Times New Roman"/>
          <w:sz w:val="28"/>
          <w:szCs w:val="28"/>
        </w:rPr>
        <w:t>о</w:t>
      </w:r>
      <w:r w:rsidRPr="000D5E3B">
        <w:rPr>
          <w:rFonts w:ascii="Times New Roman" w:hAnsi="Times New Roman" w:cs="Times New Roman"/>
          <w:sz w:val="28"/>
          <w:szCs w:val="28"/>
        </w:rPr>
        <w:t xml:space="preserve"> по собі, воно є наслідком досвіду спільної діяльності. Тому так важливо, щоб в організації для цього були створені необхідні умови і, в першу чергу, компетентн</w:t>
      </w:r>
      <w:r>
        <w:rPr>
          <w:rFonts w:ascii="Times New Roman" w:hAnsi="Times New Roman" w:cs="Times New Roman"/>
          <w:sz w:val="28"/>
          <w:szCs w:val="28"/>
        </w:rPr>
        <w:t>ий</w:t>
      </w:r>
      <w:r w:rsidRPr="000D5E3B">
        <w:rPr>
          <w:rFonts w:ascii="Times New Roman" w:hAnsi="Times New Roman" w:cs="Times New Roman"/>
          <w:sz w:val="28"/>
          <w:szCs w:val="28"/>
        </w:rPr>
        <w:t xml:space="preserve"> </w:t>
      </w:r>
      <w:r>
        <w:rPr>
          <w:rFonts w:ascii="Times New Roman" w:hAnsi="Times New Roman" w:cs="Times New Roman"/>
          <w:sz w:val="28"/>
          <w:szCs w:val="28"/>
        </w:rPr>
        <w:t>та</w:t>
      </w:r>
      <w:r w:rsidRPr="000D5E3B">
        <w:rPr>
          <w:rFonts w:ascii="Times New Roman" w:hAnsi="Times New Roman" w:cs="Times New Roman"/>
          <w:sz w:val="28"/>
          <w:szCs w:val="28"/>
        </w:rPr>
        <w:t xml:space="preserve"> етично доцільн</w:t>
      </w:r>
      <w:r>
        <w:rPr>
          <w:rFonts w:ascii="Times New Roman" w:hAnsi="Times New Roman" w:cs="Times New Roman"/>
          <w:sz w:val="28"/>
          <w:szCs w:val="28"/>
        </w:rPr>
        <w:t>ий</w:t>
      </w:r>
      <w:r w:rsidRPr="000D5E3B">
        <w:rPr>
          <w:rFonts w:ascii="Times New Roman" w:hAnsi="Times New Roman" w:cs="Times New Roman"/>
          <w:sz w:val="28"/>
          <w:szCs w:val="28"/>
        </w:rPr>
        <w:t xml:space="preserve"> управлінськ</w:t>
      </w:r>
      <w:r>
        <w:rPr>
          <w:rFonts w:ascii="Times New Roman" w:hAnsi="Times New Roman" w:cs="Times New Roman"/>
          <w:sz w:val="28"/>
          <w:szCs w:val="28"/>
        </w:rPr>
        <w:t>ий</w:t>
      </w:r>
      <w:r w:rsidRPr="000D5E3B">
        <w:rPr>
          <w:rFonts w:ascii="Times New Roman" w:hAnsi="Times New Roman" w:cs="Times New Roman"/>
          <w:sz w:val="28"/>
          <w:szCs w:val="28"/>
        </w:rPr>
        <w:t xml:space="preserve"> (організаторський) вплив керівника як на окремого виконавця, так і на групу в цілому.</w:t>
      </w:r>
      <w:r w:rsidR="009110DB">
        <w:rPr>
          <w:rFonts w:ascii="Times New Roman" w:hAnsi="Times New Roman" w:cs="Times New Roman"/>
          <w:sz w:val="28"/>
          <w:szCs w:val="28"/>
        </w:rPr>
        <w:t xml:space="preserve"> </w:t>
      </w:r>
      <w:r w:rsidRPr="000D5E3B">
        <w:rPr>
          <w:rFonts w:ascii="Times New Roman" w:hAnsi="Times New Roman" w:cs="Times New Roman"/>
          <w:sz w:val="28"/>
          <w:szCs w:val="28"/>
        </w:rPr>
        <w:t>Це</w:t>
      </w:r>
      <w:r w:rsidR="009110DB">
        <w:rPr>
          <w:rFonts w:ascii="Times New Roman" w:hAnsi="Times New Roman" w:cs="Times New Roman"/>
          <w:sz w:val="28"/>
          <w:szCs w:val="28"/>
        </w:rPr>
        <w:t>й</w:t>
      </w:r>
      <w:r w:rsidRPr="000D5E3B">
        <w:rPr>
          <w:rFonts w:ascii="Times New Roman" w:hAnsi="Times New Roman" w:cs="Times New Roman"/>
          <w:sz w:val="28"/>
          <w:szCs w:val="28"/>
        </w:rPr>
        <w:t xml:space="preserve"> вплив характеризується різноманітністю методів. І від того, наскільки адекватні вибрані менеджером способи впливу, залежить результативність його організаторської діяльності в цілому.</w:t>
      </w:r>
    </w:p>
    <w:p w:rsidR="00054B06" w:rsidRPr="000D5E3B" w:rsidRDefault="00054B06" w:rsidP="009306B0">
      <w:pPr>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Зупинимося на найбільш важливому, такому як метод переконання.</w:t>
      </w:r>
    </w:p>
    <w:p w:rsidR="00054B06" w:rsidRPr="000D5E3B" w:rsidRDefault="00054B06" w:rsidP="009306B0">
      <w:pPr>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 xml:space="preserve">Методи переконання є провідними серед методів організаторського впливу. Переконання </w:t>
      </w:r>
      <w:r>
        <w:rPr>
          <w:rFonts w:ascii="Times New Roman" w:hAnsi="Times New Roman" w:cs="Times New Roman"/>
          <w:sz w:val="28"/>
          <w:szCs w:val="28"/>
        </w:rPr>
        <w:t>–</w:t>
      </w:r>
      <w:r w:rsidRPr="000D5E3B">
        <w:rPr>
          <w:rFonts w:ascii="Times New Roman" w:hAnsi="Times New Roman" w:cs="Times New Roman"/>
          <w:sz w:val="28"/>
          <w:szCs w:val="28"/>
        </w:rPr>
        <w:t xml:space="preserve"> це, перш за все, </w:t>
      </w:r>
      <w:r w:rsidRPr="006533E8">
        <w:rPr>
          <w:rFonts w:ascii="Times New Roman" w:hAnsi="Times New Roman" w:cs="Times New Roman"/>
          <w:sz w:val="28"/>
          <w:szCs w:val="28"/>
        </w:rPr>
        <w:t>роз’яснення</w:t>
      </w:r>
      <w:r w:rsidRPr="000D5E3B">
        <w:rPr>
          <w:rFonts w:ascii="Times New Roman" w:hAnsi="Times New Roman" w:cs="Times New Roman"/>
          <w:sz w:val="28"/>
          <w:szCs w:val="28"/>
        </w:rPr>
        <w:t xml:space="preserve"> </w:t>
      </w:r>
      <w:r>
        <w:rPr>
          <w:rFonts w:ascii="Times New Roman" w:hAnsi="Times New Roman" w:cs="Times New Roman"/>
          <w:sz w:val="28"/>
          <w:szCs w:val="28"/>
        </w:rPr>
        <w:t>й</w:t>
      </w:r>
      <w:r w:rsidRPr="000D5E3B">
        <w:rPr>
          <w:rFonts w:ascii="Times New Roman" w:hAnsi="Times New Roman" w:cs="Times New Roman"/>
          <w:sz w:val="28"/>
          <w:szCs w:val="28"/>
        </w:rPr>
        <w:t xml:space="preserve"> доказ правильності </w:t>
      </w:r>
      <w:r>
        <w:rPr>
          <w:rFonts w:ascii="Times New Roman" w:hAnsi="Times New Roman" w:cs="Times New Roman"/>
          <w:sz w:val="28"/>
          <w:szCs w:val="28"/>
        </w:rPr>
        <w:t>та</w:t>
      </w:r>
      <w:r w:rsidRPr="000D5E3B">
        <w:rPr>
          <w:rFonts w:ascii="Times New Roman" w:hAnsi="Times New Roman" w:cs="Times New Roman"/>
          <w:sz w:val="28"/>
          <w:szCs w:val="28"/>
        </w:rPr>
        <w:t xml:space="preserve"> необхідності певної поведінки або неприпустимість якогось проступку.</w:t>
      </w:r>
    </w:p>
    <w:p w:rsidR="00054B06" w:rsidRPr="000D5E3B" w:rsidRDefault="00054B06" w:rsidP="009306B0">
      <w:pPr>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 xml:space="preserve">Слово </w:t>
      </w:r>
      <w:r>
        <w:rPr>
          <w:rFonts w:ascii="Times New Roman" w:hAnsi="Times New Roman" w:cs="Times New Roman"/>
          <w:sz w:val="28"/>
          <w:szCs w:val="28"/>
        </w:rPr>
        <w:t>–</w:t>
      </w:r>
      <w:r w:rsidRPr="000D5E3B">
        <w:rPr>
          <w:rFonts w:ascii="Times New Roman" w:hAnsi="Times New Roman" w:cs="Times New Roman"/>
          <w:sz w:val="28"/>
          <w:szCs w:val="28"/>
        </w:rPr>
        <w:t xml:space="preserve"> великий інструмент людського спілкування </w:t>
      </w:r>
      <w:r>
        <w:rPr>
          <w:rFonts w:ascii="Times New Roman" w:hAnsi="Times New Roman" w:cs="Times New Roman"/>
          <w:sz w:val="28"/>
          <w:szCs w:val="28"/>
        </w:rPr>
        <w:t>й</w:t>
      </w:r>
      <w:r w:rsidRPr="000D5E3B">
        <w:rPr>
          <w:rFonts w:ascii="Times New Roman" w:hAnsi="Times New Roman" w:cs="Times New Roman"/>
          <w:sz w:val="28"/>
          <w:szCs w:val="28"/>
        </w:rPr>
        <w:t xml:space="preserve"> безмежного впливу на людей. Керівники часто піклуються про зміст словесного впливу і </w:t>
      </w:r>
      <w:r w:rsidRPr="000D5E3B">
        <w:rPr>
          <w:rFonts w:ascii="Times New Roman" w:hAnsi="Times New Roman" w:cs="Times New Roman"/>
          <w:sz w:val="28"/>
          <w:szCs w:val="28"/>
        </w:rPr>
        <w:lastRenderedPageBreak/>
        <w:t>в той же час безтурботно ставляться до його форм</w:t>
      </w:r>
      <w:r>
        <w:rPr>
          <w:rFonts w:ascii="Times New Roman" w:hAnsi="Times New Roman" w:cs="Times New Roman"/>
          <w:sz w:val="28"/>
          <w:szCs w:val="28"/>
        </w:rPr>
        <w:t>и</w:t>
      </w:r>
      <w:r w:rsidRPr="000D5E3B">
        <w:rPr>
          <w:rFonts w:ascii="Times New Roman" w:hAnsi="Times New Roman" w:cs="Times New Roman"/>
          <w:sz w:val="28"/>
          <w:szCs w:val="28"/>
        </w:rPr>
        <w:t>, але ж вона дуже важлива. Коли мова йде про техніку словесного переконання, мається на увазі: дикція (чітка вимова звуків), виразн</w:t>
      </w:r>
      <w:r>
        <w:rPr>
          <w:rFonts w:ascii="Times New Roman" w:hAnsi="Times New Roman" w:cs="Times New Roman"/>
          <w:sz w:val="28"/>
          <w:szCs w:val="28"/>
        </w:rPr>
        <w:t>а</w:t>
      </w:r>
      <w:r w:rsidRPr="000D5E3B">
        <w:rPr>
          <w:rFonts w:ascii="Times New Roman" w:hAnsi="Times New Roman" w:cs="Times New Roman"/>
          <w:sz w:val="28"/>
          <w:szCs w:val="28"/>
        </w:rPr>
        <w:t xml:space="preserve"> вимова (зокрема, правильне оперування логічними наголосами), гучність (залежно від аудиторії), </w:t>
      </w:r>
      <w:r>
        <w:rPr>
          <w:rFonts w:ascii="Times New Roman" w:hAnsi="Times New Roman" w:cs="Times New Roman"/>
          <w:sz w:val="28"/>
          <w:szCs w:val="28"/>
        </w:rPr>
        <w:t>у</w:t>
      </w:r>
      <w:r w:rsidRPr="000D5E3B">
        <w:rPr>
          <w:rFonts w:ascii="Times New Roman" w:hAnsi="Times New Roman" w:cs="Times New Roman"/>
          <w:sz w:val="28"/>
          <w:szCs w:val="28"/>
        </w:rPr>
        <w:t>міння управляти своїми жестами та мімікою, чітка логічна структура мови, наявність пауз, коротких перерв. Слід зазначити, що переконує не тільки слово, але і справа, тому розраховувати в переконливо</w:t>
      </w:r>
      <w:r>
        <w:rPr>
          <w:rFonts w:ascii="Times New Roman" w:hAnsi="Times New Roman" w:cs="Times New Roman"/>
          <w:sz w:val="28"/>
          <w:szCs w:val="28"/>
        </w:rPr>
        <w:t>му</w:t>
      </w:r>
      <w:r w:rsidRPr="000D5E3B">
        <w:rPr>
          <w:rFonts w:ascii="Times New Roman" w:hAnsi="Times New Roman" w:cs="Times New Roman"/>
          <w:sz w:val="28"/>
          <w:szCs w:val="28"/>
        </w:rPr>
        <w:t xml:space="preserve"> впливі тільки на слова, навіть правильно </w:t>
      </w:r>
      <w:r>
        <w:rPr>
          <w:rFonts w:ascii="Times New Roman" w:hAnsi="Times New Roman" w:cs="Times New Roman"/>
          <w:sz w:val="28"/>
          <w:szCs w:val="28"/>
        </w:rPr>
        <w:t>й</w:t>
      </w:r>
      <w:r w:rsidRPr="000D5E3B">
        <w:rPr>
          <w:rFonts w:ascii="Times New Roman" w:hAnsi="Times New Roman" w:cs="Times New Roman"/>
          <w:sz w:val="28"/>
          <w:szCs w:val="28"/>
        </w:rPr>
        <w:t xml:space="preserve"> дохідливо сказані, але не підтверджені конкретними справами, не варто.</w:t>
      </w:r>
    </w:p>
    <w:p w:rsidR="00054B06" w:rsidRPr="000D5E3B"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Процес переконання, мабуть, найскладніший серед способів організаторського впливу. Провідне місце в цьому процесі займає аргументування керівником своєї позиції і прагнення зробити так, щоб вона стала позицією кожного учасника колективної діяльності. Тому більш уважно розглянемо аргументування як найважливішу основу переконання.</w:t>
      </w:r>
    </w:p>
    <w:p w:rsidR="00054B06" w:rsidRPr="000D5E3B"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Способів аргументування існує безліч, але, як і в шахах, практика виробила ряд «правильних дебютів». Вони можуть бути зведені до наступних чотирьох прийомів.</w:t>
      </w:r>
    </w:p>
    <w:p w:rsidR="00054B06" w:rsidRPr="000D5E3B"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1. Прийом зняття напруженості вимагає встановлення емоційного контакту з</w:t>
      </w:r>
      <w:r w:rsidR="00F50EA4">
        <w:rPr>
          <w:rFonts w:ascii="Times New Roman" w:hAnsi="Times New Roman" w:cs="Times New Roman"/>
          <w:sz w:val="28"/>
          <w:szCs w:val="28"/>
        </w:rPr>
        <w:t>і</w:t>
      </w:r>
      <w:r w:rsidRPr="000D5E3B">
        <w:rPr>
          <w:rFonts w:ascii="Times New Roman" w:hAnsi="Times New Roman" w:cs="Times New Roman"/>
          <w:sz w:val="28"/>
          <w:szCs w:val="28"/>
        </w:rPr>
        <w:t xml:space="preserve"> співрозмовником. Для цього достатньо кількох слів. Жарт, вчасно і до місця сказан</w:t>
      </w:r>
      <w:r>
        <w:rPr>
          <w:rFonts w:ascii="Times New Roman" w:hAnsi="Times New Roman" w:cs="Times New Roman"/>
          <w:sz w:val="28"/>
          <w:szCs w:val="28"/>
        </w:rPr>
        <w:t>ий</w:t>
      </w:r>
      <w:r w:rsidRPr="000D5E3B">
        <w:rPr>
          <w:rFonts w:ascii="Times New Roman" w:hAnsi="Times New Roman" w:cs="Times New Roman"/>
          <w:sz w:val="28"/>
          <w:szCs w:val="28"/>
        </w:rPr>
        <w:t>, також багато в чому сприяє розрядці і створенн</w:t>
      </w:r>
      <w:r>
        <w:rPr>
          <w:rFonts w:ascii="Times New Roman" w:hAnsi="Times New Roman" w:cs="Times New Roman"/>
          <w:sz w:val="28"/>
          <w:szCs w:val="28"/>
        </w:rPr>
        <w:t>ю</w:t>
      </w:r>
      <w:r w:rsidRPr="000D5E3B">
        <w:rPr>
          <w:rFonts w:ascii="Times New Roman" w:hAnsi="Times New Roman" w:cs="Times New Roman"/>
          <w:sz w:val="28"/>
          <w:szCs w:val="28"/>
        </w:rPr>
        <w:t xml:space="preserve"> позитивної психологічної обстановки для обговорення.</w:t>
      </w:r>
    </w:p>
    <w:p w:rsidR="00054B06" w:rsidRPr="000D5E3B"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2. Прийом «зачіпки» дозволяє коротко викласти ситуацію і, пов</w:t>
      </w:r>
      <w:r w:rsidRPr="006533E8">
        <w:rPr>
          <w:rFonts w:ascii="Times New Roman" w:hAnsi="Times New Roman" w:cs="Times New Roman"/>
          <w:sz w:val="28"/>
          <w:szCs w:val="28"/>
          <w:lang w:val="ru-RU"/>
        </w:rPr>
        <w:t>’</w:t>
      </w:r>
      <w:r w:rsidRPr="000D5E3B">
        <w:rPr>
          <w:rFonts w:ascii="Times New Roman" w:hAnsi="Times New Roman" w:cs="Times New Roman"/>
          <w:sz w:val="28"/>
          <w:szCs w:val="28"/>
        </w:rPr>
        <w:t>язавши її зі змістом бесіди, використовувати як вихідну точку для проведення обговорення проблеми. З цією метою можна з успіхом використовувати якісь події, порівняння, особисті враження, анекдотичний випадок або незвичайне питання.</w:t>
      </w:r>
    </w:p>
    <w:p w:rsidR="00054B06" w:rsidRPr="000D5E3B"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t>3. Прийом стимулювання уяви припускає постановку на початку бесіди безлічі питань за змістом тих проблем, які повинні бути розглянуті. Цей метод дає хороші результати, коли виконавець відрізняється тверезим поглядом на проблему</w:t>
      </w:r>
      <w:r>
        <w:rPr>
          <w:rFonts w:ascii="Times New Roman" w:hAnsi="Times New Roman" w:cs="Times New Roman"/>
          <w:sz w:val="28"/>
          <w:szCs w:val="28"/>
        </w:rPr>
        <w:t>, яку необхідно вирішити</w:t>
      </w:r>
    </w:p>
    <w:p w:rsidR="00054B06" w:rsidRDefault="00054B06" w:rsidP="0071473D">
      <w:pPr>
        <w:keepLines/>
        <w:widowControl w:val="0"/>
        <w:spacing w:after="0" w:line="360" w:lineRule="auto"/>
        <w:ind w:firstLine="709"/>
        <w:jc w:val="both"/>
        <w:rPr>
          <w:rFonts w:ascii="Times New Roman" w:hAnsi="Times New Roman" w:cs="Times New Roman"/>
          <w:sz w:val="28"/>
          <w:szCs w:val="28"/>
        </w:rPr>
      </w:pPr>
      <w:r w:rsidRPr="000D5E3B">
        <w:rPr>
          <w:rFonts w:ascii="Times New Roman" w:hAnsi="Times New Roman" w:cs="Times New Roman"/>
          <w:sz w:val="28"/>
          <w:szCs w:val="28"/>
        </w:rPr>
        <w:lastRenderedPageBreak/>
        <w:t>4. Прийом прямого підходу передбачає безпосередній перехід до справи без будь-якої преамбули. Схематично це виглядає наступним чином: коротко повідомляєте причини, за якими скликається засідання, і переходите до їх обговорення.</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6533E8">
        <w:rPr>
          <w:rFonts w:ascii="Times New Roman" w:hAnsi="Times New Roman" w:cs="Times New Roman"/>
          <w:sz w:val="28"/>
          <w:szCs w:val="28"/>
        </w:rPr>
        <w:t xml:space="preserve">У зарубіжній літературі містяться різного роду правила </w:t>
      </w:r>
      <w:r>
        <w:rPr>
          <w:rFonts w:ascii="Times New Roman" w:hAnsi="Times New Roman" w:cs="Times New Roman"/>
          <w:sz w:val="28"/>
          <w:szCs w:val="28"/>
        </w:rPr>
        <w:t>й</w:t>
      </w:r>
      <w:r w:rsidRPr="006533E8">
        <w:rPr>
          <w:rFonts w:ascii="Times New Roman" w:hAnsi="Times New Roman" w:cs="Times New Roman"/>
          <w:sz w:val="28"/>
          <w:szCs w:val="28"/>
        </w:rPr>
        <w:t xml:space="preserve"> рекомендації, як змусити людину прийняти вашу точку зору. З одним з варіантів варто ознайомитися, оскільки ці рекомендації можуть стати в нагоді </w:t>
      </w:r>
      <w:r>
        <w:rPr>
          <w:rFonts w:ascii="Times New Roman" w:hAnsi="Times New Roman" w:cs="Times New Roman"/>
          <w:sz w:val="28"/>
          <w:szCs w:val="28"/>
        </w:rPr>
        <w:t>у</w:t>
      </w:r>
      <w:r w:rsidRPr="006533E8">
        <w:rPr>
          <w:rFonts w:ascii="Times New Roman" w:hAnsi="Times New Roman" w:cs="Times New Roman"/>
          <w:sz w:val="28"/>
          <w:szCs w:val="28"/>
        </w:rPr>
        <w:t xml:space="preserve"> психокорекційн</w:t>
      </w:r>
      <w:r>
        <w:rPr>
          <w:rFonts w:ascii="Times New Roman" w:hAnsi="Times New Roman" w:cs="Times New Roman"/>
          <w:sz w:val="28"/>
          <w:szCs w:val="28"/>
        </w:rPr>
        <w:t>ій</w:t>
      </w:r>
      <w:r w:rsidRPr="006533E8">
        <w:rPr>
          <w:rFonts w:ascii="Times New Roman" w:hAnsi="Times New Roman" w:cs="Times New Roman"/>
          <w:sz w:val="28"/>
          <w:szCs w:val="28"/>
        </w:rPr>
        <w:t xml:space="preserve"> роботі.</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перше</w:t>
      </w:r>
      <w:r w:rsidRPr="006533E8">
        <w:rPr>
          <w:rFonts w:ascii="Times New Roman" w:hAnsi="Times New Roman" w:cs="Times New Roman"/>
          <w:sz w:val="28"/>
          <w:szCs w:val="28"/>
        </w:rPr>
        <w:t xml:space="preserve">: переконувати людину в чому-небудь </w:t>
      </w:r>
      <w:r>
        <w:rPr>
          <w:rFonts w:ascii="Times New Roman" w:hAnsi="Times New Roman" w:cs="Times New Roman"/>
          <w:sz w:val="28"/>
          <w:szCs w:val="28"/>
        </w:rPr>
        <w:t>–</w:t>
      </w:r>
      <w:r w:rsidRPr="006533E8">
        <w:rPr>
          <w:rFonts w:ascii="Times New Roman" w:hAnsi="Times New Roman" w:cs="Times New Roman"/>
          <w:sz w:val="28"/>
          <w:szCs w:val="28"/>
        </w:rPr>
        <w:t xml:space="preserve"> не означає сперечатися з н</w:t>
      </w:r>
      <w:r>
        <w:rPr>
          <w:rFonts w:ascii="Times New Roman" w:hAnsi="Times New Roman" w:cs="Times New Roman"/>
          <w:sz w:val="28"/>
          <w:szCs w:val="28"/>
        </w:rPr>
        <w:t>ею</w:t>
      </w:r>
      <w:r w:rsidRPr="006533E8">
        <w:rPr>
          <w:rFonts w:ascii="Times New Roman" w:hAnsi="Times New Roman" w:cs="Times New Roman"/>
          <w:sz w:val="28"/>
          <w:szCs w:val="28"/>
        </w:rPr>
        <w:t xml:space="preserve">. Непорозуміння </w:t>
      </w:r>
      <w:r>
        <w:rPr>
          <w:rFonts w:ascii="Times New Roman" w:hAnsi="Times New Roman" w:cs="Times New Roman"/>
          <w:sz w:val="28"/>
          <w:szCs w:val="28"/>
        </w:rPr>
        <w:t xml:space="preserve">не </w:t>
      </w:r>
      <w:r w:rsidRPr="006533E8">
        <w:rPr>
          <w:rFonts w:ascii="Times New Roman" w:hAnsi="Times New Roman" w:cs="Times New Roman"/>
          <w:sz w:val="28"/>
          <w:szCs w:val="28"/>
        </w:rPr>
        <w:t>можна залагодити суперечкою, їх можна усунути лише за допомогою такту, прагнення</w:t>
      </w:r>
      <w:r>
        <w:rPr>
          <w:rFonts w:ascii="Times New Roman" w:hAnsi="Times New Roman" w:cs="Times New Roman"/>
          <w:sz w:val="28"/>
          <w:szCs w:val="28"/>
        </w:rPr>
        <w:t>м</w:t>
      </w:r>
      <w:r w:rsidRPr="006533E8">
        <w:rPr>
          <w:rFonts w:ascii="Times New Roman" w:hAnsi="Times New Roman" w:cs="Times New Roman"/>
          <w:sz w:val="28"/>
          <w:szCs w:val="28"/>
        </w:rPr>
        <w:t xml:space="preserve"> до примирення і щирого бажання зрозуміти точку зору іншого.</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друге</w:t>
      </w:r>
      <w:r w:rsidRPr="006533E8">
        <w:rPr>
          <w:rFonts w:ascii="Times New Roman" w:hAnsi="Times New Roman" w:cs="Times New Roman"/>
          <w:sz w:val="28"/>
          <w:szCs w:val="28"/>
        </w:rPr>
        <w:t>: поважайте думку інших людей, ніколи не кажіть людині різко, що в</w:t>
      </w:r>
      <w:r>
        <w:rPr>
          <w:rFonts w:ascii="Times New Roman" w:hAnsi="Times New Roman" w:cs="Times New Roman"/>
          <w:sz w:val="28"/>
          <w:szCs w:val="28"/>
        </w:rPr>
        <w:t>о</w:t>
      </w:r>
      <w:r w:rsidRPr="006533E8">
        <w:rPr>
          <w:rFonts w:ascii="Times New Roman" w:hAnsi="Times New Roman" w:cs="Times New Roman"/>
          <w:sz w:val="28"/>
          <w:szCs w:val="28"/>
        </w:rPr>
        <w:t>н</w:t>
      </w:r>
      <w:r>
        <w:rPr>
          <w:rFonts w:ascii="Times New Roman" w:hAnsi="Times New Roman" w:cs="Times New Roman"/>
          <w:sz w:val="28"/>
          <w:szCs w:val="28"/>
        </w:rPr>
        <w:t>а</w:t>
      </w:r>
      <w:r w:rsidRPr="006533E8">
        <w:rPr>
          <w:rFonts w:ascii="Times New Roman" w:hAnsi="Times New Roman" w:cs="Times New Roman"/>
          <w:sz w:val="28"/>
          <w:szCs w:val="28"/>
        </w:rPr>
        <w:t xml:space="preserve"> не прав</w:t>
      </w:r>
      <w:r>
        <w:rPr>
          <w:rFonts w:ascii="Times New Roman" w:hAnsi="Times New Roman" w:cs="Times New Roman"/>
          <w:sz w:val="28"/>
          <w:szCs w:val="28"/>
        </w:rPr>
        <w:t>а</w:t>
      </w:r>
      <w:r w:rsidRPr="006533E8">
        <w:rPr>
          <w:rFonts w:ascii="Times New Roman" w:hAnsi="Times New Roman" w:cs="Times New Roman"/>
          <w:sz w:val="28"/>
          <w:szCs w:val="28"/>
        </w:rPr>
        <w:t xml:space="preserve">, особливо при незнайомих людях, </w:t>
      </w:r>
      <w:r>
        <w:rPr>
          <w:rFonts w:ascii="Times New Roman" w:hAnsi="Times New Roman" w:cs="Times New Roman"/>
          <w:sz w:val="28"/>
          <w:szCs w:val="28"/>
        </w:rPr>
        <w:t>оскільки</w:t>
      </w:r>
      <w:r w:rsidRPr="006533E8">
        <w:rPr>
          <w:rFonts w:ascii="Times New Roman" w:hAnsi="Times New Roman" w:cs="Times New Roman"/>
          <w:sz w:val="28"/>
          <w:szCs w:val="28"/>
        </w:rPr>
        <w:t xml:space="preserve"> в цьому випадку </w:t>
      </w:r>
      <w:r>
        <w:rPr>
          <w:rFonts w:ascii="Times New Roman" w:hAnsi="Times New Roman" w:cs="Times New Roman"/>
          <w:sz w:val="28"/>
          <w:szCs w:val="28"/>
        </w:rPr>
        <w:t>їй</w:t>
      </w:r>
      <w:r w:rsidRPr="006533E8">
        <w:rPr>
          <w:rFonts w:ascii="Times New Roman" w:hAnsi="Times New Roman" w:cs="Times New Roman"/>
          <w:sz w:val="28"/>
          <w:szCs w:val="28"/>
        </w:rPr>
        <w:t xml:space="preserve"> буде важко погодитися з вами.</w:t>
      </w:r>
    </w:p>
    <w:p w:rsidR="00054B06" w:rsidRPr="006533E8" w:rsidRDefault="00054B06" w:rsidP="009110DB">
      <w:pPr>
        <w:keepNext/>
        <w:widowControl w:val="0"/>
        <w:spacing w:after="0" w:line="360" w:lineRule="auto"/>
        <w:ind w:firstLine="709"/>
        <w:jc w:val="both"/>
        <w:rPr>
          <w:rFonts w:ascii="Times New Roman" w:hAnsi="Times New Roman" w:cs="Times New Roman"/>
          <w:sz w:val="28"/>
          <w:szCs w:val="28"/>
        </w:rPr>
      </w:pPr>
      <w:r w:rsidRPr="006533E8">
        <w:rPr>
          <w:rFonts w:ascii="Times New Roman" w:hAnsi="Times New Roman" w:cs="Times New Roman"/>
          <w:sz w:val="28"/>
          <w:szCs w:val="28"/>
        </w:rPr>
        <w:t>Ніколи не починайте з заяви: «Я готовий вам довести». Це рівнозначно тому, як якщо б ви сказали: «Я розумніший за вас». Це свого роду виклик. Таке звернення налаштовує співрозмовника проти вас ще до того, як ви почнете його переконувати.</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6533E8">
        <w:rPr>
          <w:rFonts w:ascii="Times New Roman" w:hAnsi="Times New Roman" w:cs="Times New Roman"/>
          <w:sz w:val="28"/>
          <w:szCs w:val="28"/>
        </w:rPr>
        <w:t>Якщо людина висловлює якусь думку, і ви вважаєте її неправильно</w:t>
      </w:r>
      <w:r>
        <w:rPr>
          <w:rFonts w:ascii="Times New Roman" w:hAnsi="Times New Roman" w:cs="Times New Roman"/>
          <w:sz w:val="28"/>
          <w:szCs w:val="28"/>
        </w:rPr>
        <w:t>ю</w:t>
      </w:r>
      <w:r w:rsidRPr="006533E8">
        <w:rPr>
          <w:rFonts w:ascii="Times New Roman" w:hAnsi="Times New Roman" w:cs="Times New Roman"/>
          <w:sz w:val="28"/>
          <w:szCs w:val="28"/>
        </w:rPr>
        <w:t xml:space="preserve"> або навіть абсолютно впевнені в її помилковості, проте, краще звернутися до свого співрозмовника зі словами: «Я можу помилятися. Давайте розберемося </w:t>
      </w:r>
      <w:r>
        <w:rPr>
          <w:rFonts w:ascii="Times New Roman" w:hAnsi="Times New Roman" w:cs="Times New Roman"/>
          <w:sz w:val="28"/>
          <w:szCs w:val="28"/>
        </w:rPr>
        <w:t>у</w:t>
      </w:r>
      <w:r w:rsidRPr="006533E8">
        <w:rPr>
          <w:rFonts w:ascii="Times New Roman" w:hAnsi="Times New Roman" w:cs="Times New Roman"/>
          <w:sz w:val="28"/>
          <w:szCs w:val="28"/>
        </w:rPr>
        <w:t xml:space="preserve"> фактах». Ви ніколи не опинитеся в скрутному становищі, якщо будете визнавати, що можете помилятися. Це зупинить будь-як</w:t>
      </w:r>
      <w:r>
        <w:rPr>
          <w:rFonts w:ascii="Times New Roman" w:hAnsi="Times New Roman" w:cs="Times New Roman"/>
          <w:sz w:val="28"/>
          <w:szCs w:val="28"/>
        </w:rPr>
        <w:t>у</w:t>
      </w:r>
      <w:r w:rsidRPr="006533E8">
        <w:rPr>
          <w:rFonts w:ascii="Times New Roman" w:hAnsi="Times New Roman" w:cs="Times New Roman"/>
          <w:sz w:val="28"/>
          <w:szCs w:val="28"/>
        </w:rPr>
        <w:t xml:space="preserve"> с</w:t>
      </w:r>
      <w:r>
        <w:rPr>
          <w:rFonts w:ascii="Times New Roman" w:hAnsi="Times New Roman" w:cs="Times New Roman"/>
          <w:sz w:val="28"/>
          <w:szCs w:val="28"/>
        </w:rPr>
        <w:t>уперечку</w:t>
      </w:r>
      <w:r w:rsidRPr="006533E8">
        <w:rPr>
          <w:rFonts w:ascii="Times New Roman" w:hAnsi="Times New Roman" w:cs="Times New Roman"/>
          <w:sz w:val="28"/>
          <w:szCs w:val="28"/>
        </w:rPr>
        <w:t xml:space="preserve"> і змусить вашого співрозмовника бути настільки ж справедливим і відвертим, змусить його визнати, що він теж може помилятися.</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третє</w:t>
      </w:r>
      <w:r w:rsidRPr="006533E8">
        <w:rPr>
          <w:rFonts w:ascii="Times New Roman" w:hAnsi="Times New Roman" w:cs="Times New Roman"/>
          <w:sz w:val="28"/>
          <w:szCs w:val="28"/>
        </w:rPr>
        <w:t xml:space="preserve">: якщо ви не праві, то признавайтесь </w:t>
      </w:r>
      <w:r>
        <w:rPr>
          <w:rFonts w:ascii="Times New Roman" w:hAnsi="Times New Roman" w:cs="Times New Roman"/>
          <w:sz w:val="28"/>
          <w:szCs w:val="28"/>
        </w:rPr>
        <w:t>у</w:t>
      </w:r>
      <w:r w:rsidRPr="006533E8">
        <w:rPr>
          <w:rFonts w:ascii="Times New Roman" w:hAnsi="Times New Roman" w:cs="Times New Roman"/>
          <w:sz w:val="28"/>
          <w:szCs w:val="28"/>
        </w:rPr>
        <w:t xml:space="preserve"> цьому швидко </w:t>
      </w:r>
      <w:r>
        <w:rPr>
          <w:rFonts w:ascii="Times New Roman" w:hAnsi="Times New Roman" w:cs="Times New Roman"/>
          <w:sz w:val="28"/>
          <w:szCs w:val="28"/>
        </w:rPr>
        <w:t>й</w:t>
      </w:r>
      <w:r w:rsidRPr="006533E8">
        <w:rPr>
          <w:rFonts w:ascii="Times New Roman" w:hAnsi="Times New Roman" w:cs="Times New Roman"/>
          <w:sz w:val="28"/>
          <w:szCs w:val="28"/>
        </w:rPr>
        <w:t xml:space="preserve"> рішуче. Набагато легше самому визнати свої помилки або недоліки, ніж вислуховувати осуд з боку іншої людини. Якщо ви припускаєте, що хтось хоче відгукнутися про вас негативно, скажіть це раніше самі. Цим ви </w:t>
      </w:r>
      <w:r w:rsidRPr="006533E8">
        <w:rPr>
          <w:rFonts w:ascii="Times New Roman" w:hAnsi="Times New Roman" w:cs="Times New Roman"/>
          <w:sz w:val="28"/>
          <w:szCs w:val="28"/>
        </w:rPr>
        <w:lastRenderedPageBreak/>
        <w:t>обеззброїте опонента. У деяких випадках набагато приємніше визнати себе неправим, ніж намагатися захищатися. Визнання помилки, як правило, викликає поблажливість до того, хто її зробив.</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четверте</w:t>
      </w:r>
      <w:r w:rsidRPr="006533E8">
        <w:rPr>
          <w:rFonts w:ascii="Times New Roman" w:hAnsi="Times New Roman" w:cs="Times New Roman"/>
          <w:sz w:val="28"/>
          <w:szCs w:val="28"/>
        </w:rPr>
        <w:t xml:space="preserve">: коли ви хочете переконати людину в правильності вашої точки зору, ведіть розмову в доброзичливому тоні. Не починайте з питань, за якими ваші думки розходяться. Говоріть про те, </w:t>
      </w:r>
      <w:r>
        <w:rPr>
          <w:rFonts w:ascii="Times New Roman" w:hAnsi="Times New Roman" w:cs="Times New Roman"/>
          <w:sz w:val="28"/>
          <w:szCs w:val="28"/>
        </w:rPr>
        <w:t>у</w:t>
      </w:r>
      <w:r w:rsidRPr="006533E8">
        <w:rPr>
          <w:rFonts w:ascii="Times New Roman" w:hAnsi="Times New Roman" w:cs="Times New Roman"/>
          <w:sz w:val="28"/>
          <w:szCs w:val="28"/>
        </w:rPr>
        <w:t xml:space="preserve"> чому ваші думки збігаються.</w:t>
      </w:r>
    </w:p>
    <w:p w:rsidR="00054B06" w:rsidRPr="006533E8" w:rsidRDefault="00054B06" w:rsidP="00BB36F2">
      <w:pPr>
        <w:keepLines/>
        <w:widowControl w:val="0"/>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п’яте</w:t>
      </w:r>
      <w:r w:rsidRPr="006533E8">
        <w:rPr>
          <w:rFonts w:ascii="Times New Roman" w:hAnsi="Times New Roman" w:cs="Times New Roman"/>
          <w:sz w:val="28"/>
          <w:szCs w:val="28"/>
        </w:rPr>
        <w:t xml:space="preserve">: намагайтеся отримати від співрозмовника позитивну відповідь на самому початку бесіди. Якщо людина сказала: «Ні», </w:t>
      </w:r>
      <w:r>
        <w:rPr>
          <w:rFonts w:ascii="Times New Roman" w:hAnsi="Times New Roman" w:cs="Times New Roman"/>
          <w:sz w:val="28"/>
          <w:szCs w:val="28"/>
        </w:rPr>
        <w:t>–</w:t>
      </w:r>
      <w:r w:rsidRPr="006533E8">
        <w:rPr>
          <w:rFonts w:ascii="Times New Roman" w:hAnsi="Times New Roman" w:cs="Times New Roman"/>
          <w:sz w:val="28"/>
          <w:szCs w:val="28"/>
        </w:rPr>
        <w:t xml:space="preserve"> </w:t>
      </w:r>
      <w:r>
        <w:rPr>
          <w:rFonts w:ascii="Times New Roman" w:hAnsi="Times New Roman" w:cs="Times New Roman"/>
          <w:sz w:val="28"/>
          <w:szCs w:val="28"/>
        </w:rPr>
        <w:t>її</w:t>
      </w:r>
      <w:r w:rsidRPr="006533E8">
        <w:rPr>
          <w:rFonts w:ascii="Times New Roman" w:hAnsi="Times New Roman" w:cs="Times New Roman"/>
          <w:sz w:val="28"/>
          <w:szCs w:val="28"/>
        </w:rPr>
        <w:t xml:space="preserve"> гордість вимагає, щоб в</w:t>
      </w:r>
      <w:r>
        <w:rPr>
          <w:rFonts w:ascii="Times New Roman" w:hAnsi="Times New Roman" w:cs="Times New Roman"/>
          <w:sz w:val="28"/>
          <w:szCs w:val="28"/>
        </w:rPr>
        <w:t>о</w:t>
      </w:r>
      <w:r w:rsidRPr="006533E8">
        <w:rPr>
          <w:rFonts w:ascii="Times New Roman" w:hAnsi="Times New Roman" w:cs="Times New Roman"/>
          <w:sz w:val="28"/>
          <w:szCs w:val="28"/>
        </w:rPr>
        <w:t>н</w:t>
      </w:r>
      <w:r>
        <w:rPr>
          <w:rFonts w:ascii="Times New Roman" w:hAnsi="Times New Roman" w:cs="Times New Roman"/>
          <w:sz w:val="28"/>
          <w:szCs w:val="28"/>
        </w:rPr>
        <w:t>а</w:t>
      </w:r>
      <w:r w:rsidRPr="006533E8">
        <w:rPr>
          <w:rFonts w:ascii="Times New Roman" w:hAnsi="Times New Roman" w:cs="Times New Roman"/>
          <w:sz w:val="28"/>
          <w:szCs w:val="28"/>
        </w:rPr>
        <w:t xml:space="preserve"> залиша</w:t>
      </w:r>
      <w:r>
        <w:rPr>
          <w:rFonts w:ascii="Times New Roman" w:hAnsi="Times New Roman" w:cs="Times New Roman"/>
          <w:sz w:val="28"/>
          <w:szCs w:val="28"/>
        </w:rPr>
        <w:t>ла</w:t>
      </w:r>
      <w:r w:rsidRPr="006533E8">
        <w:rPr>
          <w:rFonts w:ascii="Times New Roman" w:hAnsi="Times New Roman" w:cs="Times New Roman"/>
          <w:sz w:val="28"/>
          <w:szCs w:val="28"/>
        </w:rPr>
        <w:t>ся послідовн</w:t>
      </w:r>
      <w:r>
        <w:rPr>
          <w:rFonts w:ascii="Times New Roman" w:hAnsi="Times New Roman" w:cs="Times New Roman"/>
          <w:sz w:val="28"/>
          <w:szCs w:val="28"/>
        </w:rPr>
        <w:t>ою</w:t>
      </w:r>
      <w:r w:rsidRPr="006533E8">
        <w:rPr>
          <w:rFonts w:ascii="Times New Roman" w:hAnsi="Times New Roman" w:cs="Times New Roman"/>
          <w:sz w:val="28"/>
          <w:szCs w:val="28"/>
        </w:rPr>
        <w:t xml:space="preserve"> до кінця.</w:t>
      </w:r>
    </w:p>
    <w:p w:rsidR="00054B06" w:rsidRPr="006533E8" w:rsidRDefault="00054B06" w:rsidP="00BB36F2">
      <w:pPr>
        <w:keepLines/>
        <w:widowControl w:val="0"/>
        <w:spacing w:after="0" w:line="360" w:lineRule="auto"/>
        <w:ind w:firstLine="709"/>
        <w:jc w:val="both"/>
        <w:rPr>
          <w:rFonts w:ascii="Times New Roman" w:hAnsi="Times New Roman" w:cs="Times New Roman"/>
          <w:sz w:val="28"/>
          <w:szCs w:val="28"/>
        </w:rPr>
      </w:pPr>
      <w:r w:rsidRPr="00B656C9">
        <w:rPr>
          <w:rFonts w:ascii="Times New Roman" w:hAnsi="Times New Roman" w:cs="Times New Roman"/>
          <w:i/>
          <w:sz w:val="28"/>
          <w:szCs w:val="28"/>
        </w:rPr>
        <w:t>Правило шосте</w:t>
      </w:r>
      <w:r w:rsidRPr="006533E8">
        <w:rPr>
          <w:rFonts w:ascii="Times New Roman" w:hAnsi="Times New Roman" w:cs="Times New Roman"/>
          <w:sz w:val="28"/>
          <w:szCs w:val="28"/>
        </w:rPr>
        <w:t xml:space="preserve">: надайте іншій людині право більше говорити, а самі намагайтеся бути небагатослівним. Навіть наші друзі вважають за краще більше говорити про свої успіхи, ніж слухати, як хвалимось ми. Велика частина людей, намагаючись домогтися того, щоб людина зрозуміла їх точку зору, самі багато говорять, </w:t>
      </w:r>
      <w:r>
        <w:rPr>
          <w:rFonts w:ascii="Times New Roman" w:hAnsi="Times New Roman" w:cs="Times New Roman"/>
          <w:sz w:val="28"/>
          <w:szCs w:val="28"/>
        </w:rPr>
        <w:t>–</w:t>
      </w:r>
      <w:r w:rsidRPr="006533E8">
        <w:rPr>
          <w:rFonts w:ascii="Times New Roman" w:hAnsi="Times New Roman" w:cs="Times New Roman"/>
          <w:sz w:val="28"/>
          <w:szCs w:val="28"/>
        </w:rPr>
        <w:t xml:space="preserve"> це явна помилка. Дайте можливість іншому висловитися, для цього навч</w:t>
      </w:r>
      <w:r>
        <w:rPr>
          <w:rFonts w:ascii="Times New Roman" w:hAnsi="Times New Roman" w:cs="Times New Roman"/>
          <w:sz w:val="28"/>
          <w:szCs w:val="28"/>
        </w:rPr>
        <w:t>і</w:t>
      </w:r>
      <w:r w:rsidRPr="006533E8">
        <w:rPr>
          <w:rFonts w:ascii="Times New Roman" w:hAnsi="Times New Roman" w:cs="Times New Roman"/>
          <w:sz w:val="28"/>
          <w:szCs w:val="28"/>
        </w:rPr>
        <w:t>т</w:t>
      </w:r>
      <w:r>
        <w:rPr>
          <w:rFonts w:ascii="Times New Roman" w:hAnsi="Times New Roman" w:cs="Times New Roman"/>
          <w:sz w:val="28"/>
          <w:szCs w:val="28"/>
        </w:rPr>
        <w:t>ь</w:t>
      </w:r>
      <w:r w:rsidRPr="006533E8">
        <w:rPr>
          <w:rFonts w:ascii="Times New Roman" w:hAnsi="Times New Roman" w:cs="Times New Roman"/>
          <w:sz w:val="28"/>
          <w:szCs w:val="28"/>
        </w:rPr>
        <w:t>ся самі задавати питання співрозмовникам.</w:t>
      </w:r>
    </w:p>
    <w:p w:rsidR="00054B06" w:rsidRPr="006533E8" w:rsidRDefault="00054B06" w:rsidP="00BB36F2">
      <w:pPr>
        <w:keepLines/>
        <w:widowControl w:val="0"/>
        <w:spacing w:after="0" w:line="360" w:lineRule="auto"/>
        <w:ind w:firstLine="709"/>
        <w:jc w:val="both"/>
        <w:rPr>
          <w:rFonts w:ascii="Times New Roman" w:hAnsi="Times New Roman" w:cs="Times New Roman"/>
          <w:sz w:val="28"/>
          <w:szCs w:val="28"/>
        </w:rPr>
      </w:pPr>
      <w:r w:rsidRPr="00B8614F">
        <w:rPr>
          <w:rFonts w:ascii="Times New Roman" w:hAnsi="Times New Roman" w:cs="Times New Roman"/>
          <w:i/>
          <w:sz w:val="28"/>
          <w:szCs w:val="28"/>
        </w:rPr>
        <w:t>Правило сьоме</w:t>
      </w:r>
      <w:r w:rsidRPr="006533E8">
        <w:rPr>
          <w:rFonts w:ascii="Times New Roman" w:hAnsi="Times New Roman" w:cs="Times New Roman"/>
          <w:sz w:val="28"/>
          <w:szCs w:val="28"/>
        </w:rPr>
        <w:t xml:space="preserve">: дайте людині відчути, що ідея, яку ви </w:t>
      </w:r>
      <w:r>
        <w:rPr>
          <w:rFonts w:ascii="Times New Roman" w:hAnsi="Times New Roman" w:cs="Times New Roman"/>
          <w:sz w:val="28"/>
          <w:szCs w:val="28"/>
        </w:rPr>
        <w:t>їй</w:t>
      </w:r>
      <w:r w:rsidRPr="006533E8">
        <w:rPr>
          <w:rFonts w:ascii="Times New Roman" w:hAnsi="Times New Roman" w:cs="Times New Roman"/>
          <w:sz w:val="28"/>
          <w:szCs w:val="28"/>
        </w:rPr>
        <w:t xml:space="preserve"> подали, належить </w:t>
      </w:r>
      <w:r>
        <w:rPr>
          <w:rFonts w:ascii="Times New Roman" w:hAnsi="Times New Roman" w:cs="Times New Roman"/>
          <w:sz w:val="28"/>
          <w:szCs w:val="28"/>
        </w:rPr>
        <w:t>їй</w:t>
      </w:r>
      <w:r w:rsidRPr="006533E8">
        <w:rPr>
          <w:rFonts w:ascii="Times New Roman" w:hAnsi="Times New Roman" w:cs="Times New Roman"/>
          <w:sz w:val="28"/>
          <w:szCs w:val="28"/>
        </w:rPr>
        <w:t>, а не вам.</w:t>
      </w:r>
    </w:p>
    <w:p w:rsidR="00054B06" w:rsidRPr="006533E8" w:rsidRDefault="00054B06" w:rsidP="00BB36F2">
      <w:pPr>
        <w:keepLines/>
        <w:widowControl w:val="0"/>
        <w:spacing w:after="0" w:line="360" w:lineRule="auto"/>
        <w:ind w:firstLine="709"/>
        <w:jc w:val="both"/>
        <w:rPr>
          <w:rFonts w:ascii="Times New Roman" w:hAnsi="Times New Roman" w:cs="Times New Roman"/>
          <w:sz w:val="28"/>
          <w:szCs w:val="28"/>
        </w:rPr>
      </w:pPr>
      <w:r w:rsidRPr="00B8614F">
        <w:rPr>
          <w:rFonts w:ascii="Times New Roman" w:hAnsi="Times New Roman" w:cs="Times New Roman"/>
          <w:i/>
          <w:sz w:val="28"/>
          <w:szCs w:val="28"/>
        </w:rPr>
        <w:t>Правило восьмий</w:t>
      </w:r>
      <w:r w:rsidRPr="006533E8">
        <w:rPr>
          <w:rFonts w:ascii="Times New Roman" w:hAnsi="Times New Roman" w:cs="Times New Roman"/>
          <w:sz w:val="28"/>
          <w:szCs w:val="28"/>
        </w:rPr>
        <w:t xml:space="preserve">: якщо хочете переконати людей в чому-небудь, намагайтеся дивитися на речі їх очима. У кожної людини є причина </w:t>
      </w:r>
      <w:r>
        <w:rPr>
          <w:rFonts w:ascii="Times New Roman" w:hAnsi="Times New Roman" w:cs="Times New Roman"/>
          <w:sz w:val="28"/>
          <w:szCs w:val="28"/>
        </w:rPr>
        <w:t>поводитись</w:t>
      </w:r>
      <w:r w:rsidRPr="006533E8">
        <w:rPr>
          <w:rFonts w:ascii="Times New Roman" w:hAnsi="Times New Roman" w:cs="Times New Roman"/>
          <w:sz w:val="28"/>
          <w:szCs w:val="28"/>
        </w:rPr>
        <w:t xml:space="preserve"> саме так, а не інакше. Знайдіть цю приховану причину, </w:t>
      </w:r>
      <w:r>
        <w:rPr>
          <w:rFonts w:ascii="Times New Roman" w:hAnsi="Times New Roman" w:cs="Times New Roman"/>
          <w:sz w:val="28"/>
          <w:szCs w:val="28"/>
        </w:rPr>
        <w:t>й</w:t>
      </w:r>
      <w:r w:rsidRPr="006533E8">
        <w:rPr>
          <w:rFonts w:ascii="Times New Roman" w:hAnsi="Times New Roman" w:cs="Times New Roman"/>
          <w:sz w:val="28"/>
          <w:szCs w:val="28"/>
        </w:rPr>
        <w:t xml:space="preserve"> у вас буде «ключ», ви зрозумієте дії іншого.</w:t>
      </w:r>
    </w:p>
    <w:p w:rsidR="00054B06" w:rsidRPr="006533E8" w:rsidRDefault="00054B06" w:rsidP="009306B0">
      <w:pPr>
        <w:spacing w:after="0" w:line="360" w:lineRule="auto"/>
        <w:ind w:firstLine="709"/>
        <w:jc w:val="both"/>
        <w:rPr>
          <w:rFonts w:ascii="Times New Roman" w:hAnsi="Times New Roman" w:cs="Times New Roman"/>
          <w:sz w:val="28"/>
          <w:szCs w:val="28"/>
        </w:rPr>
      </w:pPr>
      <w:r w:rsidRPr="00B8614F">
        <w:rPr>
          <w:rFonts w:ascii="Times New Roman" w:hAnsi="Times New Roman" w:cs="Times New Roman"/>
          <w:i/>
          <w:sz w:val="28"/>
          <w:szCs w:val="28"/>
        </w:rPr>
        <w:t>Правило дев’яте</w:t>
      </w:r>
      <w:r w:rsidRPr="006533E8">
        <w:rPr>
          <w:rFonts w:ascii="Times New Roman" w:hAnsi="Times New Roman" w:cs="Times New Roman"/>
          <w:sz w:val="28"/>
          <w:szCs w:val="28"/>
        </w:rPr>
        <w:t xml:space="preserve">: поставтеся зі співчуттям до ідей і бажань іншої людини. Співчуття </w:t>
      </w:r>
      <w:r>
        <w:rPr>
          <w:rFonts w:ascii="Times New Roman" w:hAnsi="Times New Roman" w:cs="Times New Roman"/>
          <w:sz w:val="28"/>
          <w:szCs w:val="28"/>
        </w:rPr>
        <w:t>–</w:t>
      </w:r>
      <w:r w:rsidRPr="006533E8">
        <w:rPr>
          <w:rFonts w:ascii="Times New Roman" w:hAnsi="Times New Roman" w:cs="Times New Roman"/>
          <w:sz w:val="28"/>
          <w:szCs w:val="28"/>
        </w:rPr>
        <w:t xml:space="preserve"> ось чого пристрасно бажає кожен.</w:t>
      </w:r>
    </w:p>
    <w:p w:rsidR="00054B06" w:rsidRPr="006533E8" w:rsidRDefault="00054B06" w:rsidP="009306B0">
      <w:pPr>
        <w:keepNext/>
        <w:widowControl w:val="0"/>
        <w:spacing w:after="0" w:line="360" w:lineRule="auto"/>
        <w:ind w:firstLine="709"/>
        <w:jc w:val="both"/>
        <w:rPr>
          <w:rFonts w:ascii="Times New Roman" w:hAnsi="Times New Roman" w:cs="Times New Roman"/>
          <w:sz w:val="28"/>
          <w:szCs w:val="28"/>
        </w:rPr>
      </w:pPr>
      <w:r w:rsidRPr="00B8614F">
        <w:rPr>
          <w:rFonts w:ascii="Times New Roman" w:hAnsi="Times New Roman" w:cs="Times New Roman"/>
          <w:i/>
          <w:sz w:val="28"/>
          <w:szCs w:val="28"/>
        </w:rPr>
        <w:t>Правило десяте</w:t>
      </w:r>
      <w:r w:rsidRPr="006533E8">
        <w:rPr>
          <w:rFonts w:ascii="Times New Roman" w:hAnsi="Times New Roman" w:cs="Times New Roman"/>
          <w:sz w:val="28"/>
          <w:szCs w:val="28"/>
        </w:rPr>
        <w:t xml:space="preserve">: щоб змінити думку або точку зору кого-небудь, апелюйте до шляхетних мотивів. Людина зазвичай керується двома мотивами </w:t>
      </w:r>
      <w:r>
        <w:rPr>
          <w:rFonts w:ascii="Times New Roman" w:hAnsi="Times New Roman" w:cs="Times New Roman"/>
          <w:sz w:val="28"/>
          <w:szCs w:val="28"/>
        </w:rPr>
        <w:t>у</w:t>
      </w:r>
      <w:r w:rsidRPr="006533E8">
        <w:rPr>
          <w:rFonts w:ascii="Times New Roman" w:hAnsi="Times New Roman" w:cs="Times New Roman"/>
          <w:sz w:val="28"/>
          <w:szCs w:val="28"/>
        </w:rPr>
        <w:t xml:space="preserve"> своїх діях: один </w:t>
      </w:r>
      <w:r>
        <w:rPr>
          <w:rFonts w:ascii="Times New Roman" w:hAnsi="Times New Roman" w:cs="Times New Roman"/>
          <w:sz w:val="28"/>
          <w:szCs w:val="28"/>
        </w:rPr>
        <w:t>–</w:t>
      </w:r>
      <w:r w:rsidRPr="006533E8">
        <w:rPr>
          <w:rFonts w:ascii="Times New Roman" w:hAnsi="Times New Roman" w:cs="Times New Roman"/>
          <w:sz w:val="28"/>
          <w:szCs w:val="28"/>
        </w:rPr>
        <w:t xml:space="preserve"> той, який благородно звучить, інший </w:t>
      </w:r>
      <w:r>
        <w:rPr>
          <w:rFonts w:ascii="Times New Roman" w:hAnsi="Times New Roman" w:cs="Times New Roman"/>
          <w:sz w:val="28"/>
          <w:szCs w:val="28"/>
        </w:rPr>
        <w:t>–</w:t>
      </w:r>
      <w:r w:rsidRPr="006533E8">
        <w:rPr>
          <w:rFonts w:ascii="Times New Roman" w:hAnsi="Times New Roman" w:cs="Times New Roman"/>
          <w:sz w:val="28"/>
          <w:szCs w:val="28"/>
        </w:rPr>
        <w:t xml:space="preserve"> істинний. Сама людина буде думати про справжню причину. Але всі ми, будучи ідеалістами в душі, любимо говорити про благородн</w:t>
      </w:r>
      <w:r>
        <w:rPr>
          <w:rFonts w:ascii="Times New Roman" w:hAnsi="Times New Roman" w:cs="Times New Roman"/>
          <w:sz w:val="28"/>
          <w:szCs w:val="28"/>
        </w:rPr>
        <w:t>і</w:t>
      </w:r>
      <w:r w:rsidRPr="006533E8">
        <w:rPr>
          <w:rFonts w:ascii="Times New Roman" w:hAnsi="Times New Roman" w:cs="Times New Roman"/>
          <w:sz w:val="28"/>
          <w:szCs w:val="28"/>
        </w:rPr>
        <w:t xml:space="preserve"> спонукан</w:t>
      </w:r>
      <w:r>
        <w:rPr>
          <w:rFonts w:ascii="Times New Roman" w:hAnsi="Times New Roman" w:cs="Times New Roman"/>
          <w:sz w:val="28"/>
          <w:szCs w:val="28"/>
        </w:rPr>
        <w:t>ня</w:t>
      </w:r>
      <w:r w:rsidRPr="006533E8">
        <w:rPr>
          <w:rFonts w:ascii="Times New Roman" w:hAnsi="Times New Roman" w:cs="Times New Roman"/>
          <w:sz w:val="28"/>
          <w:szCs w:val="28"/>
        </w:rPr>
        <w:t>.</w:t>
      </w:r>
    </w:p>
    <w:p w:rsidR="00054B06" w:rsidRPr="000D5E3B" w:rsidRDefault="00054B06" w:rsidP="009306B0">
      <w:pPr>
        <w:keepNext/>
        <w:widowControl w:val="0"/>
        <w:spacing w:after="0" w:line="360" w:lineRule="auto"/>
        <w:ind w:firstLine="709"/>
        <w:jc w:val="both"/>
        <w:rPr>
          <w:rFonts w:ascii="Times New Roman" w:hAnsi="Times New Roman" w:cs="Times New Roman"/>
          <w:sz w:val="28"/>
          <w:szCs w:val="28"/>
        </w:rPr>
      </w:pPr>
      <w:r w:rsidRPr="00B8614F">
        <w:rPr>
          <w:rFonts w:ascii="Times New Roman" w:hAnsi="Times New Roman" w:cs="Times New Roman"/>
          <w:i/>
          <w:sz w:val="28"/>
          <w:szCs w:val="28"/>
        </w:rPr>
        <w:t>Правило одинадцяте</w:t>
      </w:r>
      <w:r w:rsidRPr="006533E8">
        <w:rPr>
          <w:rFonts w:ascii="Times New Roman" w:hAnsi="Times New Roman" w:cs="Times New Roman"/>
          <w:sz w:val="28"/>
          <w:szCs w:val="28"/>
        </w:rPr>
        <w:t xml:space="preserve">: використовуйте принцип наочності для </w:t>
      </w:r>
      <w:r w:rsidRPr="006533E8">
        <w:rPr>
          <w:rFonts w:ascii="Times New Roman" w:hAnsi="Times New Roman" w:cs="Times New Roman"/>
          <w:sz w:val="28"/>
          <w:szCs w:val="28"/>
        </w:rPr>
        <w:lastRenderedPageBreak/>
        <w:t>доведення своєї правоти. Висловити правду тільки словами часом буває недостатньо. Правда повинна бути показана жваво, цікаво, наочно.</w:t>
      </w:r>
    </w:p>
    <w:p w:rsidR="00054B06" w:rsidRDefault="00054B06" w:rsidP="009306B0">
      <w:pPr>
        <w:spacing w:after="0" w:line="360" w:lineRule="auto"/>
        <w:ind w:firstLine="709"/>
        <w:rPr>
          <w:rFonts w:ascii="Times New Roman" w:hAnsi="Times New Roman" w:cs="Times New Roman"/>
          <w:sz w:val="28"/>
          <w:szCs w:val="28"/>
        </w:rPr>
      </w:pPr>
    </w:p>
    <w:p w:rsidR="009306B0" w:rsidRPr="007A68D1" w:rsidRDefault="00706F9D" w:rsidP="007A68D1">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hAnsi="Times New Roman" w:cs="Times New Roman"/>
          <w:b/>
          <w:sz w:val="28"/>
          <w:szCs w:val="28"/>
        </w:rPr>
        <w:t>5</w:t>
      </w:r>
      <w:r w:rsidR="009306B0" w:rsidRPr="007A68D1">
        <w:rPr>
          <w:rFonts w:ascii="Times New Roman" w:hAnsi="Times New Roman" w:cs="Times New Roman"/>
          <w:b/>
          <w:sz w:val="28"/>
          <w:szCs w:val="28"/>
        </w:rPr>
        <w:t xml:space="preserve">.6. </w:t>
      </w:r>
      <w:r w:rsidR="009306B0" w:rsidRPr="007A68D1">
        <w:rPr>
          <w:rFonts w:ascii="Times New Roman" w:eastAsia="Times New Roman" w:hAnsi="Times New Roman" w:cs="Times New Roman"/>
          <w:b/>
          <w:color w:val="000000"/>
          <w:kern w:val="36"/>
          <w:sz w:val="28"/>
          <w:szCs w:val="28"/>
          <w:lang w:eastAsia="ru-RU"/>
        </w:rPr>
        <w:t>Особливості аргументації в управлінській діяльності керівника</w:t>
      </w:r>
    </w:p>
    <w:p w:rsidR="009306B0" w:rsidRPr="007A68D1" w:rsidRDefault="009306B0" w:rsidP="007A68D1">
      <w:pPr>
        <w:spacing w:after="0" w:line="360" w:lineRule="auto"/>
        <w:ind w:firstLine="709"/>
        <w:jc w:val="both"/>
        <w:rPr>
          <w:rFonts w:ascii="Times New Roman" w:hAnsi="Times New Roman" w:cs="Times New Roman"/>
          <w:sz w:val="28"/>
          <w:szCs w:val="28"/>
        </w:rPr>
      </w:pP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Аргументування – найбільш важка фаза переконання, воно вимагає знань, концентрації уваги, присутності духу, напористості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коректності висловлювань, необхідності володіння матеріалом і чіткого визначення завдання.</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Аргументуючи управлінські рішення, слід дотримуватися наступних правил:</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1. Оперувати потрібно простими, ясними, точними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переконливими поняттями, так як переконливість можна легко «потопити» в морі слів і аргументів, особливо якщо вони незрозумілі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неточні; співрозмовник «чує» або розуміє набагато менше, ніж хоче показати. Керівник повинен завжди про це пам</w:t>
      </w:r>
      <w:r w:rsidR="00BC4EC4" w:rsidRPr="00231B1F">
        <w:rPr>
          <w:rFonts w:ascii="Times New Roman" w:hAnsi="Times New Roman" w:cs="Times New Roman"/>
          <w:sz w:val="28"/>
          <w:szCs w:val="28"/>
          <w:lang w:val="ru-RU"/>
        </w:rPr>
        <w:t>’</w:t>
      </w:r>
      <w:r w:rsidRPr="007A68D1">
        <w:rPr>
          <w:rFonts w:ascii="Times New Roman" w:hAnsi="Times New Roman" w:cs="Times New Roman"/>
          <w:sz w:val="28"/>
          <w:szCs w:val="28"/>
        </w:rPr>
        <w:t>ятати.</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2. Спосіб і темп аргументації повинні відповідати особливостям темпераменту виконавця.</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3. Доводи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докази, роз</w:t>
      </w:r>
      <w:r w:rsidR="00BC4EC4" w:rsidRPr="00BC4EC4">
        <w:rPr>
          <w:rFonts w:ascii="Times New Roman" w:hAnsi="Times New Roman" w:cs="Times New Roman"/>
          <w:sz w:val="28"/>
          <w:szCs w:val="28"/>
          <w:lang w:val="ru-RU"/>
        </w:rPr>
        <w:t>’</w:t>
      </w:r>
      <w:r w:rsidRPr="007A68D1">
        <w:rPr>
          <w:rFonts w:ascii="Times New Roman" w:hAnsi="Times New Roman" w:cs="Times New Roman"/>
          <w:sz w:val="28"/>
          <w:szCs w:val="28"/>
        </w:rPr>
        <w:t xml:space="preserve">яснені окремо, набагато ефективніше досягають мети, ніж якщо їх </w:t>
      </w:r>
      <w:r w:rsidR="00BC4EC4">
        <w:rPr>
          <w:rFonts w:ascii="Times New Roman" w:hAnsi="Times New Roman" w:cs="Times New Roman"/>
          <w:sz w:val="28"/>
          <w:szCs w:val="28"/>
        </w:rPr>
        <w:t>викла</w:t>
      </w:r>
      <w:r w:rsidRPr="007A68D1">
        <w:rPr>
          <w:rFonts w:ascii="Times New Roman" w:hAnsi="Times New Roman" w:cs="Times New Roman"/>
          <w:sz w:val="28"/>
          <w:szCs w:val="28"/>
        </w:rPr>
        <w:t>сти вс</w:t>
      </w:r>
      <w:r w:rsidR="00BC4EC4">
        <w:rPr>
          <w:rFonts w:ascii="Times New Roman" w:hAnsi="Times New Roman" w:cs="Times New Roman"/>
          <w:sz w:val="28"/>
          <w:szCs w:val="28"/>
        </w:rPr>
        <w:t>і</w:t>
      </w:r>
      <w:r w:rsidRPr="007A68D1">
        <w:rPr>
          <w:rFonts w:ascii="Times New Roman" w:hAnsi="Times New Roman" w:cs="Times New Roman"/>
          <w:sz w:val="28"/>
          <w:szCs w:val="28"/>
        </w:rPr>
        <w:t xml:space="preserve"> </w:t>
      </w:r>
      <w:r w:rsidR="00BC4EC4">
        <w:rPr>
          <w:rFonts w:ascii="Times New Roman" w:hAnsi="Times New Roman" w:cs="Times New Roman"/>
          <w:sz w:val="28"/>
          <w:szCs w:val="28"/>
        </w:rPr>
        <w:t>о</w:t>
      </w:r>
      <w:r w:rsidRPr="007A68D1">
        <w:rPr>
          <w:rFonts w:ascii="Times New Roman" w:hAnsi="Times New Roman" w:cs="Times New Roman"/>
          <w:sz w:val="28"/>
          <w:szCs w:val="28"/>
        </w:rPr>
        <w:t>дразу.</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4. Три-чотири яскравих довод</w:t>
      </w:r>
      <w:r w:rsidR="00BC4EC4">
        <w:rPr>
          <w:rFonts w:ascii="Times New Roman" w:hAnsi="Times New Roman" w:cs="Times New Roman"/>
          <w:sz w:val="28"/>
          <w:szCs w:val="28"/>
        </w:rPr>
        <w:t>и</w:t>
      </w:r>
      <w:r w:rsidRPr="007A68D1">
        <w:rPr>
          <w:rFonts w:ascii="Times New Roman" w:hAnsi="Times New Roman" w:cs="Times New Roman"/>
          <w:sz w:val="28"/>
          <w:szCs w:val="28"/>
        </w:rPr>
        <w:t xml:space="preserve"> досягають більшого ефекту, ніж мно</w:t>
      </w:r>
      <w:r w:rsidR="00BC4EC4">
        <w:rPr>
          <w:rFonts w:ascii="Times New Roman" w:hAnsi="Times New Roman" w:cs="Times New Roman"/>
          <w:sz w:val="28"/>
          <w:szCs w:val="28"/>
        </w:rPr>
        <w:t xml:space="preserve">жина </w:t>
      </w:r>
      <w:r w:rsidRPr="007A68D1">
        <w:rPr>
          <w:rFonts w:ascii="Times New Roman" w:hAnsi="Times New Roman" w:cs="Times New Roman"/>
          <w:sz w:val="28"/>
          <w:szCs w:val="28"/>
        </w:rPr>
        <w:t>середніх аргументів.</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5. Аргументування не повинно бути декларативним або виглядати як монолог «головного героя».</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6. Точно розставлені паузи часто </w:t>
      </w:r>
      <w:r w:rsidR="00BC4EC4">
        <w:rPr>
          <w:rFonts w:ascii="Times New Roman" w:hAnsi="Times New Roman" w:cs="Times New Roman"/>
          <w:sz w:val="28"/>
          <w:szCs w:val="28"/>
        </w:rPr>
        <w:t>ефективніше</w:t>
      </w:r>
      <w:r w:rsidRPr="007A68D1">
        <w:rPr>
          <w:rFonts w:ascii="Times New Roman" w:hAnsi="Times New Roman" w:cs="Times New Roman"/>
          <w:sz w:val="28"/>
          <w:szCs w:val="28"/>
        </w:rPr>
        <w:t xml:space="preserve"> вплив</w:t>
      </w:r>
      <w:r w:rsidR="00BC4EC4">
        <w:rPr>
          <w:rFonts w:ascii="Times New Roman" w:hAnsi="Times New Roman" w:cs="Times New Roman"/>
          <w:sz w:val="28"/>
          <w:szCs w:val="28"/>
        </w:rPr>
        <w:t>ають</w:t>
      </w:r>
      <w:r w:rsidRPr="007A68D1">
        <w:rPr>
          <w:rFonts w:ascii="Times New Roman" w:hAnsi="Times New Roman" w:cs="Times New Roman"/>
          <w:sz w:val="28"/>
          <w:szCs w:val="28"/>
        </w:rPr>
        <w:t>, ніж потік слів.</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7. На співрозмовника краще впливає активна побудова фрази, ніж пасивн</w:t>
      </w:r>
      <w:r w:rsidR="00BC4EC4">
        <w:rPr>
          <w:rFonts w:ascii="Times New Roman" w:hAnsi="Times New Roman" w:cs="Times New Roman"/>
          <w:sz w:val="28"/>
          <w:szCs w:val="28"/>
        </w:rPr>
        <w:t>а</w:t>
      </w:r>
      <w:r w:rsidRPr="007A68D1">
        <w:rPr>
          <w:rFonts w:ascii="Times New Roman" w:hAnsi="Times New Roman" w:cs="Times New Roman"/>
          <w:sz w:val="28"/>
          <w:szCs w:val="28"/>
        </w:rPr>
        <w:t>, коли мова йде про докази (наприклад, краще сказати «ми це здійснимо», ніж «можна здійснити», доцільніше сказати «укласти», чим «зробити висновок»).</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lastRenderedPageBreak/>
        <w:t>Вести аргументацію слід коректно по відношенню до виконавця. Це означає:</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завжди відкрито визнавати правоту виконавця, коли він має рацію, навіть якщо це може мати для керівника несприятливі наслідки. Це дає йому можливість очікувати такого ж поводження з боку</w:t>
      </w:r>
      <w:r w:rsidR="00BC4EC4" w:rsidRPr="00BC4EC4">
        <w:rPr>
          <w:rFonts w:ascii="Times New Roman" w:hAnsi="Times New Roman" w:cs="Times New Roman"/>
          <w:sz w:val="28"/>
          <w:szCs w:val="28"/>
        </w:rPr>
        <w:t xml:space="preserve"> </w:t>
      </w:r>
      <w:r w:rsidR="00BC4EC4" w:rsidRPr="007A68D1">
        <w:rPr>
          <w:rFonts w:ascii="Times New Roman" w:hAnsi="Times New Roman" w:cs="Times New Roman"/>
          <w:sz w:val="28"/>
          <w:szCs w:val="28"/>
        </w:rPr>
        <w:t>виконав</w:t>
      </w:r>
      <w:r w:rsidR="00BC4EC4">
        <w:rPr>
          <w:rFonts w:ascii="Times New Roman" w:hAnsi="Times New Roman" w:cs="Times New Roman"/>
          <w:sz w:val="28"/>
          <w:szCs w:val="28"/>
        </w:rPr>
        <w:t>ця</w:t>
      </w:r>
      <w:r w:rsidRPr="007A68D1">
        <w:rPr>
          <w:rFonts w:ascii="Times New Roman" w:hAnsi="Times New Roman" w:cs="Times New Roman"/>
          <w:sz w:val="28"/>
          <w:szCs w:val="28"/>
        </w:rPr>
        <w:t xml:space="preserve">. Крім того, </w:t>
      </w:r>
      <w:r w:rsidR="00BC4EC4">
        <w:rPr>
          <w:rFonts w:ascii="Times New Roman" w:hAnsi="Times New Roman" w:cs="Times New Roman"/>
          <w:sz w:val="28"/>
          <w:szCs w:val="28"/>
        </w:rPr>
        <w:t>по</w:t>
      </w:r>
      <w:r w:rsidRPr="007A68D1">
        <w:rPr>
          <w:rFonts w:ascii="Times New Roman" w:hAnsi="Times New Roman" w:cs="Times New Roman"/>
          <w:sz w:val="28"/>
          <w:szCs w:val="28"/>
        </w:rPr>
        <w:t>ступаючи таким чином, ви не порушуєте етики керівництва;</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продовжувати оперувати можна тільки тими аргументами, які прийняті виконавцем;</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уникати порожніх фраз (наприклад, «як було сказано», «або, іншими словами», «більш-менш», «поряд із зазначеним», «можна і так, і так», «не було сказано» і т. п.) </w:t>
      </w:r>
      <w:r w:rsidR="00BC4EC4">
        <w:rPr>
          <w:rFonts w:ascii="Times New Roman" w:hAnsi="Times New Roman" w:cs="Times New Roman"/>
          <w:sz w:val="28"/>
          <w:szCs w:val="28"/>
        </w:rPr>
        <w:t>–</w:t>
      </w:r>
      <w:r w:rsidRPr="007A68D1">
        <w:rPr>
          <w:rFonts w:ascii="Times New Roman" w:hAnsi="Times New Roman" w:cs="Times New Roman"/>
          <w:sz w:val="28"/>
          <w:szCs w:val="28"/>
        </w:rPr>
        <w:t xml:space="preserve"> вони свідчать про ослаблення уваги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ведуть до непотрібних пауз з метою виграти час і зловити втрачену нитку бесіди.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Пристосувати аргументи до особистості виконавця </w:t>
      </w:r>
      <w:r w:rsidR="00BC4EC4">
        <w:rPr>
          <w:rFonts w:ascii="Times New Roman" w:hAnsi="Times New Roman" w:cs="Times New Roman"/>
          <w:sz w:val="28"/>
          <w:szCs w:val="28"/>
        </w:rPr>
        <w:t>–</w:t>
      </w:r>
      <w:r w:rsidRPr="007A68D1">
        <w:rPr>
          <w:rFonts w:ascii="Times New Roman" w:hAnsi="Times New Roman" w:cs="Times New Roman"/>
          <w:sz w:val="28"/>
          <w:szCs w:val="28"/>
        </w:rPr>
        <w:t xml:space="preserve"> це значить:</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будувати аргументацію з урахуванням цілей і мотивів співрозмовника;</w:t>
      </w:r>
    </w:p>
    <w:p w:rsidR="009306B0" w:rsidRPr="007A68D1" w:rsidRDefault="009306B0" w:rsidP="00BB36F2">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не забувати, що «зайва» переконливість викликає опір з боку підлеглого, особливо якщо </w:t>
      </w:r>
      <w:r w:rsidR="00BC4EC4">
        <w:rPr>
          <w:rFonts w:ascii="Times New Roman" w:hAnsi="Times New Roman" w:cs="Times New Roman"/>
          <w:sz w:val="28"/>
          <w:szCs w:val="28"/>
        </w:rPr>
        <w:t>в</w:t>
      </w:r>
      <w:r w:rsidRPr="007A68D1">
        <w:rPr>
          <w:rFonts w:ascii="Times New Roman" w:hAnsi="Times New Roman" w:cs="Times New Roman"/>
          <w:sz w:val="28"/>
          <w:szCs w:val="28"/>
        </w:rPr>
        <w:t xml:space="preserve"> нього «агресивна» натура (ефект «бумеранга»);</w:t>
      </w:r>
    </w:p>
    <w:p w:rsidR="009306B0" w:rsidRPr="007A68D1" w:rsidRDefault="009306B0" w:rsidP="00BB36F2">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уникати неділових виразів і формулювань, що ускладнюють аргументування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розуміння;</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спробувати якомога наочніше викласти виконавцю свої докази, ідеї </w:t>
      </w:r>
      <w:r w:rsidR="00BC4EC4">
        <w:rPr>
          <w:rFonts w:ascii="Times New Roman" w:hAnsi="Times New Roman" w:cs="Times New Roman"/>
          <w:sz w:val="28"/>
          <w:szCs w:val="28"/>
        </w:rPr>
        <w:t>та</w:t>
      </w:r>
      <w:r w:rsidRPr="007A68D1">
        <w:rPr>
          <w:rFonts w:ascii="Times New Roman" w:hAnsi="Times New Roman" w:cs="Times New Roman"/>
          <w:sz w:val="28"/>
          <w:szCs w:val="28"/>
        </w:rPr>
        <w:t xml:space="preserve"> міркування.</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«Краще один раз побачити, ніж сто разів почути». Ілюстрацією цього прислів</w:t>
      </w:r>
      <w:r w:rsidR="00BC4EC4" w:rsidRPr="00BC4EC4">
        <w:rPr>
          <w:rFonts w:ascii="Times New Roman" w:hAnsi="Times New Roman" w:cs="Times New Roman"/>
          <w:sz w:val="28"/>
          <w:szCs w:val="28"/>
        </w:rPr>
        <w:t>’</w:t>
      </w:r>
      <w:r w:rsidRPr="007A68D1">
        <w:rPr>
          <w:rFonts w:ascii="Times New Roman" w:hAnsi="Times New Roman" w:cs="Times New Roman"/>
          <w:sz w:val="28"/>
          <w:szCs w:val="28"/>
        </w:rPr>
        <w:t xml:space="preserve">я є книга з безліччю малюнків, які істотно підвищують ефект аргументації. Наводячи яскраві порівняння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наочні доводи, важливо пам</w:t>
      </w:r>
      <w:r w:rsidR="00BC4EC4" w:rsidRPr="00BC4EC4">
        <w:rPr>
          <w:rFonts w:ascii="Times New Roman" w:hAnsi="Times New Roman" w:cs="Times New Roman"/>
          <w:sz w:val="28"/>
          <w:szCs w:val="28"/>
        </w:rPr>
        <w:t>’</w:t>
      </w:r>
      <w:r w:rsidRPr="007A68D1">
        <w:rPr>
          <w:rFonts w:ascii="Times New Roman" w:hAnsi="Times New Roman" w:cs="Times New Roman"/>
          <w:sz w:val="28"/>
          <w:szCs w:val="28"/>
        </w:rPr>
        <w:t xml:space="preserve">ятати, що порівняння слід засновувати на досвіді виконавця, в іншому випадку результату не буде, вони повинні підтримувати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посилювати аргументацію керівника, бути переконливими, але без перебільшень і крайнощів, що викликають недовіру виконавця </w:t>
      </w:r>
      <w:r w:rsidR="00BC4EC4">
        <w:rPr>
          <w:rFonts w:ascii="Times New Roman" w:hAnsi="Times New Roman" w:cs="Times New Roman"/>
          <w:sz w:val="28"/>
          <w:szCs w:val="28"/>
        </w:rPr>
        <w:t>й</w:t>
      </w:r>
      <w:r w:rsidRPr="007A68D1">
        <w:rPr>
          <w:rFonts w:ascii="Times New Roman" w:hAnsi="Times New Roman" w:cs="Times New Roman"/>
          <w:sz w:val="28"/>
          <w:szCs w:val="28"/>
        </w:rPr>
        <w:t xml:space="preserve"> тим самим ставлять під сумнів </w:t>
      </w:r>
      <w:r w:rsidR="00BC4EC4">
        <w:rPr>
          <w:rFonts w:ascii="Times New Roman" w:hAnsi="Times New Roman" w:cs="Times New Roman"/>
          <w:sz w:val="28"/>
          <w:szCs w:val="28"/>
        </w:rPr>
        <w:t>у</w:t>
      </w:r>
      <w:r w:rsidRPr="007A68D1">
        <w:rPr>
          <w:rFonts w:ascii="Times New Roman" w:hAnsi="Times New Roman" w:cs="Times New Roman"/>
          <w:sz w:val="28"/>
          <w:szCs w:val="28"/>
        </w:rPr>
        <w:t>сі проведені паралелі.</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Застосування наочних допоміжних засобів підвищує увагу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активність </w:t>
      </w:r>
      <w:r w:rsidRPr="007A68D1">
        <w:rPr>
          <w:rFonts w:ascii="Times New Roman" w:hAnsi="Times New Roman" w:cs="Times New Roman"/>
          <w:sz w:val="28"/>
          <w:szCs w:val="28"/>
        </w:rPr>
        <w:lastRenderedPageBreak/>
        <w:t>виконавця, знижує абстрактність викладу, допомагає краще пов</w:t>
      </w:r>
      <w:r w:rsidR="00E03802" w:rsidRPr="00E03802">
        <w:rPr>
          <w:rFonts w:ascii="Times New Roman" w:hAnsi="Times New Roman" w:cs="Times New Roman"/>
          <w:sz w:val="28"/>
          <w:szCs w:val="28"/>
        </w:rPr>
        <w:t>’</w:t>
      </w:r>
      <w:r w:rsidRPr="007A68D1">
        <w:rPr>
          <w:rFonts w:ascii="Times New Roman" w:hAnsi="Times New Roman" w:cs="Times New Roman"/>
          <w:sz w:val="28"/>
          <w:szCs w:val="28"/>
        </w:rPr>
        <w:t xml:space="preserve">язати аргументи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тим самим забезпечити краще розуміння з його боку. Крім того, наочність доводів додає аргументації </w:t>
      </w:r>
      <w:r w:rsidR="00E03802">
        <w:rPr>
          <w:rFonts w:ascii="Times New Roman" w:hAnsi="Times New Roman" w:cs="Times New Roman"/>
          <w:sz w:val="28"/>
          <w:szCs w:val="28"/>
        </w:rPr>
        <w:t>більш</w:t>
      </w:r>
      <w:r w:rsidRPr="007A68D1">
        <w:rPr>
          <w:rFonts w:ascii="Times New Roman" w:hAnsi="Times New Roman" w:cs="Times New Roman"/>
          <w:sz w:val="28"/>
          <w:szCs w:val="28"/>
        </w:rPr>
        <w:t>у переконливість і документальність.</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В аргументації виділяють дві основні конструкції:</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доказову аргументацію, коли необхідно щось довести або обґрунтувати;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контраргументаці</w:t>
      </w:r>
      <w:r w:rsidR="00E03802">
        <w:rPr>
          <w:rFonts w:ascii="Times New Roman" w:hAnsi="Times New Roman" w:cs="Times New Roman"/>
          <w:sz w:val="28"/>
          <w:szCs w:val="28"/>
        </w:rPr>
        <w:t>ю</w:t>
      </w:r>
      <w:r w:rsidRPr="007A68D1">
        <w:rPr>
          <w:rFonts w:ascii="Times New Roman" w:hAnsi="Times New Roman" w:cs="Times New Roman"/>
          <w:sz w:val="28"/>
          <w:szCs w:val="28"/>
        </w:rPr>
        <w:t xml:space="preserve">, за допомогою якої необхідно спростувати тези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твердження виконавця.</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Для обох конструкцій застосовуються одні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ті ж основні прийоми.</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Стосовно будь-якої переконливої дії або виступу діють десять параметрів, дотримання яких робить цей вплив найбільш оптимальним.</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1. Професійна компетентність </w:t>
      </w:r>
      <w:r w:rsidR="00E03802">
        <w:rPr>
          <w:rFonts w:ascii="Times New Roman" w:hAnsi="Times New Roman" w:cs="Times New Roman"/>
          <w:sz w:val="28"/>
          <w:szCs w:val="28"/>
        </w:rPr>
        <w:t>–</w:t>
      </w:r>
      <w:r w:rsidRPr="007A68D1">
        <w:rPr>
          <w:rFonts w:ascii="Times New Roman" w:hAnsi="Times New Roman" w:cs="Times New Roman"/>
          <w:sz w:val="28"/>
          <w:szCs w:val="28"/>
        </w:rPr>
        <w:t xml:space="preserve"> висока об</w:t>
      </w:r>
      <w:r w:rsidR="00E03802" w:rsidRPr="00E03802">
        <w:rPr>
          <w:rFonts w:ascii="Times New Roman" w:hAnsi="Times New Roman" w:cs="Times New Roman"/>
          <w:sz w:val="28"/>
          <w:szCs w:val="28"/>
          <w:lang w:val="ru-RU"/>
        </w:rPr>
        <w:t>’</w:t>
      </w:r>
      <w:r w:rsidRPr="007A68D1">
        <w:rPr>
          <w:rFonts w:ascii="Times New Roman" w:hAnsi="Times New Roman" w:cs="Times New Roman"/>
          <w:sz w:val="28"/>
          <w:szCs w:val="28"/>
        </w:rPr>
        <w:t>єктивність, достовірність і глибина викладу.</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2. Ясність – </w:t>
      </w:r>
      <w:r w:rsidR="00E03802">
        <w:rPr>
          <w:rFonts w:ascii="Times New Roman" w:hAnsi="Times New Roman" w:cs="Times New Roman"/>
          <w:sz w:val="28"/>
          <w:szCs w:val="28"/>
        </w:rPr>
        <w:t>єднання</w:t>
      </w:r>
      <w:r w:rsidRPr="007A68D1">
        <w:rPr>
          <w:rFonts w:ascii="Times New Roman" w:hAnsi="Times New Roman" w:cs="Times New Roman"/>
          <w:sz w:val="28"/>
          <w:szCs w:val="28"/>
        </w:rPr>
        <w:t xml:space="preserve"> фактів і деталей, уникнення двозначності, плутанини, недомовленості.</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3. Наочність – максимальне використання наочності, загальновідомих асоціацій, мінімум абстрактності при викладі думок.</w:t>
      </w:r>
    </w:p>
    <w:p w:rsidR="009306B0" w:rsidRPr="007A68D1" w:rsidRDefault="009306B0" w:rsidP="00BB36F2">
      <w:pPr>
        <w:keepLines/>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4. Постійна спрямованість – під час бесіди або обговорення необхідно дотримуватися певного курсу, мети або завдання </w:t>
      </w:r>
      <w:r w:rsidR="00E03802">
        <w:rPr>
          <w:rFonts w:ascii="Times New Roman" w:hAnsi="Times New Roman" w:cs="Times New Roman"/>
          <w:sz w:val="28"/>
          <w:szCs w:val="28"/>
        </w:rPr>
        <w:t>щоб</w:t>
      </w:r>
      <w:r w:rsidRPr="007A68D1">
        <w:rPr>
          <w:rFonts w:ascii="Times New Roman" w:hAnsi="Times New Roman" w:cs="Times New Roman"/>
          <w:sz w:val="28"/>
          <w:szCs w:val="28"/>
        </w:rPr>
        <w:t xml:space="preserve"> ознайомити з ними співбесідників.</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5. Ритм </w:t>
      </w:r>
      <w:r w:rsidR="00E03802">
        <w:rPr>
          <w:rFonts w:ascii="Times New Roman" w:hAnsi="Times New Roman" w:cs="Times New Roman"/>
          <w:sz w:val="28"/>
          <w:szCs w:val="28"/>
        </w:rPr>
        <w:t>–</w:t>
      </w:r>
      <w:r w:rsidRPr="007A68D1">
        <w:rPr>
          <w:rFonts w:ascii="Times New Roman" w:hAnsi="Times New Roman" w:cs="Times New Roman"/>
          <w:sz w:val="28"/>
          <w:szCs w:val="28"/>
        </w:rPr>
        <w:t xml:space="preserve"> необхідно підвищувати інтенсивність ділової бесіди </w:t>
      </w:r>
      <w:r w:rsidR="00E03802">
        <w:rPr>
          <w:rFonts w:ascii="Times New Roman" w:hAnsi="Times New Roman" w:cs="Times New Roman"/>
          <w:sz w:val="28"/>
          <w:szCs w:val="28"/>
        </w:rPr>
        <w:t>в</w:t>
      </w:r>
      <w:r w:rsidRPr="007A68D1">
        <w:rPr>
          <w:rFonts w:ascii="Times New Roman" w:hAnsi="Times New Roman" w:cs="Times New Roman"/>
          <w:sz w:val="28"/>
          <w:szCs w:val="28"/>
        </w:rPr>
        <w:t xml:space="preserve"> міру її наближення до кінця, при цьому слід особливу увагу приділяти ключови</w:t>
      </w:r>
      <w:r w:rsidR="00E03802">
        <w:rPr>
          <w:rFonts w:ascii="Times New Roman" w:hAnsi="Times New Roman" w:cs="Times New Roman"/>
          <w:sz w:val="28"/>
          <w:szCs w:val="28"/>
        </w:rPr>
        <w:t>м</w:t>
      </w:r>
      <w:r w:rsidRPr="007A68D1">
        <w:rPr>
          <w:rFonts w:ascii="Times New Roman" w:hAnsi="Times New Roman" w:cs="Times New Roman"/>
          <w:sz w:val="28"/>
          <w:szCs w:val="28"/>
        </w:rPr>
        <w:t xml:space="preserve"> питан</w:t>
      </w:r>
      <w:r w:rsidR="00E03802">
        <w:rPr>
          <w:rFonts w:ascii="Times New Roman" w:hAnsi="Times New Roman" w:cs="Times New Roman"/>
          <w:sz w:val="28"/>
          <w:szCs w:val="28"/>
        </w:rPr>
        <w:t>ням</w:t>
      </w:r>
      <w:r w:rsidRPr="007A68D1">
        <w:rPr>
          <w:rFonts w:ascii="Times New Roman" w:hAnsi="Times New Roman" w:cs="Times New Roman"/>
          <w:sz w:val="28"/>
          <w:szCs w:val="28"/>
        </w:rPr>
        <w:t>.</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6. Повторення – акцент на основних положеннях і думках має велике значення для здатності співрозмовника сприйняти інформацію.</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7. Елемент раптовості – являє собою продуману, але несподівану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незвич</w:t>
      </w:r>
      <w:r w:rsidR="00E03802">
        <w:rPr>
          <w:rFonts w:ascii="Times New Roman" w:hAnsi="Times New Roman" w:cs="Times New Roman"/>
          <w:sz w:val="28"/>
          <w:szCs w:val="28"/>
        </w:rPr>
        <w:t>не</w:t>
      </w:r>
      <w:r w:rsidRPr="007A68D1">
        <w:rPr>
          <w:rFonts w:ascii="Times New Roman" w:hAnsi="Times New Roman" w:cs="Times New Roman"/>
          <w:sz w:val="28"/>
          <w:szCs w:val="28"/>
        </w:rPr>
        <w:t xml:space="preserve"> для співрозмовника </w:t>
      </w:r>
      <w:r w:rsidR="00E03802">
        <w:rPr>
          <w:rFonts w:ascii="Times New Roman" w:hAnsi="Times New Roman" w:cs="Times New Roman"/>
          <w:sz w:val="28"/>
          <w:szCs w:val="28"/>
        </w:rPr>
        <w:t>пов</w:t>
      </w:r>
      <w:r w:rsidR="00E03802" w:rsidRPr="00E03802">
        <w:rPr>
          <w:rFonts w:ascii="Times New Roman" w:hAnsi="Times New Roman" w:cs="Times New Roman"/>
          <w:sz w:val="28"/>
          <w:szCs w:val="28"/>
          <w:lang w:val="ru-RU"/>
        </w:rPr>
        <w:t>’</w:t>
      </w:r>
      <w:r w:rsidR="00E03802">
        <w:rPr>
          <w:rFonts w:ascii="Times New Roman" w:hAnsi="Times New Roman" w:cs="Times New Roman"/>
          <w:sz w:val="28"/>
          <w:szCs w:val="28"/>
        </w:rPr>
        <w:t>язування</w:t>
      </w:r>
      <w:r w:rsidRPr="007A68D1">
        <w:rPr>
          <w:rFonts w:ascii="Times New Roman" w:hAnsi="Times New Roman" w:cs="Times New Roman"/>
          <w:sz w:val="28"/>
          <w:szCs w:val="28"/>
        </w:rPr>
        <w:t xml:space="preserve"> деталей і фактів.</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8. «Насиченість» міркувань – необхідно, щоб під час спілкування робилися емоційні акценти, </w:t>
      </w:r>
      <w:r w:rsidR="00E03802">
        <w:rPr>
          <w:rFonts w:ascii="Times New Roman" w:hAnsi="Times New Roman" w:cs="Times New Roman"/>
          <w:sz w:val="28"/>
          <w:szCs w:val="28"/>
        </w:rPr>
        <w:t>які</w:t>
      </w:r>
      <w:r w:rsidRPr="007A68D1">
        <w:rPr>
          <w:rFonts w:ascii="Times New Roman" w:hAnsi="Times New Roman" w:cs="Times New Roman"/>
          <w:sz w:val="28"/>
          <w:szCs w:val="28"/>
        </w:rPr>
        <w:t xml:space="preserve"> вимагають від співрозмовника максимальної </w:t>
      </w:r>
      <w:r w:rsidRPr="007A68D1">
        <w:rPr>
          <w:rFonts w:ascii="Times New Roman" w:hAnsi="Times New Roman" w:cs="Times New Roman"/>
          <w:sz w:val="28"/>
          <w:szCs w:val="28"/>
        </w:rPr>
        <w:lastRenderedPageBreak/>
        <w:t xml:space="preserve">концентрації уваги, а також були присутні фази пониження емоційності, які необхідні для перепочинку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закріплення думок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асоціацій.</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9. Межі обговорюваного питання – Вольтер якось сказав: «Секрет бути нудним полягає в тому, щоб розповідати все».</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10. Певна доза іронії </w:t>
      </w:r>
      <w:r w:rsidR="00E03802">
        <w:rPr>
          <w:rFonts w:ascii="Times New Roman" w:hAnsi="Times New Roman" w:cs="Times New Roman"/>
          <w:sz w:val="28"/>
          <w:szCs w:val="28"/>
        </w:rPr>
        <w:t>та</w:t>
      </w:r>
      <w:r w:rsidRPr="007A68D1">
        <w:rPr>
          <w:rFonts w:ascii="Times New Roman" w:hAnsi="Times New Roman" w:cs="Times New Roman"/>
          <w:sz w:val="28"/>
          <w:szCs w:val="28"/>
        </w:rPr>
        <w:t xml:space="preserve"> гумору – це правило ведення ділової бесіди корисно застосовувати, коли потрібно висловити не дуже приємні для виконавця міркування або парирувати його випади.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Коротко зупинимося на деяких риторичних виразних засобах, які можуть бути використані при діловому спілкуванні. Риторичні прийоми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тонкощі роблять спілкування більш гнучким, вражаючим і достовірним. Необхідно відзначити, що ефективність риторичних прийомів знижується від частого їх вживання.</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За видами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сил</w:t>
      </w:r>
      <w:r w:rsidR="00E03802">
        <w:rPr>
          <w:rFonts w:ascii="Times New Roman" w:hAnsi="Times New Roman" w:cs="Times New Roman"/>
          <w:sz w:val="28"/>
          <w:szCs w:val="28"/>
        </w:rPr>
        <w:t>ою</w:t>
      </w:r>
      <w:r w:rsidRPr="007A68D1">
        <w:rPr>
          <w:rFonts w:ascii="Times New Roman" w:hAnsi="Times New Roman" w:cs="Times New Roman"/>
          <w:sz w:val="28"/>
          <w:szCs w:val="28"/>
        </w:rPr>
        <w:t xml:space="preserve"> впливу риторичні прийоми можуть бути поді</w:t>
      </w:r>
      <w:r w:rsidR="00E03802">
        <w:rPr>
          <w:rFonts w:ascii="Times New Roman" w:hAnsi="Times New Roman" w:cs="Times New Roman"/>
          <w:sz w:val="28"/>
          <w:szCs w:val="28"/>
        </w:rPr>
        <w:t>ле</w:t>
      </w:r>
      <w:r w:rsidRPr="007A68D1">
        <w:rPr>
          <w:rFonts w:ascii="Times New Roman" w:hAnsi="Times New Roman" w:cs="Times New Roman"/>
          <w:sz w:val="28"/>
          <w:szCs w:val="28"/>
        </w:rPr>
        <w:t>н</w:t>
      </w:r>
      <w:r w:rsidR="00E03802">
        <w:rPr>
          <w:rFonts w:ascii="Times New Roman" w:hAnsi="Times New Roman" w:cs="Times New Roman"/>
          <w:sz w:val="28"/>
          <w:szCs w:val="28"/>
        </w:rPr>
        <w:t>і</w:t>
      </w:r>
      <w:r w:rsidRPr="007A68D1">
        <w:rPr>
          <w:rFonts w:ascii="Times New Roman" w:hAnsi="Times New Roman" w:cs="Times New Roman"/>
          <w:sz w:val="28"/>
          <w:szCs w:val="28"/>
        </w:rPr>
        <w:t xml:space="preserve"> </w:t>
      </w:r>
      <w:r w:rsidR="00E03802">
        <w:rPr>
          <w:rFonts w:ascii="Times New Roman" w:hAnsi="Times New Roman" w:cs="Times New Roman"/>
          <w:sz w:val="28"/>
          <w:szCs w:val="28"/>
        </w:rPr>
        <w:t>на</w:t>
      </w:r>
      <w:r w:rsidRPr="007A68D1">
        <w:rPr>
          <w:rFonts w:ascii="Times New Roman" w:hAnsi="Times New Roman" w:cs="Times New Roman"/>
          <w:sz w:val="28"/>
          <w:szCs w:val="28"/>
        </w:rPr>
        <w:t xml:space="preserve"> групи: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наочні (приклади, деталі, порівняння, метафори-примовки);</w:t>
      </w:r>
    </w:p>
    <w:p w:rsidR="009306B0" w:rsidRPr="007A68D1" w:rsidRDefault="009306B0" w:rsidP="0094052F">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вражаючі (повторення, пояснення, цитати); для підвищення напруженості ситуації – «провокування», антитеза, відстрочка (викликавши інтерес і цікавість співрозмовника, не відразу відповідати на його питання), несподіванка (несподіваний поворот мови);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естетичні (гра слів, опис, гіперболи, парадокси);</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комунікативні –</w:t>
      </w:r>
      <w:r w:rsidR="00E03802">
        <w:rPr>
          <w:rFonts w:ascii="Times New Roman" w:hAnsi="Times New Roman" w:cs="Times New Roman"/>
          <w:sz w:val="28"/>
          <w:szCs w:val="28"/>
        </w:rPr>
        <w:t xml:space="preserve"> допоміжні фрази (</w:t>
      </w:r>
      <w:r w:rsidRPr="007A68D1">
        <w:rPr>
          <w:rFonts w:ascii="Times New Roman" w:hAnsi="Times New Roman" w:cs="Times New Roman"/>
          <w:sz w:val="28"/>
          <w:szCs w:val="28"/>
        </w:rPr>
        <w:t xml:space="preserve">«якщо ви хочете знати мою думку ...»), попередження заперечень («є члени колективу, які вважають ...»), риторичні запитання («ми всі члени одного колективу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тому повинні бути </w:t>
      </w:r>
      <w:r w:rsidR="007A68D1" w:rsidRPr="007A68D1">
        <w:rPr>
          <w:rFonts w:ascii="Times New Roman" w:hAnsi="Times New Roman" w:cs="Times New Roman"/>
          <w:sz w:val="28"/>
          <w:szCs w:val="28"/>
        </w:rPr>
        <w:t>є</w:t>
      </w:r>
      <w:r w:rsidRPr="007A68D1">
        <w:rPr>
          <w:rFonts w:ascii="Times New Roman" w:hAnsi="Times New Roman" w:cs="Times New Roman"/>
          <w:sz w:val="28"/>
          <w:szCs w:val="28"/>
        </w:rPr>
        <w:t>д</w:t>
      </w:r>
      <w:r w:rsidR="007A68D1" w:rsidRPr="007A68D1">
        <w:rPr>
          <w:rFonts w:ascii="Times New Roman" w:hAnsi="Times New Roman" w:cs="Times New Roman"/>
          <w:sz w:val="28"/>
          <w:szCs w:val="28"/>
        </w:rPr>
        <w:t>и</w:t>
      </w:r>
      <w:r w:rsidRPr="007A68D1">
        <w:rPr>
          <w:rFonts w:ascii="Times New Roman" w:hAnsi="Times New Roman" w:cs="Times New Roman"/>
          <w:sz w:val="28"/>
          <w:szCs w:val="28"/>
        </w:rPr>
        <w:t>н</w:t>
      </w:r>
      <w:r w:rsidR="007A68D1" w:rsidRPr="007A68D1">
        <w:rPr>
          <w:rFonts w:ascii="Times New Roman" w:hAnsi="Times New Roman" w:cs="Times New Roman"/>
          <w:sz w:val="28"/>
          <w:szCs w:val="28"/>
        </w:rPr>
        <w:t>і</w:t>
      </w:r>
      <w:r w:rsidRPr="007A68D1">
        <w:rPr>
          <w:rFonts w:ascii="Times New Roman" w:hAnsi="Times New Roman" w:cs="Times New Roman"/>
          <w:sz w:val="28"/>
          <w:szCs w:val="28"/>
        </w:rPr>
        <w:t xml:space="preserve"> в даному питанні ...»), паралелі (мається на увазі, що </w:t>
      </w:r>
      <w:r w:rsidR="007A68D1" w:rsidRPr="007A68D1">
        <w:rPr>
          <w:rFonts w:ascii="Times New Roman" w:hAnsi="Times New Roman" w:cs="Times New Roman"/>
          <w:sz w:val="28"/>
          <w:szCs w:val="28"/>
        </w:rPr>
        <w:t>виконавець</w:t>
      </w:r>
      <w:r w:rsidRPr="007A68D1">
        <w:rPr>
          <w:rFonts w:ascii="Times New Roman" w:hAnsi="Times New Roman" w:cs="Times New Roman"/>
          <w:sz w:val="28"/>
          <w:szCs w:val="28"/>
        </w:rPr>
        <w:t xml:space="preserve"> розуміє, про що йде мова). Обговорення різноманітних проблем життєдіяльності колективу вимагає від менеджера вміння точно і грамотно формулювати питання, що підлягають обговоренню. Класифікація питань дозволяє розділити їх на кілька груп. Розглянемо найбільш популярні закриті і відкриті запитання.</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E03802">
        <w:rPr>
          <w:rFonts w:ascii="Times New Roman" w:hAnsi="Times New Roman" w:cs="Times New Roman"/>
          <w:i/>
          <w:sz w:val="28"/>
          <w:szCs w:val="28"/>
        </w:rPr>
        <w:t>Закриті питання</w:t>
      </w:r>
      <w:r w:rsidRPr="007A68D1">
        <w:rPr>
          <w:rFonts w:ascii="Times New Roman" w:hAnsi="Times New Roman" w:cs="Times New Roman"/>
          <w:sz w:val="28"/>
          <w:szCs w:val="28"/>
        </w:rPr>
        <w:t xml:space="preserve">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це питання, на які очікується відповідь «так» або </w:t>
      </w:r>
      <w:r w:rsidRPr="007A68D1">
        <w:rPr>
          <w:rFonts w:ascii="Times New Roman" w:hAnsi="Times New Roman" w:cs="Times New Roman"/>
          <w:sz w:val="28"/>
          <w:szCs w:val="28"/>
        </w:rPr>
        <w:lastRenderedPageBreak/>
        <w:t xml:space="preserve">«ні». Вони ведуть до створення напруженої атмосфери в бесіді, оскільки різко звужують простір для «маневру» у співрозмовника, тому такі питання можна застосовувати зі строго визначеною метою. Вони направляють думку співрозмовника в одному, </w:t>
      </w:r>
      <w:r w:rsidR="00E03802">
        <w:rPr>
          <w:rFonts w:ascii="Times New Roman" w:hAnsi="Times New Roman" w:cs="Times New Roman"/>
          <w:sz w:val="28"/>
          <w:szCs w:val="28"/>
        </w:rPr>
        <w:t>у</w:t>
      </w:r>
      <w:r w:rsidRPr="007A68D1">
        <w:rPr>
          <w:rFonts w:ascii="Times New Roman" w:hAnsi="Times New Roman" w:cs="Times New Roman"/>
          <w:sz w:val="28"/>
          <w:szCs w:val="28"/>
        </w:rPr>
        <w:t xml:space="preserve">становленому керівником напрямку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націлені безпосередньо на прийняття рішення. Закриті питання </w:t>
      </w:r>
      <w:r w:rsidR="00E03802">
        <w:rPr>
          <w:rFonts w:ascii="Times New Roman" w:hAnsi="Times New Roman" w:cs="Times New Roman"/>
          <w:sz w:val="28"/>
          <w:szCs w:val="28"/>
        </w:rPr>
        <w:t>м</w:t>
      </w:r>
      <w:r w:rsidRPr="007A68D1">
        <w:rPr>
          <w:rFonts w:ascii="Times New Roman" w:hAnsi="Times New Roman" w:cs="Times New Roman"/>
          <w:sz w:val="28"/>
          <w:szCs w:val="28"/>
        </w:rPr>
        <w:t xml:space="preserve">ають значну дію і відносно добре замінюють </w:t>
      </w:r>
      <w:r w:rsidR="00E03802">
        <w:rPr>
          <w:rFonts w:ascii="Times New Roman" w:hAnsi="Times New Roman" w:cs="Times New Roman"/>
          <w:sz w:val="28"/>
          <w:szCs w:val="28"/>
        </w:rPr>
        <w:t>у</w:t>
      </w:r>
      <w:r w:rsidRPr="007A68D1">
        <w:rPr>
          <w:rFonts w:ascii="Times New Roman" w:hAnsi="Times New Roman" w:cs="Times New Roman"/>
          <w:sz w:val="28"/>
          <w:szCs w:val="28"/>
        </w:rPr>
        <w:t xml:space="preserve">сі констатації </w:t>
      </w:r>
      <w:r w:rsidR="00E03802">
        <w:rPr>
          <w:rFonts w:ascii="Times New Roman" w:hAnsi="Times New Roman" w:cs="Times New Roman"/>
          <w:sz w:val="28"/>
          <w:szCs w:val="28"/>
        </w:rPr>
        <w:t>й</w:t>
      </w:r>
      <w:r w:rsidRPr="007A68D1">
        <w:rPr>
          <w:rFonts w:ascii="Times New Roman" w:hAnsi="Times New Roman" w:cs="Times New Roman"/>
          <w:sz w:val="28"/>
          <w:szCs w:val="28"/>
        </w:rPr>
        <w:t xml:space="preserve"> твердження.</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Мета питань такого типу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отримати від співрозмовника </w:t>
      </w:r>
      <w:r w:rsidRPr="00BF1B5F">
        <w:rPr>
          <w:rFonts w:ascii="Times New Roman" w:hAnsi="Times New Roman" w:cs="Times New Roman"/>
          <w:sz w:val="28"/>
          <w:szCs w:val="28"/>
        </w:rPr>
        <w:t>об</w:t>
      </w:r>
      <w:r w:rsidR="00BF1B5F" w:rsidRPr="00BF1B5F">
        <w:rPr>
          <w:rFonts w:ascii="Times New Roman" w:hAnsi="Times New Roman" w:cs="Times New Roman"/>
          <w:sz w:val="28"/>
          <w:szCs w:val="28"/>
        </w:rPr>
        <w:t>ґ</w:t>
      </w:r>
      <w:r w:rsidRPr="00BF1B5F">
        <w:rPr>
          <w:rFonts w:ascii="Times New Roman" w:hAnsi="Times New Roman" w:cs="Times New Roman"/>
          <w:sz w:val="28"/>
          <w:szCs w:val="28"/>
        </w:rPr>
        <w:t xml:space="preserve">рунтовану </w:t>
      </w:r>
      <w:r w:rsidRPr="007A68D1">
        <w:rPr>
          <w:rFonts w:ascii="Times New Roman" w:hAnsi="Times New Roman" w:cs="Times New Roman"/>
          <w:sz w:val="28"/>
          <w:szCs w:val="28"/>
        </w:rPr>
        <w:t>аргументацію очікувано</w:t>
      </w:r>
      <w:r w:rsidR="00BF1B5F">
        <w:rPr>
          <w:rFonts w:ascii="Times New Roman" w:hAnsi="Times New Roman" w:cs="Times New Roman"/>
          <w:sz w:val="28"/>
          <w:szCs w:val="28"/>
        </w:rPr>
        <w:t>ї</w:t>
      </w:r>
      <w:r w:rsidRPr="007A68D1">
        <w:rPr>
          <w:rFonts w:ascii="Times New Roman" w:hAnsi="Times New Roman" w:cs="Times New Roman"/>
          <w:sz w:val="28"/>
          <w:szCs w:val="28"/>
        </w:rPr>
        <w:t xml:space="preserve"> від нього відповіді.</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У постановці подібних питань криється небезпека, що у співрозмовника складеться враження, ніби його допитують; центр ваги бесіди зміщується в бік керівника, а підлеглий позбавлений можливості висловлювати свою думку. Отже, закриті питання рекомендується задавати не тоді, коли керівник повинен отримати інформацію, а тільки в тих випадках, коли він хоче прискорити отримання згоди або підтвердження раніше досягнутої домовленості.</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BF1B5F">
        <w:rPr>
          <w:rFonts w:ascii="Times New Roman" w:hAnsi="Times New Roman" w:cs="Times New Roman"/>
          <w:i/>
          <w:sz w:val="28"/>
          <w:szCs w:val="28"/>
        </w:rPr>
        <w:t>Відкриті питання</w:t>
      </w:r>
      <w:r w:rsidRPr="007A68D1">
        <w:rPr>
          <w:rFonts w:ascii="Times New Roman" w:hAnsi="Times New Roman" w:cs="Times New Roman"/>
          <w:sz w:val="28"/>
          <w:szCs w:val="28"/>
        </w:rPr>
        <w:t xml:space="preserve">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це питання, на які не можна відповісти «так» або «ні», вони вимагають якогось пояснення. Це так звані питання «що», «як», «хто», «скільки», «чому». Приклади таких питань: «Яка ваша думка з даного питання?»; «Яким чином ви прийшли до такого висновку?»; «Чому ви вважаєте вжиті заходи недостатніми?».</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Мета передачі інформації тут не так строго реалізується, як в закритих питаннях, оскільки виконавцю надається можливість для маневрування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підготовки до більш велико</w:t>
      </w:r>
      <w:r w:rsidR="00BF1B5F">
        <w:rPr>
          <w:rFonts w:ascii="Times New Roman" w:hAnsi="Times New Roman" w:cs="Times New Roman"/>
          <w:sz w:val="28"/>
          <w:szCs w:val="28"/>
        </w:rPr>
        <w:t>го</w:t>
      </w:r>
      <w:r w:rsidRPr="007A68D1">
        <w:rPr>
          <w:rFonts w:ascii="Times New Roman" w:hAnsi="Times New Roman" w:cs="Times New Roman"/>
          <w:sz w:val="28"/>
          <w:szCs w:val="28"/>
        </w:rPr>
        <w:t xml:space="preserve"> виступу. Основні характеристики цієї групи питань зводяться до наступного:</w:t>
      </w:r>
    </w:p>
    <w:p w:rsidR="009306B0" w:rsidRPr="007A68D1" w:rsidRDefault="009306B0"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співрозмовник повинен обдумувати відповіді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висловлювання, т</w:t>
      </w:r>
      <w:r w:rsidR="00BF1B5F">
        <w:rPr>
          <w:rFonts w:ascii="Times New Roman" w:hAnsi="Times New Roman" w:cs="Times New Roman"/>
          <w:sz w:val="28"/>
          <w:szCs w:val="28"/>
        </w:rPr>
        <w:t>обто</w:t>
      </w:r>
      <w:r w:rsidRPr="007A68D1">
        <w:rPr>
          <w:rFonts w:ascii="Times New Roman" w:hAnsi="Times New Roman" w:cs="Times New Roman"/>
          <w:sz w:val="28"/>
          <w:szCs w:val="28"/>
        </w:rPr>
        <w:t xml:space="preserve"> </w:t>
      </w:r>
      <w:r w:rsidR="00BF1B5F">
        <w:rPr>
          <w:rFonts w:ascii="Times New Roman" w:hAnsi="Times New Roman" w:cs="Times New Roman"/>
          <w:sz w:val="28"/>
          <w:szCs w:val="28"/>
        </w:rPr>
        <w:t>в</w:t>
      </w:r>
      <w:r w:rsidRPr="007A68D1">
        <w:rPr>
          <w:rFonts w:ascii="Times New Roman" w:hAnsi="Times New Roman" w:cs="Times New Roman"/>
          <w:sz w:val="28"/>
          <w:szCs w:val="28"/>
        </w:rPr>
        <w:t>ін знаходиться в активному стані;</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далі </w:t>
      </w:r>
      <w:r w:rsidR="00BF1B5F">
        <w:rPr>
          <w:rFonts w:ascii="Times New Roman" w:hAnsi="Times New Roman" w:cs="Times New Roman"/>
          <w:sz w:val="28"/>
          <w:szCs w:val="28"/>
        </w:rPr>
        <w:t>керівник</w:t>
      </w:r>
      <w:r w:rsidRPr="007A68D1">
        <w:rPr>
          <w:rFonts w:ascii="Times New Roman" w:hAnsi="Times New Roman" w:cs="Times New Roman"/>
          <w:sz w:val="28"/>
          <w:szCs w:val="28"/>
        </w:rPr>
        <w:t xml:space="preserve"> повинен переходити до більш високого ступеня бесіди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від монологу до діалогу; виконавець має можливість без підготовки, на свій розсуд, вибирати, які дані, інформацію та аргументацію </w:t>
      </w:r>
      <w:r w:rsidR="00BF1B5F">
        <w:rPr>
          <w:rFonts w:ascii="Times New Roman" w:hAnsi="Times New Roman" w:cs="Times New Roman"/>
          <w:sz w:val="28"/>
          <w:szCs w:val="28"/>
        </w:rPr>
        <w:t>предста</w:t>
      </w:r>
      <w:r w:rsidRPr="007A68D1">
        <w:rPr>
          <w:rFonts w:ascii="Times New Roman" w:hAnsi="Times New Roman" w:cs="Times New Roman"/>
          <w:sz w:val="28"/>
          <w:szCs w:val="28"/>
        </w:rPr>
        <w:t>вити;</w:t>
      </w:r>
    </w:p>
    <w:p w:rsidR="009306B0" w:rsidRPr="007A68D1" w:rsidRDefault="009306B0"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w:t>
      </w:r>
      <w:r w:rsidR="00BF1B5F">
        <w:rPr>
          <w:rFonts w:ascii="Times New Roman" w:hAnsi="Times New Roman" w:cs="Times New Roman"/>
          <w:sz w:val="28"/>
          <w:szCs w:val="28"/>
        </w:rPr>
        <w:t>керівник</w:t>
      </w:r>
      <w:r w:rsidRPr="007A68D1">
        <w:rPr>
          <w:rFonts w:ascii="Times New Roman" w:hAnsi="Times New Roman" w:cs="Times New Roman"/>
          <w:sz w:val="28"/>
          <w:szCs w:val="28"/>
        </w:rPr>
        <w:t xml:space="preserve"> звертається безпосередньо до виконавця, що сп</w:t>
      </w:r>
      <w:r w:rsidR="00BF1B5F">
        <w:rPr>
          <w:rFonts w:ascii="Times New Roman" w:hAnsi="Times New Roman" w:cs="Times New Roman"/>
          <w:sz w:val="28"/>
          <w:szCs w:val="28"/>
        </w:rPr>
        <w:t>рияє</w:t>
      </w:r>
      <w:r w:rsidRPr="007A68D1">
        <w:rPr>
          <w:rFonts w:ascii="Times New Roman" w:hAnsi="Times New Roman" w:cs="Times New Roman"/>
          <w:sz w:val="28"/>
          <w:szCs w:val="28"/>
        </w:rPr>
        <w:t xml:space="preserve"> </w:t>
      </w:r>
      <w:r w:rsidRPr="007A68D1">
        <w:rPr>
          <w:rFonts w:ascii="Times New Roman" w:hAnsi="Times New Roman" w:cs="Times New Roman"/>
          <w:sz w:val="28"/>
          <w:szCs w:val="28"/>
        </w:rPr>
        <w:lastRenderedPageBreak/>
        <w:t>усуненн</w:t>
      </w:r>
      <w:r w:rsidR="00BF1B5F">
        <w:rPr>
          <w:rFonts w:ascii="Times New Roman" w:hAnsi="Times New Roman" w:cs="Times New Roman"/>
          <w:sz w:val="28"/>
          <w:szCs w:val="28"/>
        </w:rPr>
        <w:t>ю</w:t>
      </w:r>
      <w:r w:rsidRPr="007A68D1">
        <w:rPr>
          <w:rFonts w:ascii="Times New Roman" w:hAnsi="Times New Roman" w:cs="Times New Roman"/>
          <w:sz w:val="28"/>
          <w:szCs w:val="28"/>
        </w:rPr>
        <w:t xml:space="preserve"> бар</w:t>
      </w:r>
      <w:r w:rsidR="00BF1B5F" w:rsidRPr="00BF1B5F">
        <w:rPr>
          <w:rFonts w:ascii="Times New Roman" w:hAnsi="Times New Roman" w:cs="Times New Roman"/>
          <w:sz w:val="28"/>
          <w:szCs w:val="28"/>
        </w:rPr>
        <w:t>’</w:t>
      </w:r>
      <w:r w:rsidRPr="007A68D1">
        <w:rPr>
          <w:rFonts w:ascii="Times New Roman" w:hAnsi="Times New Roman" w:cs="Times New Roman"/>
          <w:sz w:val="28"/>
          <w:szCs w:val="28"/>
        </w:rPr>
        <w:t>єрів, таким прийомом він виводить його зі стану замкнутості і стриманості; співбесід</w:t>
      </w:r>
      <w:r w:rsidR="00BF1B5F">
        <w:rPr>
          <w:rFonts w:ascii="Times New Roman" w:hAnsi="Times New Roman" w:cs="Times New Roman"/>
          <w:sz w:val="28"/>
          <w:szCs w:val="28"/>
          <w:lang w:val="en-US"/>
        </w:rPr>
        <w:t>f</w:t>
      </w:r>
      <w:r w:rsidRPr="007A68D1">
        <w:rPr>
          <w:rFonts w:ascii="Times New Roman" w:hAnsi="Times New Roman" w:cs="Times New Roman"/>
          <w:sz w:val="28"/>
          <w:szCs w:val="28"/>
        </w:rPr>
        <w:t xml:space="preserve">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і це найголовніше </w:t>
      </w:r>
      <w:r w:rsidR="007A68D1" w:rsidRPr="007A68D1">
        <w:rPr>
          <w:rFonts w:ascii="Times New Roman" w:hAnsi="Times New Roman" w:cs="Times New Roman"/>
          <w:sz w:val="28"/>
          <w:szCs w:val="28"/>
        </w:rPr>
        <w:t>–</w:t>
      </w:r>
      <w:r w:rsidRPr="007A68D1">
        <w:rPr>
          <w:rFonts w:ascii="Times New Roman" w:hAnsi="Times New Roman" w:cs="Times New Roman"/>
          <w:sz w:val="28"/>
          <w:szCs w:val="28"/>
        </w:rPr>
        <w:t xml:space="preserve"> стає для </w:t>
      </w:r>
      <w:r w:rsidR="00BF1B5F">
        <w:rPr>
          <w:rFonts w:ascii="Times New Roman" w:hAnsi="Times New Roman" w:cs="Times New Roman"/>
          <w:sz w:val="28"/>
          <w:szCs w:val="28"/>
        </w:rPr>
        <w:t>керівник</w:t>
      </w:r>
      <w:r w:rsidRPr="007A68D1">
        <w:rPr>
          <w:rFonts w:ascii="Times New Roman" w:hAnsi="Times New Roman" w:cs="Times New Roman"/>
          <w:sz w:val="28"/>
          <w:szCs w:val="28"/>
        </w:rPr>
        <w:t>а джерелом ідей і пропозицій щодо подальшого розвитку співробітництва.</w:t>
      </w:r>
    </w:p>
    <w:p w:rsidR="009306B0" w:rsidRPr="007A68D1" w:rsidRDefault="009306B0" w:rsidP="007A68D1">
      <w:pPr>
        <w:spacing w:after="0" w:line="360" w:lineRule="auto"/>
        <w:ind w:firstLine="709"/>
        <w:jc w:val="both"/>
        <w:rPr>
          <w:rFonts w:ascii="Times New Roman" w:hAnsi="Times New Roman" w:cs="Times New Roman"/>
          <w:sz w:val="28"/>
          <w:szCs w:val="28"/>
        </w:rPr>
      </w:pPr>
    </w:p>
    <w:p w:rsidR="007A68D1" w:rsidRPr="007A68D1" w:rsidRDefault="00706F9D" w:rsidP="007A68D1">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w:t>
      </w:r>
      <w:r w:rsidR="007A68D1" w:rsidRPr="007A68D1">
        <w:rPr>
          <w:rFonts w:ascii="Times New Roman" w:eastAsia="Times New Roman" w:hAnsi="Times New Roman" w:cs="Times New Roman"/>
          <w:b/>
          <w:color w:val="000000"/>
          <w:kern w:val="36"/>
          <w:sz w:val="28"/>
          <w:szCs w:val="28"/>
          <w:lang w:eastAsia="ru-RU"/>
        </w:rPr>
        <w:t>.7. Тактика аргументації в управлінській діяльності керівника</w:t>
      </w:r>
    </w:p>
    <w:p w:rsidR="009306B0" w:rsidRPr="007A68D1" w:rsidRDefault="009306B0" w:rsidP="007A68D1">
      <w:pPr>
        <w:spacing w:after="0" w:line="360" w:lineRule="auto"/>
        <w:ind w:firstLine="709"/>
        <w:jc w:val="both"/>
        <w:rPr>
          <w:rFonts w:ascii="Times New Roman" w:hAnsi="Times New Roman" w:cs="Times New Roman"/>
          <w:sz w:val="28"/>
          <w:szCs w:val="28"/>
        </w:rPr>
      </w:pP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Зупинимося на тактиці аргументування. Може виникнути питання: в чому її відмінність від техніки аргументування, яка охоплює методичні аспекти, як будувати аргументацію, </w:t>
      </w:r>
      <w:r w:rsidR="00BF1B5F">
        <w:rPr>
          <w:rFonts w:ascii="Times New Roman" w:hAnsi="Times New Roman" w:cs="Times New Roman"/>
          <w:sz w:val="28"/>
          <w:szCs w:val="28"/>
        </w:rPr>
        <w:t>у</w:t>
      </w:r>
      <w:r w:rsidRPr="007A68D1">
        <w:rPr>
          <w:rFonts w:ascii="Times New Roman" w:hAnsi="Times New Roman" w:cs="Times New Roman"/>
          <w:sz w:val="28"/>
          <w:szCs w:val="28"/>
        </w:rPr>
        <w:t xml:space="preserve"> той час як тактика розвиває мистецтво застосування конкретних прийомів? Відповідно до цього, техніка </w:t>
      </w:r>
      <w:r w:rsidR="00BF1B5F">
        <w:rPr>
          <w:rFonts w:ascii="Times New Roman" w:hAnsi="Times New Roman" w:cs="Times New Roman"/>
          <w:sz w:val="28"/>
          <w:szCs w:val="28"/>
        </w:rPr>
        <w:t>–</w:t>
      </w:r>
      <w:r w:rsidRPr="007A68D1">
        <w:rPr>
          <w:rFonts w:ascii="Times New Roman" w:hAnsi="Times New Roman" w:cs="Times New Roman"/>
          <w:sz w:val="28"/>
          <w:szCs w:val="28"/>
        </w:rPr>
        <w:t xml:space="preserve"> це вміння приводити логічні аргументи, а тактика </w:t>
      </w:r>
      <w:r w:rsidR="00BF1B5F">
        <w:rPr>
          <w:rFonts w:ascii="Times New Roman" w:hAnsi="Times New Roman" w:cs="Times New Roman"/>
          <w:sz w:val="28"/>
          <w:szCs w:val="28"/>
        </w:rPr>
        <w:t>–</w:t>
      </w:r>
      <w:r w:rsidRPr="007A68D1">
        <w:rPr>
          <w:rFonts w:ascii="Times New Roman" w:hAnsi="Times New Roman" w:cs="Times New Roman"/>
          <w:sz w:val="28"/>
          <w:szCs w:val="28"/>
        </w:rPr>
        <w:t xml:space="preserve"> вміння вибирати з них психологічно дієві.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Розглянемо основні положення тактики аргументування.</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1. </w:t>
      </w:r>
      <w:r w:rsidRPr="00BF1B5F">
        <w:rPr>
          <w:rFonts w:ascii="Times New Roman" w:hAnsi="Times New Roman" w:cs="Times New Roman"/>
          <w:i/>
          <w:sz w:val="28"/>
          <w:szCs w:val="28"/>
        </w:rPr>
        <w:t>Застосування аргументів</w:t>
      </w:r>
      <w:r w:rsidRPr="007A68D1">
        <w:rPr>
          <w:rFonts w:ascii="Times New Roman" w:hAnsi="Times New Roman" w:cs="Times New Roman"/>
          <w:sz w:val="28"/>
          <w:szCs w:val="28"/>
        </w:rPr>
        <w:t xml:space="preserve">. Фазу аргументації слід починати </w:t>
      </w:r>
      <w:r w:rsidR="00BF1B5F">
        <w:rPr>
          <w:rFonts w:ascii="Times New Roman" w:hAnsi="Times New Roman" w:cs="Times New Roman"/>
          <w:sz w:val="28"/>
          <w:szCs w:val="28"/>
        </w:rPr>
        <w:t>в</w:t>
      </w:r>
      <w:r w:rsidRPr="007A68D1">
        <w:rPr>
          <w:rFonts w:ascii="Times New Roman" w:hAnsi="Times New Roman" w:cs="Times New Roman"/>
          <w:sz w:val="28"/>
          <w:szCs w:val="28"/>
        </w:rPr>
        <w:t xml:space="preserve">певнено, без особливих коливань. Головні аргументи висловлювати при будь-якому зручному випадку, але, по можливості, кожен раз </w:t>
      </w:r>
      <w:r w:rsidR="00BF1B5F">
        <w:rPr>
          <w:rFonts w:ascii="Times New Roman" w:hAnsi="Times New Roman" w:cs="Times New Roman"/>
          <w:sz w:val="28"/>
          <w:szCs w:val="28"/>
        </w:rPr>
        <w:t>у</w:t>
      </w:r>
      <w:r w:rsidRPr="007A68D1">
        <w:rPr>
          <w:rFonts w:ascii="Times New Roman" w:hAnsi="Times New Roman" w:cs="Times New Roman"/>
          <w:sz w:val="28"/>
          <w:szCs w:val="28"/>
        </w:rPr>
        <w:t xml:space="preserve"> новому світлі.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2. </w:t>
      </w:r>
      <w:r w:rsidRPr="00BF1B5F">
        <w:rPr>
          <w:rFonts w:ascii="Times New Roman" w:hAnsi="Times New Roman" w:cs="Times New Roman"/>
          <w:i/>
          <w:sz w:val="28"/>
          <w:szCs w:val="28"/>
        </w:rPr>
        <w:t>Вибір техніки</w:t>
      </w:r>
      <w:r w:rsidRPr="007A68D1">
        <w:rPr>
          <w:rFonts w:ascii="Times New Roman" w:hAnsi="Times New Roman" w:cs="Times New Roman"/>
          <w:sz w:val="28"/>
          <w:szCs w:val="28"/>
        </w:rPr>
        <w:t>. Залежно від психологічних особливостей співрозмовників вибираються різні методи аргументування.</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3. </w:t>
      </w:r>
      <w:r w:rsidRPr="00BF1B5F">
        <w:rPr>
          <w:rFonts w:ascii="Times New Roman" w:hAnsi="Times New Roman" w:cs="Times New Roman"/>
          <w:i/>
          <w:sz w:val="28"/>
          <w:szCs w:val="28"/>
        </w:rPr>
        <w:t>Уникнення загострень</w:t>
      </w:r>
      <w:r w:rsidRPr="007A68D1">
        <w:rPr>
          <w:rFonts w:ascii="Times New Roman" w:hAnsi="Times New Roman" w:cs="Times New Roman"/>
          <w:sz w:val="28"/>
          <w:szCs w:val="28"/>
        </w:rPr>
        <w:t xml:space="preserve">. Для нормального ходу аргументації дуже важливо уникати загострень або конфронтації, так як протилежні точки зору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на</w:t>
      </w:r>
      <w:r w:rsidR="00BF1B5F">
        <w:rPr>
          <w:rFonts w:ascii="Times New Roman" w:hAnsi="Times New Roman" w:cs="Times New Roman"/>
          <w:sz w:val="28"/>
          <w:szCs w:val="28"/>
        </w:rPr>
        <w:t>пружен</w:t>
      </w:r>
      <w:r w:rsidRPr="007A68D1">
        <w:rPr>
          <w:rFonts w:ascii="Times New Roman" w:hAnsi="Times New Roman" w:cs="Times New Roman"/>
          <w:sz w:val="28"/>
          <w:szCs w:val="28"/>
        </w:rPr>
        <w:t xml:space="preserve">а атмосфера, що виникають </w:t>
      </w:r>
      <w:r w:rsidR="00BF1B5F">
        <w:rPr>
          <w:rFonts w:ascii="Times New Roman" w:hAnsi="Times New Roman" w:cs="Times New Roman"/>
          <w:sz w:val="28"/>
          <w:szCs w:val="28"/>
        </w:rPr>
        <w:t>у</w:t>
      </w:r>
      <w:r w:rsidRPr="007A68D1">
        <w:rPr>
          <w:rFonts w:ascii="Times New Roman" w:hAnsi="Times New Roman" w:cs="Times New Roman"/>
          <w:sz w:val="28"/>
          <w:szCs w:val="28"/>
        </w:rPr>
        <w:t xml:space="preserve"> ході викладу одного з пунктів аргументації, легко можуть поширитися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на інші області. Тут існують деякі тонкощі: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рекомендується розглядати критичні питання або на початку, або в кінці фази аргументації;</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 корисно з особливо делікатних питань переговорити з виконавцем наодинці до початку обговорення, так як «віч-на-віч» можна досягти </w:t>
      </w:r>
      <w:r w:rsidR="00BF1B5F">
        <w:rPr>
          <w:rFonts w:ascii="Times New Roman" w:hAnsi="Times New Roman" w:cs="Times New Roman"/>
          <w:sz w:val="28"/>
          <w:szCs w:val="28"/>
        </w:rPr>
        <w:t>більш</w:t>
      </w:r>
      <w:r w:rsidRPr="007A68D1">
        <w:rPr>
          <w:rFonts w:ascii="Times New Roman" w:hAnsi="Times New Roman" w:cs="Times New Roman"/>
          <w:sz w:val="28"/>
          <w:szCs w:val="28"/>
        </w:rPr>
        <w:t>их результатів, ніж на засіданні;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у винятково складних ситуаціях корисно зробити перерву, щоб «охололи голови», а потім знову повернутися до того самого питання.</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lastRenderedPageBreak/>
        <w:t xml:space="preserve">4. </w:t>
      </w:r>
      <w:r w:rsidRPr="00BF1B5F">
        <w:rPr>
          <w:rFonts w:ascii="Times New Roman" w:hAnsi="Times New Roman" w:cs="Times New Roman"/>
          <w:i/>
          <w:sz w:val="28"/>
          <w:szCs w:val="28"/>
        </w:rPr>
        <w:t>«Стимулювання апетиту»</w:t>
      </w:r>
      <w:r w:rsidRPr="007A68D1">
        <w:rPr>
          <w:rFonts w:ascii="Times New Roman" w:hAnsi="Times New Roman" w:cs="Times New Roman"/>
          <w:sz w:val="28"/>
          <w:szCs w:val="28"/>
        </w:rPr>
        <w:t xml:space="preserve">. Цей прийом ґрунтується на </w:t>
      </w:r>
      <w:r w:rsidR="00BF1B5F">
        <w:rPr>
          <w:rFonts w:ascii="Times New Roman" w:hAnsi="Times New Roman" w:cs="Times New Roman"/>
          <w:sz w:val="28"/>
          <w:szCs w:val="28"/>
        </w:rPr>
        <w:t>такому</w:t>
      </w:r>
      <w:r w:rsidRPr="007A68D1">
        <w:rPr>
          <w:rFonts w:ascii="Times New Roman" w:hAnsi="Times New Roman" w:cs="Times New Roman"/>
          <w:sz w:val="28"/>
          <w:szCs w:val="28"/>
        </w:rPr>
        <w:t xml:space="preserve"> положенні соціальної психології: найзручніше запропонувати виконавцеві варіанти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інформацію для попереднього пробудження в нього інтересу до неї. Це означає, що спочатку потрібно описати поточний стан справ з акцентом на можливі негативні наслідки, а потім (на основі «спровокованого апетиту») вказати напрямок можливих рішень з докладним об</w:t>
      </w:r>
      <w:r w:rsidR="00BF1B5F" w:rsidRPr="00C6040B">
        <w:rPr>
          <w:rFonts w:ascii="Times New Roman" w:hAnsi="Times New Roman" w:cs="Times New Roman"/>
          <w:color w:val="333333"/>
          <w:sz w:val="28"/>
          <w:szCs w:val="28"/>
        </w:rPr>
        <w:t>ґ</w:t>
      </w:r>
      <w:r w:rsidRPr="007A68D1">
        <w:rPr>
          <w:rFonts w:ascii="Times New Roman" w:hAnsi="Times New Roman" w:cs="Times New Roman"/>
          <w:sz w:val="28"/>
          <w:szCs w:val="28"/>
        </w:rPr>
        <w:t xml:space="preserve">рунтуванням </w:t>
      </w:r>
      <w:r w:rsidR="00BF1B5F">
        <w:rPr>
          <w:rFonts w:ascii="Times New Roman" w:hAnsi="Times New Roman" w:cs="Times New Roman"/>
          <w:sz w:val="28"/>
          <w:szCs w:val="28"/>
        </w:rPr>
        <w:t>у</w:t>
      </w:r>
      <w:r w:rsidRPr="007A68D1">
        <w:rPr>
          <w:rFonts w:ascii="Times New Roman" w:hAnsi="Times New Roman" w:cs="Times New Roman"/>
          <w:sz w:val="28"/>
          <w:szCs w:val="28"/>
        </w:rPr>
        <w:t>сіх переваг.</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5. </w:t>
      </w:r>
      <w:r w:rsidRPr="00BF1B5F">
        <w:rPr>
          <w:rFonts w:ascii="Times New Roman" w:hAnsi="Times New Roman" w:cs="Times New Roman"/>
          <w:i/>
          <w:sz w:val="28"/>
          <w:szCs w:val="28"/>
        </w:rPr>
        <w:t>Двостороння аргументація</w:t>
      </w:r>
      <w:r w:rsidRPr="007A68D1">
        <w:rPr>
          <w:rFonts w:ascii="Times New Roman" w:hAnsi="Times New Roman" w:cs="Times New Roman"/>
          <w:sz w:val="28"/>
          <w:szCs w:val="28"/>
        </w:rPr>
        <w:t xml:space="preserve">. Вона більше вплине на </w:t>
      </w:r>
      <w:r w:rsidR="00BF1B5F">
        <w:rPr>
          <w:rFonts w:ascii="Times New Roman" w:hAnsi="Times New Roman" w:cs="Times New Roman"/>
          <w:sz w:val="28"/>
          <w:szCs w:val="28"/>
        </w:rPr>
        <w:t>виконавц</w:t>
      </w:r>
      <w:r w:rsidRPr="007A68D1">
        <w:rPr>
          <w:rFonts w:ascii="Times New Roman" w:hAnsi="Times New Roman" w:cs="Times New Roman"/>
          <w:sz w:val="28"/>
          <w:szCs w:val="28"/>
        </w:rPr>
        <w:t>я, думка якого не збігається з ваш</w:t>
      </w:r>
      <w:r w:rsidR="00BF1B5F">
        <w:rPr>
          <w:rFonts w:ascii="Times New Roman" w:hAnsi="Times New Roman" w:cs="Times New Roman"/>
          <w:sz w:val="28"/>
          <w:szCs w:val="28"/>
        </w:rPr>
        <w:t>ою</w:t>
      </w:r>
      <w:r w:rsidRPr="007A68D1">
        <w:rPr>
          <w:rFonts w:ascii="Times New Roman" w:hAnsi="Times New Roman" w:cs="Times New Roman"/>
          <w:sz w:val="28"/>
          <w:szCs w:val="28"/>
        </w:rPr>
        <w:t xml:space="preserve">. </w:t>
      </w:r>
      <w:r w:rsidR="00BF1B5F">
        <w:rPr>
          <w:rFonts w:ascii="Times New Roman" w:hAnsi="Times New Roman" w:cs="Times New Roman"/>
          <w:sz w:val="28"/>
          <w:szCs w:val="28"/>
        </w:rPr>
        <w:t>У</w:t>
      </w:r>
      <w:r w:rsidRPr="007A68D1">
        <w:rPr>
          <w:rFonts w:ascii="Times New Roman" w:hAnsi="Times New Roman" w:cs="Times New Roman"/>
          <w:sz w:val="28"/>
          <w:szCs w:val="28"/>
        </w:rPr>
        <w:t xml:space="preserve"> цьому випадку ви вказуєте як на переваги, так і на слабкі сторони пропонованого рішення. Ефективність такого прийому залежить від інтелектуальних здібностей виконавця. У будь-якому випадку слід вказати на всі недоліки, про які він міг би дізнатися з інших джерел. Одностороння аргументація може застосовуватися в тих випадках, коли у виконавця склалася своя думка або він відкрито висловлює позитивне ставлення до вашої точки зору.</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6. </w:t>
      </w:r>
      <w:r w:rsidRPr="00BF1B5F">
        <w:rPr>
          <w:rFonts w:ascii="Times New Roman" w:hAnsi="Times New Roman" w:cs="Times New Roman"/>
          <w:i/>
          <w:sz w:val="28"/>
          <w:szCs w:val="28"/>
        </w:rPr>
        <w:t>Черговість переваг і недоліків</w:t>
      </w:r>
      <w:r w:rsidRPr="007A68D1">
        <w:rPr>
          <w:rFonts w:ascii="Times New Roman" w:hAnsi="Times New Roman" w:cs="Times New Roman"/>
          <w:sz w:val="28"/>
          <w:szCs w:val="28"/>
        </w:rPr>
        <w:t>. Відповідно до висновків соціальної психології, вирішальний вплив на формування позиції співрозмовника надає така інформація, коли спочатку перераховуються переваги, а потім недоліки.</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7. </w:t>
      </w:r>
      <w:r w:rsidRPr="00BF1B5F">
        <w:rPr>
          <w:rFonts w:ascii="Times New Roman" w:hAnsi="Times New Roman" w:cs="Times New Roman"/>
          <w:i/>
          <w:sz w:val="28"/>
          <w:szCs w:val="28"/>
        </w:rPr>
        <w:t>Персоніфікація аргументації</w:t>
      </w:r>
      <w:r w:rsidRPr="007A68D1">
        <w:rPr>
          <w:rFonts w:ascii="Times New Roman" w:hAnsi="Times New Roman" w:cs="Times New Roman"/>
          <w:sz w:val="28"/>
          <w:szCs w:val="28"/>
        </w:rPr>
        <w:t xml:space="preserve">. Виходячи з того, що переконливість доказів, перш за все, залежить від сприйняття виконавців (а вони некритичні до самих себе), ви приходите до думки, що потрібно спочатку спробувати виявити їх позицію, а потім включити її </w:t>
      </w:r>
      <w:r w:rsidR="00BF1B5F">
        <w:rPr>
          <w:rFonts w:ascii="Times New Roman" w:hAnsi="Times New Roman" w:cs="Times New Roman"/>
          <w:sz w:val="28"/>
          <w:szCs w:val="28"/>
        </w:rPr>
        <w:t>у</w:t>
      </w:r>
      <w:r w:rsidRPr="007A68D1">
        <w:rPr>
          <w:rFonts w:ascii="Times New Roman" w:hAnsi="Times New Roman" w:cs="Times New Roman"/>
          <w:sz w:val="28"/>
          <w:szCs w:val="28"/>
        </w:rPr>
        <w:t xml:space="preserve"> вашу конструкцію аргументації або ж, </w:t>
      </w:r>
      <w:r w:rsidR="00BF1B5F">
        <w:rPr>
          <w:rFonts w:ascii="Times New Roman" w:hAnsi="Times New Roman" w:cs="Times New Roman"/>
          <w:sz w:val="28"/>
          <w:szCs w:val="28"/>
        </w:rPr>
        <w:t>принаймні</w:t>
      </w:r>
      <w:r w:rsidRPr="007A68D1">
        <w:rPr>
          <w:rFonts w:ascii="Times New Roman" w:hAnsi="Times New Roman" w:cs="Times New Roman"/>
          <w:sz w:val="28"/>
          <w:szCs w:val="28"/>
        </w:rPr>
        <w:t xml:space="preserve">, не допустити, щоб вона суперечила вашим передумовам. Найпростіше це досягається шляхом прямого звернення до виконавця: «Що ви думаєте про цю пропозицію?»; «Як, на вашу думку, можна вирішити цю проблему?»; </w:t>
      </w:r>
      <w:r w:rsidR="00BF1B5F">
        <w:rPr>
          <w:rFonts w:ascii="Times New Roman" w:hAnsi="Times New Roman" w:cs="Times New Roman"/>
          <w:sz w:val="28"/>
          <w:szCs w:val="28"/>
        </w:rPr>
        <w:t>«</w:t>
      </w:r>
      <w:r w:rsidRPr="007A68D1">
        <w:rPr>
          <w:rFonts w:ascii="Times New Roman" w:hAnsi="Times New Roman" w:cs="Times New Roman"/>
          <w:sz w:val="28"/>
          <w:szCs w:val="28"/>
        </w:rPr>
        <w:t>Ви абсолютно праві!</w:t>
      </w:r>
      <w:r w:rsidR="00BF1B5F">
        <w:rPr>
          <w:rFonts w:ascii="Times New Roman" w:hAnsi="Times New Roman" w:cs="Times New Roman"/>
          <w:sz w:val="28"/>
          <w:szCs w:val="28"/>
        </w:rPr>
        <w:t>»</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Визнавши його правоту, проявивши увагу, ми тим самим заохочуємо виконавця, який тепер прийме нашу аргументацію з меншим опором.</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8. </w:t>
      </w:r>
      <w:r w:rsidRPr="00BF1B5F">
        <w:rPr>
          <w:rFonts w:ascii="Times New Roman" w:hAnsi="Times New Roman" w:cs="Times New Roman"/>
          <w:i/>
          <w:sz w:val="28"/>
          <w:szCs w:val="28"/>
        </w:rPr>
        <w:t>Складання висновків</w:t>
      </w:r>
      <w:r w:rsidRPr="007A68D1">
        <w:rPr>
          <w:rFonts w:ascii="Times New Roman" w:hAnsi="Times New Roman" w:cs="Times New Roman"/>
          <w:sz w:val="28"/>
          <w:szCs w:val="28"/>
        </w:rPr>
        <w:t xml:space="preserve">. Можна з блиском вести аргументацію, але все ж не досягти бажаної мети, якщо ми не зуміємо узагальнити пропоновані </w:t>
      </w:r>
      <w:r w:rsidRPr="007A68D1">
        <w:rPr>
          <w:rFonts w:ascii="Times New Roman" w:hAnsi="Times New Roman" w:cs="Times New Roman"/>
          <w:sz w:val="28"/>
          <w:szCs w:val="28"/>
        </w:rPr>
        <w:lastRenderedPageBreak/>
        <w:t xml:space="preserve">факти </w:t>
      </w:r>
      <w:r w:rsidR="00BF1B5F">
        <w:rPr>
          <w:rFonts w:ascii="Times New Roman" w:hAnsi="Times New Roman" w:cs="Times New Roman"/>
          <w:sz w:val="28"/>
          <w:szCs w:val="28"/>
        </w:rPr>
        <w:t>й</w:t>
      </w:r>
      <w:r w:rsidRPr="007A68D1">
        <w:rPr>
          <w:rFonts w:ascii="Times New Roman" w:hAnsi="Times New Roman" w:cs="Times New Roman"/>
          <w:sz w:val="28"/>
          <w:szCs w:val="28"/>
        </w:rPr>
        <w:t xml:space="preserve"> відомості. Тому, щоб домогтися якомога більшої переконливості, </w:t>
      </w:r>
      <w:r w:rsidR="00BF1B5F">
        <w:rPr>
          <w:rFonts w:ascii="Times New Roman" w:hAnsi="Times New Roman" w:cs="Times New Roman"/>
          <w:sz w:val="28"/>
          <w:szCs w:val="28"/>
        </w:rPr>
        <w:t>керівник</w:t>
      </w:r>
      <w:r w:rsidRPr="007A68D1">
        <w:rPr>
          <w:rFonts w:ascii="Times New Roman" w:hAnsi="Times New Roman" w:cs="Times New Roman"/>
          <w:sz w:val="28"/>
          <w:szCs w:val="28"/>
        </w:rPr>
        <w:t>и обов</w:t>
      </w:r>
      <w:r w:rsidR="00BF1B5F" w:rsidRPr="00BF1B5F">
        <w:rPr>
          <w:rFonts w:ascii="Times New Roman" w:hAnsi="Times New Roman" w:cs="Times New Roman"/>
          <w:sz w:val="28"/>
          <w:szCs w:val="28"/>
          <w:lang w:val="ru-RU"/>
        </w:rPr>
        <w:t>’</w:t>
      </w:r>
      <w:r w:rsidRPr="007A68D1">
        <w:rPr>
          <w:rFonts w:ascii="Times New Roman" w:hAnsi="Times New Roman" w:cs="Times New Roman"/>
          <w:sz w:val="28"/>
          <w:szCs w:val="28"/>
        </w:rPr>
        <w:t xml:space="preserve">язково повинні самі зробити висновки </w:t>
      </w:r>
      <w:r w:rsidR="00BF1B5F">
        <w:rPr>
          <w:rFonts w:ascii="Times New Roman" w:hAnsi="Times New Roman" w:cs="Times New Roman"/>
          <w:sz w:val="28"/>
          <w:szCs w:val="28"/>
          <w:lang w:val="ru-RU"/>
        </w:rPr>
        <w:t>й</w:t>
      </w:r>
      <w:r w:rsidRPr="007A68D1">
        <w:rPr>
          <w:rFonts w:ascii="Times New Roman" w:hAnsi="Times New Roman" w:cs="Times New Roman"/>
          <w:sz w:val="28"/>
          <w:szCs w:val="28"/>
        </w:rPr>
        <w:t xml:space="preserve"> запропонувати їх виконавцям, тому що факти не завжди говорять самі за себе.</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9. </w:t>
      </w:r>
      <w:r w:rsidRPr="00BF1B5F">
        <w:rPr>
          <w:rFonts w:ascii="Times New Roman" w:hAnsi="Times New Roman" w:cs="Times New Roman"/>
          <w:i/>
          <w:sz w:val="28"/>
          <w:szCs w:val="28"/>
        </w:rPr>
        <w:t>Прийоми контраргументації</w:t>
      </w:r>
      <w:r w:rsidRPr="007A68D1">
        <w:rPr>
          <w:rFonts w:ascii="Times New Roman" w:hAnsi="Times New Roman" w:cs="Times New Roman"/>
          <w:sz w:val="28"/>
          <w:szCs w:val="28"/>
        </w:rPr>
        <w:t xml:space="preserve">. Коли підлеглий намагається поставити </w:t>
      </w:r>
      <w:r w:rsidR="00BF1B5F">
        <w:rPr>
          <w:rFonts w:ascii="Times New Roman" w:hAnsi="Times New Roman" w:cs="Times New Roman"/>
          <w:sz w:val="28"/>
          <w:szCs w:val="28"/>
        </w:rPr>
        <w:t>керівник</w:t>
      </w:r>
      <w:r w:rsidRPr="007A68D1">
        <w:rPr>
          <w:rFonts w:ascii="Times New Roman" w:hAnsi="Times New Roman" w:cs="Times New Roman"/>
          <w:sz w:val="28"/>
          <w:szCs w:val="28"/>
        </w:rPr>
        <w:t>а в глухий кут за допомогою бездоганно</w:t>
      </w:r>
      <w:r w:rsidR="00BF1B5F">
        <w:rPr>
          <w:rFonts w:ascii="Times New Roman" w:hAnsi="Times New Roman" w:cs="Times New Roman"/>
          <w:sz w:val="28"/>
          <w:szCs w:val="28"/>
        </w:rPr>
        <w:t>ї</w:t>
      </w:r>
      <w:r w:rsidRPr="007A68D1">
        <w:rPr>
          <w:rFonts w:ascii="Times New Roman" w:hAnsi="Times New Roman" w:cs="Times New Roman"/>
          <w:sz w:val="28"/>
          <w:szCs w:val="28"/>
        </w:rPr>
        <w:t xml:space="preserve"> аргументації, </w:t>
      </w:r>
      <w:r w:rsidR="00BF1B5F">
        <w:rPr>
          <w:rFonts w:ascii="Times New Roman" w:hAnsi="Times New Roman" w:cs="Times New Roman"/>
          <w:sz w:val="28"/>
          <w:szCs w:val="28"/>
        </w:rPr>
        <w:t>йому</w:t>
      </w:r>
      <w:r w:rsidRPr="007A68D1">
        <w:rPr>
          <w:rFonts w:ascii="Times New Roman" w:hAnsi="Times New Roman" w:cs="Times New Roman"/>
          <w:sz w:val="28"/>
          <w:szCs w:val="28"/>
        </w:rPr>
        <w:t xml:space="preserve"> потрібно залишатися холоднокровним і подумати:</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Чи вірні викладені виконавцем твердження? Чи можна спростувати основи його виступу або хоча б окремі частини, де факти не пов</w:t>
      </w:r>
      <w:r w:rsidR="00BF1B5F" w:rsidRPr="00BF1B5F">
        <w:rPr>
          <w:rFonts w:ascii="Times New Roman" w:hAnsi="Times New Roman" w:cs="Times New Roman"/>
          <w:sz w:val="28"/>
          <w:szCs w:val="28"/>
          <w:lang w:val="ru-RU"/>
        </w:rPr>
        <w:t>’</w:t>
      </w:r>
      <w:r w:rsidRPr="007A68D1">
        <w:rPr>
          <w:rFonts w:ascii="Times New Roman" w:hAnsi="Times New Roman" w:cs="Times New Roman"/>
          <w:sz w:val="28"/>
          <w:szCs w:val="28"/>
        </w:rPr>
        <w:t>язані між собою?</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Чи можна виявити якісь протиріччя?</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Чи не є висновки помилковими або хоча б частково неточними?</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На закінчення слід підкреслити, що тактика аргументування в перекон</w:t>
      </w:r>
      <w:r w:rsidR="00535835">
        <w:rPr>
          <w:rFonts w:ascii="Times New Roman" w:hAnsi="Times New Roman" w:cs="Times New Roman"/>
          <w:sz w:val="28"/>
          <w:szCs w:val="28"/>
        </w:rPr>
        <w:t>уючому</w:t>
      </w:r>
      <w:r w:rsidRPr="007A68D1">
        <w:rPr>
          <w:rFonts w:ascii="Times New Roman" w:hAnsi="Times New Roman" w:cs="Times New Roman"/>
          <w:sz w:val="28"/>
          <w:szCs w:val="28"/>
        </w:rPr>
        <w:t xml:space="preserve"> впливі допоможе керівникам уникнути деяких труднощів і конфліктів в управлінні колективами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в організації колективної діяльності.</w:t>
      </w:r>
    </w:p>
    <w:p w:rsidR="007A68D1" w:rsidRPr="007A68D1" w:rsidRDefault="007A68D1" w:rsidP="007A68D1">
      <w:pPr>
        <w:spacing w:after="0" w:line="360" w:lineRule="auto"/>
        <w:ind w:firstLine="709"/>
        <w:jc w:val="both"/>
        <w:rPr>
          <w:rFonts w:ascii="Times New Roman" w:hAnsi="Times New Roman" w:cs="Times New Roman"/>
          <w:sz w:val="28"/>
          <w:szCs w:val="28"/>
        </w:rPr>
      </w:pPr>
    </w:p>
    <w:p w:rsidR="007A68D1" w:rsidRPr="007A68D1" w:rsidRDefault="00706F9D" w:rsidP="007A68D1">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w:t>
      </w:r>
      <w:r w:rsidR="007A68D1" w:rsidRPr="007A68D1">
        <w:rPr>
          <w:rFonts w:ascii="Times New Roman" w:eastAsia="Times New Roman" w:hAnsi="Times New Roman" w:cs="Times New Roman"/>
          <w:b/>
          <w:color w:val="000000"/>
          <w:kern w:val="36"/>
          <w:sz w:val="28"/>
          <w:szCs w:val="28"/>
          <w:lang w:eastAsia="ru-RU"/>
        </w:rPr>
        <w:t xml:space="preserve">.8. Вимоги </w:t>
      </w:r>
      <w:r w:rsidR="00853E9C">
        <w:rPr>
          <w:rFonts w:ascii="Times New Roman" w:eastAsia="Times New Roman" w:hAnsi="Times New Roman" w:cs="Times New Roman"/>
          <w:b/>
          <w:color w:val="000000"/>
          <w:kern w:val="36"/>
          <w:sz w:val="28"/>
          <w:szCs w:val="28"/>
          <w:lang w:eastAsia="ru-RU"/>
        </w:rPr>
        <w:t>в</w:t>
      </w:r>
      <w:r w:rsidR="007A68D1" w:rsidRPr="007A68D1">
        <w:rPr>
          <w:rFonts w:ascii="Times New Roman" w:eastAsia="Times New Roman" w:hAnsi="Times New Roman" w:cs="Times New Roman"/>
          <w:b/>
          <w:color w:val="000000"/>
          <w:kern w:val="36"/>
          <w:sz w:val="28"/>
          <w:szCs w:val="28"/>
          <w:lang w:eastAsia="ru-RU"/>
        </w:rPr>
        <w:t xml:space="preserve"> управлінській діяльності керівника</w:t>
      </w:r>
    </w:p>
    <w:p w:rsidR="007A68D1" w:rsidRPr="007A68D1" w:rsidRDefault="007A68D1" w:rsidP="007A68D1">
      <w:pPr>
        <w:spacing w:after="0" w:line="360" w:lineRule="auto"/>
        <w:ind w:firstLine="709"/>
        <w:jc w:val="both"/>
        <w:rPr>
          <w:rFonts w:ascii="Times New Roman" w:hAnsi="Times New Roman" w:cs="Times New Roman"/>
          <w:sz w:val="28"/>
          <w:szCs w:val="28"/>
        </w:rPr>
      </w:pP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Вимоги є одним з провідніх методів в арсеналі управлінської </w:t>
      </w:r>
      <w:r w:rsidR="00535835" w:rsidRPr="007A68D1">
        <w:rPr>
          <w:rFonts w:ascii="Times New Roman" w:hAnsi="Times New Roman" w:cs="Times New Roman"/>
          <w:sz w:val="28"/>
          <w:szCs w:val="28"/>
        </w:rPr>
        <w:t>діяльності</w:t>
      </w:r>
      <w:r w:rsidRPr="007A68D1">
        <w:rPr>
          <w:rFonts w:ascii="Times New Roman" w:hAnsi="Times New Roman" w:cs="Times New Roman"/>
          <w:sz w:val="28"/>
          <w:szCs w:val="28"/>
        </w:rPr>
        <w:t xml:space="preserve"> керівника. Вимоги можна розділити на прямі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непрямі.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До прямих віднос</w:t>
      </w:r>
      <w:r w:rsidR="00535835">
        <w:rPr>
          <w:rFonts w:ascii="Times New Roman" w:hAnsi="Times New Roman" w:cs="Times New Roman"/>
          <w:sz w:val="28"/>
          <w:szCs w:val="28"/>
        </w:rPr>
        <w:t>и</w:t>
      </w:r>
      <w:r w:rsidRPr="007A68D1">
        <w:rPr>
          <w:rFonts w:ascii="Times New Roman" w:hAnsi="Times New Roman" w:cs="Times New Roman"/>
          <w:sz w:val="28"/>
          <w:szCs w:val="28"/>
        </w:rPr>
        <w:t>ться вимог</w:t>
      </w:r>
      <w:r w:rsidR="00535835">
        <w:rPr>
          <w:rFonts w:ascii="Times New Roman" w:hAnsi="Times New Roman" w:cs="Times New Roman"/>
          <w:sz w:val="28"/>
          <w:szCs w:val="28"/>
        </w:rPr>
        <w:t>а</w:t>
      </w:r>
      <w:r w:rsidRPr="007A68D1">
        <w:rPr>
          <w:rFonts w:ascii="Times New Roman" w:hAnsi="Times New Roman" w:cs="Times New Roman"/>
          <w:sz w:val="28"/>
          <w:szCs w:val="28"/>
        </w:rPr>
        <w:t>-наказ. Наказ є категоричною формою вимоги. Категоричність наказу, ступінь вольового спонукання може бути витримана в загальній, деперсоніфікован</w:t>
      </w:r>
      <w:r w:rsidR="00535835">
        <w:rPr>
          <w:rFonts w:ascii="Times New Roman" w:hAnsi="Times New Roman" w:cs="Times New Roman"/>
          <w:sz w:val="28"/>
          <w:szCs w:val="28"/>
        </w:rPr>
        <w:t>ій</w:t>
      </w:r>
      <w:r w:rsidRPr="007A68D1">
        <w:rPr>
          <w:rFonts w:ascii="Times New Roman" w:hAnsi="Times New Roman" w:cs="Times New Roman"/>
          <w:sz w:val="28"/>
          <w:szCs w:val="28"/>
        </w:rPr>
        <w:t xml:space="preserve"> формі, а може формулюватися в різких виразах, адресованих безпосередньо особі, яка не здатн</w:t>
      </w:r>
      <w:r w:rsidR="00535835">
        <w:rPr>
          <w:rFonts w:ascii="Times New Roman" w:hAnsi="Times New Roman" w:cs="Times New Roman"/>
          <w:sz w:val="28"/>
          <w:szCs w:val="28"/>
        </w:rPr>
        <w:t>а</w:t>
      </w:r>
      <w:r w:rsidRPr="007A68D1">
        <w:rPr>
          <w:rFonts w:ascii="Times New Roman" w:hAnsi="Times New Roman" w:cs="Times New Roman"/>
          <w:sz w:val="28"/>
          <w:szCs w:val="28"/>
        </w:rPr>
        <w:t xml:space="preserve"> сприймати поради керівника. Але ця різкість </w:t>
      </w:r>
      <w:r w:rsidR="00535835">
        <w:rPr>
          <w:rFonts w:ascii="Times New Roman" w:hAnsi="Times New Roman" w:cs="Times New Roman"/>
          <w:sz w:val="28"/>
          <w:szCs w:val="28"/>
        </w:rPr>
        <w:t>у</w:t>
      </w:r>
      <w:r w:rsidRPr="007A68D1">
        <w:rPr>
          <w:rFonts w:ascii="Times New Roman" w:hAnsi="Times New Roman" w:cs="Times New Roman"/>
          <w:sz w:val="28"/>
          <w:szCs w:val="28"/>
        </w:rPr>
        <w:t xml:space="preserve"> </w:t>
      </w:r>
      <w:r w:rsidR="00535835">
        <w:rPr>
          <w:rFonts w:ascii="Times New Roman" w:hAnsi="Times New Roman" w:cs="Times New Roman"/>
          <w:sz w:val="28"/>
          <w:szCs w:val="28"/>
        </w:rPr>
        <w:t>жодн</w:t>
      </w:r>
      <w:r w:rsidRPr="007A68D1">
        <w:rPr>
          <w:rFonts w:ascii="Times New Roman" w:hAnsi="Times New Roman" w:cs="Times New Roman"/>
          <w:sz w:val="28"/>
          <w:szCs w:val="28"/>
        </w:rPr>
        <w:t xml:space="preserve">ому разі не повинна бути образливою. Методи вимоги-наказу припускають суворе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чітке регламентування поведінки </w:t>
      </w:r>
      <w:r w:rsidR="00535835">
        <w:rPr>
          <w:rFonts w:ascii="Times New Roman" w:hAnsi="Times New Roman" w:cs="Times New Roman"/>
          <w:sz w:val="28"/>
          <w:szCs w:val="28"/>
        </w:rPr>
        <w:t>та</w:t>
      </w:r>
      <w:r w:rsidRPr="007A68D1">
        <w:rPr>
          <w:rFonts w:ascii="Times New Roman" w:hAnsi="Times New Roman" w:cs="Times New Roman"/>
          <w:sz w:val="28"/>
          <w:szCs w:val="28"/>
        </w:rPr>
        <w:t xml:space="preserve"> дій виконавців. Найбільш ефективний цей метод </w:t>
      </w:r>
      <w:r w:rsidR="00535835">
        <w:rPr>
          <w:rFonts w:ascii="Times New Roman" w:hAnsi="Times New Roman" w:cs="Times New Roman"/>
          <w:sz w:val="28"/>
          <w:szCs w:val="28"/>
        </w:rPr>
        <w:t>у</w:t>
      </w:r>
      <w:r w:rsidRPr="007A68D1">
        <w:rPr>
          <w:rFonts w:ascii="Times New Roman" w:hAnsi="Times New Roman" w:cs="Times New Roman"/>
          <w:sz w:val="28"/>
          <w:szCs w:val="28"/>
        </w:rPr>
        <w:t xml:space="preserve"> ситуаціях, коли необхідно швидко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чітко прийняти рішення.</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Застосовуючи цей метод впливу, керівник повинен пам</w:t>
      </w:r>
      <w:r w:rsidR="00535835" w:rsidRPr="00BF1B5F">
        <w:rPr>
          <w:rFonts w:ascii="Times New Roman" w:hAnsi="Times New Roman" w:cs="Times New Roman"/>
          <w:sz w:val="28"/>
          <w:szCs w:val="28"/>
          <w:lang w:val="ru-RU"/>
        </w:rPr>
        <w:t>’</w:t>
      </w:r>
      <w:r w:rsidRPr="007A68D1">
        <w:rPr>
          <w:rFonts w:ascii="Times New Roman" w:hAnsi="Times New Roman" w:cs="Times New Roman"/>
          <w:sz w:val="28"/>
          <w:szCs w:val="28"/>
        </w:rPr>
        <w:t>ятати, що соц</w:t>
      </w:r>
      <w:r w:rsidR="00535835">
        <w:rPr>
          <w:rFonts w:ascii="Times New Roman" w:hAnsi="Times New Roman" w:cs="Times New Roman"/>
          <w:sz w:val="28"/>
          <w:szCs w:val="28"/>
        </w:rPr>
        <w:t>і</w:t>
      </w:r>
      <w:r w:rsidRPr="007A68D1">
        <w:rPr>
          <w:rFonts w:ascii="Times New Roman" w:hAnsi="Times New Roman" w:cs="Times New Roman"/>
          <w:sz w:val="28"/>
          <w:szCs w:val="28"/>
        </w:rPr>
        <w:t>ал</w:t>
      </w:r>
      <w:r w:rsidR="00535835">
        <w:rPr>
          <w:rFonts w:ascii="Times New Roman" w:hAnsi="Times New Roman" w:cs="Times New Roman"/>
          <w:sz w:val="28"/>
          <w:szCs w:val="28"/>
        </w:rPr>
        <w:t>і</w:t>
      </w:r>
      <w:r w:rsidRPr="007A68D1">
        <w:rPr>
          <w:rFonts w:ascii="Times New Roman" w:hAnsi="Times New Roman" w:cs="Times New Roman"/>
          <w:sz w:val="28"/>
          <w:szCs w:val="28"/>
        </w:rPr>
        <w:t>зую</w:t>
      </w:r>
      <w:r w:rsidR="00535835">
        <w:rPr>
          <w:rFonts w:ascii="Times New Roman" w:hAnsi="Times New Roman" w:cs="Times New Roman"/>
          <w:sz w:val="28"/>
          <w:szCs w:val="28"/>
        </w:rPr>
        <w:t>че</w:t>
      </w:r>
      <w:r w:rsidRPr="007A68D1">
        <w:rPr>
          <w:rFonts w:ascii="Times New Roman" w:hAnsi="Times New Roman" w:cs="Times New Roman"/>
          <w:sz w:val="28"/>
          <w:szCs w:val="28"/>
        </w:rPr>
        <w:t xml:space="preserve"> виховне навантаження він буде нести тільки за умови належного контролю за виконанням підлеглими необхідних правил і норм </w:t>
      </w:r>
      <w:r w:rsidRPr="007A68D1">
        <w:rPr>
          <w:rFonts w:ascii="Times New Roman" w:hAnsi="Times New Roman" w:cs="Times New Roman"/>
          <w:sz w:val="28"/>
          <w:szCs w:val="28"/>
        </w:rPr>
        <w:lastRenderedPageBreak/>
        <w:t>поведінки. Важливе значення має послідовність і систематичність контролю з боку керівника за реалізацією своїх вимог.</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До непрямих методів належать такі, як </w:t>
      </w:r>
      <w:r w:rsidRPr="00535835">
        <w:rPr>
          <w:rFonts w:ascii="Times New Roman" w:hAnsi="Times New Roman" w:cs="Times New Roman"/>
          <w:i/>
          <w:sz w:val="28"/>
          <w:szCs w:val="28"/>
        </w:rPr>
        <w:t>вимога-прохання, вимога-довіра, вимога-схвалення</w:t>
      </w:r>
      <w:r w:rsidRPr="007A68D1">
        <w:rPr>
          <w:rFonts w:ascii="Times New Roman" w:hAnsi="Times New Roman" w:cs="Times New Roman"/>
          <w:sz w:val="28"/>
          <w:szCs w:val="28"/>
        </w:rPr>
        <w:t>.</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535835">
        <w:rPr>
          <w:rFonts w:ascii="Times New Roman" w:hAnsi="Times New Roman" w:cs="Times New Roman"/>
          <w:i/>
          <w:sz w:val="28"/>
          <w:szCs w:val="28"/>
        </w:rPr>
        <w:t>Вимога-прохання</w:t>
      </w:r>
      <w:r w:rsidRPr="007A68D1">
        <w:rPr>
          <w:rFonts w:ascii="Times New Roman" w:hAnsi="Times New Roman" w:cs="Times New Roman"/>
          <w:sz w:val="28"/>
          <w:szCs w:val="28"/>
        </w:rPr>
        <w:t>. Прохання керівника є одним з найбільш дієвих і часто вживаних засобів організаторського впливу. Ця форма ґрунтується на взаєминах довіри в колективі.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Сам</w:t>
      </w:r>
      <w:r w:rsidR="00535835">
        <w:rPr>
          <w:rFonts w:ascii="Times New Roman" w:hAnsi="Times New Roman" w:cs="Times New Roman"/>
          <w:sz w:val="28"/>
          <w:szCs w:val="28"/>
        </w:rPr>
        <w:t>е</w:t>
      </w:r>
      <w:r w:rsidRPr="007A68D1">
        <w:rPr>
          <w:rFonts w:ascii="Times New Roman" w:hAnsi="Times New Roman" w:cs="Times New Roman"/>
          <w:sz w:val="28"/>
          <w:szCs w:val="28"/>
        </w:rPr>
        <w:t xml:space="preserve"> прохання є форм</w:t>
      </w:r>
      <w:r w:rsidR="00535835">
        <w:rPr>
          <w:rFonts w:ascii="Times New Roman" w:hAnsi="Times New Roman" w:cs="Times New Roman"/>
          <w:sz w:val="28"/>
          <w:szCs w:val="28"/>
        </w:rPr>
        <w:t>ою</w:t>
      </w:r>
      <w:r w:rsidRPr="007A68D1">
        <w:rPr>
          <w:rFonts w:ascii="Times New Roman" w:hAnsi="Times New Roman" w:cs="Times New Roman"/>
          <w:sz w:val="28"/>
          <w:szCs w:val="28"/>
        </w:rPr>
        <w:t xml:space="preserve"> прояву взаємної довіри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поваги між людьми. Тільки наявність подібних відносин перетворює прохання в дієву форму </w:t>
      </w:r>
      <w:r w:rsidRPr="00535835">
        <w:rPr>
          <w:rFonts w:ascii="Times New Roman" w:hAnsi="Times New Roman" w:cs="Times New Roman"/>
          <w:i/>
          <w:sz w:val="28"/>
          <w:szCs w:val="28"/>
        </w:rPr>
        <w:t>методу-вимоги</w:t>
      </w:r>
      <w:r w:rsidRPr="007A68D1">
        <w:rPr>
          <w:rFonts w:ascii="Times New Roman" w:hAnsi="Times New Roman" w:cs="Times New Roman"/>
          <w:sz w:val="28"/>
          <w:szCs w:val="28"/>
        </w:rPr>
        <w:t xml:space="preserve">. А.С. Макаренко в лекціях з питань сімейного виховання говорив: «Прохання тим відрізняється від інших видів поводження, що вона надає людині повну свободу вибору. Прохання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повинн</w:t>
      </w:r>
      <w:r w:rsidR="00535835">
        <w:rPr>
          <w:rFonts w:ascii="Times New Roman" w:hAnsi="Times New Roman" w:cs="Times New Roman"/>
          <w:sz w:val="28"/>
          <w:szCs w:val="28"/>
        </w:rPr>
        <w:t>о</w:t>
      </w:r>
      <w:r w:rsidRPr="007A68D1">
        <w:rPr>
          <w:rFonts w:ascii="Times New Roman" w:hAnsi="Times New Roman" w:cs="Times New Roman"/>
          <w:sz w:val="28"/>
          <w:szCs w:val="28"/>
        </w:rPr>
        <w:t xml:space="preserve"> бути так</w:t>
      </w:r>
      <w:r w:rsidR="00535835">
        <w:rPr>
          <w:rFonts w:ascii="Times New Roman" w:hAnsi="Times New Roman" w:cs="Times New Roman"/>
          <w:sz w:val="28"/>
          <w:szCs w:val="28"/>
        </w:rPr>
        <w:t>им</w:t>
      </w:r>
      <w:r w:rsidRPr="007A68D1">
        <w:rPr>
          <w:rFonts w:ascii="Times New Roman" w:hAnsi="Times New Roman" w:cs="Times New Roman"/>
          <w:sz w:val="28"/>
          <w:szCs w:val="28"/>
        </w:rPr>
        <w:t xml:space="preserve">. </w:t>
      </w:r>
      <w:r w:rsidR="00535835">
        <w:rPr>
          <w:rFonts w:ascii="Times New Roman" w:hAnsi="Times New Roman" w:cs="Times New Roman"/>
          <w:sz w:val="28"/>
          <w:szCs w:val="28"/>
        </w:rPr>
        <w:t>Його</w:t>
      </w:r>
      <w:r w:rsidRPr="007A68D1">
        <w:rPr>
          <w:rFonts w:ascii="Times New Roman" w:hAnsi="Times New Roman" w:cs="Times New Roman"/>
          <w:sz w:val="28"/>
          <w:szCs w:val="28"/>
        </w:rPr>
        <w:t xml:space="preserve"> так потрібно вимовляти, щоб людині здавалося, що в</w:t>
      </w:r>
      <w:r w:rsidR="00535835">
        <w:rPr>
          <w:rFonts w:ascii="Times New Roman" w:hAnsi="Times New Roman" w:cs="Times New Roman"/>
          <w:sz w:val="28"/>
          <w:szCs w:val="28"/>
        </w:rPr>
        <w:t>о</w:t>
      </w:r>
      <w:r w:rsidRPr="007A68D1">
        <w:rPr>
          <w:rFonts w:ascii="Times New Roman" w:hAnsi="Times New Roman" w:cs="Times New Roman"/>
          <w:sz w:val="28"/>
          <w:szCs w:val="28"/>
        </w:rPr>
        <w:t>н</w:t>
      </w:r>
      <w:r w:rsidR="00535835">
        <w:rPr>
          <w:rFonts w:ascii="Times New Roman" w:hAnsi="Times New Roman" w:cs="Times New Roman"/>
          <w:sz w:val="28"/>
          <w:szCs w:val="28"/>
        </w:rPr>
        <w:t>а</w:t>
      </w:r>
      <w:r w:rsidRPr="007A68D1">
        <w:rPr>
          <w:rFonts w:ascii="Times New Roman" w:hAnsi="Times New Roman" w:cs="Times New Roman"/>
          <w:sz w:val="28"/>
          <w:szCs w:val="28"/>
        </w:rPr>
        <w:t xml:space="preserve"> виконує прохання за власним добр</w:t>
      </w:r>
      <w:r w:rsidR="00535835">
        <w:rPr>
          <w:rFonts w:ascii="Times New Roman" w:hAnsi="Times New Roman" w:cs="Times New Roman"/>
          <w:sz w:val="28"/>
          <w:szCs w:val="28"/>
        </w:rPr>
        <w:t>и</w:t>
      </w:r>
      <w:r w:rsidRPr="007A68D1">
        <w:rPr>
          <w:rFonts w:ascii="Times New Roman" w:hAnsi="Times New Roman" w:cs="Times New Roman"/>
          <w:sz w:val="28"/>
          <w:szCs w:val="28"/>
        </w:rPr>
        <w:t>м бажанн</w:t>
      </w:r>
      <w:r w:rsidR="00535835">
        <w:rPr>
          <w:rFonts w:ascii="Times New Roman" w:hAnsi="Times New Roman" w:cs="Times New Roman"/>
          <w:sz w:val="28"/>
          <w:szCs w:val="28"/>
        </w:rPr>
        <w:t>ям</w:t>
      </w:r>
      <w:r w:rsidRPr="007A68D1">
        <w:rPr>
          <w:rFonts w:ascii="Times New Roman" w:hAnsi="Times New Roman" w:cs="Times New Roman"/>
          <w:sz w:val="28"/>
          <w:szCs w:val="28"/>
        </w:rPr>
        <w:t xml:space="preserve">, що </w:t>
      </w:r>
      <w:r w:rsidR="00535835">
        <w:rPr>
          <w:rFonts w:ascii="Times New Roman" w:hAnsi="Times New Roman" w:cs="Times New Roman"/>
          <w:sz w:val="28"/>
          <w:szCs w:val="28"/>
        </w:rPr>
        <w:t xml:space="preserve">вона </w:t>
      </w:r>
      <w:r w:rsidRPr="007A68D1">
        <w:rPr>
          <w:rFonts w:ascii="Times New Roman" w:hAnsi="Times New Roman" w:cs="Times New Roman"/>
          <w:sz w:val="28"/>
          <w:szCs w:val="28"/>
        </w:rPr>
        <w:t>не спонукуван</w:t>
      </w:r>
      <w:r w:rsidR="00535835">
        <w:rPr>
          <w:rFonts w:ascii="Times New Roman" w:hAnsi="Times New Roman" w:cs="Times New Roman"/>
          <w:sz w:val="28"/>
          <w:szCs w:val="28"/>
        </w:rPr>
        <w:t>а</w:t>
      </w:r>
      <w:r w:rsidRPr="007A68D1">
        <w:rPr>
          <w:rFonts w:ascii="Times New Roman" w:hAnsi="Times New Roman" w:cs="Times New Roman"/>
          <w:sz w:val="28"/>
          <w:szCs w:val="28"/>
        </w:rPr>
        <w:t xml:space="preserve"> до цього примус</w:t>
      </w:r>
      <w:r w:rsidR="00535835">
        <w:rPr>
          <w:rFonts w:ascii="Times New Roman" w:hAnsi="Times New Roman" w:cs="Times New Roman"/>
          <w:sz w:val="28"/>
          <w:szCs w:val="28"/>
        </w:rPr>
        <w:t>ом</w:t>
      </w:r>
      <w:r w:rsidRPr="007A68D1">
        <w:rPr>
          <w:rFonts w:ascii="Times New Roman" w:hAnsi="Times New Roman" w:cs="Times New Roman"/>
          <w:sz w:val="28"/>
          <w:szCs w:val="28"/>
        </w:rPr>
        <w:t>». Характерною рисою цієї форми методу-вимоги є те, що прохання не тільки можлив</w:t>
      </w:r>
      <w:r w:rsidR="00535835">
        <w:rPr>
          <w:rFonts w:ascii="Times New Roman" w:hAnsi="Times New Roman" w:cs="Times New Roman"/>
          <w:sz w:val="28"/>
          <w:szCs w:val="28"/>
        </w:rPr>
        <w:t>е</w:t>
      </w:r>
      <w:r w:rsidRPr="007A68D1">
        <w:rPr>
          <w:rFonts w:ascii="Times New Roman" w:hAnsi="Times New Roman" w:cs="Times New Roman"/>
          <w:sz w:val="28"/>
          <w:szCs w:val="28"/>
        </w:rPr>
        <w:t xml:space="preserve"> при позитивних відносинах з персоналом, а й активно сприяє зміцненню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розвитку цих відносин, привчає працівників до ввічливості і взаємодопомоги. Така форма організаторського впливу можлива при високому авторитеті керівника.</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535835">
        <w:rPr>
          <w:rFonts w:ascii="Times New Roman" w:hAnsi="Times New Roman" w:cs="Times New Roman"/>
          <w:i/>
          <w:sz w:val="28"/>
          <w:szCs w:val="28"/>
        </w:rPr>
        <w:t>Вимога-довіра</w:t>
      </w:r>
      <w:r w:rsidRPr="007A68D1">
        <w:rPr>
          <w:rFonts w:ascii="Times New Roman" w:hAnsi="Times New Roman" w:cs="Times New Roman"/>
          <w:sz w:val="28"/>
          <w:szCs w:val="28"/>
        </w:rPr>
        <w:t xml:space="preserve">. Довірою зазвичай стимулюється знайома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посильна робота. Особливо часто вимога-довіра підкреслює повагу, як</w:t>
      </w:r>
      <w:r w:rsidR="00535835">
        <w:rPr>
          <w:rFonts w:ascii="Times New Roman" w:hAnsi="Times New Roman" w:cs="Times New Roman"/>
          <w:sz w:val="28"/>
          <w:szCs w:val="28"/>
        </w:rPr>
        <w:t>у</w:t>
      </w:r>
      <w:r w:rsidRPr="007A68D1">
        <w:rPr>
          <w:rFonts w:ascii="Times New Roman" w:hAnsi="Times New Roman" w:cs="Times New Roman"/>
          <w:sz w:val="28"/>
          <w:szCs w:val="28"/>
        </w:rPr>
        <w:t xml:space="preserve"> відчуває керівник до конкретної людини. Але зловживати цим теж не варто. Там, де ситуація вимагає рішучого впливу на виконавців, керівнику необхідно займати принципову позицію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застосовувати більш жорсткі прийоми.</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535835">
        <w:rPr>
          <w:rFonts w:ascii="Times New Roman" w:hAnsi="Times New Roman" w:cs="Times New Roman"/>
          <w:i/>
          <w:sz w:val="28"/>
          <w:szCs w:val="28"/>
        </w:rPr>
        <w:t>Вимога-схвалення</w:t>
      </w:r>
      <w:r w:rsidRPr="007A68D1">
        <w:rPr>
          <w:rFonts w:ascii="Times New Roman" w:hAnsi="Times New Roman" w:cs="Times New Roman"/>
          <w:sz w:val="28"/>
          <w:szCs w:val="28"/>
        </w:rPr>
        <w:t>. Схвалення, похвала, вчасно висловлені на адресу виконавця, є одним з найсильніших стимулів його діяльності. Схвалення зазвичай використовується в тих випадках, коли виконавці домагаються успіхів у виконанні виробничих завдань.</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Слід пам</w:t>
      </w:r>
      <w:r w:rsidR="00535835" w:rsidRPr="00535835">
        <w:rPr>
          <w:rFonts w:ascii="Times New Roman" w:hAnsi="Times New Roman" w:cs="Times New Roman"/>
          <w:sz w:val="28"/>
          <w:szCs w:val="28"/>
        </w:rPr>
        <w:t>’</w:t>
      </w:r>
      <w:r w:rsidRPr="007A68D1">
        <w:rPr>
          <w:rFonts w:ascii="Times New Roman" w:hAnsi="Times New Roman" w:cs="Times New Roman"/>
          <w:sz w:val="28"/>
          <w:szCs w:val="28"/>
        </w:rPr>
        <w:t>ятати, що похвала радує будь-яку людину. В</w:t>
      </w:r>
      <w:r w:rsidR="00535835">
        <w:rPr>
          <w:rFonts w:ascii="Times New Roman" w:hAnsi="Times New Roman" w:cs="Times New Roman"/>
          <w:sz w:val="28"/>
          <w:szCs w:val="28"/>
        </w:rPr>
        <w:t>о</w:t>
      </w:r>
      <w:r w:rsidRPr="007A68D1">
        <w:rPr>
          <w:rFonts w:ascii="Times New Roman" w:hAnsi="Times New Roman" w:cs="Times New Roman"/>
          <w:sz w:val="28"/>
          <w:szCs w:val="28"/>
        </w:rPr>
        <w:t>н</w:t>
      </w:r>
      <w:r w:rsidR="00535835">
        <w:rPr>
          <w:rFonts w:ascii="Times New Roman" w:hAnsi="Times New Roman" w:cs="Times New Roman"/>
          <w:sz w:val="28"/>
          <w:szCs w:val="28"/>
        </w:rPr>
        <w:t>а</w:t>
      </w:r>
      <w:r w:rsidRPr="007A68D1">
        <w:rPr>
          <w:rFonts w:ascii="Times New Roman" w:hAnsi="Times New Roman" w:cs="Times New Roman"/>
          <w:sz w:val="28"/>
          <w:szCs w:val="28"/>
        </w:rPr>
        <w:t xml:space="preserve"> цю радість відносить і до виконуваної роботи, яка, таким чином, набуває для н</w:t>
      </w:r>
      <w:r w:rsidR="00535835">
        <w:rPr>
          <w:rFonts w:ascii="Times New Roman" w:hAnsi="Times New Roman" w:cs="Times New Roman"/>
          <w:sz w:val="28"/>
          <w:szCs w:val="28"/>
        </w:rPr>
        <w:t>еї</w:t>
      </w:r>
      <w:r w:rsidRPr="007A68D1">
        <w:rPr>
          <w:rFonts w:ascii="Times New Roman" w:hAnsi="Times New Roman" w:cs="Times New Roman"/>
          <w:sz w:val="28"/>
          <w:szCs w:val="28"/>
        </w:rPr>
        <w:t xml:space="preserve"> </w:t>
      </w:r>
      <w:r w:rsidRPr="007A68D1">
        <w:rPr>
          <w:rFonts w:ascii="Times New Roman" w:hAnsi="Times New Roman" w:cs="Times New Roman"/>
          <w:sz w:val="28"/>
          <w:szCs w:val="28"/>
        </w:rPr>
        <w:lastRenderedPageBreak/>
        <w:t>позитивн</w:t>
      </w:r>
      <w:r w:rsidR="00535835">
        <w:rPr>
          <w:rFonts w:ascii="Times New Roman" w:hAnsi="Times New Roman" w:cs="Times New Roman"/>
          <w:sz w:val="28"/>
          <w:szCs w:val="28"/>
        </w:rPr>
        <w:t>ого</w:t>
      </w:r>
      <w:r w:rsidRPr="007A68D1">
        <w:rPr>
          <w:rFonts w:ascii="Times New Roman" w:hAnsi="Times New Roman" w:cs="Times New Roman"/>
          <w:sz w:val="28"/>
          <w:szCs w:val="28"/>
        </w:rPr>
        <w:t xml:space="preserve"> емоційн</w:t>
      </w:r>
      <w:r w:rsidR="00535835">
        <w:rPr>
          <w:rFonts w:ascii="Times New Roman" w:hAnsi="Times New Roman" w:cs="Times New Roman"/>
          <w:sz w:val="28"/>
          <w:szCs w:val="28"/>
        </w:rPr>
        <w:t>ого</w:t>
      </w:r>
      <w:r w:rsidRPr="007A68D1">
        <w:rPr>
          <w:rFonts w:ascii="Times New Roman" w:hAnsi="Times New Roman" w:cs="Times New Roman"/>
          <w:sz w:val="28"/>
          <w:szCs w:val="28"/>
        </w:rPr>
        <w:t xml:space="preserve"> забарвлення. Почуття задоволення, радості стає одним з найбільш сильних стимулів діяльності людини.</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Такі форми, що складають групу непрямих вимог, умовно можна назвати групою позитивних вимог.</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Серед форм непрямих вимог є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такі, в яких відношення </w:t>
      </w:r>
      <w:r w:rsidR="00535835">
        <w:rPr>
          <w:rFonts w:ascii="Times New Roman" w:hAnsi="Times New Roman" w:cs="Times New Roman"/>
          <w:sz w:val="28"/>
          <w:szCs w:val="28"/>
        </w:rPr>
        <w:t>керівник</w:t>
      </w:r>
      <w:r w:rsidRPr="007A68D1">
        <w:rPr>
          <w:rFonts w:ascii="Times New Roman" w:hAnsi="Times New Roman" w:cs="Times New Roman"/>
          <w:sz w:val="28"/>
          <w:szCs w:val="28"/>
        </w:rPr>
        <w:t xml:space="preserve">ів може не проявлятися так чітко, тому ці форми вимог можуть бути охарактеризовані як нейтральні. До такої групи належать </w:t>
      </w:r>
      <w:r w:rsidRPr="00535835">
        <w:rPr>
          <w:rFonts w:ascii="Times New Roman" w:hAnsi="Times New Roman" w:cs="Times New Roman"/>
          <w:i/>
          <w:sz w:val="28"/>
          <w:szCs w:val="28"/>
        </w:rPr>
        <w:t>вимога-</w:t>
      </w:r>
      <w:r w:rsidR="00535835" w:rsidRPr="00535835">
        <w:rPr>
          <w:rFonts w:ascii="Times New Roman" w:hAnsi="Times New Roman" w:cs="Times New Roman"/>
          <w:i/>
          <w:sz w:val="28"/>
          <w:szCs w:val="28"/>
        </w:rPr>
        <w:t>по</w:t>
      </w:r>
      <w:r w:rsidRPr="00535835">
        <w:rPr>
          <w:rFonts w:ascii="Times New Roman" w:hAnsi="Times New Roman" w:cs="Times New Roman"/>
          <w:i/>
          <w:sz w:val="28"/>
          <w:szCs w:val="28"/>
        </w:rPr>
        <w:t xml:space="preserve">рада, вимога-натяк </w:t>
      </w:r>
      <w:r w:rsidR="00535835" w:rsidRPr="00535835">
        <w:rPr>
          <w:rFonts w:ascii="Times New Roman" w:hAnsi="Times New Roman" w:cs="Times New Roman"/>
          <w:i/>
          <w:sz w:val="28"/>
          <w:szCs w:val="28"/>
        </w:rPr>
        <w:t>й</w:t>
      </w:r>
      <w:r w:rsidRPr="00535835">
        <w:rPr>
          <w:rFonts w:ascii="Times New Roman" w:hAnsi="Times New Roman" w:cs="Times New Roman"/>
          <w:i/>
          <w:sz w:val="28"/>
          <w:szCs w:val="28"/>
        </w:rPr>
        <w:t xml:space="preserve"> умовн</w:t>
      </w:r>
      <w:r w:rsidR="00535835" w:rsidRPr="00535835">
        <w:rPr>
          <w:rFonts w:ascii="Times New Roman" w:hAnsi="Times New Roman" w:cs="Times New Roman"/>
          <w:i/>
          <w:sz w:val="28"/>
          <w:szCs w:val="28"/>
        </w:rPr>
        <w:t>а</w:t>
      </w:r>
      <w:r w:rsidRPr="00535835">
        <w:rPr>
          <w:rFonts w:ascii="Times New Roman" w:hAnsi="Times New Roman" w:cs="Times New Roman"/>
          <w:i/>
          <w:sz w:val="28"/>
          <w:szCs w:val="28"/>
        </w:rPr>
        <w:t xml:space="preserve"> вимог</w:t>
      </w:r>
      <w:r w:rsidR="00535835" w:rsidRPr="00535835">
        <w:rPr>
          <w:rFonts w:ascii="Times New Roman" w:hAnsi="Times New Roman" w:cs="Times New Roman"/>
          <w:i/>
          <w:sz w:val="28"/>
          <w:szCs w:val="28"/>
        </w:rPr>
        <w:t>а</w:t>
      </w:r>
      <w:r w:rsidRPr="007A68D1">
        <w:rPr>
          <w:rFonts w:ascii="Times New Roman" w:hAnsi="Times New Roman" w:cs="Times New Roman"/>
          <w:sz w:val="28"/>
          <w:szCs w:val="28"/>
        </w:rPr>
        <w:t>.</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535835">
        <w:rPr>
          <w:rFonts w:ascii="Times New Roman" w:hAnsi="Times New Roman" w:cs="Times New Roman"/>
          <w:i/>
          <w:sz w:val="28"/>
          <w:szCs w:val="28"/>
        </w:rPr>
        <w:t>Вимога-</w:t>
      </w:r>
      <w:r w:rsidR="00535835" w:rsidRPr="00535835">
        <w:rPr>
          <w:rFonts w:ascii="Times New Roman" w:hAnsi="Times New Roman" w:cs="Times New Roman"/>
          <w:i/>
          <w:sz w:val="28"/>
          <w:szCs w:val="28"/>
        </w:rPr>
        <w:t>по</w:t>
      </w:r>
      <w:r w:rsidRPr="00535835">
        <w:rPr>
          <w:rFonts w:ascii="Times New Roman" w:hAnsi="Times New Roman" w:cs="Times New Roman"/>
          <w:i/>
          <w:sz w:val="28"/>
          <w:szCs w:val="28"/>
        </w:rPr>
        <w:t>рада</w:t>
      </w:r>
      <w:r w:rsidRPr="007A68D1">
        <w:rPr>
          <w:rFonts w:ascii="Times New Roman" w:hAnsi="Times New Roman" w:cs="Times New Roman"/>
          <w:sz w:val="28"/>
          <w:szCs w:val="28"/>
        </w:rPr>
        <w:t xml:space="preserve"> представляє собою апеляцію до свідомості членів колективу, переконання в тому, що вони розуміють доцільність, корисність і необхідність вимог керівника. При цьому він сам повинен виступати в колективі як організатор, авторитет якого визнаний і думк</w:t>
      </w:r>
      <w:r w:rsidR="00535835">
        <w:rPr>
          <w:rFonts w:ascii="Times New Roman" w:hAnsi="Times New Roman" w:cs="Times New Roman"/>
          <w:sz w:val="28"/>
          <w:szCs w:val="28"/>
        </w:rPr>
        <w:t>у</w:t>
      </w:r>
      <w:r w:rsidRPr="007A68D1">
        <w:rPr>
          <w:rFonts w:ascii="Times New Roman" w:hAnsi="Times New Roman" w:cs="Times New Roman"/>
          <w:sz w:val="28"/>
          <w:szCs w:val="28"/>
        </w:rPr>
        <w:t xml:space="preserve"> якого підлеглі </w:t>
      </w:r>
      <w:r w:rsidR="00535835">
        <w:rPr>
          <w:rFonts w:ascii="Times New Roman" w:hAnsi="Times New Roman" w:cs="Times New Roman"/>
          <w:sz w:val="28"/>
          <w:szCs w:val="28"/>
        </w:rPr>
        <w:t>ціную</w:t>
      </w:r>
      <w:r w:rsidRPr="007A68D1">
        <w:rPr>
          <w:rFonts w:ascii="Times New Roman" w:hAnsi="Times New Roman" w:cs="Times New Roman"/>
          <w:sz w:val="28"/>
          <w:szCs w:val="28"/>
        </w:rPr>
        <w:t>ть.</w:t>
      </w:r>
    </w:p>
    <w:p w:rsidR="007A68D1" w:rsidRPr="007A68D1" w:rsidRDefault="00535835" w:rsidP="007A68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w:t>
      </w:r>
      <w:r w:rsidR="007A68D1" w:rsidRPr="007A68D1">
        <w:rPr>
          <w:rFonts w:ascii="Times New Roman" w:hAnsi="Times New Roman" w:cs="Times New Roman"/>
          <w:sz w:val="28"/>
          <w:szCs w:val="28"/>
        </w:rPr>
        <w:t>ада є ефективною формою організаторського впливу, його вміле застосування допомагає формувати у виконавців позитивне ставлення до праці, до самого себе, до свого оточення. Вимогою-</w:t>
      </w:r>
      <w:r>
        <w:rPr>
          <w:rFonts w:ascii="Times New Roman" w:hAnsi="Times New Roman" w:cs="Times New Roman"/>
          <w:sz w:val="28"/>
          <w:szCs w:val="28"/>
        </w:rPr>
        <w:t>по</w:t>
      </w:r>
      <w:r w:rsidR="007A68D1" w:rsidRPr="007A68D1">
        <w:rPr>
          <w:rFonts w:ascii="Times New Roman" w:hAnsi="Times New Roman" w:cs="Times New Roman"/>
          <w:sz w:val="28"/>
          <w:szCs w:val="28"/>
        </w:rPr>
        <w:t xml:space="preserve">радою, як і будь-яким іншим методом, не можна зловживати. </w:t>
      </w:r>
      <w:r>
        <w:rPr>
          <w:rFonts w:ascii="Times New Roman" w:hAnsi="Times New Roman" w:cs="Times New Roman"/>
          <w:sz w:val="28"/>
          <w:szCs w:val="28"/>
        </w:rPr>
        <w:t>Її</w:t>
      </w:r>
      <w:r w:rsidR="007A68D1" w:rsidRPr="007A68D1">
        <w:rPr>
          <w:rFonts w:ascii="Times New Roman" w:hAnsi="Times New Roman" w:cs="Times New Roman"/>
          <w:sz w:val="28"/>
          <w:szCs w:val="28"/>
        </w:rPr>
        <w:t xml:space="preserve"> необхідно використовувати лише там, де для цього є необхідні умови і, перш за все, поваг</w:t>
      </w:r>
      <w:r>
        <w:rPr>
          <w:rFonts w:ascii="Times New Roman" w:hAnsi="Times New Roman" w:cs="Times New Roman"/>
          <w:sz w:val="28"/>
          <w:szCs w:val="28"/>
        </w:rPr>
        <w:t>а</w:t>
      </w:r>
      <w:r w:rsidR="007A68D1" w:rsidRPr="007A68D1">
        <w:rPr>
          <w:rFonts w:ascii="Times New Roman" w:hAnsi="Times New Roman" w:cs="Times New Roman"/>
          <w:sz w:val="28"/>
          <w:szCs w:val="28"/>
        </w:rPr>
        <w:t xml:space="preserve"> до керівника, впевненість </w:t>
      </w:r>
      <w:r>
        <w:rPr>
          <w:rFonts w:ascii="Times New Roman" w:hAnsi="Times New Roman" w:cs="Times New Roman"/>
          <w:sz w:val="28"/>
          <w:szCs w:val="28"/>
        </w:rPr>
        <w:t>у</w:t>
      </w:r>
      <w:r w:rsidR="007A68D1" w:rsidRPr="007A68D1">
        <w:rPr>
          <w:rFonts w:ascii="Times New Roman" w:hAnsi="Times New Roman" w:cs="Times New Roman"/>
          <w:sz w:val="28"/>
          <w:szCs w:val="28"/>
        </w:rPr>
        <w:t xml:space="preserve"> тому, що </w:t>
      </w:r>
      <w:r>
        <w:rPr>
          <w:rFonts w:ascii="Times New Roman" w:hAnsi="Times New Roman" w:cs="Times New Roman"/>
          <w:sz w:val="28"/>
          <w:szCs w:val="28"/>
        </w:rPr>
        <w:t>по</w:t>
      </w:r>
      <w:r w:rsidR="007A68D1" w:rsidRPr="007A68D1">
        <w:rPr>
          <w:rFonts w:ascii="Times New Roman" w:hAnsi="Times New Roman" w:cs="Times New Roman"/>
          <w:sz w:val="28"/>
          <w:szCs w:val="28"/>
        </w:rPr>
        <w:t>рада, висловлен</w:t>
      </w:r>
      <w:r>
        <w:rPr>
          <w:rFonts w:ascii="Times New Roman" w:hAnsi="Times New Roman" w:cs="Times New Roman"/>
          <w:sz w:val="28"/>
          <w:szCs w:val="28"/>
        </w:rPr>
        <w:t>а</w:t>
      </w:r>
      <w:r w:rsidR="007A68D1" w:rsidRPr="007A68D1">
        <w:rPr>
          <w:rFonts w:ascii="Times New Roman" w:hAnsi="Times New Roman" w:cs="Times New Roman"/>
          <w:sz w:val="28"/>
          <w:szCs w:val="28"/>
        </w:rPr>
        <w:t xml:space="preserve"> ним, </w:t>
      </w:r>
      <w:r>
        <w:rPr>
          <w:rFonts w:ascii="Times New Roman" w:hAnsi="Times New Roman" w:cs="Times New Roman"/>
          <w:sz w:val="28"/>
          <w:szCs w:val="28"/>
        </w:rPr>
        <w:t>–</w:t>
      </w:r>
      <w:r w:rsidR="007A68D1" w:rsidRPr="007A68D1">
        <w:rPr>
          <w:rFonts w:ascii="Times New Roman" w:hAnsi="Times New Roman" w:cs="Times New Roman"/>
          <w:sz w:val="28"/>
          <w:szCs w:val="28"/>
        </w:rPr>
        <w:t xml:space="preserve"> єдиний шлях вирішення даної проблеми.</w:t>
      </w:r>
    </w:p>
    <w:p w:rsidR="007A68D1" w:rsidRPr="007A68D1" w:rsidRDefault="007A68D1" w:rsidP="0071473D">
      <w:pPr>
        <w:keepNext/>
        <w:widowControl w:val="0"/>
        <w:spacing w:after="0" w:line="360" w:lineRule="auto"/>
        <w:ind w:firstLine="709"/>
        <w:jc w:val="both"/>
        <w:rPr>
          <w:rFonts w:ascii="Times New Roman" w:hAnsi="Times New Roman" w:cs="Times New Roman"/>
          <w:sz w:val="28"/>
          <w:szCs w:val="28"/>
        </w:rPr>
      </w:pPr>
      <w:r w:rsidRPr="00535835">
        <w:rPr>
          <w:rFonts w:ascii="Times New Roman" w:hAnsi="Times New Roman" w:cs="Times New Roman"/>
          <w:i/>
          <w:sz w:val="28"/>
          <w:szCs w:val="28"/>
        </w:rPr>
        <w:t>Вимога-натяк</w:t>
      </w:r>
      <w:r w:rsidRPr="007A68D1">
        <w:rPr>
          <w:rFonts w:ascii="Times New Roman" w:hAnsi="Times New Roman" w:cs="Times New Roman"/>
          <w:sz w:val="28"/>
          <w:szCs w:val="28"/>
        </w:rPr>
        <w:t xml:space="preserve"> є найбільш непомітною з боку, хоча </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вельми вживаною формою непрямо</w:t>
      </w:r>
      <w:r w:rsidR="00535835">
        <w:rPr>
          <w:rFonts w:ascii="Times New Roman" w:hAnsi="Times New Roman" w:cs="Times New Roman"/>
          <w:sz w:val="28"/>
          <w:szCs w:val="28"/>
        </w:rPr>
        <w:t>ї</w:t>
      </w:r>
      <w:r w:rsidRPr="007A68D1">
        <w:rPr>
          <w:rFonts w:ascii="Times New Roman" w:hAnsi="Times New Roman" w:cs="Times New Roman"/>
          <w:sz w:val="28"/>
          <w:szCs w:val="28"/>
        </w:rPr>
        <w:t xml:space="preserve"> вимоги. Характерно тут не те, що підлеглі повинні розуміти </w:t>
      </w:r>
      <w:r w:rsidR="00535835">
        <w:rPr>
          <w:rFonts w:ascii="Times New Roman" w:hAnsi="Times New Roman" w:cs="Times New Roman"/>
          <w:sz w:val="28"/>
          <w:szCs w:val="28"/>
        </w:rPr>
        <w:t>керівник</w:t>
      </w:r>
      <w:r w:rsidRPr="007A68D1">
        <w:rPr>
          <w:rFonts w:ascii="Times New Roman" w:hAnsi="Times New Roman" w:cs="Times New Roman"/>
          <w:sz w:val="28"/>
          <w:szCs w:val="28"/>
        </w:rPr>
        <w:t xml:space="preserve">а з півслова, головне в натяку </w:t>
      </w:r>
      <w:r w:rsidR="00535835">
        <w:rPr>
          <w:rFonts w:ascii="Times New Roman" w:hAnsi="Times New Roman" w:cs="Times New Roman"/>
          <w:sz w:val="28"/>
          <w:szCs w:val="28"/>
        </w:rPr>
        <w:t>–</w:t>
      </w:r>
      <w:r w:rsidRPr="007A68D1">
        <w:rPr>
          <w:rFonts w:ascii="Times New Roman" w:hAnsi="Times New Roman" w:cs="Times New Roman"/>
          <w:sz w:val="28"/>
          <w:szCs w:val="28"/>
        </w:rPr>
        <w:t xml:space="preserve"> це роль «поштовху», що приводить в дію необхідні якості особистості. Натяк використовується в основному тоді, коли досить незначного за силою впливу, щоб викликати бажану реакцію </w:t>
      </w:r>
      <w:r w:rsidR="00535835">
        <w:rPr>
          <w:rFonts w:ascii="Times New Roman" w:hAnsi="Times New Roman" w:cs="Times New Roman"/>
          <w:sz w:val="28"/>
          <w:szCs w:val="28"/>
        </w:rPr>
        <w:t>в</w:t>
      </w:r>
      <w:r w:rsidRPr="007A68D1">
        <w:rPr>
          <w:rFonts w:ascii="Times New Roman" w:hAnsi="Times New Roman" w:cs="Times New Roman"/>
          <w:sz w:val="28"/>
          <w:szCs w:val="28"/>
        </w:rPr>
        <w:t xml:space="preserve"> людини. Іншою особливістю цього прийому є його індивідуальність, коли суть натяку зрозуміла тільки тому, до кого він звернений. При цьому менеджер повинен спиратися на свій досвід взаємин з дан</w:t>
      </w:r>
      <w:r w:rsidR="00535835">
        <w:rPr>
          <w:rFonts w:ascii="Times New Roman" w:hAnsi="Times New Roman" w:cs="Times New Roman"/>
          <w:sz w:val="28"/>
          <w:szCs w:val="28"/>
        </w:rPr>
        <w:t>ою</w:t>
      </w:r>
      <w:r w:rsidRPr="007A68D1">
        <w:rPr>
          <w:rFonts w:ascii="Times New Roman" w:hAnsi="Times New Roman" w:cs="Times New Roman"/>
          <w:sz w:val="28"/>
          <w:szCs w:val="28"/>
        </w:rPr>
        <w:t xml:space="preserve"> людиною, проявляючи при цьому делікатність.</w:t>
      </w:r>
    </w:p>
    <w:p w:rsidR="007A68D1" w:rsidRPr="007A68D1" w:rsidRDefault="007A68D1"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Важливу роль відіграє група вимог, що демонструють негативне </w:t>
      </w:r>
      <w:r w:rsidRPr="007A68D1">
        <w:rPr>
          <w:rFonts w:ascii="Times New Roman" w:hAnsi="Times New Roman" w:cs="Times New Roman"/>
          <w:sz w:val="28"/>
          <w:szCs w:val="28"/>
        </w:rPr>
        <w:lastRenderedPageBreak/>
        <w:t xml:space="preserve">ставлення менеджера до дій і поведінки членів колективу. Це висловлення недовіри, загроза, засудження. Вимога висловленням недовіри має велике значення як стимулятор роботи. Втрата довіри </w:t>
      </w:r>
      <w:r w:rsidR="00535835">
        <w:rPr>
          <w:rFonts w:ascii="Times New Roman" w:hAnsi="Times New Roman" w:cs="Times New Roman"/>
          <w:sz w:val="28"/>
          <w:szCs w:val="28"/>
        </w:rPr>
        <w:t>ма</w:t>
      </w:r>
      <w:r w:rsidRPr="007A68D1">
        <w:rPr>
          <w:rFonts w:ascii="Times New Roman" w:hAnsi="Times New Roman" w:cs="Times New Roman"/>
          <w:sz w:val="28"/>
          <w:szCs w:val="28"/>
        </w:rPr>
        <w:t>є значни</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виховни</w:t>
      </w:r>
      <w:r w:rsidR="00535835">
        <w:rPr>
          <w:rFonts w:ascii="Times New Roman" w:hAnsi="Times New Roman" w:cs="Times New Roman"/>
          <w:sz w:val="28"/>
          <w:szCs w:val="28"/>
        </w:rPr>
        <w:t>й</w:t>
      </w:r>
      <w:r w:rsidRPr="007A68D1">
        <w:rPr>
          <w:rFonts w:ascii="Times New Roman" w:hAnsi="Times New Roman" w:cs="Times New Roman"/>
          <w:sz w:val="28"/>
          <w:szCs w:val="28"/>
        </w:rPr>
        <w:t xml:space="preserve"> вплив. Цей прийом використовується в організаторськ</w:t>
      </w:r>
      <w:r w:rsidR="00F353F4">
        <w:rPr>
          <w:rFonts w:ascii="Times New Roman" w:hAnsi="Times New Roman" w:cs="Times New Roman"/>
          <w:sz w:val="28"/>
          <w:szCs w:val="28"/>
        </w:rPr>
        <w:t>ій</w:t>
      </w:r>
      <w:r w:rsidRPr="007A68D1">
        <w:rPr>
          <w:rFonts w:ascii="Times New Roman" w:hAnsi="Times New Roman" w:cs="Times New Roman"/>
          <w:sz w:val="28"/>
          <w:szCs w:val="28"/>
        </w:rPr>
        <w:t xml:space="preserve"> діяльності значно рідше, ніж попередні. Він вживається, як правило, тоді, коли виконавець не виконує свої обов</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 xml:space="preserve">язки. Висловлення недовіри не слід застосовувати часто, так як виконавці можуть сприйняти відсутність довіри як несправедливість з боку </w:t>
      </w:r>
      <w:r w:rsidR="00F353F4">
        <w:rPr>
          <w:rFonts w:ascii="Times New Roman" w:hAnsi="Times New Roman" w:cs="Times New Roman"/>
          <w:sz w:val="28"/>
          <w:szCs w:val="28"/>
        </w:rPr>
        <w:t>керівник</w:t>
      </w:r>
      <w:r w:rsidRPr="007A68D1">
        <w:rPr>
          <w:rFonts w:ascii="Times New Roman" w:hAnsi="Times New Roman" w:cs="Times New Roman"/>
          <w:sz w:val="28"/>
          <w:szCs w:val="28"/>
        </w:rPr>
        <w:t>а, як негативне ставлення до них.</w:t>
      </w:r>
    </w:p>
    <w:p w:rsidR="007A68D1" w:rsidRPr="007A68D1" w:rsidRDefault="007A68D1" w:rsidP="0094052F">
      <w:pPr>
        <w:keepNext/>
        <w:widowControl w:val="0"/>
        <w:spacing w:after="0" w:line="360" w:lineRule="auto"/>
        <w:ind w:firstLine="709"/>
        <w:jc w:val="both"/>
        <w:rPr>
          <w:rFonts w:ascii="Times New Roman" w:hAnsi="Times New Roman" w:cs="Times New Roman"/>
          <w:sz w:val="28"/>
          <w:szCs w:val="28"/>
        </w:rPr>
      </w:pPr>
      <w:r w:rsidRPr="00F353F4">
        <w:rPr>
          <w:rFonts w:ascii="Times New Roman" w:hAnsi="Times New Roman" w:cs="Times New Roman"/>
          <w:i/>
          <w:sz w:val="28"/>
          <w:szCs w:val="28"/>
        </w:rPr>
        <w:t>Вимога-загроза</w:t>
      </w:r>
      <w:r w:rsidRPr="007A68D1">
        <w:rPr>
          <w:rFonts w:ascii="Times New Roman" w:hAnsi="Times New Roman" w:cs="Times New Roman"/>
          <w:sz w:val="28"/>
          <w:szCs w:val="28"/>
        </w:rPr>
        <w:t>. Відносно цього прийому впливу слід зробити загальне зауваження: ефективність загрози як форми організаторс</w:t>
      </w:r>
      <w:r w:rsidR="00F353F4">
        <w:rPr>
          <w:rFonts w:ascii="Times New Roman" w:hAnsi="Times New Roman" w:cs="Times New Roman"/>
          <w:sz w:val="28"/>
          <w:szCs w:val="28"/>
        </w:rPr>
        <w:t>ь</w:t>
      </w:r>
      <w:r w:rsidRPr="007A68D1">
        <w:rPr>
          <w:rFonts w:ascii="Times New Roman" w:hAnsi="Times New Roman" w:cs="Times New Roman"/>
          <w:sz w:val="28"/>
          <w:szCs w:val="28"/>
        </w:rPr>
        <w:t xml:space="preserve">кого впливу обернено пропорційна частоті її </w:t>
      </w:r>
      <w:r w:rsidR="00F353F4">
        <w:rPr>
          <w:rFonts w:ascii="Times New Roman" w:hAnsi="Times New Roman" w:cs="Times New Roman"/>
          <w:sz w:val="28"/>
          <w:szCs w:val="28"/>
        </w:rPr>
        <w:t>застосуванн</w:t>
      </w:r>
      <w:r w:rsidRPr="007A68D1">
        <w:rPr>
          <w:rFonts w:ascii="Times New Roman" w:hAnsi="Times New Roman" w:cs="Times New Roman"/>
          <w:sz w:val="28"/>
          <w:szCs w:val="28"/>
        </w:rPr>
        <w:t>я. Часто застосову</w:t>
      </w:r>
      <w:r w:rsidR="00F353F4">
        <w:rPr>
          <w:rFonts w:ascii="Times New Roman" w:hAnsi="Times New Roman" w:cs="Times New Roman"/>
          <w:sz w:val="28"/>
          <w:szCs w:val="28"/>
        </w:rPr>
        <w:t>вана</w:t>
      </w:r>
      <w:r w:rsidRPr="007A68D1">
        <w:rPr>
          <w:rFonts w:ascii="Times New Roman" w:hAnsi="Times New Roman" w:cs="Times New Roman"/>
          <w:sz w:val="28"/>
          <w:szCs w:val="28"/>
        </w:rPr>
        <w:t xml:space="preserve"> загроза втрачає свою силу. Слід пам</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ятати, що розумна загроза повинна обов</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 xml:space="preserve">язково доводитися до кінця, після того як підлеглі не виконали розпорядження керівника. Обіцяне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заслужене покарання необхідно приводити у виконання. Слід підкреслити, що загроза є досить ефективним засобом впливу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тому застосовувати цей прийом потрібно не часто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дуже вміло.</w:t>
      </w:r>
    </w:p>
    <w:p w:rsidR="007A68D1" w:rsidRPr="007A68D1" w:rsidRDefault="007A68D1" w:rsidP="0094052F">
      <w:pPr>
        <w:keepNext/>
        <w:widowControl w:val="0"/>
        <w:spacing w:after="0" w:line="360" w:lineRule="auto"/>
        <w:ind w:firstLine="709"/>
        <w:jc w:val="both"/>
        <w:rPr>
          <w:rFonts w:ascii="Times New Roman" w:hAnsi="Times New Roman" w:cs="Times New Roman"/>
          <w:sz w:val="28"/>
          <w:szCs w:val="28"/>
        </w:rPr>
      </w:pPr>
      <w:r w:rsidRPr="00F353F4">
        <w:rPr>
          <w:rFonts w:ascii="Times New Roman" w:hAnsi="Times New Roman" w:cs="Times New Roman"/>
          <w:i/>
          <w:sz w:val="28"/>
          <w:szCs w:val="28"/>
        </w:rPr>
        <w:t>Вимога-осуд</w:t>
      </w:r>
      <w:r w:rsidRPr="007A68D1">
        <w:rPr>
          <w:rFonts w:ascii="Times New Roman" w:hAnsi="Times New Roman" w:cs="Times New Roman"/>
          <w:sz w:val="28"/>
          <w:szCs w:val="28"/>
        </w:rPr>
        <w:t>. Негативна оцінка керівником тих чи інших дій підлеглих часто грає роль «гальма» небажаних вчинків і стимулює позитивні зміни в їх поведінці.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Засудження, як і будь-який інший прийом, не слід застосовувати занадто часто щодо одн</w:t>
      </w:r>
      <w:r w:rsidR="00F353F4">
        <w:rPr>
          <w:rFonts w:ascii="Times New Roman" w:hAnsi="Times New Roman" w:cs="Times New Roman"/>
          <w:sz w:val="28"/>
          <w:szCs w:val="28"/>
        </w:rPr>
        <w:t>ієї</w:t>
      </w:r>
      <w:r w:rsidRPr="007A68D1">
        <w:rPr>
          <w:rFonts w:ascii="Times New Roman" w:hAnsi="Times New Roman" w:cs="Times New Roman"/>
          <w:sz w:val="28"/>
          <w:szCs w:val="28"/>
        </w:rPr>
        <w:t xml:space="preserve">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т</w:t>
      </w:r>
      <w:r w:rsidR="00F353F4">
        <w:rPr>
          <w:rFonts w:ascii="Times New Roman" w:hAnsi="Times New Roman" w:cs="Times New Roman"/>
          <w:sz w:val="28"/>
          <w:szCs w:val="28"/>
        </w:rPr>
        <w:t>ієї</w:t>
      </w:r>
      <w:r w:rsidRPr="007A68D1">
        <w:rPr>
          <w:rFonts w:ascii="Times New Roman" w:hAnsi="Times New Roman" w:cs="Times New Roman"/>
          <w:sz w:val="28"/>
          <w:szCs w:val="28"/>
        </w:rPr>
        <w:t xml:space="preserve"> ж людини, бо в цьому випадку воно не просто втрачає свою силу, але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негативно впливає на розвиток вза</w:t>
      </w:r>
      <w:r w:rsidR="00F353F4">
        <w:rPr>
          <w:rFonts w:ascii="Times New Roman" w:hAnsi="Times New Roman" w:cs="Times New Roman"/>
          <w:sz w:val="28"/>
          <w:szCs w:val="28"/>
        </w:rPr>
        <w:t>ємостосунків</w:t>
      </w:r>
      <w:r w:rsidRPr="007A68D1">
        <w:rPr>
          <w:rFonts w:ascii="Times New Roman" w:hAnsi="Times New Roman" w:cs="Times New Roman"/>
          <w:sz w:val="28"/>
          <w:szCs w:val="28"/>
        </w:rPr>
        <w:t xml:space="preserve"> між керівником і колективом. Засудження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осуд можуть бути широко представлені засобами вираження емоцій </w:t>
      </w:r>
      <w:r w:rsidR="00F353F4">
        <w:rPr>
          <w:rFonts w:ascii="Times New Roman" w:hAnsi="Times New Roman" w:cs="Times New Roman"/>
          <w:sz w:val="28"/>
          <w:szCs w:val="28"/>
        </w:rPr>
        <w:t>–</w:t>
      </w:r>
      <w:r w:rsidRPr="007A68D1">
        <w:rPr>
          <w:rFonts w:ascii="Times New Roman" w:hAnsi="Times New Roman" w:cs="Times New Roman"/>
          <w:sz w:val="28"/>
          <w:szCs w:val="28"/>
        </w:rPr>
        <w:t xml:space="preserve"> від м</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 xml:space="preserve">якого докору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до прояву гніву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обурення.</w:t>
      </w:r>
    </w:p>
    <w:p w:rsidR="007A68D1" w:rsidRPr="007A68D1" w:rsidRDefault="00F353F4" w:rsidP="007A68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A68D1" w:rsidRPr="007A68D1">
        <w:rPr>
          <w:rFonts w:ascii="Times New Roman" w:hAnsi="Times New Roman" w:cs="Times New Roman"/>
          <w:sz w:val="28"/>
          <w:szCs w:val="28"/>
        </w:rPr>
        <w:t>ослідження показ</w:t>
      </w:r>
      <w:r>
        <w:rPr>
          <w:rFonts w:ascii="Times New Roman" w:hAnsi="Times New Roman" w:cs="Times New Roman"/>
          <w:sz w:val="28"/>
          <w:szCs w:val="28"/>
        </w:rPr>
        <w:t>ують</w:t>
      </w:r>
      <w:r w:rsidR="007A68D1" w:rsidRPr="007A68D1">
        <w:rPr>
          <w:rFonts w:ascii="Times New Roman" w:hAnsi="Times New Roman" w:cs="Times New Roman"/>
          <w:sz w:val="28"/>
          <w:szCs w:val="28"/>
        </w:rPr>
        <w:t>, що, застосовуючи методи-вимоги при вирішенні управлінських ситуацій в колективах, керівники з усього діапазону емоційності впливу («спокійно», «стримано», «гнівно», «бурхливо») повинні застосовувати середню модальність впливу, але в залежності від розв</w:t>
      </w:r>
      <w:r w:rsidRPr="00F353F4">
        <w:rPr>
          <w:rFonts w:ascii="Times New Roman" w:hAnsi="Times New Roman" w:cs="Times New Roman"/>
          <w:sz w:val="28"/>
          <w:szCs w:val="28"/>
        </w:rPr>
        <w:t>’</w:t>
      </w:r>
      <w:r w:rsidR="007A68D1" w:rsidRPr="007A68D1">
        <w:rPr>
          <w:rFonts w:ascii="Times New Roman" w:hAnsi="Times New Roman" w:cs="Times New Roman"/>
          <w:sz w:val="28"/>
          <w:szCs w:val="28"/>
        </w:rPr>
        <w:t xml:space="preserve">язуваної ситуації. Так, </w:t>
      </w:r>
      <w:r>
        <w:rPr>
          <w:rFonts w:ascii="Times New Roman" w:hAnsi="Times New Roman" w:cs="Times New Roman"/>
          <w:sz w:val="28"/>
          <w:szCs w:val="28"/>
        </w:rPr>
        <w:t>у</w:t>
      </w:r>
      <w:r w:rsidR="007A68D1" w:rsidRPr="007A68D1">
        <w:rPr>
          <w:rFonts w:ascii="Times New Roman" w:hAnsi="Times New Roman" w:cs="Times New Roman"/>
          <w:sz w:val="28"/>
          <w:szCs w:val="28"/>
        </w:rPr>
        <w:t xml:space="preserve"> рішенні конфліктної ситуації емоційна </w:t>
      </w:r>
      <w:r w:rsidR="007A68D1" w:rsidRPr="007A68D1">
        <w:rPr>
          <w:rFonts w:ascii="Times New Roman" w:hAnsi="Times New Roman" w:cs="Times New Roman"/>
          <w:sz w:val="28"/>
          <w:szCs w:val="28"/>
        </w:rPr>
        <w:lastRenderedPageBreak/>
        <w:t xml:space="preserve">модальність впливу повинна бути інтенсивнішою, ніж в організаційній ситуації. Крім того, кожен з наведених прикладів вимагає від </w:t>
      </w:r>
      <w:r>
        <w:rPr>
          <w:rFonts w:ascii="Times New Roman" w:hAnsi="Times New Roman" w:cs="Times New Roman"/>
          <w:sz w:val="28"/>
          <w:szCs w:val="28"/>
        </w:rPr>
        <w:t>керівникі</w:t>
      </w:r>
      <w:r w:rsidR="007A68D1" w:rsidRPr="007A68D1">
        <w:rPr>
          <w:rFonts w:ascii="Times New Roman" w:hAnsi="Times New Roman" w:cs="Times New Roman"/>
          <w:sz w:val="28"/>
          <w:szCs w:val="28"/>
        </w:rPr>
        <w:t>в ретельного аналізу ступеня відповідності застосовуваного методу-вимоги та ситуації, яку потрібно вирішити.</w:t>
      </w:r>
    </w:p>
    <w:p w:rsidR="007A68D1" w:rsidRPr="007A68D1" w:rsidRDefault="007A68D1" w:rsidP="007A68D1">
      <w:pPr>
        <w:spacing w:after="0" w:line="360" w:lineRule="auto"/>
        <w:ind w:firstLine="709"/>
        <w:jc w:val="both"/>
        <w:rPr>
          <w:rFonts w:ascii="Times New Roman" w:hAnsi="Times New Roman" w:cs="Times New Roman"/>
          <w:sz w:val="28"/>
          <w:szCs w:val="28"/>
        </w:rPr>
      </w:pPr>
    </w:p>
    <w:p w:rsidR="007A68D1" w:rsidRPr="007A68D1" w:rsidRDefault="00706F9D" w:rsidP="007A68D1">
      <w:pPr>
        <w:spacing w:after="0" w:line="360" w:lineRule="auto"/>
        <w:ind w:firstLine="709"/>
        <w:jc w:val="both"/>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w:t>
      </w:r>
      <w:r w:rsidR="007A68D1" w:rsidRPr="007A68D1">
        <w:rPr>
          <w:rFonts w:ascii="Times New Roman" w:eastAsia="Times New Roman" w:hAnsi="Times New Roman" w:cs="Times New Roman"/>
          <w:b/>
          <w:color w:val="000000"/>
          <w:kern w:val="36"/>
          <w:sz w:val="28"/>
          <w:szCs w:val="28"/>
          <w:lang w:eastAsia="ru-RU"/>
        </w:rPr>
        <w:t>.9. Методи корекції поведінки підлеглих у процесі управлінської діяльності</w:t>
      </w:r>
    </w:p>
    <w:p w:rsidR="007A68D1" w:rsidRPr="007A68D1" w:rsidRDefault="007A68D1" w:rsidP="007A68D1">
      <w:pPr>
        <w:spacing w:after="0" w:line="360" w:lineRule="auto"/>
        <w:ind w:firstLine="709"/>
        <w:jc w:val="both"/>
        <w:rPr>
          <w:rFonts w:ascii="Times New Roman" w:eastAsia="Times New Roman" w:hAnsi="Times New Roman" w:cs="Times New Roman"/>
          <w:b/>
          <w:color w:val="000000"/>
          <w:kern w:val="36"/>
          <w:sz w:val="28"/>
          <w:szCs w:val="28"/>
          <w:lang w:eastAsia="ru-RU"/>
        </w:rPr>
      </w:pP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Ми вже не раз відзначали, що процес керівництва людьми багатогранний: з</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 xml:space="preserve">являється новий досвід, виробляються нові способи впливу на людину. Одним з дієвих методів організаторського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виховного впливу на особистість і колектив є метод критики. У здоровій атмосфері товариської критики відносини між людьми будуються найбільш оптимальним чином, </w:t>
      </w:r>
      <w:r w:rsidR="00F353F4">
        <w:rPr>
          <w:rFonts w:ascii="Times New Roman" w:hAnsi="Times New Roman" w:cs="Times New Roman"/>
          <w:sz w:val="28"/>
          <w:szCs w:val="28"/>
        </w:rPr>
        <w:t>у</w:t>
      </w:r>
      <w:r w:rsidRPr="007A68D1">
        <w:rPr>
          <w:rFonts w:ascii="Times New Roman" w:hAnsi="Times New Roman" w:cs="Times New Roman"/>
          <w:sz w:val="28"/>
          <w:szCs w:val="28"/>
        </w:rPr>
        <w:t xml:space="preserve"> колективі відсутн</w:t>
      </w:r>
      <w:r w:rsidR="00F353F4">
        <w:rPr>
          <w:rFonts w:ascii="Times New Roman" w:hAnsi="Times New Roman" w:cs="Times New Roman"/>
          <w:sz w:val="28"/>
          <w:szCs w:val="28"/>
        </w:rPr>
        <w:t>є</w:t>
      </w:r>
      <w:r w:rsidRPr="007A68D1">
        <w:rPr>
          <w:rFonts w:ascii="Times New Roman" w:hAnsi="Times New Roman" w:cs="Times New Roman"/>
          <w:sz w:val="28"/>
          <w:szCs w:val="28"/>
        </w:rPr>
        <w:t xml:space="preserve"> захвал</w:t>
      </w:r>
      <w:r w:rsidR="00F353F4">
        <w:rPr>
          <w:rFonts w:ascii="Times New Roman" w:hAnsi="Times New Roman" w:cs="Times New Roman"/>
          <w:sz w:val="28"/>
          <w:szCs w:val="28"/>
        </w:rPr>
        <w:t>ю</w:t>
      </w:r>
      <w:r w:rsidRPr="007A68D1">
        <w:rPr>
          <w:rFonts w:ascii="Times New Roman" w:hAnsi="Times New Roman" w:cs="Times New Roman"/>
          <w:sz w:val="28"/>
          <w:szCs w:val="28"/>
        </w:rPr>
        <w:t>ван</w:t>
      </w:r>
      <w:r w:rsidR="00F353F4">
        <w:rPr>
          <w:rFonts w:ascii="Times New Roman" w:hAnsi="Times New Roman" w:cs="Times New Roman"/>
          <w:sz w:val="28"/>
          <w:szCs w:val="28"/>
        </w:rPr>
        <w:t>ня</w:t>
      </w:r>
      <w:r w:rsidRPr="007A68D1">
        <w:rPr>
          <w:rFonts w:ascii="Times New Roman" w:hAnsi="Times New Roman" w:cs="Times New Roman"/>
          <w:sz w:val="28"/>
          <w:szCs w:val="28"/>
        </w:rPr>
        <w:t xml:space="preserve"> одних і нігел</w:t>
      </w:r>
      <w:r w:rsidR="00F353F4">
        <w:rPr>
          <w:rFonts w:ascii="Times New Roman" w:hAnsi="Times New Roman" w:cs="Times New Roman"/>
          <w:sz w:val="28"/>
          <w:szCs w:val="28"/>
        </w:rPr>
        <w:t>ю</w:t>
      </w:r>
      <w:r w:rsidRPr="007A68D1">
        <w:rPr>
          <w:rFonts w:ascii="Times New Roman" w:hAnsi="Times New Roman" w:cs="Times New Roman"/>
          <w:sz w:val="28"/>
          <w:szCs w:val="28"/>
        </w:rPr>
        <w:t>ван</w:t>
      </w:r>
      <w:r w:rsidR="00F353F4">
        <w:rPr>
          <w:rFonts w:ascii="Times New Roman" w:hAnsi="Times New Roman" w:cs="Times New Roman"/>
          <w:sz w:val="28"/>
          <w:szCs w:val="28"/>
        </w:rPr>
        <w:t>ня</w:t>
      </w:r>
      <w:r w:rsidRPr="007A68D1">
        <w:rPr>
          <w:rFonts w:ascii="Times New Roman" w:hAnsi="Times New Roman" w:cs="Times New Roman"/>
          <w:sz w:val="28"/>
          <w:szCs w:val="28"/>
        </w:rPr>
        <w:t xml:space="preserve"> інших, менеджери прагнуть використовувати колегіальні способи роботи. Слід зазначити, що цей метод найбільш повно відповідає колективістському характеру спільної трудової діяльності.</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Кожна людина сприймає ті чи інші факти</w:t>
      </w:r>
      <w:r w:rsidR="00F353F4">
        <w:rPr>
          <w:rFonts w:ascii="Times New Roman" w:hAnsi="Times New Roman" w:cs="Times New Roman"/>
          <w:sz w:val="28"/>
          <w:szCs w:val="28"/>
        </w:rPr>
        <w:t xml:space="preserve"> чи</w:t>
      </w:r>
      <w:r w:rsidRPr="007A68D1">
        <w:rPr>
          <w:rFonts w:ascii="Times New Roman" w:hAnsi="Times New Roman" w:cs="Times New Roman"/>
          <w:sz w:val="28"/>
          <w:szCs w:val="28"/>
        </w:rPr>
        <w:t xml:space="preserve"> події по-своєму. </w:t>
      </w:r>
      <w:r w:rsidR="00F353F4">
        <w:rPr>
          <w:rFonts w:ascii="Times New Roman" w:hAnsi="Times New Roman" w:cs="Times New Roman"/>
          <w:sz w:val="28"/>
          <w:szCs w:val="28"/>
        </w:rPr>
        <w:t>Її</w:t>
      </w:r>
      <w:r w:rsidRPr="007A68D1">
        <w:rPr>
          <w:rFonts w:ascii="Times New Roman" w:hAnsi="Times New Roman" w:cs="Times New Roman"/>
          <w:sz w:val="28"/>
          <w:szCs w:val="28"/>
        </w:rPr>
        <w:t xml:space="preserve"> судження нерідко бувають суб</w:t>
      </w:r>
      <w:r w:rsidR="00F353F4" w:rsidRPr="00F353F4">
        <w:rPr>
          <w:rFonts w:ascii="Times New Roman" w:hAnsi="Times New Roman" w:cs="Times New Roman"/>
          <w:sz w:val="28"/>
          <w:szCs w:val="28"/>
        </w:rPr>
        <w:t>’</w:t>
      </w:r>
      <w:r w:rsidRPr="007A68D1">
        <w:rPr>
          <w:rFonts w:ascii="Times New Roman" w:hAnsi="Times New Roman" w:cs="Times New Roman"/>
          <w:sz w:val="28"/>
          <w:szCs w:val="28"/>
        </w:rPr>
        <w:t>єктивні, однобічні, помилкові. Прислів</w:t>
      </w:r>
      <w:r w:rsidR="00F353F4" w:rsidRPr="00BF1B5F">
        <w:rPr>
          <w:rFonts w:ascii="Times New Roman" w:hAnsi="Times New Roman" w:cs="Times New Roman"/>
          <w:sz w:val="28"/>
          <w:szCs w:val="28"/>
          <w:lang w:val="ru-RU"/>
        </w:rPr>
        <w:t>’</w:t>
      </w:r>
      <w:r w:rsidRPr="007A68D1">
        <w:rPr>
          <w:rFonts w:ascii="Times New Roman" w:hAnsi="Times New Roman" w:cs="Times New Roman"/>
          <w:sz w:val="28"/>
          <w:szCs w:val="28"/>
        </w:rPr>
        <w:t>я каже: «Тільки той не помиляється, хто нічого не робить». І зрілість проявляється в тому, щоб, роблячи помилки, вчитися надалі уникати їх.</w:t>
      </w:r>
    </w:p>
    <w:p w:rsidR="007A68D1" w:rsidRPr="007A68D1" w:rsidRDefault="007A68D1" w:rsidP="0071473D">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Але промахи, недоліки, слабкості краще видно з боку. Людина не завжди може правильно оцінити і свої позитивні якості, свої </w:t>
      </w:r>
      <w:r w:rsidR="00F353F4">
        <w:rPr>
          <w:rFonts w:ascii="Times New Roman" w:hAnsi="Times New Roman" w:cs="Times New Roman"/>
          <w:sz w:val="28"/>
          <w:szCs w:val="28"/>
        </w:rPr>
        <w:t>переваги</w:t>
      </w:r>
      <w:r w:rsidRPr="007A68D1">
        <w:rPr>
          <w:rFonts w:ascii="Times New Roman" w:hAnsi="Times New Roman" w:cs="Times New Roman"/>
          <w:sz w:val="28"/>
          <w:szCs w:val="28"/>
        </w:rPr>
        <w:t>. Іноді їх применшують, розкриваючи так</w:t>
      </w:r>
      <w:r w:rsidR="00F353F4">
        <w:rPr>
          <w:rFonts w:ascii="Times New Roman" w:hAnsi="Times New Roman" w:cs="Times New Roman"/>
          <w:sz w:val="28"/>
          <w:szCs w:val="28"/>
        </w:rPr>
        <w:t>у</w:t>
      </w:r>
      <w:r w:rsidRPr="007A68D1">
        <w:rPr>
          <w:rFonts w:ascii="Times New Roman" w:hAnsi="Times New Roman" w:cs="Times New Roman"/>
          <w:sz w:val="28"/>
          <w:szCs w:val="28"/>
        </w:rPr>
        <w:t xml:space="preserve"> рис</w:t>
      </w:r>
      <w:r w:rsidR="00F353F4">
        <w:rPr>
          <w:rFonts w:ascii="Times New Roman" w:hAnsi="Times New Roman" w:cs="Times New Roman"/>
          <w:sz w:val="28"/>
          <w:szCs w:val="28"/>
        </w:rPr>
        <w:t>у</w:t>
      </w:r>
      <w:r w:rsidRPr="007A68D1">
        <w:rPr>
          <w:rFonts w:ascii="Times New Roman" w:hAnsi="Times New Roman" w:cs="Times New Roman"/>
          <w:sz w:val="28"/>
          <w:szCs w:val="28"/>
        </w:rPr>
        <w:t xml:space="preserve"> особистості, як скромність, або, навпаки, перебільшують, проявляючи самовпевненість</w:t>
      </w:r>
      <w:r w:rsidR="00F353F4">
        <w:rPr>
          <w:rFonts w:ascii="Times New Roman" w:hAnsi="Times New Roman" w:cs="Times New Roman"/>
          <w:sz w:val="28"/>
          <w:szCs w:val="28"/>
        </w:rPr>
        <w:t>, пихатість</w:t>
      </w:r>
      <w:r w:rsidRPr="007A68D1">
        <w:rPr>
          <w:rFonts w:ascii="Times New Roman" w:hAnsi="Times New Roman" w:cs="Times New Roman"/>
          <w:sz w:val="28"/>
          <w:szCs w:val="28"/>
        </w:rPr>
        <w:t xml:space="preserve">. Та й самі гідності, що не стримуються певними рамками, можуть перетворитися на недоліки. Так, зайва сміливість нерідко переходить </w:t>
      </w:r>
      <w:r w:rsidR="00F353F4">
        <w:rPr>
          <w:rFonts w:ascii="Times New Roman" w:hAnsi="Times New Roman" w:cs="Times New Roman"/>
          <w:sz w:val="28"/>
          <w:szCs w:val="28"/>
        </w:rPr>
        <w:t>у</w:t>
      </w:r>
      <w:r w:rsidRPr="007A68D1">
        <w:rPr>
          <w:rFonts w:ascii="Times New Roman" w:hAnsi="Times New Roman" w:cs="Times New Roman"/>
          <w:sz w:val="28"/>
          <w:szCs w:val="28"/>
        </w:rPr>
        <w:t xml:space="preserve"> </w:t>
      </w:r>
      <w:r w:rsidR="00F353F4">
        <w:rPr>
          <w:rFonts w:ascii="Times New Roman" w:hAnsi="Times New Roman" w:cs="Times New Roman"/>
          <w:sz w:val="28"/>
          <w:szCs w:val="28"/>
        </w:rPr>
        <w:t>хвацькість</w:t>
      </w:r>
      <w:r w:rsidRPr="007A68D1">
        <w:rPr>
          <w:rFonts w:ascii="Times New Roman" w:hAnsi="Times New Roman" w:cs="Times New Roman"/>
          <w:sz w:val="28"/>
          <w:szCs w:val="28"/>
        </w:rPr>
        <w:t xml:space="preserve">, а надмірна акуратність і точність можуть перетворитися </w:t>
      </w:r>
      <w:r w:rsidR="00F353F4">
        <w:rPr>
          <w:rFonts w:ascii="Times New Roman" w:hAnsi="Times New Roman" w:cs="Times New Roman"/>
          <w:sz w:val="28"/>
          <w:szCs w:val="28"/>
        </w:rPr>
        <w:t>на</w:t>
      </w:r>
      <w:r w:rsidRPr="007A68D1">
        <w:rPr>
          <w:rFonts w:ascii="Times New Roman" w:hAnsi="Times New Roman" w:cs="Times New Roman"/>
          <w:sz w:val="28"/>
          <w:szCs w:val="28"/>
        </w:rPr>
        <w:t xml:space="preserve"> сухий педантизм. У всьому потрібна міра. Але як </w:t>
      </w:r>
      <w:r w:rsidR="00F353F4">
        <w:rPr>
          <w:rFonts w:ascii="Times New Roman" w:hAnsi="Times New Roman" w:cs="Times New Roman"/>
          <w:sz w:val="28"/>
          <w:szCs w:val="28"/>
        </w:rPr>
        <w:t xml:space="preserve">її </w:t>
      </w:r>
      <w:r w:rsidRPr="007A68D1">
        <w:rPr>
          <w:rFonts w:ascii="Times New Roman" w:hAnsi="Times New Roman" w:cs="Times New Roman"/>
          <w:sz w:val="28"/>
          <w:szCs w:val="28"/>
        </w:rPr>
        <w:t xml:space="preserve">знайти, правильно оцінити як свої, так і чужі достоїнства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недоліки? Тут на допомогу можуть прийти друзі, колеги, </w:t>
      </w:r>
      <w:r w:rsidR="00F353F4">
        <w:rPr>
          <w:rFonts w:ascii="Times New Roman" w:hAnsi="Times New Roman" w:cs="Times New Roman"/>
          <w:sz w:val="28"/>
          <w:szCs w:val="28"/>
        </w:rPr>
        <w:lastRenderedPageBreak/>
        <w:t>керівник</w:t>
      </w:r>
      <w:r w:rsidRPr="007A68D1">
        <w:rPr>
          <w:rFonts w:ascii="Times New Roman" w:hAnsi="Times New Roman" w:cs="Times New Roman"/>
          <w:sz w:val="28"/>
          <w:szCs w:val="28"/>
        </w:rPr>
        <w:t>.</w:t>
      </w:r>
    </w:p>
    <w:p w:rsidR="007A68D1" w:rsidRPr="007A68D1" w:rsidRDefault="007A68D1" w:rsidP="0094052F">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 xml:space="preserve">Про людину найбільш повно можна судити не </w:t>
      </w:r>
      <w:r w:rsidR="00F353F4">
        <w:rPr>
          <w:rFonts w:ascii="Times New Roman" w:hAnsi="Times New Roman" w:cs="Times New Roman"/>
          <w:sz w:val="28"/>
          <w:szCs w:val="28"/>
        </w:rPr>
        <w:t>лише</w:t>
      </w:r>
      <w:r w:rsidRPr="007A68D1">
        <w:rPr>
          <w:rFonts w:ascii="Times New Roman" w:hAnsi="Times New Roman" w:cs="Times New Roman"/>
          <w:sz w:val="28"/>
          <w:szCs w:val="28"/>
        </w:rPr>
        <w:t xml:space="preserve"> по тому, що в</w:t>
      </w:r>
      <w:r w:rsidR="00F353F4">
        <w:rPr>
          <w:rFonts w:ascii="Times New Roman" w:hAnsi="Times New Roman" w:cs="Times New Roman"/>
          <w:sz w:val="28"/>
          <w:szCs w:val="28"/>
        </w:rPr>
        <w:t>о</w:t>
      </w:r>
      <w:r w:rsidRPr="007A68D1">
        <w:rPr>
          <w:rFonts w:ascii="Times New Roman" w:hAnsi="Times New Roman" w:cs="Times New Roman"/>
          <w:sz w:val="28"/>
          <w:szCs w:val="28"/>
        </w:rPr>
        <w:t>н</w:t>
      </w:r>
      <w:r w:rsidR="00F353F4">
        <w:rPr>
          <w:rFonts w:ascii="Times New Roman" w:hAnsi="Times New Roman" w:cs="Times New Roman"/>
          <w:sz w:val="28"/>
          <w:szCs w:val="28"/>
        </w:rPr>
        <w:t>а</w:t>
      </w:r>
      <w:r w:rsidRPr="007A68D1">
        <w:rPr>
          <w:rFonts w:ascii="Times New Roman" w:hAnsi="Times New Roman" w:cs="Times New Roman"/>
          <w:sz w:val="28"/>
          <w:szCs w:val="28"/>
        </w:rPr>
        <w:t xml:space="preserve"> сам</w:t>
      </w:r>
      <w:r w:rsidR="00F353F4">
        <w:rPr>
          <w:rFonts w:ascii="Times New Roman" w:hAnsi="Times New Roman" w:cs="Times New Roman"/>
          <w:sz w:val="28"/>
          <w:szCs w:val="28"/>
        </w:rPr>
        <w:t>а</w:t>
      </w:r>
      <w:r w:rsidRPr="007A68D1">
        <w:rPr>
          <w:rFonts w:ascii="Times New Roman" w:hAnsi="Times New Roman" w:cs="Times New Roman"/>
          <w:sz w:val="28"/>
          <w:szCs w:val="28"/>
        </w:rPr>
        <w:t xml:space="preserve"> про себе говорить, а й за тим, що знають про н</w:t>
      </w:r>
      <w:r w:rsidR="00F353F4">
        <w:rPr>
          <w:rFonts w:ascii="Times New Roman" w:hAnsi="Times New Roman" w:cs="Times New Roman"/>
          <w:sz w:val="28"/>
          <w:szCs w:val="28"/>
        </w:rPr>
        <w:t>еї</w:t>
      </w:r>
      <w:r w:rsidRPr="007A68D1">
        <w:rPr>
          <w:rFonts w:ascii="Times New Roman" w:hAnsi="Times New Roman" w:cs="Times New Roman"/>
          <w:sz w:val="28"/>
          <w:szCs w:val="28"/>
        </w:rPr>
        <w:t xml:space="preserve"> </w:t>
      </w:r>
      <w:r w:rsidR="00F353F4">
        <w:rPr>
          <w:rFonts w:ascii="Times New Roman" w:hAnsi="Times New Roman" w:cs="Times New Roman"/>
          <w:sz w:val="28"/>
          <w:szCs w:val="28"/>
        </w:rPr>
        <w:t>її</w:t>
      </w:r>
      <w:r w:rsidRPr="007A68D1">
        <w:rPr>
          <w:rFonts w:ascii="Times New Roman" w:hAnsi="Times New Roman" w:cs="Times New Roman"/>
          <w:sz w:val="28"/>
          <w:szCs w:val="28"/>
        </w:rPr>
        <w:t xml:space="preserve"> колеги, близьке оточення. Оцінюються не слова, а справи. Тому конструктивна критика, зауваження на адресу виконавця, об</w:t>
      </w:r>
      <w:r w:rsidR="00F353F4" w:rsidRPr="00F353F4">
        <w:rPr>
          <w:rFonts w:ascii="Times New Roman" w:hAnsi="Times New Roman" w:cs="Times New Roman"/>
          <w:sz w:val="28"/>
          <w:szCs w:val="28"/>
        </w:rPr>
        <w:t>’</w:t>
      </w:r>
      <w:r w:rsidRPr="007A68D1">
        <w:rPr>
          <w:rFonts w:ascii="Times New Roman" w:hAnsi="Times New Roman" w:cs="Times New Roman"/>
          <w:sz w:val="28"/>
          <w:szCs w:val="28"/>
        </w:rPr>
        <w:t>єктивний аналіз його поглядів і вчинків організовують і виховують його, допомагають правильно оцінити себе, розвинути і проявити кращі соціально значущі якості особистості. Але таке судження про нього корисн</w:t>
      </w:r>
      <w:r w:rsidR="00F353F4">
        <w:rPr>
          <w:rFonts w:ascii="Times New Roman" w:hAnsi="Times New Roman" w:cs="Times New Roman"/>
          <w:sz w:val="28"/>
          <w:szCs w:val="28"/>
        </w:rPr>
        <w:t>е</w:t>
      </w:r>
      <w:r w:rsidRPr="007A68D1">
        <w:rPr>
          <w:rFonts w:ascii="Times New Roman" w:hAnsi="Times New Roman" w:cs="Times New Roman"/>
          <w:sz w:val="28"/>
          <w:szCs w:val="28"/>
        </w:rPr>
        <w:t xml:space="preserve"> не тільки особисто йому, так як на його помилках інші вчаться, а позитивні вчинки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дії намагаються сприйняти. У застосуванні даного методу організаторського впливу існує цілком реальна небезпека. Критика потрібна, але критика, соціально витримана, </w:t>
      </w:r>
      <w:r w:rsidR="00F353F4">
        <w:rPr>
          <w:rFonts w:ascii="Times New Roman" w:hAnsi="Times New Roman" w:cs="Times New Roman"/>
          <w:sz w:val="28"/>
          <w:szCs w:val="28"/>
        </w:rPr>
        <w:t>тобто</w:t>
      </w:r>
      <w:r w:rsidRPr="007A68D1">
        <w:rPr>
          <w:rFonts w:ascii="Times New Roman" w:hAnsi="Times New Roman" w:cs="Times New Roman"/>
          <w:sz w:val="28"/>
          <w:szCs w:val="28"/>
        </w:rPr>
        <w:t xml:space="preserve"> </w:t>
      </w:r>
      <w:r w:rsidR="00F353F4">
        <w:rPr>
          <w:rFonts w:ascii="Times New Roman" w:hAnsi="Times New Roman" w:cs="Times New Roman"/>
          <w:sz w:val="28"/>
          <w:szCs w:val="28"/>
        </w:rPr>
        <w:t>т</w:t>
      </w:r>
      <w:r w:rsidRPr="007A68D1">
        <w:rPr>
          <w:rFonts w:ascii="Times New Roman" w:hAnsi="Times New Roman" w:cs="Times New Roman"/>
          <w:sz w:val="28"/>
          <w:szCs w:val="28"/>
        </w:rPr>
        <w:t>ака, яка вчить і кор</w:t>
      </w:r>
      <w:r w:rsidR="00F353F4">
        <w:rPr>
          <w:rFonts w:ascii="Times New Roman" w:hAnsi="Times New Roman" w:cs="Times New Roman"/>
          <w:sz w:val="28"/>
          <w:szCs w:val="28"/>
        </w:rPr>
        <w:t>е</w:t>
      </w:r>
      <w:r w:rsidRPr="007A68D1">
        <w:rPr>
          <w:rFonts w:ascii="Times New Roman" w:hAnsi="Times New Roman" w:cs="Times New Roman"/>
          <w:sz w:val="28"/>
          <w:szCs w:val="28"/>
        </w:rPr>
        <w:t>гує персонал, позитивно позначається на його свідомості, звич</w:t>
      </w:r>
      <w:r w:rsidR="00F353F4">
        <w:rPr>
          <w:rFonts w:ascii="Times New Roman" w:hAnsi="Times New Roman" w:cs="Times New Roman"/>
          <w:sz w:val="28"/>
          <w:szCs w:val="28"/>
        </w:rPr>
        <w:t>ках</w:t>
      </w:r>
      <w:r w:rsidRPr="007A68D1">
        <w:rPr>
          <w:rFonts w:ascii="Times New Roman" w:hAnsi="Times New Roman" w:cs="Times New Roman"/>
          <w:sz w:val="28"/>
          <w:szCs w:val="28"/>
        </w:rPr>
        <w:t>, поведін</w:t>
      </w:r>
      <w:r w:rsidR="00F353F4">
        <w:rPr>
          <w:rFonts w:ascii="Times New Roman" w:hAnsi="Times New Roman" w:cs="Times New Roman"/>
          <w:sz w:val="28"/>
          <w:szCs w:val="28"/>
        </w:rPr>
        <w:t>ці</w:t>
      </w:r>
      <w:r w:rsidRPr="007A68D1">
        <w:rPr>
          <w:rFonts w:ascii="Times New Roman" w:hAnsi="Times New Roman" w:cs="Times New Roman"/>
          <w:sz w:val="28"/>
          <w:szCs w:val="28"/>
        </w:rPr>
        <w:t xml:space="preserve">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діяльн</w:t>
      </w:r>
      <w:r w:rsidR="00F353F4">
        <w:rPr>
          <w:rFonts w:ascii="Times New Roman" w:hAnsi="Times New Roman" w:cs="Times New Roman"/>
          <w:sz w:val="28"/>
          <w:szCs w:val="28"/>
        </w:rPr>
        <w:t>о</w:t>
      </w:r>
      <w:r w:rsidRPr="007A68D1">
        <w:rPr>
          <w:rFonts w:ascii="Times New Roman" w:hAnsi="Times New Roman" w:cs="Times New Roman"/>
          <w:sz w:val="28"/>
          <w:szCs w:val="28"/>
        </w:rPr>
        <w:t>ст</w:t>
      </w:r>
      <w:r w:rsidR="00F353F4">
        <w:rPr>
          <w:rFonts w:ascii="Times New Roman" w:hAnsi="Times New Roman" w:cs="Times New Roman"/>
          <w:sz w:val="28"/>
          <w:szCs w:val="28"/>
        </w:rPr>
        <w:t>і</w:t>
      </w:r>
      <w:r w:rsidRPr="007A68D1">
        <w:rPr>
          <w:rFonts w:ascii="Times New Roman" w:hAnsi="Times New Roman" w:cs="Times New Roman"/>
          <w:sz w:val="28"/>
          <w:szCs w:val="28"/>
        </w:rPr>
        <w:t xml:space="preserve">. Така критика вимагає доброзичливого, справедливого та всебічного аналізу діяльності виконавця. Потрібно разом </w:t>
      </w:r>
      <w:r w:rsidR="00F353F4">
        <w:rPr>
          <w:rFonts w:ascii="Times New Roman" w:hAnsi="Times New Roman" w:cs="Times New Roman"/>
          <w:sz w:val="28"/>
          <w:szCs w:val="28"/>
        </w:rPr>
        <w:t>і</w:t>
      </w:r>
      <w:r w:rsidRPr="007A68D1">
        <w:rPr>
          <w:rFonts w:ascii="Times New Roman" w:hAnsi="Times New Roman" w:cs="Times New Roman"/>
          <w:sz w:val="28"/>
          <w:szCs w:val="28"/>
        </w:rPr>
        <w:t xml:space="preserve">з недоліками відзначати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позитивні сторони, вказувати шляхи корекції недоліків </w:t>
      </w:r>
      <w:r w:rsidR="00F353F4">
        <w:rPr>
          <w:rFonts w:ascii="Times New Roman" w:hAnsi="Times New Roman" w:cs="Times New Roman"/>
          <w:sz w:val="28"/>
          <w:szCs w:val="28"/>
        </w:rPr>
        <w:t>й</w:t>
      </w:r>
      <w:r w:rsidRPr="007A68D1">
        <w:rPr>
          <w:rFonts w:ascii="Times New Roman" w:hAnsi="Times New Roman" w:cs="Times New Roman"/>
          <w:sz w:val="28"/>
          <w:szCs w:val="28"/>
        </w:rPr>
        <w:t xml:space="preserve"> їх усунення.</w:t>
      </w:r>
    </w:p>
    <w:p w:rsidR="007A68D1" w:rsidRPr="007A68D1" w:rsidRDefault="007A68D1" w:rsidP="0094052F">
      <w:pPr>
        <w:keepNext/>
        <w:widowControl w:val="0"/>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На жаль, не всі керівники можуть правильно користуватися методом критики. Вони часто застосовують її як засіб, який повинен розкривати тільки недоліки, прагнуть до «голо</w:t>
      </w:r>
      <w:r w:rsidR="006B30BA">
        <w:rPr>
          <w:rFonts w:ascii="Times New Roman" w:hAnsi="Times New Roman" w:cs="Times New Roman"/>
          <w:sz w:val="28"/>
          <w:szCs w:val="28"/>
        </w:rPr>
        <w:t>го</w:t>
      </w:r>
      <w:r w:rsidRPr="007A68D1">
        <w:rPr>
          <w:rFonts w:ascii="Times New Roman" w:hAnsi="Times New Roman" w:cs="Times New Roman"/>
          <w:sz w:val="28"/>
          <w:szCs w:val="28"/>
        </w:rPr>
        <w:t>» заперечення, до безплідної критики, не міст</w:t>
      </w:r>
      <w:r w:rsidR="006B30BA">
        <w:rPr>
          <w:rFonts w:ascii="Times New Roman" w:hAnsi="Times New Roman" w:cs="Times New Roman"/>
          <w:sz w:val="28"/>
          <w:szCs w:val="28"/>
        </w:rPr>
        <w:t>я</w:t>
      </w:r>
      <w:r w:rsidRPr="007A68D1">
        <w:rPr>
          <w:rFonts w:ascii="Times New Roman" w:hAnsi="Times New Roman" w:cs="Times New Roman"/>
          <w:sz w:val="28"/>
          <w:szCs w:val="28"/>
        </w:rPr>
        <w:t xml:space="preserve">ть конструктивного початку </w:t>
      </w:r>
      <w:r w:rsidR="006B30BA">
        <w:rPr>
          <w:rFonts w:ascii="Times New Roman" w:hAnsi="Times New Roman" w:cs="Times New Roman"/>
          <w:sz w:val="28"/>
          <w:szCs w:val="28"/>
        </w:rPr>
        <w:t>й</w:t>
      </w:r>
      <w:r w:rsidRPr="007A68D1">
        <w:rPr>
          <w:rFonts w:ascii="Times New Roman" w:hAnsi="Times New Roman" w:cs="Times New Roman"/>
          <w:sz w:val="28"/>
          <w:szCs w:val="28"/>
        </w:rPr>
        <w:t xml:space="preserve"> тому принижу</w:t>
      </w:r>
      <w:r w:rsidR="006B30BA">
        <w:rPr>
          <w:rFonts w:ascii="Times New Roman" w:hAnsi="Times New Roman" w:cs="Times New Roman"/>
          <w:sz w:val="28"/>
          <w:szCs w:val="28"/>
        </w:rPr>
        <w:t>ють</w:t>
      </w:r>
      <w:r w:rsidRPr="007A68D1">
        <w:rPr>
          <w:rFonts w:ascii="Times New Roman" w:hAnsi="Times New Roman" w:cs="Times New Roman"/>
          <w:sz w:val="28"/>
          <w:szCs w:val="28"/>
        </w:rPr>
        <w:t xml:space="preserve"> людину, дратю</w:t>
      </w:r>
      <w:r w:rsidR="006B30BA">
        <w:rPr>
          <w:rFonts w:ascii="Times New Roman" w:hAnsi="Times New Roman" w:cs="Times New Roman"/>
          <w:sz w:val="28"/>
          <w:szCs w:val="28"/>
        </w:rPr>
        <w:t>ть</w:t>
      </w:r>
      <w:r w:rsidRPr="007A68D1">
        <w:rPr>
          <w:rFonts w:ascii="Times New Roman" w:hAnsi="Times New Roman" w:cs="Times New Roman"/>
          <w:sz w:val="28"/>
          <w:szCs w:val="28"/>
        </w:rPr>
        <w:t xml:space="preserve"> </w:t>
      </w:r>
      <w:r w:rsidR="006B30BA">
        <w:rPr>
          <w:rFonts w:ascii="Times New Roman" w:hAnsi="Times New Roman" w:cs="Times New Roman"/>
          <w:sz w:val="28"/>
          <w:szCs w:val="28"/>
        </w:rPr>
        <w:t>її</w:t>
      </w:r>
      <w:r w:rsidRPr="007A68D1">
        <w:rPr>
          <w:rFonts w:ascii="Times New Roman" w:hAnsi="Times New Roman" w:cs="Times New Roman"/>
          <w:sz w:val="28"/>
          <w:szCs w:val="28"/>
        </w:rPr>
        <w:t>, негативно познача</w:t>
      </w:r>
      <w:r w:rsidR="006B30BA">
        <w:rPr>
          <w:rFonts w:ascii="Times New Roman" w:hAnsi="Times New Roman" w:cs="Times New Roman"/>
          <w:sz w:val="28"/>
          <w:szCs w:val="28"/>
        </w:rPr>
        <w:t>ю</w:t>
      </w:r>
      <w:r w:rsidRPr="007A68D1">
        <w:rPr>
          <w:rFonts w:ascii="Times New Roman" w:hAnsi="Times New Roman" w:cs="Times New Roman"/>
          <w:sz w:val="28"/>
          <w:szCs w:val="28"/>
        </w:rPr>
        <w:t>ться на роботі. Виходить зворотний ефект.</w:t>
      </w:r>
    </w:p>
    <w:p w:rsidR="007A68D1" w:rsidRPr="007A68D1" w:rsidRDefault="007A68D1" w:rsidP="007A68D1">
      <w:pPr>
        <w:spacing w:after="0" w:line="360" w:lineRule="auto"/>
        <w:ind w:firstLine="709"/>
        <w:jc w:val="both"/>
        <w:rPr>
          <w:rFonts w:ascii="Times New Roman" w:hAnsi="Times New Roman" w:cs="Times New Roman"/>
          <w:sz w:val="28"/>
          <w:szCs w:val="28"/>
        </w:rPr>
      </w:pPr>
      <w:r w:rsidRPr="007A68D1">
        <w:rPr>
          <w:rFonts w:ascii="Times New Roman" w:hAnsi="Times New Roman" w:cs="Times New Roman"/>
          <w:sz w:val="28"/>
          <w:szCs w:val="28"/>
        </w:rPr>
        <w:t>Тому, якщо адекватно розуміти критику і вміло нею користуватися, то керівник як критик зможе об</w:t>
      </w:r>
      <w:r w:rsidR="006B30BA" w:rsidRPr="006B30BA">
        <w:rPr>
          <w:rFonts w:ascii="Times New Roman" w:hAnsi="Times New Roman" w:cs="Times New Roman"/>
          <w:sz w:val="28"/>
          <w:szCs w:val="28"/>
        </w:rPr>
        <w:t>’</w:t>
      </w:r>
      <w:r w:rsidRPr="007A68D1">
        <w:rPr>
          <w:rFonts w:ascii="Times New Roman" w:hAnsi="Times New Roman" w:cs="Times New Roman"/>
          <w:sz w:val="28"/>
          <w:szCs w:val="28"/>
        </w:rPr>
        <w:t xml:space="preserve">єктивно оцінювати </w:t>
      </w:r>
      <w:r w:rsidR="006B30BA">
        <w:rPr>
          <w:rFonts w:ascii="Times New Roman" w:hAnsi="Times New Roman" w:cs="Times New Roman"/>
          <w:sz w:val="28"/>
          <w:szCs w:val="28"/>
        </w:rPr>
        <w:t>переваги</w:t>
      </w:r>
      <w:r w:rsidRPr="007A68D1">
        <w:rPr>
          <w:rFonts w:ascii="Times New Roman" w:hAnsi="Times New Roman" w:cs="Times New Roman"/>
          <w:sz w:val="28"/>
          <w:szCs w:val="28"/>
        </w:rPr>
        <w:t xml:space="preserve"> </w:t>
      </w:r>
      <w:r w:rsidR="006B30BA">
        <w:rPr>
          <w:rFonts w:ascii="Times New Roman" w:hAnsi="Times New Roman" w:cs="Times New Roman"/>
          <w:sz w:val="28"/>
          <w:szCs w:val="28"/>
        </w:rPr>
        <w:t>й</w:t>
      </w:r>
      <w:r w:rsidRPr="007A68D1">
        <w:rPr>
          <w:rFonts w:ascii="Times New Roman" w:hAnsi="Times New Roman" w:cs="Times New Roman"/>
          <w:sz w:val="28"/>
          <w:szCs w:val="28"/>
        </w:rPr>
        <w:t xml:space="preserve"> недоліки виконавця, вчасно помічати </w:t>
      </w:r>
      <w:r w:rsidR="006B30BA">
        <w:rPr>
          <w:rFonts w:ascii="Times New Roman" w:hAnsi="Times New Roman" w:cs="Times New Roman"/>
          <w:sz w:val="28"/>
          <w:szCs w:val="28"/>
        </w:rPr>
        <w:t>й</w:t>
      </w:r>
      <w:r w:rsidRPr="007A68D1">
        <w:rPr>
          <w:rFonts w:ascii="Times New Roman" w:hAnsi="Times New Roman" w:cs="Times New Roman"/>
          <w:sz w:val="28"/>
          <w:szCs w:val="28"/>
        </w:rPr>
        <w:t xml:space="preserve"> підтримувати гарне, потрібне, застерігати від помилок, допомагати їх усуненн</w:t>
      </w:r>
      <w:r w:rsidR="006B30BA">
        <w:rPr>
          <w:rFonts w:ascii="Times New Roman" w:hAnsi="Times New Roman" w:cs="Times New Roman"/>
          <w:sz w:val="28"/>
          <w:szCs w:val="28"/>
        </w:rPr>
        <w:t>ю</w:t>
      </w:r>
      <w:r w:rsidRPr="007A68D1">
        <w:rPr>
          <w:rFonts w:ascii="Times New Roman" w:hAnsi="Times New Roman" w:cs="Times New Roman"/>
          <w:sz w:val="28"/>
          <w:szCs w:val="28"/>
        </w:rPr>
        <w:t xml:space="preserve">. Тоді буде більше сміливості </w:t>
      </w:r>
      <w:r w:rsidR="006B30BA">
        <w:rPr>
          <w:rFonts w:ascii="Times New Roman" w:hAnsi="Times New Roman" w:cs="Times New Roman"/>
          <w:sz w:val="28"/>
          <w:szCs w:val="28"/>
        </w:rPr>
        <w:t>в</w:t>
      </w:r>
      <w:r w:rsidRPr="007A68D1">
        <w:rPr>
          <w:rFonts w:ascii="Times New Roman" w:hAnsi="Times New Roman" w:cs="Times New Roman"/>
          <w:sz w:val="28"/>
          <w:szCs w:val="28"/>
        </w:rPr>
        <w:t xml:space="preserve"> </w:t>
      </w:r>
      <w:r w:rsidR="006B30BA">
        <w:rPr>
          <w:rFonts w:ascii="Times New Roman" w:hAnsi="Times New Roman" w:cs="Times New Roman"/>
          <w:sz w:val="28"/>
          <w:szCs w:val="28"/>
        </w:rPr>
        <w:t>тих, хто критикує</w:t>
      </w:r>
      <w:r w:rsidRPr="007A68D1">
        <w:rPr>
          <w:rFonts w:ascii="Times New Roman" w:hAnsi="Times New Roman" w:cs="Times New Roman"/>
          <w:sz w:val="28"/>
          <w:szCs w:val="28"/>
        </w:rPr>
        <w:t xml:space="preserve"> </w:t>
      </w:r>
      <w:r w:rsidR="006B30BA">
        <w:rPr>
          <w:rFonts w:ascii="Times New Roman" w:hAnsi="Times New Roman" w:cs="Times New Roman"/>
          <w:sz w:val="28"/>
          <w:szCs w:val="28"/>
        </w:rPr>
        <w:t>й</w:t>
      </w:r>
      <w:r w:rsidRPr="007A68D1">
        <w:rPr>
          <w:rFonts w:ascii="Times New Roman" w:hAnsi="Times New Roman" w:cs="Times New Roman"/>
          <w:sz w:val="28"/>
          <w:szCs w:val="28"/>
        </w:rPr>
        <w:t xml:space="preserve"> менше образи </w:t>
      </w:r>
      <w:r w:rsidR="006B30BA">
        <w:rPr>
          <w:rFonts w:ascii="Times New Roman" w:hAnsi="Times New Roman" w:cs="Times New Roman"/>
          <w:sz w:val="28"/>
          <w:szCs w:val="28"/>
        </w:rPr>
        <w:t>в</w:t>
      </w:r>
      <w:r w:rsidRPr="007A68D1">
        <w:rPr>
          <w:rFonts w:ascii="Times New Roman" w:hAnsi="Times New Roman" w:cs="Times New Roman"/>
          <w:sz w:val="28"/>
          <w:szCs w:val="28"/>
        </w:rPr>
        <w:t xml:space="preserve"> </w:t>
      </w:r>
      <w:r w:rsidR="006B30BA">
        <w:rPr>
          <w:rFonts w:ascii="Times New Roman" w:hAnsi="Times New Roman" w:cs="Times New Roman"/>
          <w:sz w:val="28"/>
          <w:szCs w:val="28"/>
        </w:rPr>
        <w:t>тих, кого критикують</w:t>
      </w:r>
      <w:r w:rsidRPr="007A68D1">
        <w:rPr>
          <w:rFonts w:ascii="Times New Roman" w:hAnsi="Times New Roman" w:cs="Times New Roman"/>
          <w:sz w:val="28"/>
          <w:szCs w:val="28"/>
        </w:rPr>
        <w:t>. Критика як метод організаторського впливу буде повністю виконувати свою кор</w:t>
      </w:r>
      <w:r w:rsidR="006B30BA">
        <w:rPr>
          <w:rFonts w:ascii="Times New Roman" w:hAnsi="Times New Roman" w:cs="Times New Roman"/>
          <w:sz w:val="28"/>
          <w:szCs w:val="28"/>
        </w:rPr>
        <w:t>е</w:t>
      </w:r>
      <w:r w:rsidRPr="007A68D1">
        <w:rPr>
          <w:rFonts w:ascii="Times New Roman" w:hAnsi="Times New Roman" w:cs="Times New Roman"/>
          <w:sz w:val="28"/>
          <w:szCs w:val="28"/>
        </w:rPr>
        <w:t>гувальну поведінк</w:t>
      </w:r>
      <w:r w:rsidR="006B30BA">
        <w:rPr>
          <w:rFonts w:ascii="Times New Roman" w:hAnsi="Times New Roman" w:cs="Times New Roman"/>
          <w:sz w:val="28"/>
          <w:szCs w:val="28"/>
        </w:rPr>
        <w:t>ову</w:t>
      </w:r>
      <w:r w:rsidRPr="007A68D1">
        <w:rPr>
          <w:rFonts w:ascii="Times New Roman" w:hAnsi="Times New Roman" w:cs="Times New Roman"/>
          <w:sz w:val="28"/>
          <w:szCs w:val="28"/>
        </w:rPr>
        <w:t xml:space="preserve"> функцію.</w:t>
      </w:r>
    </w:p>
    <w:p w:rsidR="006D60C2" w:rsidRDefault="006D60C2" w:rsidP="00C31EFE">
      <w:pPr>
        <w:spacing w:after="0" w:line="360" w:lineRule="auto"/>
        <w:ind w:firstLine="709"/>
        <w:rPr>
          <w:rFonts w:ascii="Times New Roman" w:hAnsi="Times New Roman" w:cs="Times New Roman"/>
          <w:sz w:val="28"/>
          <w:szCs w:val="28"/>
        </w:rPr>
      </w:pPr>
    </w:p>
    <w:p w:rsidR="00F726DC" w:rsidRPr="00F94773" w:rsidRDefault="00F726DC" w:rsidP="00C31EFE">
      <w:pPr>
        <w:spacing w:after="0" w:line="360" w:lineRule="auto"/>
        <w:jc w:val="center"/>
        <w:rPr>
          <w:rFonts w:ascii="Times New Roman" w:hAnsi="Times New Roman" w:cs="Times New Roman"/>
          <w:b/>
          <w:sz w:val="28"/>
          <w:szCs w:val="28"/>
          <w:lang w:val="ru-RU"/>
        </w:rPr>
      </w:pPr>
    </w:p>
    <w:p w:rsidR="006D60C2" w:rsidRDefault="006D60C2" w:rsidP="006D60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Питання для самоконтролю</w:t>
      </w:r>
    </w:p>
    <w:p w:rsidR="006D60C2"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 чому полягає сутність управлінського впливу керівника на підлеглих?</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компоненти включає в себе структура управлінського впливу на підлеглих?</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основні концептуальні підходи до розкриття особливостей психологічного впливу на підлеглих існують у світовій психологічній науці?</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правила і принципи організації ефективної та переконливої управлінської інформації.</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Дайте характеристику основних способів управлінського впливу.</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Розкрийте поняття «технологія об’єктів психологічного впливу».</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форми управлінського впливу керівника на підлеглих і дайте їх характеристику.</w:t>
      </w:r>
    </w:p>
    <w:p w:rsidR="0094052F" w:rsidRDefault="0094052F"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«контрольно-оцінна функція керівника в управлінському процесі»?</w:t>
      </w:r>
    </w:p>
    <w:p w:rsidR="0094052F" w:rsidRDefault="00242D1C"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Що таке «переконуючий вплив» керівника в управлінській діяльності й охарактеризуйте основні методи цього впливу.</w:t>
      </w:r>
    </w:p>
    <w:p w:rsidR="00242D1C" w:rsidRDefault="00242D1C"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 аргументації в управлінській діяльності керівника?</w:t>
      </w:r>
    </w:p>
    <w:p w:rsidR="00242D1C" w:rsidRDefault="00242D1C"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Що таке тактика аргументації в управлінській діяльності?</w:t>
      </w:r>
    </w:p>
    <w:p w:rsidR="00242D1C" w:rsidRDefault="00242D1C"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поняттю «вимоги» в управлінській діяльності керівника.</w:t>
      </w:r>
    </w:p>
    <w:p w:rsidR="00242D1C" w:rsidRPr="006D60C2" w:rsidRDefault="00242D1C" w:rsidP="008825AF">
      <w:pPr>
        <w:pStyle w:val="a3"/>
        <w:numPr>
          <w:ilvl w:val="0"/>
          <w:numId w:val="24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Ви знаєте методи корекції поведінки підлеглих у процесі управлінської діяльності керівника?</w:t>
      </w:r>
    </w:p>
    <w:p w:rsidR="006D60C2" w:rsidRDefault="006D60C2" w:rsidP="009306B0">
      <w:pPr>
        <w:spacing w:after="0" w:line="360" w:lineRule="auto"/>
        <w:ind w:firstLine="709"/>
        <w:rPr>
          <w:rFonts w:ascii="Times New Roman" w:hAnsi="Times New Roman" w:cs="Times New Roman"/>
          <w:sz w:val="28"/>
          <w:szCs w:val="28"/>
        </w:rPr>
      </w:pPr>
    </w:p>
    <w:p w:rsidR="00C31EFE" w:rsidRDefault="00C31EFE" w:rsidP="00C31EFE">
      <w:pPr>
        <w:keepLines/>
        <w:widowControl w:val="0"/>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C31EFE" w:rsidRDefault="00C31EFE" w:rsidP="008825AF">
      <w:pPr>
        <w:pStyle w:val="a3"/>
        <w:numPr>
          <w:ilvl w:val="0"/>
          <w:numId w:val="247"/>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Типи й методи психологічного впливу.</w:t>
      </w:r>
    </w:p>
    <w:p w:rsidR="00C31EFE" w:rsidRDefault="00C31EFE" w:rsidP="008825AF">
      <w:pPr>
        <w:pStyle w:val="a3"/>
        <w:numPr>
          <w:ilvl w:val="0"/>
          <w:numId w:val="2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Який вплив керівника на підлеглих повинен переважати в колективі: аргументація, вмовляння чи наказ.</w:t>
      </w:r>
    </w:p>
    <w:p w:rsidR="00122CBF" w:rsidRPr="00C31EFE" w:rsidRDefault="00C31EFE" w:rsidP="008825AF">
      <w:pPr>
        <w:pStyle w:val="a3"/>
        <w:numPr>
          <w:ilvl w:val="0"/>
          <w:numId w:val="247"/>
        </w:numPr>
        <w:spacing w:after="0" w:line="360" w:lineRule="auto"/>
        <w:ind w:left="0" w:firstLine="709"/>
        <w:jc w:val="both"/>
        <w:rPr>
          <w:rFonts w:ascii="Times New Roman" w:hAnsi="Times New Roman" w:cs="Times New Roman"/>
          <w:sz w:val="28"/>
          <w:szCs w:val="28"/>
        </w:rPr>
      </w:pPr>
      <w:r w:rsidRPr="00C31EFE">
        <w:rPr>
          <w:rFonts w:ascii="Times New Roman" w:hAnsi="Times New Roman" w:cs="Times New Roman"/>
          <w:sz w:val="28"/>
          <w:szCs w:val="28"/>
        </w:rPr>
        <w:t>Риси, яким має відповідати авторитетний керівник.</w:t>
      </w:r>
      <w:r w:rsidR="00122CBF" w:rsidRPr="00C31EFE">
        <w:rPr>
          <w:rFonts w:ascii="Times New Roman" w:hAnsi="Times New Roman" w:cs="Times New Roman"/>
          <w:sz w:val="28"/>
          <w:szCs w:val="28"/>
        </w:rPr>
        <w:br w:type="page"/>
      </w:r>
    </w:p>
    <w:p w:rsidR="00853E9C" w:rsidRDefault="00853E9C" w:rsidP="00853E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w:t>
      </w:r>
      <w:r w:rsidR="00706F9D">
        <w:rPr>
          <w:rFonts w:ascii="Times New Roman" w:hAnsi="Times New Roman" w:cs="Times New Roman"/>
          <w:b/>
          <w:sz w:val="28"/>
          <w:szCs w:val="28"/>
        </w:rPr>
        <w:t>6</w:t>
      </w:r>
    </w:p>
    <w:p w:rsidR="00122CBF" w:rsidRPr="00C44BFF" w:rsidRDefault="00122CBF" w:rsidP="00853E9C">
      <w:pPr>
        <w:spacing w:after="0" w:line="360" w:lineRule="auto"/>
        <w:jc w:val="center"/>
        <w:rPr>
          <w:rFonts w:ascii="Times New Roman" w:hAnsi="Times New Roman" w:cs="Times New Roman"/>
          <w:b/>
          <w:sz w:val="28"/>
          <w:szCs w:val="28"/>
        </w:rPr>
      </w:pPr>
      <w:r w:rsidRPr="00C44BFF">
        <w:rPr>
          <w:rFonts w:ascii="Times New Roman" w:hAnsi="Times New Roman" w:cs="Times New Roman"/>
          <w:b/>
          <w:sz w:val="28"/>
          <w:szCs w:val="28"/>
        </w:rPr>
        <w:t>МАНІПУЛЮВАННЯ ЯК МЕТОД ПСИХОЛОГІЧНОГО ВПЛИВУ В УПРАВЛІНСЬКІЙ ДІЯЛЬНОСТІ</w:t>
      </w:r>
    </w:p>
    <w:p w:rsidR="00C44BFF" w:rsidRDefault="00C44BFF" w:rsidP="009306B0">
      <w:pPr>
        <w:spacing w:after="0" w:line="360" w:lineRule="auto"/>
        <w:ind w:firstLine="709"/>
        <w:jc w:val="both"/>
        <w:rPr>
          <w:rFonts w:ascii="Times New Roman" w:eastAsia="Times New Roman" w:hAnsi="Times New Roman" w:cs="Times New Roman"/>
          <w:sz w:val="28"/>
          <w:szCs w:val="28"/>
          <w:lang w:eastAsia="ru-RU"/>
        </w:rPr>
      </w:pPr>
    </w:p>
    <w:p w:rsidR="00853E9C" w:rsidRPr="00853E9C" w:rsidRDefault="00706F9D" w:rsidP="009306B0">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853E9C" w:rsidRPr="00853E9C">
        <w:rPr>
          <w:rFonts w:ascii="Times New Roman" w:eastAsia="Times New Roman" w:hAnsi="Times New Roman" w:cs="Times New Roman"/>
          <w:b/>
          <w:sz w:val="28"/>
          <w:szCs w:val="28"/>
          <w:lang w:eastAsia="ru-RU"/>
        </w:rPr>
        <w:t>.1. Маніпулятивні техніки</w:t>
      </w:r>
      <w:r w:rsidR="00853E9C">
        <w:rPr>
          <w:rFonts w:ascii="Times New Roman" w:eastAsia="Times New Roman" w:hAnsi="Times New Roman" w:cs="Times New Roman"/>
          <w:b/>
          <w:sz w:val="28"/>
          <w:szCs w:val="28"/>
          <w:lang w:eastAsia="ru-RU"/>
        </w:rPr>
        <w:t xml:space="preserve"> </w:t>
      </w:r>
      <w:r w:rsidR="00853E9C" w:rsidRPr="00853E9C">
        <w:rPr>
          <w:rFonts w:ascii="Times New Roman" w:hAnsi="Times New Roman" w:cs="Times New Roman"/>
          <w:b/>
          <w:sz w:val="28"/>
          <w:szCs w:val="28"/>
        </w:rPr>
        <w:t>в управлінській діяльності</w:t>
      </w:r>
    </w:p>
    <w:p w:rsidR="00853E9C" w:rsidRPr="00E27D5B" w:rsidRDefault="00853E9C" w:rsidP="009306B0">
      <w:pPr>
        <w:spacing w:after="0" w:line="360" w:lineRule="auto"/>
        <w:ind w:firstLine="709"/>
        <w:jc w:val="both"/>
        <w:rPr>
          <w:rFonts w:ascii="Times New Roman" w:eastAsia="Times New Roman" w:hAnsi="Times New Roman" w:cs="Times New Roman"/>
          <w:sz w:val="28"/>
          <w:szCs w:val="28"/>
          <w:lang w:eastAsia="ru-RU"/>
        </w:rPr>
      </w:pPr>
    </w:p>
    <w:p w:rsidR="00C44BFF" w:rsidRPr="00C44BFF" w:rsidRDefault="00C44BFF" w:rsidP="009306B0">
      <w:pPr>
        <w:spacing w:after="0" w:line="360" w:lineRule="auto"/>
        <w:ind w:firstLine="709"/>
        <w:jc w:val="both"/>
        <w:rPr>
          <w:rFonts w:ascii="Times New Roman" w:eastAsia="Times New Roman" w:hAnsi="Times New Roman" w:cs="Times New Roman"/>
          <w:sz w:val="28"/>
          <w:szCs w:val="28"/>
          <w:lang w:val="ru-RU" w:eastAsia="ru-RU"/>
        </w:rPr>
      </w:pPr>
      <w:r w:rsidRPr="00231B1F">
        <w:rPr>
          <w:rFonts w:ascii="Times New Roman" w:eastAsia="Times New Roman" w:hAnsi="Times New Roman" w:cs="Times New Roman"/>
          <w:sz w:val="28"/>
          <w:szCs w:val="28"/>
          <w:lang w:eastAsia="ru-RU"/>
        </w:rPr>
        <w:t xml:space="preserve">В управлінській практиці часто зустрічаються ситуації, коли цілі управління розходяться з цілями </w:t>
      </w:r>
      <w:r>
        <w:rPr>
          <w:rFonts w:ascii="Times New Roman" w:eastAsia="Times New Roman" w:hAnsi="Times New Roman" w:cs="Times New Roman"/>
          <w:sz w:val="28"/>
          <w:szCs w:val="28"/>
          <w:lang w:eastAsia="ru-RU"/>
        </w:rPr>
        <w:t>й</w:t>
      </w:r>
      <w:r w:rsidRPr="00231B1F">
        <w:rPr>
          <w:rFonts w:ascii="Times New Roman" w:eastAsia="Times New Roman" w:hAnsi="Times New Roman" w:cs="Times New Roman"/>
          <w:sz w:val="28"/>
          <w:szCs w:val="28"/>
          <w:lang w:eastAsia="ru-RU"/>
        </w:rPr>
        <w:t xml:space="preserve"> інтересами об’єктів управлінського впливу. </w:t>
      </w:r>
      <w:r w:rsidRPr="00C44BFF">
        <w:rPr>
          <w:rFonts w:ascii="Times New Roman" w:eastAsia="Times New Roman" w:hAnsi="Times New Roman" w:cs="Times New Roman"/>
          <w:sz w:val="28"/>
          <w:szCs w:val="28"/>
          <w:lang w:val="ru-RU" w:eastAsia="ru-RU"/>
        </w:rPr>
        <w:t>У таких випадках доводиться долати природний опір керованої системи</w:t>
      </w:r>
      <w:r w:rsidR="0074488C">
        <w:rPr>
          <w:rFonts w:ascii="Times New Roman" w:eastAsia="Times New Roman" w:hAnsi="Times New Roman" w:cs="Times New Roman"/>
          <w:sz w:val="28"/>
          <w:szCs w:val="28"/>
          <w:lang w:val="ru-RU" w:eastAsia="ru-RU"/>
        </w:rPr>
        <w:t>,</w:t>
      </w:r>
      <w:r w:rsidRPr="00C44BFF">
        <w:rPr>
          <w:rFonts w:ascii="Times New Roman" w:eastAsia="Times New Roman" w:hAnsi="Times New Roman" w:cs="Times New Roman"/>
          <w:sz w:val="28"/>
          <w:szCs w:val="28"/>
          <w:lang w:val="ru-RU" w:eastAsia="ru-RU"/>
        </w:rPr>
        <w:t xml:space="preserve"> суб’єкт управління вдається до прийому, який називається маніпулюванням.</w:t>
      </w:r>
    </w:p>
    <w:p w:rsidR="00C44BFF" w:rsidRPr="00C44BFF" w:rsidRDefault="00C44BFF" w:rsidP="009306B0">
      <w:pPr>
        <w:spacing w:after="0" w:line="360" w:lineRule="auto"/>
        <w:ind w:firstLine="709"/>
        <w:jc w:val="both"/>
        <w:rPr>
          <w:rFonts w:ascii="Times New Roman" w:eastAsia="Times New Roman" w:hAnsi="Times New Roman" w:cs="Times New Roman"/>
          <w:sz w:val="28"/>
          <w:szCs w:val="28"/>
          <w:lang w:val="ru-RU" w:eastAsia="ru-RU"/>
        </w:rPr>
      </w:pPr>
      <w:r w:rsidRPr="00C44BFF">
        <w:rPr>
          <w:rFonts w:ascii="Times New Roman" w:eastAsia="Times New Roman" w:hAnsi="Times New Roman" w:cs="Times New Roman"/>
          <w:sz w:val="28"/>
          <w:szCs w:val="28"/>
          <w:lang w:val="ru-RU" w:eastAsia="ru-RU"/>
        </w:rPr>
        <w:t xml:space="preserve">За змістом маніпуляція </w:t>
      </w:r>
      <w:r>
        <w:rPr>
          <w:rFonts w:ascii="Times New Roman" w:eastAsia="Times New Roman" w:hAnsi="Times New Roman" w:cs="Times New Roman"/>
          <w:sz w:val="28"/>
          <w:szCs w:val="28"/>
          <w:lang w:val="ru-RU" w:eastAsia="ru-RU"/>
        </w:rPr>
        <w:t>й</w:t>
      </w:r>
      <w:r w:rsidRPr="00C44BFF">
        <w:rPr>
          <w:rFonts w:ascii="Times New Roman" w:eastAsia="Times New Roman" w:hAnsi="Times New Roman" w:cs="Times New Roman"/>
          <w:sz w:val="28"/>
          <w:szCs w:val="28"/>
          <w:lang w:val="ru-RU" w:eastAsia="ru-RU"/>
        </w:rPr>
        <w:t xml:space="preserve"> маніпулювання </w:t>
      </w:r>
      <w:r>
        <w:rPr>
          <w:rFonts w:ascii="Times New Roman" w:eastAsia="Times New Roman" w:hAnsi="Times New Roman" w:cs="Times New Roman"/>
          <w:sz w:val="28"/>
          <w:szCs w:val="28"/>
          <w:lang w:val="ru-RU" w:eastAsia="ru-RU"/>
        </w:rPr>
        <w:t>–</w:t>
      </w:r>
      <w:r w:rsidRPr="00C44BFF">
        <w:rPr>
          <w:rFonts w:ascii="Times New Roman" w:eastAsia="Times New Roman" w:hAnsi="Times New Roman" w:cs="Times New Roman"/>
          <w:sz w:val="28"/>
          <w:szCs w:val="28"/>
          <w:lang w:val="ru-RU" w:eastAsia="ru-RU"/>
        </w:rPr>
        <w:t xml:space="preserve"> це форма соціального управління, при якій ігноруються цілі </w:t>
      </w:r>
      <w:r>
        <w:rPr>
          <w:rFonts w:ascii="Times New Roman" w:eastAsia="Times New Roman" w:hAnsi="Times New Roman" w:cs="Times New Roman"/>
          <w:sz w:val="28"/>
          <w:szCs w:val="28"/>
          <w:lang w:val="ru-RU" w:eastAsia="ru-RU"/>
        </w:rPr>
        <w:t>й</w:t>
      </w:r>
      <w:r w:rsidRPr="00C44BFF">
        <w:rPr>
          <w:rFonts w:ascii="Times New Roman" w:eastAsia="Times New Roman" w:hAnsi="Times New Roman" w:cs="Times New Roman"/>
          <w:sz w:val="28"/>
          <w:szCs w:val="28"/>
          <w:lang w:val="ru-RU" w:eastAsia="ru-RU"/>
        </w:rPr>
        <w:t xml:space="preserve"> інтереси об’єкта управління. </w:t>
      </w:r>
      <w:r>
        <w:rPr>
          <w:rFonts w:ascii="Times New Roman" w:eastAsia="Times New Roman" w:hAnsi="Times New Roman" w:cs="Times New Roman"/>
          <w:sz w:val="28"/>
          <w:szCs w:val="28"/>
          <w:lang w:val="ru-RU" w:eastAsia="ru-RU"/>
        </w:rPr>
        <w:t>П</w:t>
      </w:r>
      <w:r w:rsidRPr="00C44BFF">
        <w:rPr>
          <w:rFonts w:ascii="Times New Roman" w:eastAsia="Times New Roman" w:hAnsi="Times New Roman" w:cs="Times New Roman"/>
          <w:sz w:val="28"/>
          <w:szCs w:val="28"/>
          <w:lang w:val="ru-RU" w:eastAsia="ru-RU"/>
        </w:rPr>
        <w:t>оняття «маніпуляція» вживається</w:t>
      </w:r>
      <w:r>
        <w:rPr>
          <w:rFonts w:ascii="Times New Roman" w:eastAsia="Times New Roman" w:hAnsi="Times New Roman" w:cs="Times New Roman"/>
          <w:sz w:val="28"/>
          <w:szCs w:val="28"/>
          <w:lang w:val="ru-RU" w:eastAsia="ru-RU"/>
        </w:rPr>
        <w:t>,</w:t>
      </w:r>
      <w:r w:rsidRPr="00C44BF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Pr="00C44BFF">
        <w:rPr>
          <w:rFonts w:ascii="Times New Roman" w:eastAsia="Times New Roman" w:hAnsi="Times New Roman" w:cs="Times New Roman"/>
          <w:sz w:val="28"/>
          <w:szCs w:val="28"/>
          <w:lang w:val="ru-RU" w:eastAsia="ru-RU"/>
        </w:rPr>
        <w:t xml:space="preserve">о-перше, як позначення специфічного загального підходу до соціальної взаємодії </w:t>
      </w:r>
      <w:r>
        <w:rPr>
          <w:rFonts w:ascii="Times New Roman" w:eastAsia="Times New Roman" w:hAnsi="Times New Roman" w:cs="Times New Roman"/>
          <w:sz w:val="28"/>
          <w:szCs w:val="28"/>
          <w:lang w:val="ru-RU" w:eastAsia="ru-RU"/>
        </w:rPr>
        <w:t>й</w:t>
      </w:r>
      <w:r w:rsidRPr="00C44BFF">
        <w:rPr>
          <w:rFonts w:ascii="Times New Roman" w:eastAsia="Times New Roman" w:hAnsi="Times New Roman" w:cs="Times New Roman"/>
          <w:sz w:val="28"/>
          <w:szCs w:val="28"/>
          <w:lang w:val="ru-RU" w:eastAsia="ru-RU"/>
        </w:rPr>
        <w:t xml:space="preserve"> управління, який передбачає активне використання різноманітних способів прихованого примусу людей. По-друге, маніпуляція використовується як позначення специфічного виду психологічного впливу. У цьому значенні використовуються також поняття «маніпулятивний вплив», «психологічні маніпуляції», «маніпулювання громадською думкою»</w:t>
      </w:r>
      <w:r w:rsidR="0074488C">
        <w:rPr>
          <w:rFonts w:ascii="Times New Roman" w:eastAsia="Times New Roman" w:hAnsi="Times New Roman" w:cs="Times New Roman"/>
          <w:sz w:val="28"/>
          <w:szCs w:val="28"/>
          <w:lang w:val="ru-RU" w:eastAsia="ru-RU"/>
        </w:rPr>
        <w:t>,</w:t>
      </w:r>
      <w:r w:rsidRPr="00C44BFF">
        <w:rPr>
          <w:rFonts w:ascii="Times New Roman" w:eastAsia="Times New Roman" w:hAnsi="Times New Roman" w:cs="Times New Roman"/>
          <w:sz w:val="28"/>
          <w:szCs w:val="28"/>
          <w:lang w:val="ru-RU" w:eastAsia="ru-RU"/>
        </w:rPr>
        <w:t xml:space="preserve"> «маніпулювання суспільною свідомістю», «міжособистісні маніпуляції», «соціально-політичні маніпуляції особистістю» і т.п. По-третє, поняття маніпуляції використовується для позначення певних організаційних форм застосування таємного примусу людини </w:t>
      </w:r>
      <w:r w:rsidR="0074488C">
        <w:rPr>
          <w:rFonts w:ascii="Times New Roman" w:eastAsia="Times New Roman" w:hAnsi="Times New Roman" w:cs="Times New Roman"/>
          <w:sz w:val="28"/>
          <w:szCs w:val="28"/>
          <w:lang w:val="ru-RU" w:eastAsia="ru-RU"/>
        </w:rPr>
        <w:t>й</w:t>
      </w:r>
      <w:r w:rsidRPr="00C44BFF">
        <w:rPr>
          <w:rFonts w:ascii="Times New Roman" w:eastAsia="Times New Roman" w:hAnsi="Times New Roman" w:cs="Times New Roman"/>
          <w:sz w:val="28"/>
          <w:szCs w:val="28"/>
          <w:lang w:val="ru-RU" w:eastAsia="ru-RU"/>
        </w:rPr>
        <w:t xml:space="preserve"> окремих способів або прийомів прихованого психологічного впливу на особистість.</w:t>
      </w:r>
    </w:p>
    <w:p w:rsidR="00C44BFF" w:rsidRPr="00C44BFF" w:rsidRDefault="0074488C" w:rsidP="009306B0">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w:t>
      </w:r>
      <w:r w:rsidR="00C44BFF" w:rsidRPr="00C44BFF">
        <w:rPr>
          <w:rFonts w:ascii="Times New Roman" w:eastAsia="Times New Roman" w:hAnsi="Times New Roman" w:cs="Times New Roman"/>
          <w:sz w:val="28"/>
          <w:szCs w:val="28"/>
          <w:lang w:val="ru-RU" w:eastAsia="ru-RU"/>
        </w:rPr>
        <w:t xml:space="preserve">аніпуляції </w:t>
      </w:r>
      <w:r>
        <w:rPr>
          <w:rFonts w:ascii="Times New Roman" w:eastAsia="Times New Roman" w:hAnsi="Times New Roman" w:cs="Times New Roman"/>
          <w:sz w:val="28"/>
          <w:szCs w:val="28"/>
          <w:lang w:val="ru-RU" w:eastAsia="ru-RU"/>
        </w:rPr>
        <w:t>й</w:t>
      </w:r>
      <w:r w:rsidR="00C44BFF" w:rsidRPr="00C44BFF">
        <w:rPr>
          <w:rFonts w:ascii="Times New Roman" w:eastAsia="Times New Roman" w:hAnsi="Times New Roman" w:cs="Times New Roman"/>
          <w:sz w:val="28"/>
          <w:szCs w:val="28"/>
          <w:lang w:val="ru-RU" w:eastAsia="ru-RU"/>
        </w:rPr>
        <w:t xml:space="preserve"> акти маніпулятивного впливу виступають як складові елементи процесу соціального управління та комунікації. Маніпуляцію породжує ситуація, коли присутн</w:t>
      </w:r>
      <w:r>
        <w:rPr>
          <w:rFonts w:ascii="Times New Roman" w:eastAsia="Times New Roman" w:hAnsi="Times New Roman" w:cs="Times New Roman"/>
          <w:sz w:val="28"/>
          <w:szCs w:val="28"/>
          <w:lang w:val="ru-RU" w:eastAsia="ru-RU"/>
        </w:rPr>
        <w:t>я</w:t>
      </w:r>
      <w:r w:rsidR="00C44BFF" w:rsidRPr="00C44BFF">
        <w:rPr>
          <w:rFonts w:ascii="Times New Roman" w:eastAsia="Times New Roman" w:hAnsi="Times New Roman" w:cs="Times New Roman"/>
          <w:sz w:val="28"/>
          <w:szCs w:val="28"/>
          <w:lang w:val="ru-RU" w:eastAsia="ru-RU"/>
        </w:rPr>
        <w:t xml:space="preserve"> зовнішня для комунікації мета </w:t>
      </w:r>
      <w:r>
        <w:rPr>
          <w:rFonts w:ascii="Times New Roman" w:eastAsia="Times New Roman" w:hAnsi="Times New Roman" w:cs="Times New Roman"/>
          <w:sz w:val="28"/>
          <w:szCs w:val="28"/>
          <w:lang w:val="ru-RU" w:eastAsia="ru-RU"/>
        </w:rPr>
        <w:t>й</w:t>
      </w:r>
      <w:r w:rsidR="00C44BFF" w:rsidRPr="00C44BFF">
        <w:rPr>
          <w:rFonts w:ascii="Times New Roman" w:eastAsia="Times New Roman" w:hAnsi="Times New Roman" w:cs="Times New Roman"/>
          <w:sz w:val="28"/>
          <w:szCs w:val="28"/>
          <w:lang w:val="ru-RU" w:eastAsia="ru-RU"/>
        </w:rPr>
        <w:t xml:space="preserve"> відсутн</w:t>
      </w:r>
      <w:r>
        <w:rPr>
          <w:rFonts w:ascii="Times New Roman" w:eastAsia="Times New Roman" w:hAnsi="Times New Roman" w:cs="Times New Roman"/>
          <w:sz w:val="28"/>
          <w:szCs w:val="28"/>
          <w:lang w:val="ru-RU" w:eastAsia="ru-RU"/>
        </w:rPr>
        <w:t>є</w:t>
      </w:r>
      <w:r w:rsidR="00C44BFF" w:rsidRPr="00C44BFF">
        <w:rPr>
          <w:rFonts w:ascii="Times New Roman" w:eastAsia="Times New Roman" w:hAnsi="Times New Roman" w:cs="Times New Roman"/>
          <w:sz w:val="28"/>
          <w:szCs w:val="28"/>
          <w:lang w:val="ru-RU" w:eastAsia="ru-RU"/>
        </w:rPr>
        <w:t xml:space="preserve"> її відкрите пояснення для всіх учасників комунікації. Цільова комунікація, де в самій комунікації зовнішня мета не оголошується відкрито або </w:t>
      </w:r>
      <w:r>
        <w:rPr>
          <w:rFonts w:ascii="Times New Roman" w:eastAsia="Times New Roman" w:hAnsi="Times New Roman" w:cs="Times New Roman"/>
          <w:sz w:val="28"/>
          <w:szCs w:val="28"/>
          <w:lang w:val="ru-RU" w:eastAsia="ru-RU"/>
        </w:rPr>
        <w:lastRenderedPageBreak/>
        <w:t>при</w:t>
      </w:r>
      <w:r w:rsidR="00C44BFF" w:rsidRPr="00C44BFF">
        <w:rPr>
          <w:rFonts w:ascii="Times New Roman" w:eastAsia="Times New Roman" w:hAnsi="Times New Roman" w:cs="Times New Roman"/>
          <w:sz w:val="28"/>
          <w:szCs w:val="28"/>
          <w:lang w:val="ru-RU" w:eastAsia="ru-RU"/>
        </w:rPr>
        <w:t>хов</w:t>
      </w:r>
      <w:r>
        <w:rPr>
          <w:rFonts w:ascii="Times New Roman" w:eastAsia="Times New Roman" w:hAnsi="Times New Roman" w:cs="Times New Roman"/>
          <w:sz w:val="28"/>
          <w:szCs w:val="28"/>
          <w:lang w:val="ru-RU" w:eastAsia="ru-RU"/>
        </w:rPr>
        <w:t>у</w:t>
      </w:r>
      <w:r w:rsidR="00C44BFF" w:rsidRPr="00C44BFF">
        <w:rPr>
          <w:rFonts w:ascii="Times New Roman" w:eastAsia="Times New Roman" w:hAnsi="Times New Roman" w:cs="Times New Roman"/>
          <w:sz w:val="28"/>
          <w:szCs w:val="28"/>
          <w:lang w:val="ru-RU" w:eastAsia="ru-RU"/>
        </w:rPr>
        <w:t>ється спеціальними засобами, є маніпуляційно</w:t>
      </w:r>
      <w:r>
        <w:rPr>
          <w:rFonts w:ascii="Times New Roman" w:eastAsia="Times New Roman" w:hAnsi="Times New Roman" w:cs="Times New Roman"/>
          <w:sz w:val="28"/>
          <w:szCs w:val="28"/>
          <w:lang w:val="ru-RU" w:eastAsia="ru-RU"/>
        </w:rPr>
        <w:t>ю</w:t>
      </w:r>
      <w:r w:rsidR="00C44BFF" w:rsidRPr="00C44BFF">
        <w:rPr>
          <w:rFonts w:ascii="Times New Roman" w:eastAsia="Times New Roman" w:hAnsi="Times New Roman" w:cs="Times New Roman"/>
          <w:sz w:val="28"/>
          <w:szCs w:val="28"/>
          <w:lang w:val="ru-RU" w:eastAsia="ru-RU"/>
        </w:rPr>
        <w:t xml:space="preserve"> комунікацією. Цільова комунікація та комунікація розуміння, де крім будь-яких внутрішніх або зовнішніх для комунікації цілей виконується умова досягнення взаєморозуміння учасниками комунікації, є конвенційно</w:t>
      </w:r>
      <w:r>
        <w:rPr>
          <w:rFonts w:ascii="Times New Roman" w:eastAsia="Times New Roman" w:hAnsi="Times New Roman" w:cs="Times New Roman"/>
          <w:sz w:val="28"/>
          <w:szCs w:val="28"/>
          <w:lang w:val="ru-RU" w:eastAsia="ru-RU"/>
        </w:rPr>
        <w:t>ю</w:t>
      </w:r>
      <w:r w:rsidR="00C44BFF" w:rsidRPr="00C44BFF">
        <w:rPr>
          <w:rFonts w:ascii="Times New Roman" w:eastAsia="Times New Roman" w:hAnsi="Times New Roman" w:cs="Times New Roman"/>
          <w:sz w:val="28"/>
          <w:szCs w:val="28"/>
          <w:lang w:val="ru-RU" w:eastAsia="ru-RU"/>
        </w:rPr>
        <w:t xml:space="preserve"> комунікацією.</w:t>
      </w:r>
    </w:p>
    <w:p w:rsidR="00C44BFF" w:rsidRPr="006F2842" w:rsidRDefault="0074488C" w:rsidP="009306B0">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w:t>
      </w:r>
      <w:r w:rsidRPr="0074488C">
        <w:rPr>
          <w:rFonts w:ascii="Times New Roman" w:eastAsia="Times New Roman" w:hAnsi="Times New Roman" w:cs="Times New Roman"/>
          <w:sz w:val="28"/>
          <w:szCs w:val="28"/>
          <w:lang w:val="ru-RU" w:eastAsia="ru-RU"/>
        </w:rPr>
        <w:t xml:space="preserve">аніпулювання </w:t>
      </w:r>
      <w:r>
        <w:rPr>
          <w:rFonts w:ascii="Times New Roman" w:eastAsia="Times New Roman" w:hAnsi="Times New Roman" w:cs="Times New Roman"/>
          <w:sz w:val="28"/>
          <w:szCs w:val="28"/>
          <w:lang w:val="ru-RU" w:eastAsia="ru-RU"/>
        </w:rPr>
        <w:t>з</w:t>
      </w:r>
      <w:r w:rsidR="00C44BFF" w:rsidRPr="0074488C">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 xml:space="preserve">своїм </w:t>
      </w:r>
      <w:r w:rsidR="00C44BFF" w:rsidRPr="0074488C">
        <w:rPr>
          <w:rFonts w:ascii="Times New Roman" w:eastAsia="Times New Roman" w:hAnsi="Times New Roman" w:cs="Times New Roman"/>
          <w:sz w:val="28"/>
          <w:szCs w:val="28"/>
          <w:lang w:val="ru-RU" w:eastAsia="ru-RU"/>
        </w:rPr>
        <w:t>змістом</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sidR="00C44BFF" w:rsidRPr="0074488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це </w:t>
      </w:r>
      <w:r w:rsidR="00C44BFF" w:rsidRPr="0074488C">
        <w:rPr>
          <w:rFonts w:ascii="Times New Roman" w:eastAsia="Times New Roman" w:hAnsi="Times New Roman" w:cs="Times New Roman"/>
          <w:sz w:val="28"/>
          <w:szCs w:val="28"/>
          <w:lang w:val="ru-RU" w:eastAsia="ru-RU"/>
        </w:rPr>
        <w:t>форма управління, при якій ігноруються власні цілі та інтереси об</w:t>
      </w:r>
      <w:r w:rsidRPr="0074488C">
        <w:rPr>
          <w:rFonts w:ascii="Times New Roman" w:eastAsia="Times New Roman" w:hAnsi="Times New Roman" w:cs="Times New Roman"/>
          <w:sz w:val="28"/>
          <w:szCs w:val="28"/>
          <w:lang w:val="ru-RU" w:eastAsia="ru-RU"/>
        </w:rPr>
        <w:t>’</w:t>
      </w:r>
      <w:r w:rsidR="00C44BFF" w:rsidRPr="0074488C">
        <w:rPr>
          <w:rFonts w:ascii="Times New Roman" w:eastAsia="Times New Roman" w:hAnsi="Times New Roman" w:cs="Times New Roman"/>
          <w:sz w:val="28"/>
          <w:szCs w:val="28"/>
          <w:lang w:val="ru-RU" w:eastAsia="ru-RU"/>
        </w:rPr>
        <w:t xml:space="preserve">єкта управління. </w:t>
      </w:r>
      <w:r w:rsidR="00C44BFF" w:rsidRPr="00C44BFF">
        <w:rPr>
          <w:rFonts w:ascii="Times New Roman" w:eastAsia="Times New Roman" w:hAnsi="Times New Roman" w:cs="Times New Roman"/>
          <w:sz w:val="28"/>
          <w:szCs w:val="28"/>
          <w:lang w:val="ru-RU" w:eastAsia="ru-RU"/>
        </w:rPr>
        <w:t>Вони можуть ігноруватися повністю або визнаватися формально (фіктивно), але при прийнятті управлінських рішень не приймаються в розрахунок</w:t>
      </w:r>
      <w:r>
        <w:rPr>
          <w:rFonts w:ascii="Times New Roman" w:eastAsia="Times New Roman" w:hAnsi="Times New Roman" w:cs="Times New Roman"/>
          <w:sz w:val="28"/>
          <w:szCs w:val="28"/>
          <w:lang w:val="ru-RU" w:eastAsia="ru-RU"/>
        </w:rPr>
        <w:t>.</w:t>
      </w:r>
      <w:r w:rsidR="00C44BFF" w:rsidRPr="00C44BFF">
        <w:rPr>
          <w:rFonts w:ascii="Times New Roman" w:eastAsia="Times New Roman" w:hAnsi="Times New Roman" w:cs="Times New Roman"/>
          <w:sz w:val="28"/>
          <w:szCs w:val="28"/>
          <w:lang w:val="ru-RU" w:eastAsia="ru-RU"/>
        </w:rPr>
        <w:t xml:space="preserve"> За формою маніпулювання </w:t>
      </w:r>
      <w:r>
        <w:rPr>
          <w:rFonts w:ascii="Times New Roman" w:eastAsia="Times New Roman" w:hAnsi="Times New Roman" w:cs="Times New Roman"/>
          <w:sz w:val="28"/>
          <w:szCs w:val="28"/>
          <w:lang w:val="ru-RU" w:eastAsia="ru-RU"/>
        </w:rPr>
        <w:t>–</w:t>
      </w:r>
      <w:r w:rsidR="00C44BFF" w:rsidRPr="00C44BFF">
        <w:rPr>
          <w:rFonts w:ascii="Times New Roman" w:eastAsia="Times New Roman" w:hAnsi="Times New Roman" w:cs="Times New Roman"/>
          <w:sz w:val="28"/>
          <w:szCs w:val="28"/>
          <w:lang w:val="ru-RU" w:eastAsia="ru-RU"/>
        </w:rPr>
        <w:t xml:space="preserve"> це соціально-психологічний обман, побудований на фіктивному визнанн</w:t>
      </w:r>
      <w:r>
        <w:rPr>
          <w:rFonts w:ascii="Times New Roman" w:eastAsia="Times New Roman" w:hAnsi="Times New Roman" w:cs="Times New Roman"/>
          <w:sz w:val="28"/>
          <w:szCs w:val="28"/>
          <w:lang w:val="ru-RU" w:eastAsia="ru-RU"/>
        </w:rPr>
        <w:t>і</w:t>
      </w:r>
      <w:r w:rsidR="00C44BFF" w:rsidRPr="00C44BFF">
        <w:rPr>
          <w:rFonts w:ascii="Times New Roman" w:eastAsia="Times New Roman" w:hAnsi="Times New Roman" w:cs="Times New Roman"/>
          <w:sz w:val="28"/>
          <w:szCs w:val="28"/>
          <w:lang w:val="ru-RU" w:eastAsia="ru-RU"/>
        </w:rPr>
        <w:t xml:space="preserve"> інтересів партнера.</w:t>
      </w:r>
    </w:p>
    <w:p w:rsidR="009D3756" w:rsidRPr="009D3756" w:rsidRDefault="009D3756" w:rsidP="009306B0">
      <w:pPr>
        <w:spacing w:after="0" w:line="360" w:lineRule="auto"/>
        <w:ind w:firstLine="709"/>
        <w:jc w:val="both"/>
        <w:rPr>
          <w:rFonts w:ascii="Times New Roman" w:eastAsia="Times New Roman" w:hAnsi="Times New Roman" w:cs="Times New Roman"/>
          <w:sz w:val="28"/>
          <w:szCs w:val="28"/>
          <w:lang w:val="ru-RU" w:eastAsia="ru-RU"/>
        </w:rPr>
      </w:pPr>
      <w:r w:rsidRPr="009D3756">
        <w:rPr>
          <w:rFonts w:ascii="Times New Roman" w:eastAsia="Times New Roman" w:hAnsi="Times New Roman" w:cs="Times New Roman"/>
          <w:sz w:val="28"/>
          <w:szCs w:val="28"/>
          <w:lang w:eastAsia="ru-RU"/>
        </w:rPr>
        <w:t xml:space="preserve">Керівникові </w:t>
      </w:r>
      <w:r w:rsidRPr="009D3756">
        <w:rPr>
          <w:rFonts w:ascii="Times New Roman" w:eastAsia="Times New Roman" w:hAnsi="Times New Roman" w:cs="Times New Roman"/>
          <w:sz w:val="28"/>
          <w:szCs w:val="28"/>
          <w:lang w:val="ru-RU" w:eastAsia="ru-RU"/>
        </w:rPr>
        <w:t>слід</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пам</w:t>
      </w:r>
      <w:r w:rsidRPr="006F2842">
        <w:rPr>
          <w:rFonts w:ascii="Times New Roman" w:eastAsia="Times New Roman" w:hAnsi="Times New Roman" w:cs="Times New Roman"/>
          <w:sz w:val="28"/>
          <w:szCs w:val="28"/>
          <w:lang w:val="ru-RU" w:eastAsia="ru-RU"/>
        </w:rPr>
        <w:t>’</w:t>
      </w:r>
      <w:r w:rsidRPr="009D3756">
        <w:rPr>
          <w:rFonts w:ascii="Times New Roman" w:eastAsia="Times New Roman" w:hAnsi="Times New Roman" w:cs="Times New Roman"/>
          <w:sz w:val="28"/>
          <w:szCs w:val="28"/>
          <w:lang w:val="ru-RU" w:eastAsia="ru-RU"/>
        </w:rPr>
        <w:t>ятати</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що</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маніпулювання</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добре</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тільки</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в</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тому</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випадку</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коли</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підштовхує</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працівника</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до</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яко</w:t>
      </w:r>
      <w:r>
        <w:rPr>
          <w:rFonts w:ascii="Times New Roman" w:eastAsia="Times New Roman" w:hAnsi="Times New Roman" w:cs="Times New Roman"/>
          <w:sz w:val="28"/>
          <w:szCs w:val="28"/>
          <w:lang w:val="ru-RU" w:eastAsia="ru-RU"/>
        </w:rPr>
        <w:t>ї</w:t>
      </w:r>
      <w:r w:rsidRPr="006F2842">
        <w:rPr>
          <w:rFonts w:ascii="Times New Roman" w:eastAsia="Times New Roman" w:hAnsi="Times New Roman" w:cs="Times New Roman"/>
          <w:sz w:val="28"/>
          <w:szCs w:val="28"/>
          <w:lang w:val="ru-RU" w:eastAsia="ru-RU"/>
        </w:rPr>
        <w:t>-</w:t>
      </w:r>
      <w:r w:rsidRPr="009D3756">
        <w:rPr>
          <w:rFonts w:ascii="Times New Roman" w:eastAsia="Times New Roman" w:hAnsi="Times New Roman" w:cs="Times New Roman"/>
          <w:sz w:val="28"/>
          <w:szCs w:val="28"/>
          <w:lang w:val="ru-RU" w:eastAsia="ru-RU"/>
        </w:rPr>
        <w:t>небудь</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дії</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в</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його</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ж</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інтересах</w:t>
      </w:r>
      <w:r w:rsidRPr="006F2842">
        <w:rPr>
          <w:rFonts w:ascii="Times New Roman" w:eastAsia="Times New Roman" w:hAnsi="Times New Roman" w:cs="Times New Roman"/>
          <w:sz w:val="28"/>
          <w:szCs w:val="28"/>
          <w:lang w:val="ru-RU" w:eastAsia="ru-RU"/>
        </w:rPr>
        <w:t xml:space="preserve">. </w:t>
      </w:r>
      <w:r w:rsidRPr="009D3756">
        <w:rPr>
          <w:rFonts w:ascii="Times New Roman" w:eastAsia="Times New Roman" w:hAnsi="Times New Roman" w:cs="Times New Roman"/>
          <w:sz w:val="28"/>
          <w:szCs w:val="28"/>
          <w:lang w:val="ru-RU" w:eastAsia="ru-RU"/>
        </w:rPr>
        <w:t>Якщо співробітник стане краще працювати, більш ефективно спілкуватися, менше конфліктувати, то від цього виграє весь колектив. При цьому об</w:t>
      </w:r>
      <w:r w:rsidRPr="00C44BFF">
        <w:rPr>
          <w:rFonts w:ascii="Times New Roman" w:eastAsia="Times New Roman" w:hAnsi="Times New Roman" w:cs="Times New Roman"/>
          <w:sz w:val="28"/>
          <w:szCs w:val="28"/>
          <w:lang w:val="ru-RU" w:eastAsia="ru-RU"/>
        </w:rPr>
        <w:t>’</w:t>
      </w:r>
      <w:r w:rsidRPr="009D3756">
        <w:rPr>
          <w:rFonts w:ascii="Times New Roman" w:eastAsia="Times New Roman" w:hAnsi="Times New Roman" w:cs="Times New Roman"/>
          <w:sz w:val="28"/>
          <w:szCs w:val="28"/>
          <w:lang w:val="ru-RU" w:eastAsia="ru-RU"/>
        </w:rPr>
        <w:t>єкт маніпуляції буде впевнений, що рішення не нав</w:t>
      </w:r>
      <w:r w:rsidRPr="00C44BFF">
        <w:rPr>
          <w:rFonts w:ascii="Times New Roman" w:eastAsia="Times New Roman" w:hAnsi="Times New Roman" w:cs="Times New Roman"/>
          <w:sz w:val="28"/>
          <w:szCs w:val="28"/>
          <w:lang w:val="ru-RU" w:eastAsia="ru-RU"/>
        </w:rPr>
        <w:t>’</w:t>
      </w:r>
      <w:r w:rsidRPr="009D3756">
        <w:rPr>
          <w:rFonts w:ascii="Times New Roman" w:eastAsia="Times New Roman" w:hAnsi="Times New Roman" w:cs="Times New Roman"/>
          <w:sz w:val="28"/>
          <w:szCs w:val="28"/>
          <w:lang w:val="ru-RU" w:eastAsia="ru-RU"/>
        </w:rPr>
        <w:t xml:space="preserve">язані йому ззовні. Він з більшою ймовірністю змінить свої погляди </w:t>
      </w:r>
      <w:r>
        <w:rPr>
          <w:rFonts w:ascii="Times New Roman" w:eastAsia="Times New Roman" w:hAnsi="Times New Roman" w:cs="Times New Roman"/>
          <w:sz w:val="28"/>
          <w:szCs w:val="28"/>
          <w:lang w:val="ru-RU" w:eastAsia="ru-RU"/>
        </w:rPr>
        <w:t>й</w:t>
      </w:r>
      <w:r w:rsidRPr="009D3756">
        <w:rPr>
          <w:rFonts w:ascii="Times New Roman" w:eastAsia="Times New Roman" w:hAnsi="Times New Roman" w:cs="Times New Roman"/>
          <w:sz w:val="28"/>
          <w:szCs w:val="28"/>
          <w:lang w:val="ru-RU" w:eastAsia="ru-RU"/>
        </w:rPr>
        <w:t xml:space="preserve"> поведінку, адже власні рішення людина виконує більш відповідально, ніж чужі.</w:t>
      </w:r>
    </w:p>
    <w:p w:rsidR="00C44BFF" w:rsidRPr="0074488C" w:rsidRDefault="00C44BFF" w:rsidP="009306B0">
      <w:pPr>
        <w:spacing w:after="0" w:line="360" w:lineRule="auto"/>
        <w:ind w:firstLine="709"/>
        <w:jc w:val="both"/>
        <w:rPr>
          <w:rFonts w:ascii="Times New Roman" w:eastAsia="Times New Roman" w:hAnsi="Times New Roman" w:cs="Times New Roman"/>
          <w:sz w:val="28"/>
          <w:szCs w:val="28"/>
          <w:lang w:val="ru-RU" w:eastAsia="ru-RU"/>
        </w:rPr>
      </w:pPr>
      <w:r w:rsidRPr="0074488C">
        <w:rPr>
          <w:rFonts w:ascii="Times New Roman" w:eastAsia="Times New Roman" w:hAnsi="Times New Roman" w:cs="Times New Roman"/>
          <w:sz w:val="28"/>
          <w:szCs w:val="28"/>
          <w:lang w:val="ru-RU" w:eastAsia="ru-RU"/>
        </w:rPr>
        <w:t>Прийомів, що забезпечують можливість маніпулювання як індивідуальн</w:t>
      </w:r>
      <w:r w:rsidR="0074488C">
        <w:rPr>
          <w:rFonts w:ascii="Times New Roman" w:eastAsia="Times New Roman" w:hAnsi="Times New Roman" w:cs="Times New Roman"/>
          <w:sz w:val="28"/>
          <w:szCs w:val="28"/>
          <w:lang w:eastAsia="ru-RU"/>
        </w:rPr>
        <w:t>ою</w:t>
      </w:r>
      <w:r w:rsidRPr="0074488C">
        <w:rPr>
          <w:rFonts w:ascii="Times New Roman" w:eastAsia="Times New Roman" w:hAnsi="Times New Roman" w:cs="Times New Roman"/>
          <w:sz w:val="28"/>
          <w:szCs w:val="28"/>
          <w:lang w:val="ru-RU" w:eastAsia="ru-RU"/>
        </w:rPr>
        <w:t>, так і масовою свідомістю, нескінченно багато. У сфері соціальних відносин виділяються економічне, політичне, бюрократичне, ідеологічне, психологічне маніпулювання.</w:t>
      </w:r>
    </w:p>
    <w:p w:rsidR="00C62CB9" w:rsidRDefault="004860DB" w:rsidP="00862C14">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C62CB9">
        <w:rPr>
          <w:rFonts w:ascii="Times New Roman" w:eastAsia="Times New Roman" w:hAnsi="Times New Roman" w:cs="Times New Roman"/>
          <w:sz w:val="28"/>
          <w:szCs w:val="28"/>
          <w:lang w:val="ru-RU" w:eastAsia="ru-RU"/>
        </w:rPr>
        <w:t>Економічні маніпуляції починаються з використання складного, а краще – безвихідного матеріального становища партнера, коли він готовий погодитись на будь-яку роботу за мізерну винагороду.</w:t>
      </w:r>
    </w:p>
    <w:p w:rsidR="00C62CB9" w:rsidRDefault="004860DB" w:rsidP="00862C14">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C62CB9">
        <w:rPr>
          <w:rFonts w:ascii="Times New Roman" w:eastAsia="Times New Roman" w:hAnsi="Times New Roman" w:cs="Times New Roman"/>
          <w:sz w:val="28"/>
          <w:szCs w:val="28"/>
          <w:lang w:val="ru-RU" w:eastAsia="ru-RU"/>
        </w:rPr>
        <w:t>Політичні маніпуляції базуються на використанні політичних механізмів, груп, заяв, для цілей, відмінних від заявлених.</w:t>
      </w:r>
    </w:p>
    <w:p w:rsidR="00C62CB9" w:rsidRDefault="004860DB" w:rsidP="00862C14">
      <w:pPr>
        <w:pStyle w:val="a3"/>
        <w:keepNext/>
        <w:widowControl w:val="0"/>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C62CB9">
        <w:rPr>
          <w:rFonts w:ascii="Times New Roman" w:eastAsia="Times New Roman" w:hAnsi="Times New Roman" w:cs="Times New Roman"/>
          <w:sz w:val="28"/>
          <w:szCs w:val="28"/>
          <w:lang w:val="ru-RU" w:eastAsia="ru-RU"/>
        </w:rPr>
        <w:t>Бюрократичні або організаційні маніпуляції мають на увазі будь-яку псевдодіяльн</w:t>
      </w:r>
      <w:r w:rsidR="00C62CB9" w:rsidRPr="00C62CB9">
        <w:rPr>
          <w:rFonts w:ascii="Times New Roman" w:eastAsia="Times New Roman" w:hAnsi="Times New Roman" w:cs="Times New Roman"/>
          <w:sz w:val="28"/>
          <w:szCs w:val="28"/>
          <w:lang w:val="ru-RU" w:eastAsia="ru-RU"/>
        </w:rPr>
        <w:t>ість</w:t>
      </w:r>
      <w:r w:rsidRPr="00C62CB9">
        <w:rPr>
          <w:rFonts w:ascii="Times New Roman" w:eastAsia="Times New Roman" w:hAnsi="Times New Roman" w:cs="Times New Roman"/>
          <w:sz w:val="28"/>
          <w:szCs w:val="28"/>
          <w:lang w:val="ru-RU" w:eastAsia="ru-RU"/>
        </w:rPr>
        <w:t xml:space="preserve"> адміністративного або організаці</w:t>
      </w:r>
      <w:r w:rsidR="00C62CB9" w:rsidRPr="00C62CB9">
        <w:rPr>
          <w:rFonts w:ascii="Times New Roman" w:eastAsia="Times New Roman" w:hAnsi="Times New Roman" w:cs="Times New Roman"/>
          <w:sz w:val="28"/>
          <w:szCs w:val="28"/>
          <w:lang w:val="ru-RU" w:eastAsia="ru-RU"/>
        </w:rPr>
        <w:t>й</w:t>
      </w:r>
      <w:r w:rsidRPr="00C62CB9">
        <w:rPr>
          <w:rFonts w:ascii="Times New Roman" w:eastAsia="Times New Roman" w:hAnsi="Times New Roman" w:cs="Times New Roman"/>
          <w:sz w:val="28"/>
          <w:szCs w:val="28"/>
          <w:lang w:val="ru-RU" w:eastAsia="ru-RU"/>
        </w:rPr>
        <w:t xml:space="preserve">ного характеру: затягування </w:t>
      </w:r>
      <w:r w:rsidR="00C62CB9" w:rsidRPr="00C62CB9">
        <w:rPr>
          <w:rFonts w:ascii="Times New Roman" w:eastAsia="Times New Roman" w:hAnsi="Times New Roman" w:cs="Times New Roman"/>
          <w:sz w:val="28"/>
          <w:szCs w:val="28"/>
          <w:lang w:val="ru-RU" w:eastAsia="ru-RU"/>
        </w:rPr>
        <w:t>термін</w:t>
      </w:r>
      <w:r w:rsidRPr="00C62CB9">
        <w:rPr>
          <w:rFonts w:ascii="Times New Roman" w:eastAsia="Times New Roman" w:hAnsi="Times New Roman" w:cs="Times New Roman"/>
          <w:sz w:val="28"/>
          <w:szCs w:val="28"/>
          <w:lang w:val="ru-RU" w:eastAsia="ru-RU"/>
        </w:rPr>
        <w:t>ів вирішення питань, заплутування заяв</w:t>
      </w:r>
      <w:r w:rsidR="00C62CB9" w:rsidRPr="00C62CB9">
        <w:rPr>
          <w:rFonts w:ascii="Times New Roman" w:eastAsia="Times New Roman" w:hAnsi="Times New Roman" w:cs="Times New Roman"/>
          <w:sz w:val="28"/>
          <w:szCs w:val="28"/>
          <w:lang w:val="ru-RU" w:eastAsia="ru-RU"/>
        </w:rPr>
        <w:t>и</w:t>
      </w:r>
      <w:r w:rsidRPr="00C62CB9">
        <w:rPr>
          <w:rFonts w:ascii="Times New Roman" w:eastAsia="Times New Roman" w:hAnsi="Times New Roman" w:cs="Times New Roman"/>
          <w:sz w:val="28"/>
          <w:szCs w:val="28"/>
          <w:lang w:val="ru-RU" w:eastAsia="ru-RU"/>
        </w:rPr>
        <w:t xml:space="preserve">теля в лабіринті численних інстанцій і відповідальних осіб; невиконання управлінських </w:t>
      </w:r>
      <w:r w:rsidRPr="00C62CB9">
        <w:rPr>
          <w:rFonts w:ascii="Times New Roman" w:eastAsia="Times New Roman" w:hAnsi="Times New Roman" w:cs="Times New Roman"/>
          <w:sz w:val="28"/>
          <w:szCs w:val="28"/>
          <w:lang w:val="ru-RU" w:eastAsia="ru-RU"/>
        </w:rPr>
        <w:lastRenderedPageBreak/>
        <w:t xml:space="preserve">функцій і їх підміна свідомо </w:t>
      </w:r>
      <w:r w:rsidR="00C62CB9" w:rsidRPr="00C62CB9">
        <w:rPr>
          <w:rFonts w:ascii="Times New Roman" w:eastAsia="Times New Roman" w:hAnsi="Times New Roman" w:cs="Times New Roman"/>
          <w:sz w:val="28"/>
          <w:szCs w:val="28"/>
          <w:lang w:val="ru-RU" w:eastAsia="ru-RU"/>
        </w:rPr>
        <w:t>марною</w:t>
      </w:r>
      <w:r w:rsidRPr="00C62CB9">
        <w:rPr>
          <w:rFonts w:ascii="Times New Roman" w:eastAsia="Times New Roman" w:hAnsi="Times New Roman" w:cs="Times New Roman"/>
          <w:sz w:val="28"/>
          <w:szCs w:val="28"/>
          <w:lang w:val="ru-RU" w:eastAsia="ru-RU"/>
        </w:rPr>
        <w:t>, але зовні ефективною діяльністю; роздування чисельності організації.</w:t>
      </w:r>
    </w:p>
    <w:p w:rsidR="00C62CB9" w:rsidRDefault="004860DB" w:rsidP="00862C14">
      <w:pPr>
        <w:pStyle w:val="a3"/>
        <w:keepNext/>
        <w:widowControl w:val="0"/>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C62CB9">
        <w:rPr>
          <w:rFonts w:ascii="Times New Roman" w:eastAsia="Times New Roman" w:hAnsi="Times New Roman" w:cs="Times New Roman"/>
          <w:sz w:val="28"/>
          <w:szCs w:val="28"/>
          <w:lang w:val="ru-RU" w:eastAsia="ru-RU"/>
        </w:rPr>
        <w:t>Ідеологічні маніпуляції припускають нещирість і</w:t>
      </w:r>
      <w:r w:rsidR="00C62CB9" w:rsidRPr="00C62CB9">
        <w:rPr>
          <w:rFonts w:ascii="Times New Roman" w:eastAsia="Times New Roman" w:hAnsi="Times New Roman" w:cs="Times New Roman"/>
          <w:sz w:val="28"/>
          <w:szCs w:val="28"/>
          <w:lang w:val="ru-RU" w:eastAsia="ru-RU"/>
        </w:rPr>
        <w:t xml:space="preserve"> </w:t>
      </w:r>
      <w:r w:rsidRPr="00C62CB9">
        <w:rPr>
          <w:rFonts w:ascii="Times New Roman" w:eastAsia="Times New Roman" w:hAnsi="Times New Roman" w:cs="Times New Roman"/>
          <w:sz w:val="28"/>
          <w:szCs w:val="28"/>
          <w:lang w:val="ru-RU" w:eastAsia="ru-RU"/>
        </w:rPr>
        <w:t xml:space="preserve">фальшивість </w:t>
      </w:r>
      <w:r w:rsidR="00C62CB9" w:rsidRPr="00C62CB9">
        <w:rPr>
          <w:rFonts w:ascii="Times New Roman" w:eastAsia="Times New Roman" w:hAnsi="Times New Roman" w:cs="Times New Roman"/>
          <w:sz w:val="28"/>
          <w:szCs w:val="28"/>
          <w:lang w:val="ru-RU" w:eastAsia="ru-RU"/>
        </w:rPr>
        <w:t>у</w:t>
      </w:r>
      <w:r w:rsidRPr="00C62CB9">
        <w:rPr>
          <w:rFonts w:ascii="Times New Roman" w:eastAsia="Times New Roman" w:hAnsi="Times New Roman" w:cs="Times New Roman"/>
          <w:sz w:val="28"/>
          <w:szCs w:val="28"/>
          <w:lang w:val="ru-RU" w:eastAsia="ru-RU"/>
        </w:rPr>
        <w:t xml:space="preserve"> сфері суспільних </w:t>
      </w:r>
      <w:r w:rsidR="00C62CB9" w:rsidRPr="00C62CB9">
        <w:rPr>
          <w:rFonts w:ascii="Times New Roman" w:eastAsia="Times New Roman" w:hAnsi="Times New Roman" w:cs="Times New Roman"/>
          <w:sz w:val="28"/>
          <w:szCs w:val="28"/>
          <w:lang w:val="ru-RU" w:eastAsia="ru-RU"/>
        </w:rPr>
        <w:t>й</w:t>
      </w:r>
      <w:r w:rsidRPr="00C62CB9">
        <w:rPr>
          <w:rFonts w:ascii="Times New Roman" w:eastAsia="Times New Roman" w:hAnsi="Times New Roman" w:cs="Times New Roman"/>
          <w:sz w:val="28"/>
          <w:szCs w:val="28"/>
          <w:lang w:val="ru-RU" w:eastAsia="ru-RU"/>
        </w:rPr>
        <w:t xml:space="preserve"> особистих ідеалів.</w:t>
      </w:r>
    </w:p>
    <w:p w:rsidR="00C44BFF" w:rsidRPr="00C62CB9" w:rsidRDefault="004860DB" w:rsidP="00862C14">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C62CB9">
        <w:rPr>
          <w:rFonts w:ascii="Times New Roman" w:eastAsia="Times New Roman" w:hAnsi="Times New Roman" w:cs="Times New Roman"/>
          <w:sz w:val="28"/>
          <w:szCs w:val="28"/>
          <w:lang w:val="ru-RU" w:eastAsia="ru-RU"/>
        </w:rPr>
        <w:t xml:space="preserve">Психологічні маніпуляції в дійсності є </w:t>
      </w:r>
      <w:r w:rsidR="00C62CB9" w:rsidRPr="00C62CB9">
        <w:rPr>
          <w:rFonts w:ascii="Times New Roman" w:eastAsia="Times New Roman" w:hAnsi="Times New Roman" w:cs="Times New Roman"/>
          <w:sz w:val="28"/>
          <w:szCs w:val="28"/>
          <w:lang w:val="ru-RU" w:eastAsia="ru-RU"/>
        </w:rPr>
        <w:t>найпростішими</w:t>
      </w:r>
      <w:r w:rsidRPr="00C62CB9">
        <w:rPr>
          <w:rFonts w:ascii="Times New Roman" w:eastAsia="Times New Roman" w:hAnsi="Times New Roman" w:cs="Times New Roman"/>
          <w:sz w:val="28"/>
          <w:szCs w:val="28"/>
          <w:lang w:val="ru-RU" w:eastAsia="ru-RU"/>
        </w:rPr>
        <w:t xml:space="preserve"> і входять до складу всіх перерахованих вище. Будь-яке маніпулювання індивідуальн</w:t>
      </w:r>
      <w:r w:rsidR="00C62CB9" w:rsidRPr="00C62CB9">
        <w:rPr>
          <w:rFonts w:ascii="Times New Roman" w:eastAsia="Times New Roman" w:hAnsi="Times New Roman" w:cs="Times New Roman"/>
          <w:sz w:val="28"/>
          <w:szCs w:val="28"/>
          <w:lang w:val="ru-RU" w:eastAsia="ru-RU"/>
        </w:rPr>
        <w:t>ою</w:t>
      </w:r>
      <w:r w:rsidRPr="00C62CB9">
        <w:rPr>
          <w:rFonts w:ascii="Times New Roman" w:eastAsia="Times New Roman" w:hAnsi="Times New Roman" w:cs="Times New Roman"/>
          <w:sz w:val="28"/>
          <w:szCs w:val="28"/>
          <w:lang w:val="ru-RU" w:eastAsia="ru-RU"/>
        </w:rPr>
        <w:t xml:space="preserve"> або колективн</w:t>
      </w:r>
      <w:r w:rsidR="00C62CB9" w:rsidRPr="00C62CB9">
        <w:rPr>
          <w:rFonts w:ascii="Times New Roman" w:eastAsia="Times New Roman" w:hAnsi="Times New Roman" w:cs="Times New Roman"/>
          <w:sz w:val="28"/>
          <w:szCs w:val="28"/>
          <w:lang w:val="ru-RU" w:eastAsia="ru-RU"/>
        </w:rPr>
        <w:t>ою</w:t>
      </w:r>
      <w:r w:rsidRPr="00C62CB9">
        <w:rPr>
          <w:rFonts w:ascii="Times New Roman" w:eastAsia="Times New Roman" w:hAnsi="Times New Roman" w:cs="Times New Roman"/>
          <w:sz w:val="28"/>
          <w:szCs w:val="28"/>
          <w:lang w:val="ru-RU" w:eastAsia="ru-RU"/>
        </w:rPr>
        <w:t xml:space="preserve"> свідомістю обов</w:t>
      </w:r>
      <w:r w:rsidR="00C62CB9" w:rsidRPr="00C62CB9">
        <w:rPr>
          <w:rFonts w:ascii="Times New Roman" w:eastAsia="Times New Roman" w:hAnsi="Times New Roman" w:cs="Times New Roman"/>
          <w:sz w:val="28"/>
          <w:szCs w:val="28"/>
          <w:lang w:val="ru-RU" w:eastAsia="ru-RU"/>
        </w:rPr>
        <w:t>’</w:t>
      </w:r>
      <w:r w:rsidRPr="00C62CB9">
        <w:rPr>
          <w:rFonts w:ascii="Times New Roman" w:eastAsia="Times New Roman" w:hAnsi="Times New Roman" w:cs="Times New Roman"/>
          <w:sz w:val="28"/>
          <w:szCs w:val="28"/>
          <w:lang w:val="ru-RU" w:eastAsia="ru-RU"/>
        </w:rPr>
        <w:t>язково враховує особливості психічного сприйняття маніпульованим.</w:t>
      </w:r>
    </w:p>
    <w:p w:rsidR="00C62CB9" w:rsidRPr="00B3269C" w:rsidRDefault="00C62CB9" w:rsidP="009306B0">
      <w:pPr>
        <w:spacing w:after="0" w:line="360" w:lineRule="auto"/>
        <w:ind w:firstLine="709"/>
        <w:jc w:val="both"/>
        <w:rPr>
          <w:rFonts w:ascii="Times New Roman" w:eastAsia="Times New Roman" w:hAnsi="Times New Roman" w:cs="Times New Roman"/>
          <w:sz w:val="28"/>
          <w:szCs w:val="28"/>
          <w:lang w:val="ru-RU" w:eastAsia="ru-RU"/>
        </w:rPr>
      </w:pPr>
      <w:r w:rsidRPr="00B3269C">
        <w:rPr>
          <w:rFonts w:ascii="Times New Roman" w:eastAsia="Times New Roman" w:hAnsi="Times New Roman" w:cs="Times New Roman"/>
          <w:sz w:val="28"/>
          <w:szCs w:val="28"/>
          <w:lang w:val="ru-RU" w:eastAsia="ru-RU"/>
        </w:rPr>
        <w:t>Особливість маніпуляції полягає в тому, що маніпулятор прагне приховати свої наміри. Тому для всіх, крім самого маніпулятора, маніпуляція виступає скоріше як результат реконструкції, тлумачення тих чи інших його дій.</w:t>
      </w:r>
    </w:p>
    <w:p w:rsidR="00C62CB9" w:rsidRPr="00B3269C" w:rsidRDefault="00C62CB9" w:rsidP="009306B0">
      <w:pPr>
        <w:spacing w:after="0" w:line="360" w:lineRule="auto"/>
        <w:ind w:firstLine="709"/>
        <w:jc w:val="both"/>
        <w:rPr>
          <w:rFonts w:ascii="Times New Roman" w:eastAsia="Times New Roman" w:hAnsi="Times New Roman" w:cs="Times New Roman"/>
          <w:sz w:val="28"/>
          <w:szCs w:val="28"/>
          <w:lang w:val="ru-RU" w:eastAsia="ru-RU"/>
        </w:rPr>
      </w:pPr>
      <w:r w:rsidRPr="00B3269C">
        <w:rPr>
          <w:rFonts w:ascii="Times New Roman" w:eastAsia="Times New Roman" w:hAnsi="Times New Roman" w:cs="Times New Roman"/>
          <w:sz w:val="28"/>
          <w:szCs w:val="28"/>
          <w:lang w:val="ru-RU" w:eastAsia="ru-RU"/>
        </w:rPr>
        <w:t>Можна виділити три джерела інформації про існування маніпуляції:</w:t>
      </w:r>
    </w:p>
    <w:p w:rsidR="00C62CB9" w:rsidRPr="00B3269C" w:rsidRDefault="00C62CB9" w:rsidP="009306B0">
      <w:pPr>
        <w:spacing w:after="0" w:line="360" w:lineRule="auto"/>
        <w:ind w:firstLine="709"/>
        <w:jc w:val="both"/>
        <w:rPr>
          <w:rFonts w:ascii="Times New Roman" w:eastAsia="Times New Roman" w:hAnsi="Times New Roman" w:cs="Times New Roman"/>
          <w:sz w:val="28"/>
          <w:szCs w:val="28"/>
          <w:lang w:val="ru-RU" w:eastAsia="ru-RU"/>
        </w:rPr>
      </w:pPr>
      <w:r w:rsidRPr="00B3269C">
        <w:rPr>
          <w:rFonts w:ascii="Times New Roman" w:eastAsia="Times New Roman" w:hAnsi="Times New Roman" w:cs="Times New Roman"/>
          <w:sz w:val="28"/>
          <w:szCs w:val="28"/>
          <w:lang w:val="ru-RU" w:eastAsia="ru-RU"/>
        </w:rPr>
        <w:t xml:space="preserve">1. </w:t>
      </w:r>
      <w:r w:rsidRPr="00B3269C">
        <w:rPr>
          <w:rFonts w:ascii="Times New Roman" w:eastAsia="Times New Roman" w:hAnsi="Times New Roman" w:cs="Times New Roman"/>
          <w:i/>
          <w:sz w:val="28"/>
          <w:szCs w:val="28"/>
          <w:lang w:val="ru-RU" w:eastAsia="ru-RU"/>
        </w:rPr>
        <w:t>Позиція маніпулятора</w:t>
      </w:r>
      <w:r w:rsidRPr="00B3269C">
        <w:rPr>
          <w:rFonts w:ascii="Times New Roman" w:eastAsia="Times New Roman" w:hAnsi="Times New Roman" w:cs="Times New Roman"/>
          <w:sz w:val="28"/>
          <w:szCs w:val="28"/>
          <w:lang w:val="ru-RU" w:eastAsia="ru-RU"/>
        </w:rPr>
        <w:t xml:space="preserve">. Кожна людина багато разів </w:t>
      </w:r>
      <w:r w:rsidR="00BE1643" w:rsidRPr="00B3269C">
        <w:rPr>
          <w:rFonts w:ascii="Times New Roman" w:eastAsia="Times New Roman" w:hAnsi="Times New Roman" w:cs="Times New Roman"/>
          <w:sz w:val="28"/>
          <w:szCs w:val="28"/>
          <w:lang w:val="ru-RU" w:eastAsia="ru-RU"/>
        </w:rPr>
        <w:t>була в цій позиції</w:t>
      </w:r>
      <w:r w:rsidR="005E4DB9">
        <w:rPr>
          <w:rFonts w:ascii="Times New Roman" w:eastAsia="Times New Roman" w:hAnsi="Times New Roman" w:cs="Times New Roman"/>
          <w:sz w:val="28"/>
          <w:szCs w:val="28"/>
          <w:lang w:val="ru-RU" w:eastAsia="ru-RU"/>
        </w:rPr>
        <w:t xml:space="preserve">, наприклад, </w:t>
      </w:r>
      <w:r w:rsidR="005E4DB9" w:rsidRPr="00B3269C">
        <w:rPr>
          <w:rFonts w:ascii="Times New Roman" w:eastAsia="Times New Roman" w:hAnsi="Times New Roman" w:cs="Times New Roman"/>
          <w:sz w:val="28"/>
          <w:szCs w:val="28"/>
          <w:lang w:val="ru-RU" w:eastAsia="ru-RU"/>
        </w:rPr>
        <w:t>підлеглий, який уникає відповідальності за недоліки в роботі</w:t>
      </w:r>
      <w:r w:rsidRPr="00B3269C">
        <w:rPr>
          <w:rFonts w:ascii="Times New Roman" w:eastAsia="Times New Roman" w:hAnsi="Times New Roman" w:cs="Times New Roman"/>
          <w:sz w:val="28"/>
          <w:szCs w:val="28"/>
          <w:lang w:val="ru-RU" w:eastAsia="ru-RU"/>
        </w:rPr>
        <w:t>.</w:t>
      </w:r>
    </w:p>
    <w:p w:rsidR="00C62CB9" w:rsidRPr="00B3269C" w:rsidRDefault="00C62CB9" w:rsidP="009306B0">
      <w:pPr>
        <w:spacing w:after="0" w:line="360" w:lineRule="auto"/>
        <w:ind w:firstLine="709"/>
        <w:jc w:val="both"/>
        <w:rPr>
          <w:rFonts w:ascii="Times New Roman" w:eastAsia="Times New Roman" w:hAnsi="Times New Roman" w:cs="Times New Roman"/>
          <w:sz w:val="28"/>
          <w:szCs w:val="28"/>
          <w:lang w:val="ru-RU" w:eastAsia="ru-RU"/>
        </w:rPr>
      </w:pPr>
      <w:r w:rsidRPr="00B3269C">
        <w:rPr>
          <w:rFonts w:ascii="Times New Roman" w:eastAsia="Times New Roman" w:hAnsi="Times New Roman" w:cs="Times New Roman"/>
          <w:sz w:val="28"/>
          <w:szCs w:val="28"/>
          <w:lang w:val="ru-RU" w:eastAsia="ru-RU"/>
        </w:rPr>
        <w:t xml:space="preserve">2. </w:t>
      </w:r>
      <w:r w:rsidRPr="00B3269C">
        <w:rPr>
          <w:rFonts w:ascii="Times New Roman" w:eastAsia="Times New Roman" w:hAnsi="Times New Roman" w:cs="Times New Roman"/>
          <w:i/>
          <w:sz w:val="28"/>
          <w:szCs w:val="28"/>
          <w:lang w:val="ru-RU" w:eastAsia="ru-RU"/>
        </w:rPr>
        <w:t>Позиція жертви маніпуляції</w:t>
      </w:r>
      <w:r w:rsidRPr="00B3269C">
        <w:rPr>
          <w:rFonts w:ascii="Times New Roman" w:eastAsia="Times New Roman" w:hAnsi="Times New Roman" w:cs="Times New Roman"/>
          <w:sz w:val="28"/>
          <w:szCs w:val="28"/>
          <w:lang w:val="ru-RU" w:eastAsia="ru-RU"/>
        </w:rPr>
        <w:t xml:space="preserve">. Досить поміняти зазначені вище рольові пари і згадати ситуації, коли відкривалася нещирість партнерів, коли </w:t>
      </w:r>
      <w:r w:rsidR="00321906" w:rsidRPr="00B3269C">
        <w:rPr>
          <w:rFonts w:ascii="Times New Roman" w:eastAsia="Times New Roman" w:hAnsi="Times New Roman" w:cs="Times New Roman"/>
          <w:sz w:val="28"/>
          <w:szCs w:val="28"/>
          <w:lang w:val="ru-RU" w:eastAsia="ru-RU"/>
        </w:rPr>
        <w:t>маніпульований розуміє, що його обманули</w:t>
      </w:r>
      <w:r w:rsidRPr="00B3269C">
        <w:rPr>
          <w:rFonts w:ascii="Times New Roman" w:eastAsia="Times New Roman" w:hAnsi="Times New Roman" w:cs="Times New Roman"/>
          <w:sz w:val="28"/>
          <w:szCs w:val="28"/>
          <w:lang w:val="ru-RU" w:eastAsia="ru-RU"/>
        </w:rPr>
        <w:t>.</w:t>
      </w:r>
    </w:p>
    <w:p w:rsidR="00C62CB9" w:rsidRPr="00B3269C" w:rsidRDefault="00C62CB9" w:rsidP="009306B0">
      <w:pPr>
        <w:spacing w:after="0" w:line="360" w:lineRule="auto"/>
        <w:ind w:firstLine="709"/>
        <w:jc w:val="both"/>
        <w:rPr>
          <w:rFonts w:ascii="Times New Roman" w:eastAsia="Times New Roman" w:hAnsi="Times New Roman" w:cs="Times New Roman"/>
          <w:sz w:val="28"/>
          <w:szCs w:val="28"/>
          <w:lang w:eastAsia="ru-RU"/>
        </w:rPr>
      </w:pPr>
      <w:r w:rsidRPr="00B3269C">
        <w:rPr>
          <w:rFonts w:ascii="Times New Roman" w:eastAsia="Times New Roman" w:hAnsi="Times New Roman" w:cs="Times New Roman"/>
          <w:sz w:val="28"/>
          <w:szCs w:val="28"/>
          <w:lang w:val="ru-RU" w:eastAsia="ru-RU"/>
        </w:rPr>
        <w:t xml:space="preserve">3. </w:t>
      </w:r>
      <w:r w:rsidRPr="00B3269C">
        <w:rPr>
          <w:rFonts w:ascii="Times New Roman" w:eastAsia="Times New Roman" w:hAnsi="Times New Roman" w:cs="Times New Roman"/>
          <w:i/>
          <w:sz w:val="28"/>
          <w:szCs w:val="28"/>
          <w:lang w:val="ru-RU" w:eastAsia="ru-RU"/>
        </w:rPr>
        <w:t>Позиція зовнішнього спостерігача</w:t>
      </w:r>
      <w:r w:rsidRPr="00B3269C">
        <w:rPr>
          <w:rFonts w:ascii="Times New Roman" w:eastAsia="Times New Roman" w:hAnsi="Times New Roman" w:cs="Times New Roman"/>
          <w:sz w:val="28"/>
          <w:szCs w:val="28"/>
          <w:lang w:val="ru-RU" w:eastAsia="ru-RU"/>
        </w:rPr>
        <w:t xml:space="preserve">. Людині, </w:t>
      </w:r>
      <w:r w:rsidR="00321906" w:rsidRPr="00B3269C">
        <w:rPr>
          <w:rFonts w:ascii="Times New Roman" w:eastAsia="Times New Roman" w:hAnsi="Times New Roman" w:cs="Times New Roman"/>
          <w:sz w:val="28"/>
          <w:szCs w:val="28"/>
          <w:lang w:val="ru-RU" w:eastAsia="ru-RU"/>
        </w:rPr>
        <w:t>яка не бере участь у</w:t>
      </w:r>
      <w:r w:rsidRPr="00B3269C">
        <w:rPr>
          <w:rFonts w:ascii="Times New Roman" w:eastAsia="Times New Roman" w:hAnsi="Times New Roman" w:cs="Times New Roman"/>
          <w:sz w:val="28"/>
          <w:szCs w:val="28"/>
          <w:lang w:val="ru-RU" w:eastAsia="ru-RU"/>
        </w:rPr>
        <w:t xml:space="preserve"> маніпулятивн</w:t>
      </w:r>
      <w:r w:rsidR="00321906" w:rsidRPr="00B3269C">
        <w:rPr>
          <w:rFonts w:ascii="Times New Roman" w:eastAsia="Times New Roman" w:hAnsi="Times New Roman" w:cs="Times New Roman"/>
          <w:sz w:val="28"/>
          <w:szCs w:val="28"/>
          <w:lang w:val="ru-RU" w:eastAsia="ru-RU"/>
        </w:rPr>
        <w:t>і</w:t>
      </w:r>
      <w:r w:rsidRPr="00B3269C">
        <w:rPr>
          <w:rFonts w:ascii="Times New Roman" w:eastAsia="Times New Roman" w:hAnsi="Times New Roman" w:cs="Times New Roman"/>
          <w:sz w:val="28"/>
          <w:szCs w:val="28"/>
          <w:lang w:val="ru-RU" w:eastAsia="ru-RU"/>
        </w:rPr>
        <w:t>й взаємоді</w:t>
      </w:r>
      <w:r w:rsidR="00321906" w:rsidRPr="00B3269C">
        <w:rPr>
          <w:rFonts w:ascii="Times New Roman" w:eastAsia="Times New Roman" w:hAnsi="Times New Roman" w:cs="Times New Roman"/>
          <w:sz w:val="28"/>
          <w:szCs w:val="28"/>
          <w:lang w:val="ru-RU" w:eastAsia="ru-RU"/>
        </w:rPr>
        <w:t>ї</w:t>
      </w:r>
      <w:r w:rsidRPr="00B3269C">
        <w:rPr>
          <w:rFonts w:ascii="Times New Roman" w:eastAsia="Times New Roman" w:hAnsi="Times New Roman" w:cs="Times New Roman"/>
          <w:sz w:val="28"/>
          <w:szCs w:val="28"/>
          <w:lang w:val="ru-RU" w:eastAsia="ru-RU"/>
        </w:rPr>
        <w:t xml:space="preserve">, доводиться займатися реконструкцією </w:t>
      </w:r>
      <w:r w:rsidR="00321906" w:rsidRPr="00B3269C">
        <w:rPr>
          <w:rFonts w:ascii="Times New Roman" w:eastAsia="Times New Roman" w:hAnsi="Times New Roman" w:cs="Times New Roman"/>
          <w:sz w:val="28"/>
          <w:szCs w:val="28"/>
          <w:lang w:val="ru-RU" w:eastAsia="ru-RU"/>
        </w:rPr>
        <w:t>її</w:t>
      </w:r>
      <w:r w:rsidRPr="00B3269C">
        <w:rPr>
          <w:rFonts w:ascii="Times New Roman" w:eastAsia="Times New Roman" w:hAnsi="Times New Roman" w:cs="Times New Roman"/>
          <w:sz w:val="28"/>
          <w:szCs w:val="28"/>
          <w:lang w:val="ru-RU" w:eastAsia="ru-RU"/>
        </w:rPr>
        <w:t xml:space="preserve"> деталей і характеру: відновлювати відсутні ланки, домислювати за учасників. Разом </w:t>
      </w:r>
      <w:r w:rsidR="00321906" w:rsidRPr="00B3269C">
        <w:rPr>
          <w:rFonts w:ascii="Times New Roman" w:eastAsia="Times New Roman" w:hAnsi="Times New Roman" w:cs="Times New Roman"/>
          <w:sz w:val="28"/>
          <w:szCs w:val="28"/>
          <w:lang w:val="ru-RU" w:eastAsia="ru-RU"/>
        </w:rPr>
        <w:t>і</w:t>
      </w:r>
      <w:r w:rsidRPr="00B3269C">
        <w:rPr>
          <w:rFonts w:ascii="Times New Roman" w:eastAsia="Times New Roman" w:hAnsi="Times New Roman" w:cs="Times New Roman"/>
          <w:sz w:val="28"/>
          <w:szCs w:val="28"/>
          <w:lang w:val="ru-RU" w:eastAsia="ru-RU"/>
        </w:rPr>
        <w:t xml:space="preserve">з тим, відсторонення від обох позицій дозволяє побачити додаткові деталі. Спостерігачеві, як правило, відкриваються </w:t>
      </w:r>
      <w:r w:rsidR="000274C2" w:rsidRPr="00B3269C">
        <w:rPr>
          <w:rFonts w:ascii="Times New Roman" w:eastAsia="Times New Roman" w:hAnsi="Times New Roman" w:cs="Times New Roman"/>
          <w:sz w:val="28"/>
          <w:szCs w:val="28"/>
          <w:lang w:val="ru-RU" w:eastAsia="ru-RU"/>
        </w:rPr>
        <w:t>великі</w:t>
      </w:r>
      <w:r w:rsidRPr="00B3269C">
        <w:rPr>
          <w:rFonts w:ascii="Times New Roman" w:eastAsia="Times New Roman" w:hAnsi="Times New Roman" w:cs="Times New Roman"/>
          <w:sz w:val="28"/>
          <w:szCs w:val="28"/>
          <w:lang w:val="ru-RU" w:eastAsia="ru-RU"/>
        </w:rPr>
        <w:t xml:space="preserve"> одиниці живо</w:t>
      </w:r>
      <w:r w:rsidR="000274C2" w:rsidRPr="00B3269C">
        <w:rPr>
          <w:rFonts w:ascii="Times New Roman" w:eastAsia="Times New Roman" w:hAnsi="Times New Roman" w:cs="Times New Roman"/>
          <w:sz w:val="28"/>
          <w:szCs w:val="28"/>
          <w:lang w:val="ru-RU" w:eastAsia="ru-RU"/>
        </w:rPr>
        <w:t>ї</w:t>
      </w:r>
      <w:r w:rsidRPr="00B3269C">
        <w:rPr>
          <w:rFonts w:ascii="Times New Roman" w:eastAsia="Times New Roman" w:hAnsi="Times New Roman" w:cs="Times New Roman"/>
          <w:sz w:val="28"/>
          <w:szCs w:val="28"/>
          <w:lang w:val="ru-RU" w:eastAsia="ru-RU"/>
        </w:rPr>
        <w:t xml:space="preserve"> взаємодії, такі як «продовжує ухилятися», «безсило тріп</w:t>
      </w:r>
      <w:r w:rsidR="000274C2" w:rsidRPr="00B3269C">
        <w:rPr>
          <w:rFonts w:ascii="Times New Roman" w:eastAsia="Times New Roman" w:hAnsi="Times New Roman" w:cs="Times New Roman"/>
          <w:sz w:val="28"/>
          <w:szCs w:val="28"/>
          <w:lang w:val="ru-RU" w:eastAsia="ru-RU"/>
        </w:rPr>
        <w:t>отіти</w:t>
      </w:r>
      <w:r w:rsidRPr="00B3269C">
        <w:rPr>
          <w:rFonts w:ascii="Times New Roman" w:eastAsia="Times New Roman" w:hAnsi="Times New Roman" w:cs="Times New Roman"/>
          <w:sz w:val="28"/>
          <w:szCs w:val="28"/>
          <w:lang w:val="ru-RU" w:eastAsia="ru-RU"/>
        </w:rPr>
        <w:t xml:space="preserve">» і т.п. Правда, платити за це доводиться як втратою природного емоційного включення в ситуацію, так і зниженням вірогідності суджень </w:t>
      </w:r>
      <w:r w:rsidR="000274C2" w:rsidRPr="00B3269C">
        <w:rPr>
          <w:rFonts w:ascii="Times New Roman" w:eastAsia="Times New Roman" w:hAnsi="Times New Roman" w:cs="Times New Roman"/>
          <w:sz w:val="28"/>
          <w:szCs w:val="28"/>
          <w:lang w:val="ru-RU" w:eastAsia="ru-RU"/>
        </w:rPr>
        <w:t>[</w:t>
      </w:r>
      <w:r w:rsidR="00F726DC" w:rsidRPr="00F726DC">
        <w:rPr>
          <w:rFonts w:ascii="Times New Roman" w:eastAsia="Times New Roman" w:hAnsi="Times New Roman" w:cs="Times New Roman"/>
          <w:sz w:val="28"/>
          <w:szCs w:val="28"/>
          <w:lang w:val="ru-RU" w:eastAsia="ru-RU"/>
        </w:rPr>
        <w:t>21</w:t>
      </w:r>
      <w:r w:rsidR="00F726DC">
        <w:rPr>
          <w:rFonts w:ascii="Times New Roman" w:eastAsia="Times New Roman" w:hAnsi="Times New Roman" w:cs="Times New Roman"/>
          <w:sz w:val="28"/>
          <w:szCs w:val="28"/>
          <w:lang w:val="ru-RU" w:eastAsia="ru-RU"/>
        </w:rPr>
        <w:t xml:space="preserve">, </w:t>
      </w:r>
      <w:r w:rsidR="000274C2" w:rsidRPr="00B3269C">
        <w:rPr>
          <w:rFonts w:ascii="Times New Roman" w:eastAsia="Times New Roman" w:hAnsi="Times New Roman" w:cs="Times New Roman"/>
          <w:sz w:val="28"/>
          <w:szCs w:val="28"/>
          <w:lang w:val="ru-RU" w:eastAsia="ru-RU"/>
        </w:rPr>
        <w:t>с. 92</w:t>
      </w:r>
      <w:r w:rsidR="00E27925" w:rsidRPr="00B3269C">
        <w:rPr>
          <w:rStyle w:val="a9"/>
          <w:rFonts w:ascii="Times New Roman" w:hAnsi="Times New Roman" w:cs="Times New Roman"/>
          <w:bCs/>
          <w:i w:val="0"/>
          <w:iCs w:val="0"/>
          <w:sz w:val="28"/>
          <w:szCs w:val="28"/>
          <w:shd w:val="clear" w:color="auto" w:fill="FFFFFF"/>
          <w:lang w:val="ru-RU"/>
        </w:rPr>
        <w:t>]</w:t>
      </w:r>
      <w:r w:rsidR="00E27925" w:rsidRPr="00B3269C">
        <w:rPr>
          <w:rStyle w:val="a9"/>
          <w:rFonts w:ascii="Times New Roman" w:hAnsi="Times New Roman" w:cs="Times New Roman"/>
          <w:bCs/>
          <w:i w:val="0"/>
          <w:iCs w:val="0"/>
          <w:sz w:val="28"/>
          <w:szCs w:val="28"/>
          <w:shd w:val="clear" w:color="auto" w:fill="FFFFFF"/>
        </w:rPr>
        <w:t>.</w:t>
      </w:r>
    </w:p>
    <w:p w:rsidR="00C62CB9" w:rsidRPr="00B3269C" w:rsidRDefault="00C62CB9" w:rsidP="009306B0">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9D3756">
        <w:rPr>
          <w:rFonts w:ascii="Times New Roman" w:eastAsia="Times New Roman" w:hAnsi="Times New Roman" w:cs="Times New Roman"/>
          <w:sz w:val="28"/>
          <w:szCs w:val="28"/>
          <w:lang w:eastAsia="ru-RU"/>
        </w:rPr>
        <w:t xml:space="preserve">Плата виявляється настільки суттєвою, що виникає теоретична проблема, а практичне завдання полягає в тому, щоб навчитися відрізняти маніпуляцію від інших видів психологічного впливу. </w:t>
      </w:r>
      <w:r w:rsidRPr="00B3269C">
        <w:rPr>
          <w:rFonts w:ascii="Times New Roman" w:eastAsia="Times New Roman" w:hAnsi="Times New Roman" w:cs="Times New Roman"/>
          <w:sz w:val="28"/>
          <w:szCs w:val="28"/>
          <w:lang w:val="ru-RU" w:eastAsia="ru-RU"/>
        </w:rPr>
        <w:t xml:space="preserve">Потрібен інструмент, що дозволяє досить точно це робити. Таким інструментом </w:t>
      </w:r>
      <w:r w:rsidR="00140DCA" w:rsidRPr="00B3269C">
        <w:rPr>
          <w:rFonts w:ascii="Times New Roman" w:eastAsia="Times New Roman" w:hAnsi="Times New Roman" w:cs="Times New Roman"/>
          <w:sz w:val="28"/>
          <w:szCs w:val="28"/>
          <w:lang w:eastAsia="ru-RU"/>
        </w:rPr>
        <w:t>може стат</w:t>
      </w:r>
      <w:r w:rsidRPr="00B3269C">
        <w:rPr>
          <w:rFonts w:ascii="Times New Roman" w:eastAsia="Times New Roman" w:hAnsi="Times New Roman" w:cs="Times New Roman"/>
          <w:sz w:val="28"/>
          <w:szCs w:val="28"/>
          <w:lang w:val="ru-RU" w:eastAsia="ru-RU"/>
        </w:rPr>
        <w:t xml:space="preserve">и </w:t>
      </w:r>
      <w:r w:rsidRPr="00B3269C">
        <w:rPr>
          <w:rFonts w:ascii="Times New Roman" w:eastAsia="Times New Roman" w:hAnsi="Times New Roman" w:cs="Times New Roman"/>
          <w:sz w:val="28"/>
          <w:szCs w:val="28"/>
          <w:lang w:val="ru-RU" w:eastAsia="ru-RU"/>
        </w:rPr>
        <w:lastRenderedPageBreak/>
        <w:t>визначення маніпуляції як виду психологічного впливу.</w:t>
      </w:r>
    </w:p>
    <w:p w:rsidR="00C62CB9" w:rsidRPr="00B3269C" w:rsidRDefault="00C62CB9" w:rsidP="009306B0">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B3269C">
        <w:rPr>
          <w:rFonts w:ascii="Times New Roman" w:eastAsia="Times New Roman" w:hAnsi="Times New Roman" w:cs="Times New Roman"/>
          <w:sz w:val="28"/>
          <w:szCs w:val="28"/>
          <w:lang w:val="ru-RU" w:eastAsia="ru-RU"/>
        </w:rPr>
        <w:t xml:space="preserve">В Оксфордському словнику англійської мови маніпуляція (manipulation) в найзагальнішому значенні визначена як </w:t>
      </w:r>
      <w:r w:rsidR="00140DCA" w:rsidRPr="00B3269C">
        <w:rPr>
          <w:rFonts w:ascii="Times New Roman" w:eastAsia="Times New Roman" w:hAnsi="Times New Roman" w:cs="Times New Roman"/>
          <w:sz w:val="28"/>
          <w:szCs w:val="28"/>
          <w:lang w:val="ru-RU" w:eastAsia="ru-RU"/>
        </w:rPr>
        <w:t>комунікація</w:t>
      </w:r>
      <w:r w:rsidRPr="00B3269C">
        <w:rPr>
          <w:rFonts w:ascii="Times New Roman" w:eastAsia="Times New Roman" w:hAnsi="Times New Roman" w:cs="Times New Roman"/>
          <w:sz w:val="28"/>
          <w:szCs w:val="28"/>
          <w:lang w:val="ru-RU" w:eastAsia="ru-RU"/>
        </w:rPr>
        <w:t xml:space="preserve"> з об</w:t>
      </w:r>
      <w:r w:rsidR="00140DCA" w:rsidRPr="00B3269C">
        <w:rPr>
          <w:rFonts w:ascii="Times New Roman" w:eastAsia="Times New Roman" w:hAnsi="Times New Roman" w:cs="Times New Roman"/>
          <w:sz w:val="28"/>
          <w:szCs w:val="28"/>
          <w:lang w:val="ru-RU" w:eastAsia="ru-RU"/>
        </w:rPr>
        <w:t>’</w:t>
      </w:r>
      <w:r w:rsidRPr="00B3269C">
        <w:rPr>
          <w:rFonts w:ascii="Times New Roman" w:eastAsia="Times New Roman" w:hAnsi="Times New Roman" w:cs="Times New Roman"/>
          <w:sz w:val="28"/>
          <w:szCs w:val="28"/>
          <w:lang w:val="ru-RU" w:eastAsia="ru-RU"/>
        </w:rPr>
        <w:t>єктами зі спеціальним наміром, особливою метою, як ручне управління, як рух</w:t>
      </w:r>
      <w:r w:rsidR="00140DCA" w:rsidRPr="00B3269C">
        <w:rPr>
          <w:rFonts w:ascii="Times New Roman" w:eastAsia="Times New Roman" w:hAnsi="Times New Roman" w:cs="Times New Roman"/>
          <w:sz w:val="28"/>
          <w:szCs w:val="28"/>
          <w:lang w:eastAsia="ru-RU"/>
        </w:rPr>
        <w:t xml:space="preserve">и </w:t>
      </w:r>
      <w:r w:rsidRPr="00B3269C">
        <w:rPr>
          <w:rFonts w:ascii="Times New Roman" w:eastAsia="Times New Roman" w:hAnsi="Times New Roman" w:cs="Times New Roman"/>
          <w:sz w:val="28"/>
          <w:szCs w:val="28"/>
          <w:lang w:val="ru-RU" w:eastAsia="ru-RU"/>
        </w:rPr>
        <w:t xml:space="preserve">руками, ручні дії. </w:t>
      </w:r>
      <w:r w:rsidR="00B3269C" w:rsidRPr="00B3269C">
        <w:rPr>
          <w:rFonts w:ascii="Times New Roman" w:eastAsia="Times New Roman" w:hAnsi="Times New Roman" w:cs="Times New Roman"/>
          <w:sz w:val="28"/>
          <w:szCs w:val="28"/>
          <w:lang w:val="ru-RU" w:eastAsia="ru-RU"/>
        </w:rPr>
        <w:t>[</w:t>
      </w:r>
      <w:r w:rsidR="001747C1">
        <w:rPr>
          <w:rFonts w:ascii="Times New Roman" w:eastAsia="Times New Roman" w:hAnsi="Times New Roman" w:cs="Times New Roman"/>
          <w:sz w:val="28"/>
          <w:szCs w:val="28"/>
          <w:lang w:val="ru-RU" w:eastAsia="ru-RU"/>
        </w:rPr>
        <w:t xml:space="preserve">25, </w:t>
      </w:r>
      <w:r w:rsidR="00140DCA" w:rsidRPr="00B3269C">
        <w:rPr>
          <w:rFonts w:ascii="Times New Roman" w:eastAsia="Times New Roman" w:hAnsi="Times New Roman" w:cs="Times New Roman"/>
          <w:sz w:val="28"/>
          <w:szCs w:val="28"/>
          <w:lang w:val="ru-RU" w:eastAsia="ru-RU"/>
        </w:rPr>
        <w:t>с. 63</w:t>
      </w:r>
      <w:r w:rsidR="00B3269C" w:rsidRPr="00B3269C">
        <w:rPr>
          <w:rFonts w:ascii="Times New Roman" w:hAnsi="Times New Roman" w:cs="Times New Roman"/>
          <w:sz w:val="28"/>
          <w:szCs w:val="28"/>
          <w:shd w:val="clear" w:color="auto" w:fill="FFFFFF"/>
          <w:lang w:val="ru-RU"/>
        </w:rPr>
        <w:t>].</w:t>
      </w:r>
    </w:p>
    <w:p w:rsidR="00B3269C" w:rsidRPr="003B5192" w:rsidRDefault="00B3269C" w:rsidP="009306B0">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val="ru-RU" w:eastAsia="ru-RU"/>
        </w:rPr>
        <w:t>У переносному значенні Оксфордський словник визначає маніпуляцію як «акт впливу на людей або управління ними або речами зі спритністю, особливо із зневажливим підтекстом, як приховане управління або обробка».</w:t>
      </w:r>
    </w:p>
    <w:p w:rsidR="00B3269C" w:rsidRPr="003B5192" w:rsidRDefault="00B3269C" w:rsidP="009306B0">
      <w:pPr>
        <w:spacing w:after="0" w:line="360" w:lineRule="auto"/>
        <w:ind w:firstLine="709"/>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eastAsia="ru-RU"/>
        </w:rPr>
        <w:t>М</w:t>
      </w:r>
      <w:r w:rsidRPr="003B5192">
        <w:rPr>
          <w:rFonts w:ascii="Times New Roman" w:eastAsia="Times New Roman" w:hAnsi="Times New Roman" w:cs="Times New Roman"/>
          <w:sz w:val="28"/>
          <w:szCs w:val="28"/>
          <w:lang w:val="ru-RU" w:eastAsia="ru-RU"/>
        </w:rPr>
        <w:t>ожна виділити наступні критерії маніпуляції: усвідомленість маніпулятором своїх цілей і засобів, прихованість цілей маніпулятора, прихованість засобів маніпулятора, прийняття адресатом на себе відповідальності за те, що відбувається.</w:t>
      </w:r>
    </w:p>
    <w:p w:rsidR="00B3269C" w:rsidRPr="003B5192" w:rsidRDefault="00B3269C" w:rsidP="009306B0">
      <w:pPr>
        <w:spacing w:after="0" w:line="360" w:lineRule="auto"/>
        <w:ind w:firstLine="709"/>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val="ru-RU" w:eastAsia="ru-RU"/>
        </w:rPr>
        <w:t>До числа ознак маніпуляції відносяться:</w:t>
      </w:r>
    </w:p>
    <w:p w:rsidR="00B3269C" w:rsidRPr="003B5192" w:rsidRDefault="00B3269C" w:rsidP="00862C14">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i/>
          <w:sz w:val="28"/>
          <w:szCs w:val="28"/>
          <w:lang w:val="ru-RU" w:eastAsia="ru-RU"/>
        </w:rPr>
        <w:t>дисбаланс</w:t>
      </w:r>
      <w:r w:rsidRPr="003B5192">
        <w:rPr>
          <w:rFonts w:ascii="Times New Roman" w:eastAsia="Times New Roman" w:hAnsi="Times New Roman" w:cs="Times New Roman"/>
          <w:sz w:val="28"/>
          <w:szCs w:val="28"/>
          <w:lang w:val="ru-RU" w:eastAsia="ru-RU"/>
        </w:rPr>
        <w:t xml:space="preserve"> – суперечливість, амбівалентність емоцій, наприклад, поєднання гордості й образи, радості й недовіри, розчулення й тривоги і т.п.;</w:t>
      </w:r>
    </w:p>
    <w:p w:rsidR="00B3269C" w:rsidRPr="003B5192" w:rsidRDefault="00B3269C" w:rsidP="00862C14">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val="ru-RU" w:eastAsia="ru-RU"/>
        </w:rPr>
        <w:t>«дивність» емоцій, наприклад спалах люті в момент обговорення несуттєвих подробиць плану дій; несвідомий страх у процесі мирного обговорення обсягу майбутніх поставок і т.п.;</w:t>
      </w:r>
    </w:p>
    <w:p w:rsidR="00B3269C" w:rsidRPr="003B5192" w:rsidRDefault="00B3269C" w:rsidP="00862C14">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val="ru-RU" w:eastAsia="ru-RU"/>
        </w:rPr>
        <w:t>повторюваність емоцій, наприклад систематичне виникнення одних і тих же емоцій при зустрічі з певною людиною, почуття провини, професійної некомпетентності, приниження, протесту і т.п.;</w:t>
      </w:r>
    </w:p>
    <w:p w:rsidR="00B3269C" w:rsidRPr="003B5192" w:rsidRDefault="00B3269C" w:rsidP="00862C14">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3B5192">
        <w:rPr>
          <w:rFonts w:ascii="Times New Roman" w:eastAsia="Times New Roman" w:hAnsi="Times New Roman" w:cs="Times New Roman"/>
          <w:sz w:val="28"/>
          <w:szCs w:val="28"/>
          <w:lang w:val="ru-RU" w:eastAsia="ru-RU"/>
        </w:rPr>
        <w:t>різкий сплеск емоцій, який не здається виправданим об’єктивними характеристиками ситуації [</w:t>
      </w:r>
      <w:r w:rsidR="001B4413">
        <w:rPr>
          <w:rFonts w:ascii="Times New Roman" w:eastAsia="Times New Roman" w:hAnsi="Times New Roman" w:cs="Times New Roman"/>
          <w:sz w:val="28"/>
          <w:szCs w:val="28"/>
          <w:lang w:val="ru-RU" w:eastAsia="ru-RU"/>
        </w:rPr>
        <w:t xml:space="preserve">78, </w:t>
      </w:r>
      <w:r w:rsidRPr="003B5192">
        <w:rPr>
          <w:rFonts w:ascii="Times New Roman" w:eastAsia="Times New Roman" w:hAnsi="Times New Roman" w:cs="Times New Roman"/>
          <w:sz w:val="28"/>
          <w:szCs w:val="28"/>
          <w:lang w:val="ru-RU" w:eastAsia="ru-RU"/>
        </w:rPr>
        <w:t>с. 46].</w:t>
      </w:r>
    </w:p>
    <w:p w:rsidR="003B5192" w:rsidRPr="00967CFA" w:rsidRDefault="003B5192" w:rsidP="009306B0">
      <w:pPr>
        <w:spacing w:after="0" w:line="360" w:lineRule="auto"/>
        <w:ind w:firstLine="709"/>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Основні складові маніпулятивного впливу:</w:t>
      </w:r>
    </w:p>
    <w:p w:rsidR="003B5192" w:rsidRPr="00967CFA" w:rsidRDefault="003B5192" w:rsidP="009306B0">
      <w:pPr>
        <w:spacing w:after="0" w:line="360" w:lineRule="auto"/>
        <w:ind w:firstLine="709"/>
        <w:jc w:val="both"/>
        <w:rPr>
          <w:rFonts w:ascii="Times New Roman" w:eastAsia="Times New Roman" w:hAnsi="Times New Roman" w:cs="Times New Roman"/>
          <w:sz w:val="28"/>
          <w:szCs w:val="28"/>
          <w:lang w:eastAsia="ru-RU"/>
        </w:rPr>
      </w:pPr>
      <w:r w:rsidRPr="00967CFA">
        <w:rPr>
          <w:rFonts w:ascii="Times New Roman" w:eastAsia="Times New Roman" w:hAnsi="Times New Roman" w:cs="Times New Roman"/>
          <w:sz w:val="28"/>
          <w:szCs w:val="28"/>
          <w:lang w:val="ru-RU" w:eastAsia="ru-RU"/>
        </w:rPr>
        <w:t>1. Цілеспрямоване перетворення інформації:</w:t>
      </w:r>
    </w:p>
    <w:p w:rsidR="003B5192" w:rsidRPr="00967CFA" w:rsidRDefault="003B5192" w:rsidP="00862C14">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967CFA">
        <w:rPr>
          <w:rFonts w:ascii="Times New Roman" w:eastAsia="Times New Roman" w:hAnsi="Times New Roman" w:cs="Times New Roman"/>
          <w:sz w:val="28"/>
          <w:szCs w:val="28"/>
          <w:lang w:eastAsia="ru-RU"/>
        </w:rPr>
        <w:t>спотворення інформації – варіює від відвертої брехні до часткових деформацій, таких як підтасовування фактів або зсув по семантичному полю поняття, коли, скажімо, боротьба за права будь-якої меншини подається як боротьба проти інтересів більшості;</w:t>
      </w:r>
    </w:p>
    <w:p w:rsidR="003B5192" w:rsidRPr="00967CFA" w:rsidRDefault="003B5192" w:rsidP="00862C14">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eastAsia="ru-RU"/>
        </w:rPr>
        <w:t>п</w:t>
      </w:r>
      <w:r w:rsidRPr="00967CFA">
        <w:rPr>
          <w:rFonts w:ascii="Times New Roman" w:eastAsia="Times New Roman" w:hAnsi="Times New Roman" w:cs="Times New Roman"/>
          <w:sz w:val="28"/>
          <w:szCs w:val="28"/>
          <w:lang w:val="ru-RU" w:eastAsia="ru-RU"/>
        </w:rPr>
        <w:t xml:space="preserve">риховування інформації в найбільш повному вигляді </w:t>
      </w:r>
      <w:r w:rsidRPr="00967CFA">
        <w:rPr>
          <w:rFonts w:ascii="Times New Roman" w:eastAsia="Times New Roman" w:hAnsi="Times New Roman" w:cs="Times New Roman"/>
          <w:sz w:val="28"/>
          <w:szCs w:val="28"/>
          <w:lang w:val="ru-RU" w:eastAsia="ru-RU"/>
        </w:rPr>
        <w:lastRenderedPageBreak/>
        <w:t>проявляється в замовчуванні або приховуванні певних тем. Набагато частіше використовується метод часткового висвітлення чи виборчої подачі матеріалу;</w:t>
      </w:r>
    </w:p>
    <w:p w:rsidR="003B5192" w:rsidRPr="00967CFA" w:rsidRDefault="003B5192" w:rsidP="00862C14">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 xml:space="preserve">спосіб подачі інформації нерідко </w:t>
      </w:r>
      <w:r w:rsidR="00967CFA" w:rsidRPr="00967CFA">
        <w:rPr>
          <w:rFonts w:ascii="Times New Roman" w:eastAsia="Times New Roman" w:hAnsi="Times New Roman" w:cs="Times New Roman"/>
          <w:sz w:val="28"/>
          <w:szCs w:val="28"/>
          <w:lang w:val="ru-RU" w:eastAsia="ru-RU"/>
        </w:rPr>
        <w:t>віді</w:t>
      </w:r>
      <w:r w:rsidRPr="00967CFA">
        <w:rPr>
          <w:rFonts w:ascii="Times New Roman" w:eastAsia="Times New Roman" w:hAnsi="Times New Roman" w:cs="Times New Roman"/>
          <w:sz w:val="28"/>
          <w:szCs w:val="28"/>
          <w:lang w:val="ru-RU" w:eastAsia="ru-RU"/>
        </w:rPr>
        <w:t>грає вирішальну роль у тому, щоб інформацію, яка повідомляється було сприйнято так, як необхідно її автору.</w:t>
      </w:r>
    </w:p>
    <w:p w:rsidR="003B5192" w:rsidRPr="00967CFA" w:rsidRDefault="003B5192" w:rsidP="009306B0">
      <w:pPr>
        <w:spacing w:after="0" w:line="360" w:lineRule="auto"/>
        <w:ind w:firstLine="709"/>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2. Приховування впливу. Осуду і розвінчанню піддається таємний характер маніпулятивного впливу. Прагнення зберегти в секреті факт впливу втілило в життя технології підпорогового впливу – як у зоровій, так і слуховий модальності. У даному випадку завдання приховування вирішується настільки кардинально, що наявність впливу можна виявити лише за допомогою спеціальної апаратури.</w:t>
      </w:r>
    </w:p>
    <w:p w:rsidR="003B5192" w:rsidRPr="00967CFA" w:rsidRDefault="003B5192" w:rsidP="009306B0">
      <w:pPr>
        <w:spacing w:after="0" w:line="360" w:lineRule="auto"/>
        <w:ind w:firstLine="709"/>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Важливо відзначити, що далеко не завжди маніпулятор навмисно приховує свої цілі й факт маніпулятивного впливу, нерідко це відбувається неусвідомлено навіть для самого маніпулятора.</w:t>
      </w:r>
    </w:p>
    <w:p w:rsidR="003B5192" w:rsidRPr="00967CFA" w:rsidRDefault="003B5192" w:rsidP="009306B0">
      <w:pPr>
        <w:spacing w:after="0" w:line="360" w:lineRule="auto"/>
        <w:ind w:firstLine="709"/>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3. Засоби примусу</w:t>
      </w:r>
      <w:r w:rsidR="00967CFA" w:rsidRPr="00967CFA">
        <w:rPr>
          <w:rFonts w:ascii="Times New Roman" w:eastAsia="Times New Roman" w:hAnsi="Times New Roman" w:cs="Times New Roman"/>
          <w:sz w:val="28"/>
          <w:szCs w:val="28"/>
          <w:lang w:val="ru-RU" w:eastAsia="ru-RU"/>
        </w:rPr>
        <w:t>,</w:t>
      </w:r>
      <w:r w:rsidRPr="00967CFA">
        <w:rPr>
          <w:rFonts w:ascii="Times New Roman" w:eastAsia="Times New Roman" w:hAnsi="Times New Roman" w:cs="Times New Roman"/>
          <w:sz w:val="28"/>
          <w:szCs w:val="28"/>
          <w:lang w:val="ru-RU" w:eastAsia="ru-RU"/>
        </w:rPr>
        <w:t xml:space="preserve"> </w:t>
      </w:r>
      <w:r w:rsidR="00967CFA" w:rsidRPr="00967CFA">
        <w:rPr>
          <w:rFonts w:ascii="Times New Roman" w:eastAsia="Times New Roman" w:hAnsi="Times New Roman" w:cs="Times New Roman"/>
          <w:sz w:val="28"/>
          <w:szCs w:val="28"/>
          <w:lang w:val="ru-RU" w:eastAsia="ru-RU"/>
        </w:rPr>
        <w:t>я</w:t>
      </w:r>
      <w:r w:rsidRPr="00967CFA">
        <w:rPr>
          <w:rFonts w:ascii="Times New Roman" w:eastAsia="Times New Roman" w:hAnsi="Times New Roman" w:cs="Times New Roman"/>
          <w:sz w:val="28"/>
          <w:szCs w:val="28"/>
          <w:lang w:val="ru-RU" w:eastAsia="ru-RU"/>
        </w:rPr>
        <w:t>к правило, мова йдеться про силу</w:t>
      </w:r>
      <w:r w:rsidR="00967CFA" w:rsidRPr="00967CFA">
        <w:rPr>
          <w:rFonts w:ascii="Times New Roman" w:eastAsia="Times New Roman" w:hAnsi="Times New Roman" w:cs="Times New Roman"/>
          <w:sz w:val="28"/>
          <w:szCs w:val="28"/>
          <w:lang w:val="ru-RU" w:eastAsia="ru-RU"/>
        </w:rPr>
        <w:t xml:space="preserve"> примусу</w:t>
      </w:r>
      <w:r w:rsidRPr="00967CFA">
        <w:rPr>
          <w:rFonts w:ascii="Times New Roman" w:eastAsia="Times New Roman" w:hAnsi="Times New Roman" w:cs="Times New Roman"/>
          <w:sz w:val="28"/>
          <w:szCs w:val="28"/>
          <w:lang w:val="ru-RU" w:eastAsia="ru-RU"/>
        </w:rPr>
        <w:t xml:space="preserve"> владних структур</w:t>
      </w:r>
      <w:r w:rsidR="00967CFA" w:rsidRPr="00967CFA">
        <w:rPr>
          <w:rFonts w:ascii="Times New Roman" w:eastAsia="Times New Roman" w:hAnsi="Times New Roman" w:cs="Times New Roman"/>
          <w:sz w:val="28"/>
          <w:szCs w:val="28"/>
          <w:lang w:val="ru-RU" w:eastAsia="ru-RU"/>
        </w:rPr>
        <w:t>,</w:t>
      </w:r>
      <w:r w:rsidRPr="00967CFA">
        <w:rPr>
          <w:rFonts w:ascii="Times New Roman" w:eastAsia="Times New Roman" w:hAnsi="Times New Roman" w:cs="Times New Roman"/>
          <w:sz w:val="28"/>
          <w:szCs w:val="28"/>
          <w:lang w:val="ru-RU" w:eastAsia="ru-RU"/>
        </w:rPr>
        <w:t xml:space="preserve"> способи прихованого або явного примусу, передумови силового тиску.</w:t>
      </w:r>
    </w:p>
    <w:p w:rsidR="00967CFA" w:rsidRPr="001D1BDE" w:rsidRDefault="003B5192" w:rsidP="009306B0">
      <w:pPr>
        <w:spacing w:after="0" w:line="360" w:lineRule="auto"/>
        <w:ind w:firstLine="709"/>
        <w:jc w:val="both"/>
        <w:rPr>
          <w:rFonts w:ascii="Times New Roman" w:eastAsia="Times New Roman" w:hAnsi="Times New Roman" w:cs="Times New Roman"/>
          <w:sz w:val="28"/>
          <w:szCs w:val="28"/>
          <w:lang w:val="ru-RU" w:eastAsia="ru-RU"/>
        </w:rPr>
      </w:pPr>
      <w:r w:rsidRPr="00967CFA">
        <w:rPr>
          <w:rFonts w:ascii="Times New Roman" w:eastAsia="Times New Roman" w:hAnsi="Times New Roman" w:cs="Times New Roman"/>
          <w:sz w:val="28"/>
          <w:szCs w:val="28"/>
          <w:lang w:val="ru-RU" w:eastAsia="ru-RU"/>
        </w:rPr>
        <w:t>4. Мішені впливу</w:t>
      </w:r>
      <w:r w:rsidR="00967CFA" w:rsidRPr="00967CFA">
        <w:rPr>
          <w:rFonts w:ascii="Times New Roman" w:eastAsia="Times New Roman" w:hAnsi="Times New Roman" w:cs="Times New Roman"/>
          <w:sz w:val="28"/>
          <w:szCs w:val="28"/>
          <w:lang w:val="ru-RU" w:eastAsia="ru-RU"/>
        </w:rPr>
        <w:t xml:space="preserve"> – </w:t>
      </w:r>
      <w:r w:rsidRPr="00967CFA">
        <w:rPr>
          <w:rFonts w:ascii="Times New Roman" w:eastAsia="Times New Roman" w:hAnsi="Times New Roman" w:cs="Times New Roman"/>
          <w:sz w:val="28"/>
          <w:szCs w:val="28"/>
          <w:lang w:val="ru-RU" w:eastAsia="ru-RU"/>
        </w:rPr>
        <w:t>проблема об</w:t>
      </w:r>
      <w:r w:rsidR="00967CFA" w:rsidRPr="00967CFA">
        <w:rPr>
          <w:rFonts w:ascii="Times New Roman" w:eastAsia="Times New Roman" w:hAnsi="Times New Roman" w:cs="Times New Roman"/>
          <w:sz w:val="28"/>
          <w:szCs w:val="28"/>
          <w:lang w:val="ru-RU" w:eastAsia="ru-RU"/>
        </w:rPr>
        <w:t>’</w:t>
      </w:r>
      <w:r w:rsidRPr="00967CFA">
        <w:rPr>
          <w:rFonts w:ascii="Times New Roman" w:eastAsia="Times New Roman" w:hAnsi="Times New Roman" w:cs="Times New Roman"/>
          <w:sz w:val="28"/>
          <w:szCs w:val="28"/>
          <w:lang w:val="ru-RU" w:eastAsia="ru-RU"/>
        </w:rPr>
        <w:t>єктів маніпулятивного впливу.</w:t>
      </w:r>
      <w:r w:rsidR="00967CFA" w:rsidRPr="00967CFA">
        <w:rPr>
          <w:rFonts w:ascii="Times New Roman" w:eastAsia="Times New Roman" w:hAnsi="Times New Roman" w:cs="Times New Roman"/>
          <w:sz w:val="28"/>
          <w:szCs w:val="28"/>
          <w:lang w:val="ru-RU" w:eastAsia="ru-RU"/>
        </w:rPr>
        <w:t xml:space="preserve"> </w:t>
      </w:r>
      <w:r w:rsidR="00967CFA" w:rsidRPr="001D1BDE">
        <w:rPr>
          <w:rFonts w:ascii="Times New Roman" w:eastAsia="Times New Roman" w:hAnsi="Times New Roman" w:cs="Times New Roman"/>
          <w:sz w:val="28"/>
          <w:szCs w:val="28"/>
          <w:lang w:val="ru-RU" w:eastAsia="ru-RU"/>
        </w:rPr>
        <w:t>Спеціалізованість і точна спрямованість масового впливу можлива тоді, коли організатору впливу відомі специфічні якості дан</w:t>
      </w:r>
      <w:r w:rsidR="00967CFA" w:rsidRPr="001D1BDE">
        <w:rPr>
          <w:rFonts w:ascii="Times New Roman" w:eastAsia="Times New Roman" w:hAnsi="Times New Roman" w:cs="Times New Roman"/>
          <w:sz w:val="28"/>
          <w:szCs w:val="28"/>
          <w:lang w:eastAsia="ru-RU"/>
        </w:rPr>
        <w:t>их</w:t>
      </w:r>
      <w:r w:rsidR="00967CFA" w:rsidRPr="001D1BDE">
        <w:rPr>
          <w:rFonts w:ascii="Times New Roman" w:eastAsia="Times New Roman" w:hAnsi="Times New Roman" w:cs="Times New Roman"/>
          <w:sz w:val="28"/>
          <w:szCs w:val="28"/>
          <w:lang w:val="ru-RU" w:eastAsia="ru-RU"/>
        </w:rPr>
        <w:t xml:space="preserve"> верств населення або групи людей. Відповідно, чим вужчою є передбачувана аудиторія, тим точнішим має бути підстроювання під її особливості.</w:t>
      </w:r>
    </w:p>
    <w:p w:rsidR="00967CFA" w:rsidRPr="001D1BDE" w:rsidRDefault="00967CFA" w:rsidP="009306B0">
      <w:pPr>
        <w:spacing w:after="0" w:line="360" w:lineRule="auto"/>
        <w:ind w:firstLine="709"/>
        <w:jc w:val="both"/>
        <w:rPr>
          <w:rFonts w:ascii="Times New Roman" w:eastAsia="Times New Roman" w:hAnsi="Times New Roman" w:cs="Times New Roman"/>
          <w:sz w:val="28"/>
          <w:szCs w:val="28"/>
          <w:lang w:val="ru-RU" w:eastAsia="ru-RU"/>
        </w:rPr>
      </w:pPr>
      <w:r w:rsidRPr="001D1BDE">
        <w:rPr>
          <w:rFonts w:ascii="Times New Roman" w:eastAsia="Times New Roman" w:hAnsi="Times New Roman" w:cs="Times New Roman"/>
          <w:sz w:val="28"/>
          <w:szCs w:val="28"/>
          <w:lang w:val="ru-RU" w:eastAsia="ru-RU"/>
        </w:rPr>
        <w:t xml:space="preserve">5. Роботизація. Особливо слід виділити лейтмотив роботоподібності, що складається в тому, що люди – об’єкти маніпулятивної обробки –перетворюються на маріонеток, керованих можновладцями за допомогою «ниточок». На соціально-рольовому рівні обговорюється залежність підлеглих від тиску організації. На міжособистісному рівні </w:t>
      </w:r>
      <w:r w:rsidRPr="001D1BDE">
        <w:rPr>
          <w:rFonts w:ascii="Times New Roman" w:eastAsia="Times New Roman" w:hAnsi="Times New Roman" w:cs="Times New Roman"/>
          <w:sz w:val="28"/>
          <w:szCs w:val="28"/>
          <w:lang w:eastAsia="ru-RU"/>
        </w:rPr>
        <w:t xml:space="preserve">акцентується </w:t>
      </w:r>
      <w:r w:rsidRPr="001D1BDE">
        <w:rPr>
          <w:rFonts w:ascii="Times New Roman" w:eastAsia="Times New Roman" w:hAnsi="Times New Roman" w:cs="Times New Roman"/>
          <w:sz w:val="28"/>
          <w:szCs w:val="28"/>
          <w:lang w:val="ru-RU" w:eastAsia="ru-RU"/>
        </w:rPr>
        <w:t xml:space="preserve">увага </w:t>
      </w:r>
      <w:r w:rsidR="001D1BDE" w:rsidRPr="001D1BDE">
        <w:rPr>
          <w:rFonts w:ascii="Times New Roman" w:eastAsia="Times New Roman" w:hAnsi="Times New Roman" w:cs="Times New Roman"/>
          <w:sz w:val="28"/>
          <w:szCs w:val="28"/>
          <w:lang w:val="ru-RU" w:eastAsia="ru-RU"/>
        </w:rPr>
        <w:t>на</w:t>
      </w:r>
      <w:r w:rsidRPr="001D1BDE">
        <w:rPr>
          <w:rFonts w:ascii="Times New Roman" w:eastAsia="Times New Roman" w:hAnsi="Times New Roman" w:cs="Times New Roman"/>
          <w:sz w:val="28"/>
          <w:szCs w:val="28"/>
          <w:lang w:val="ru-RU" w:eastAsia="ru-RU"/>
        </w:rPr>
        <w:t xml:space="preserve"> запрограмован</w:t>
      </w:r>
      <w:r w:rsidR="001D1BDE" w:rsidRPr="001D1BDE">
        <w:rPr>
          <w:rFonts w:ascii="Times New Roman" w:eastAsia="Times New Roman" w:hAnsi="Times New Roman" w:cs="Times New Roman"/>
          <w:sz w:val="28"/>
          <w:szCs w:val="28"/>
          <w:lang w:val="ru-RU" w:eastAsia="ru-RU"/>
        </w:rPr>
        <w:t>ість</w:t>
      </w:r>
      <w:r w:rsidRPr="001D1BDE">
        <w:rPr>
          <w:rFonts w:ascii="Times New Roman" w:eastAsia="Times New Roman" w:hAnsi="Times New Roman" w:cs="Times New Roman"/>
          <w:sz w:val="28"/>
          <w:szCs w:val="28"/>
          <w:lang w:val="ru-RU" w:eastAsia="ru-RU"/>
        </w:rPr>
        <w:t xml:space="preserve"> дій у відповідь на ті чи інші вплив</w:t>
      </w:r>
      <w:r w:rsidR="001D1BDE" w:rsidRPr="001D1BDE">
        <w:rPr>
          <w:rFonts w:ascii="Times New Roman" w:eastAsia="Times New Roman" w:hAnsi="Times New Roman" w:cs="Times New Roman"/>
          <w:sz w:val="28"/>
          <w:szCs w:val="28"/>
          <w:lang w:val="ru-RU" w:eastAsia="ru-RU"/>
        </w:rPr>
        <w:t>и</w:t>
      </w:r>
      <w:r w:rsidRPr="001D1BDE">
        <w:rPr>
          <w:rFonts w:ascii="Times New Roman" w:eastAsia="Times New Roman" w:hAnsi="Times New Roman" w:cs="Times New Roman"/>
          <w:sz w:val="28"/>
          <w:szCs w:val="28"/>
          <w:lang w:val="ru-RU" w:eastAsia="ru-RU"/>
        </w:rPr>
        <w:t xml:space="preserve"> з боку партнерів по спілкуванню</w:t>
      </w:r>
      <w:r w:rsidR="001D1BDE" w:rsidRPr="001D1BDE">
        <w:rPr>
          <w:rFonts w:ascii="Times New Roman" w:eastAsia="Times New Roman" w:hAnsi="Times New Roman" w:cs="Times New Roman"/>
          <w:sz w:val="28"/>
          <w:szCs w:val="28"/>
          <w:lang w:val="ru-RU" w:eastAsia="ru-RU"/>
        </w:rPr>
        <w:t xml:space="preserve"> [</w:t>
      </w:r>
      <w:r w:rsidR="001B4413">
        <w:rPr>
          <w:rFonts w:ascii="Times New Roman" w:eastAsia="Times New Roman" w:hAnsi="Times New Roman" w:cs="Times New Roman"/>
          <w:sz w:val="28"/>
          <w:szCs w:val="28"/>
          <w:lang w:val="ru-RU" w:eastAsia="ru-RU"/>
        </w:rPr>
        <w:t xml:space="preserve">77, </w:t>
      </w:r>
      <w:r w:rsidR="001D1BDE" w:rsidRPr="001B4413">
        <w:rPr>
          <w:rFonts w:ascii="Times New Roman" w:eastAsia="Times New Roman" w:hAnsi="Times New Roman" w:cs="Times New Roman"/>
          <w:sz w:val="28"/>
          <w:szCs w:val="28"/>
          <w:lang w:eastAsia="ru-RU"/>
        </w:rPr>
        <w:t>с. 89</w:t>
      </w:r>
      <w:r w:rsidR="001D1BDE" w:rsidRPr="001D1BDE">
        <w:rPr>
          <w:rFonts w:ascii="Times New Roman" w:eastAsia="Times New Roman" w:hAnsi="Times New Roman" w:cs="Times New Roman"/>
          <w:sz w:val="28"/>
          <w:szCs w:val="28"/>
          <w:lang w:val="ru-RU" w:eastAsia="ru-RU"/>
        </w:rPr>
        <w:t>].</w:t>
      </w:r>
    </w:p>
    <w:p w:rsidR="00967CFA" w:rsidRPr="00B71EE0" w:rsidRDefault="001D1BDE" w:rsidP="009306B0">
      <w:pPr>
        <w:spacing w:after="0" w:line="360" w:lineRule="auto"/>
        <w:ind w:firstLine="709"/>
        <w:jc w:val="both"/>
        <w:rPr>
          <w:rFonts w:ascii="Times New Roman" w:eastAsia="Times New Roman" w:hAnsi="Times New Roman" w:cs="Times New Roman"/>
          <w:sz w:val="28"/>
          <w:szCs w:val="28"/>
          <w:lang w:eastAsia="ru-RU"/>
        </w:rPr>
      </w:pPr>
      <w:r w:rsidRPr="00B71EE0">
        <w:rPr>
          <w:rFonts w:ascii="Times New Roman" w:eastAsia="Times New Roman" w:hAnsi="Times New Roman" w:cs="Times New Roman"/>
          <w:sz w:val="28"/>
          <w:szCs w:val="28"/>
          <w:lang w:eastAsia="ru-RU"/>
        </w:rPr>
        <w:lastRenderedPageBreak/>
        <w:t>Як приклад можна навести деякі механізми маніпулятивних впливів:</w:t>
      </w:r>
    </w:p>
    <w:p w:rsidR="00130112" w:rsidRPr="00022385" w:rsidRDefault="00130112"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eastAsia="ru-RU"/>
        </w:rPr>
        <w:t xml:space="preserve">1. </w:t>
      </w:r>
      <w:r w:rsidRPr="00022385">
        <w:rPr>
          <w:rFonts w:ascii="Times New Roman" w:eastAsia="Times New Roman" w:hAnsi="Times New Roman" w:cs="Times New Roman"/>
          <w:i/>
          <w:sz w:val="28"/>
          <w:szCs w:val="28"/>
          <w:lang w:eastAsia="ru-RU"/>
        </w:rPr>
        <w:t>Компліменти і похвали</w:t>
      </w:r>
      <w:r w:rsidRPr="00022385">
        <w:rPr>
          <w:rFonts w:ascii="Times New Roman" w:eastAsia="Times New Roman" w:hAnsi="Times New Roman" w:cs="Times New Roman"/>
          <w:sz w:val="28"/>
          <w:szCs w:val="28"/>
          <w:lang w:eastAsia="ru-RU"/>
        </w:rPr>
        <w:t xml:space="preserve">. Підлеглих дуже сильно мотивують компліменти розуму, успішності, досвідченості. </w:t>
      </w:r>
      <w:r w:rsidRPr="00022385">
        <w:rPr>
          <w:rFonts w:ascii="Times New Roman" w:eastAsia="Times New Roman" w:hAnsi="Times New Roman" w:cs="Times New Roman"/>
          <w:sz w:val="28"/>
          <w:szCs w:val="28"/>
          <w:lang w:val="ru-RU" w:eastAsia="ru-RU"/>
        </w:rPr>
        <w:t>Досвідчені керівники знають, що комплімент і похвала працівникові за добре виконану роботу може навіть замінити останньому чергове підвищення зарплати. Викликати любов підлеглих і впливати на їх позитивні емоції – один з прийомів маніпулювання.</w:t>
      </w:r>
    </w:p>
    <w:p w:rsidR="00130112" w:rsidRPr="00022385" w:rsidRDefault="00130112"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2. </w:t>
      </w:r>
      <w:r w:rsidRPr="00022385">
        <w:rPr>
          <w:rFonts w:ascii="Times New Roman" w:eastAsia="Times New Roman" w:hAnsi="Times New Roman" w:cs="Times New Roman"/>
          <w:i/>
          <w:sz w:val="28"/>
          <w:szCs w:val="28"/>
          <w:lang w:val="ru-RU" w:eastAsia="ru-RU"/>
        </w:rPr>
        <w:t xml:space="preserve">Навіювання страху </w:t>
      </w:r>
      <w:r w:rsidR="000613E4">
        <w:rPr>
          <w:rFonts w:ascii="Times New Roman" w:eastAsia="Times New Roman" w:hAnsi="Times New Roman" w:cs="Times New Roman"/>
          <w:i/>
          <w:sz w:val="28"/>
          <w:szCs w:val="28"/>
          <w:lang w:val="ru-RU" w:eastAsia="ru-RU"/>
        </w:rPr>
        <w:t>й</w:t>
      </w:r>
      <w:r w:rsidRPr="00022385">
        <w:rPr>
          <w:rFonts w:ascii="Times New Roman" w:eastAsia="Times New Roman" w:hAnsi="Times New Roman" w:cs="Times New Roman"/>
          <w:i/>
          <w:sz w:val="28"/>
          <w:szCs w:val="28"/>
          <w:lang w:val="ru-RU" w:eastAsia="ru-RU"/>
        </w:rPr>
        <w:t xml:space="preserve"> негативних емоцій</w:t>
      </w:r>
      <w:r w:rsidRPr="00022385">
        <w:rPr>
          <w:rFonts w:ascii="Times New Roman" w:eastAsia="Times New Roman" w:hAnsi="Times New Roman" w:cs="Times New Roman"/>
          <w:sz w:val="28"/>
          <w:szCs w:val="28"/>
          <w:lang w:val="ru-RU" w:eastAsia="ru-RU"/>
        </w:rPr>
        <w:t>. На противагу компліментам і похвалам в арсеналі керівництва зустрічається і «батіг». Іншими словами, крім любові в підлеглих можна пробудити страх й інші негативні емоції. Наприклад, як би ненароком сказати недбайливому співробітникові: «Щось останнім часом приходить багато резюме на твою посаду». Такими словами керівники викликають в підлеглих страх втратити роботу і змушують поліпшити свої трудові показники. Це, зрозуміло, лише один із прикладів того, як пробудити страх у підлеглих, існує безліч варіантів надати подібний вплив.</w:t>
      </w:r>
    </w:p>
    <w:p w:rsidR="00130112" w:rsidRPr="00022385" w:rsidRDefault="00130112" w:rsidP="005E4DB9">
      <w:pPr>
        <w:keepLines/>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3. </w:t>
      </w:r>
      <w:r w:rsidRPr="00022385">
        <w:rPr>
          <w:rFonts w:ascii="Times New Roman" w:eastAsia="Times New Roman" w:hAnsi="Times New Roman" w:cs="Times New Roman"/>
          <w:i/>
          <w:sz w:val="28"/>
          <w:szCs w:val="28"/>
          <w:lang w:val="ru-RU" w:eastAsia="ru-RU"/>
        </w:rPr>
        <w:t>Пробудження невпевненості в силах.</w:t>
      </w:r>
      <w:r w:rsidRPr="00022385">
        <w:rPr>
          <w:rFonts w:ascii="Times New Roman" w:eastAsia="Times New Roman" w:hAnsi="Times New Roman" w:cs="Times New Roman"/>
          <w:sz w:val="28"/>
          <w:szCs w:val="28"/>
          <w:lang w:val="ru-RU" w:eastAsia="ru-RU"/>
        </w:rPr>
        <w:t xml:space="preserve"> Ще одним способом маніпулювання є пробудження в працівниках невпевненості в своїх силах. Використання незрозумілих слів у мові начальства, приниження здібностей працівників, постійне бажання «поставити їх на місце» і багато іншого. Найбільш точно принцип надання такого впливу з боку управлінців відображає старе прислів’я: «Я – начальник, ти – дурень». Підлеглі таких керівників набираються різними комплексами </w:t>
      </w:r>
      <w:r w:rsidRPr="00022385">
        <w:rPr>
          <w:rFonts w:ascii="Times New Roman" w:eastAsia="Times New Roman" w:hAnsi="Times New Roman" w:cs="Times New Roman"/>
          <w:sz w:val="28"/>
          <w:szCs w:val="28"/>
          <w:lang w:eastAsia="ru-RU"/>
        </w:rPr>
        <w:t>й</w:t>
      </w:r>
      <w:r w:rsidRPr="00022385">
        <w:rPr>
          <w:rFonts w:ascii="Times New Roman" w:eastAsia="Times New Roman" w:hAnsi="Times New Roman" w:cs="Times New Roman"/>
          <w:sz w:val="28"/>
          <w:szCs w:val="28"/>
          <w:lang w:val="ru-RU" w:eastAsia="ru-RU"/>
        </w:rPr>
        <w:t xml:space="preserve"> починають вважати себе нездатними зробити навіть маленький крок без вказівки свого керівника.</w:t>
      </w:r>
    </w:p>
    <w:p w:rsidR="00130112" w:rsidRPr="00022385" w:rsidRDefault="00130112" w:rsidP="005E4DB9">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4. </w:t>
      </w:r>
      <w:r w:rsidRPr="00022385">
        <w:rPr>
          <w:rFonts w:ascii="Times New Roman" w:eastAsia="Times New Roman" w:hAnsi="Times New Roman" w:cs="Times New Roman"/>
          <w:i/>
          <w:sz w:val="28"/>
          <w:szCs w:val="28"/>
          <w:lang w:val="ru-RU" w:eastAsia="ru-RU"/>
        </w:rPr>
        <w:t>Навіювання почуття провини</w:t>
      </w:r>
      <w:r w:rsidRPr="00022385">
        <w:rPr>
          <w:rFonts w:ascii="Times New Roman" w:eastAsia="Times New Roman" w:hAnsi="Times New Roman" w:cs="Times New Roman"/>
          <w:sz w:val="28"/>
          <w:szCs w:val="28"/>
          <w:lang w:val="ru-RU" w:eastAsia="ru-RU"/>
        </w:rPr>
        <w:t>. Крім почуття невпевненості досвідчені керівники-маніпулятори здатні також впливати й на почуття провини. Роблячи зауваження за запізнення, помилки, провини й постійно нагадуючи про них підлеглому, можна пробудити в ньому почуття провини та змусити працювати більше за менші гроші.</w:t>
      </w:r>
    </w:p>
    <w:p w:rsidR="00130112" w:rsidRPr="00022385" w:rsidRDefault="00130112" w:rsidP="005E4DB9">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5. </w:t>
      </w:r>
      <w:r w:rsidRPr="00022385">
        <w:rPr>
          <w:rFonts w:ascii="Times New Roman" w:eastAsia="Times New Roman" w:hAnsi="Times New Roman" w:cs="Times New Roman"/>
          <w:i/>
          <w:sz w:val="28"/>
          <w:szCs w:val="28"/>
          <w:lang w:val="ru-RU" w:eastAsia="ru-RU"/>
        </w:rPr>
        <w:t>Виклик жалості</w:t>
      </w:r>
      <w:r w:rsidRPr="00022385">
        <w:rPr>
          <w:rFonts w:ascii="Times New Roman" w:eastAsia="Times New Roman" w:hAnsi="Times New Roman" w:cs="Times New Roman"/>
          <w:sz w:val="28"/>
          <w:szCs w:val="28"/>
          <w:lang w:val="ru-RU" w:eastAsia="ru-RU"/>
        </w:rPr>
        <w:t xml:space="preserve">. Викликати жалість – ще один спосіб </w:t>
      </w:r>
      <w:r w:rsidRPr="00022385">
        <w:rPr>
          <w:rFonts w:ascii="Times New Roman" w:eastAsia="Times New Roman" w:hAnsi="Times New Roman" w:cs="Times New Roman"/>
          <w:sz w:val="28"/>
          <w:szCs w:val="28"/>
          <w:lang w:val="ru-RU" w:eastAsia="ru-RU"/>
        </w:rPr>
        <w:lastRenderedPageBreak/>
        <w:t>маніпулювання. Над більшістю начальників є ще більш високі управлінці. Якщо керівник постійно скаржиться, що йому ставлять нереальні терміни, лають і він зі шкіри пнеться, щоб «прикрити» своїх працівників на нарадах, можливо він маніпулює, намагаючись викликати жалість і співчуття, щоб співробітники здійснювали більший обсяг роботи.</w:t>
      </w:r>
    </w:p>
    <w:p w:rsidR="00130112" w:rsidRPr="00022385" w:rsidRDefault="00130112"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Маніпуляція є видом психологічного впливу, майстерне виконання якого веде до відкритого порушення в іншої людини намірів,</w:t>
      </w:r>
      <w:r w:rsidR="00CC2120" w:rsidRPr="00022385">
        <w:rPr>
          <w:rFonts w:ascii="Times New Roman" w:eastAsia="Times New Roman" w:hAnsi="Times New Roman" w:cs="Times New Roman"/>
          <w:sz w:val="28"/>
          <w:szCs w:val="28"/>
          <w:lang w:val="ru-RU" w:eastAsia="ru-RU"/>
        </w:rPr>
        <w:t xml:space="preserve"> які</w:t>
      </w:r>
      <w:r w:rsidRPr="00022385">
        <w:rPr>
          <w:rFonts w:ascii="Times New Roman" w:eastAsia="Times New Roman" w:hAnsi="Times New Roman" w:cs="Times New Roman"/>
          <w:sz w:val="28"/>
          <w:szCs w:val="28"/>
          <w:lang w:val="ru-RU" w:eastAsia="ru-RU"/>
        </w:rPr>
        <w:t xml:space="preserve"> не збігаються з його актуально існуючими бажаннями.</w:t>
      </w:r>
    </w:p>
    <w:p w:rsidR="00CC2120" w:rsidRDefault="00CC2120" w:rsidP="009306B0">
      <w:pPr>
        <w:spacing w:after="0" w:line="360" w:lineRule="auto"/>
        <w:ind w:firstLine="709"/>
        <w:jc w:val="both"/>
        <w:rPr>
          <w:rFonts w:ascii="Times New Roman" w:eastAsia="Times New Roman" w:hAnsi="Times New Roman" w:cs="Times New Roman"/>
          <w:b/>
          <w:sz w:val="28"/>
          <w:szCs w:val="28"/>
          <w:lang w:val="ru-RU" w:eastAsia="ru-RU"/>
        </w:rPr>
      </w:pPr>
    </w:p>
    <w:p w:rsidR="00130112" w:rsidRPr="00853E9C" w:rsidRDefault="00706F9D" w:rsidP="009306B0">
      <w:pPr>
        <w:spacing w:after="0" w:line="360" w:lineRule="auto"/>
        <w:ind w:firstLine="709"/>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w:t>
      </w:r>
      <w:r w:rsidR="00853E9C" w:rsidRPr="00853E9C">
        <w:rPr>
          <w:rFonts w:ascii="Times New Roman" w:eastAsia="Times New Roman" w:hAnsi="Times New Roman" w:cs="Times New Roman"/>
          <w:b/>
          <w:sz w:val="28"/>
          <w:szCs w:val="28"/>
          <w:lang w:val="ru-RU" w:eastAsia="ru-RU"/>
        </w:rPr>
        <w:t xml:space="preserve">.2. </w:t>
      </w:r>
      <w:r w:rsidR="00CC2120" w:rsidRPr="00853E9C">
        <w:rPr>
          <w:rFonts w:ascii="Times New Roman" w:eastAsia="Times New Roman" w:hAnsi="Times New Roman" w:cs="Times New Roman"/>
          <w:b/>
          <w:sz w:val="28"/>
          <w:szCs w:val="28"/>
          <w:lang w:val="ru-RU" w:eastAsia="ru-RU"/>
        </w:rPr>
        <w:t>М</w:t>
      </w:r>
      <w:r w:rsidR="00853E9C" w:rsidRPr="00853E9C">
        <w:rPr>
          <w:rFonts w:ascii="Times New Roman" w:eastAsia="Times New Roman" w:hAnsi="Times New Roman" w:cs="Times New Roman"/>
          <w:b/>
          <w:sz w:val="28"/>
          <w:szCs w:val="28"/>
          <w:lang w:val="ru-RU" w:eastAsia="ru-RU"/>
        </w:rPr>
        <w:t>еханізми нейтралізації маніпуляцій і проблема психологічної безпеки в практиці управління персоналом</w:t>
      </w:r>
    </w:p>
    <w:p w:rsidR="00CC2120" w:rsidRPr="00022385" w:rsidRDefault="00CC2120" w:rsidP="009306B0">
      <w:pPr>
        <w:spacing w:after="0" w:line="360" w:lineRule="auto"/>
        <w:ind w:firstLine="709"/>
        <w:jc w:val="both"/>
        <w:rPr>
          <w:rFonts w:ascii="Times New Roman" w:eastAsia="Times New Roman" w:hAnsi="Times New Roman" w:cs="Times New Roman"/>
          <w:b/>
          <w:sz w:val="28"/>
          <w:szCs w:val="28"/>
          <w:lang w:val="ru-RU" w:eastAsia="ru-RU"/>
        </w:rPr>
      </w:pPr>
    </w:p>
    <w:p w:rsidR="00130112" w:rsidRPr="00022385" w:rsidRDefault="00130112" w:rsidP="00853E9C">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Правила нейтралізації маніпуляцій спрямовані на те, щоб допомогти людині не стати об</w:t>
      </w:r>
      <w:r w:rsidR="00CC2120" w:rsidRPr="00022385">
        <w:rPr>
          <w:rFonts w:ascii="Times New Roman" w:eastAsia="Times New Roman" w:hAnsi="Times New Roman" w:cs="Times New Roman"/>
          <w:sz w:val="28"/>
          <w:szCs w:val="28"/>
          <w:lang w:val="ru-RU" w:eastAsia="ru-RU"/>
        </w:rPr>
        <w:t>’</w:t>
      </w:r>
      <w:r w:rsidRPr="00022385">
        <w:rPr>
          <w:rFonts w:ascii="Times New Roman" w:eastAsia="Times New Roman" w:hAnsi="Times New Roman" w:cs="Times New Roman"/>
          <w:sz w:val="28"/>
          <w:szCs w:val="28"/>
          <w:lang w:val="ru-RU" w:eastAsia="ru-RU"/>
        </w:rPr>
        <w:t>єктом маніпулювання з боку аморальних партнерів. Протистояння ман</w:t>
      </w:r>
      <w:r w:rsidR="00CC2120" w:rsidRPr="00022385">
        <w:rPr>
          <w:rFonts w:ascii="Times New Roman" w:eastAsia="Times New Roman" w:hAnsi="Times New Roman" w:cs="Times New Roman"/>
          <w:sz w:val="28"/>
          <w:szCs w:val="28"/>
          <w:lang w:eastAsia="ru-RU"/>
        </w:rPr>
        <w:t>і</w:t>
      </w:r>
      <w:r w:rsidRPr="00022385">
        <w:rPr>
          <w:rFonts w:ascii="Times New Roman" w:eastAsia="Times New Roman" w:hAnsi="Times New Roman" w:cs="Times New Roman"/>
          <w:sz w:val="28"/>
          <w:szCs w:val="28"/>
          <w:lang w:val="ru-RU" w:eastAsia="ru-RU"/>
        </w:rPr>
        <w:t>пулятивному впливу вимагає вміння, по-перше, розпізнавати маніпуляції і, по-друге, їх нейтралізувати. У пошуках способів розпізнавання маніпулятивного впливу можна йти такими шляхами: відстеження змін ситуації, аналіз механізмів маніпулятивного впливу.</w:t>
      </w:r>
    </w:p>
    <w:p w:rsidR="001D1BDE" w:rsidRPr="00022385" w:rsidRDefault="00130112" w:rsidP="00853E9C">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Відстеження змін ситуації дозволяє виявити ефекти, які складають особливості маніпуляції. Навіть самий наївний адресат маніпулятивного впливу, </w:t>
      </w:r>
      <w:r w:rsidR="00CC2120" w:rsidRPr="00022385">
        <w:rPr>
          <w:rFonts w:ascii="Times New Roman" w:eastAsia="Times New Roman" w:hAnsi="Times New Roman" w:cs="Times New Roman"/>
          <w:sz w:val="28"/>
          <w:szCs w:val="28"/>
          <w:lang w:val="ru-RU" w:eastAsia="ru-RU"/>
        </w:rPr>
        <w:t>у</w:t>
      </w:r>
      <w:r w:rsidRPr="00022385">
        <w:rPr>
          <w:rFonts w:ascii="Times New Roman" w:eastAsia="Times New Roman" w:hAnsi="Times New Roman" w:cs="Times New Roman"/>
          <w:sz w:val="28"/>
          <w:szCs w:val="28"/>
          <w:lang w:val="ru-RU" w:eastAsia="ru-RU"/>
        </w:rPr>
        <w:t xml:space="preserve"> тій чи іншій мірі здатний реагувати на дуже широке коло ознак маніпуляції. Загальною ознакою наявності маніпуляцій є порушення балансу певних елементів взаємодії, таких як:</w:t>
      </w:r>
    </w:p>
    <w:p w:rsidR="00CC2120" w:rsidRPr="00022385" w:rsidRDefault="00CC2120" w:rsidP="009306B0">
      <w:pPr>
        <w:keepLines/>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дисбаланс у розподілі відповідальності за вчинені дії та прийняті рішення</w:t>
      </w:r>
      <w:r w:rsidR="00022385" w:rsidRPr="00022385">
        <w:rPr>
          <w:rFonts w:ascii="Times New Roman" w:eastAsia="Times New Roman" w:hAnsi="Times New Roman" w:cs="Times New Roman"/>
          <w:sz w:val="28"/>
          <w:szCs w:val="28"/>
          <w:lang w:val="ru-RU" w:eastAsia="ru-RU"/>
        </w:rPr>
        <w:t>;</w:t>
      </w:r>
    </w:p>
    <w:p w:rsidR="00CC2120" w:rsidRPr="00022385" w:rsidRDefault="00CC2120" w:rsidP="001B4413">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наявність силового тиску</w:t>
      </w:r>
      <w:r w:rsidR="00022385" w:rsidRPr="00022385">
        <w:rPr>
          <w:rFonts w:ascii="Times New Roman" w:eastAsia="Times New Roman" w:hAnsi="Times New Roman" w:cs="Times New Roman"/>
          <w:sz w:val="28"/>
          <w:szCs w:val="28"/>
          <w:lang w:val="ru-RU" w:eastAsia="ru-RU"/>
        </w:rPr>
        <w:t>;</w:t>
      </w:r>
    </w:p>
    <w:p w:rsidR="00CC2120" w:rsidRPr="00022385" w:rsidRDefault="00CC2120" w:rsidP="001B4413">
      <w:pPr>
        <w:keepNext/>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 порушення збалансованості елементів ситуації, незвичайність компонування або подачі інформації, змішання акцентів значущості на другорядні деталі і т. </w:t>
      </w:r>
      <w:r w:rsidR="00022385" w:rsidRPr="00022385">
        <w:rPr>
          <w:rFonts w:ascii="Times New Roman" w:eastAsia="Times New Roman" w:hAnsi="Times New Roman" w:cs="Times New Roman"/>
          <w:sz w:val="28"/>
          <w:szCs w:val="28"/>
          <w:lang w:val="ru-RU" w:eastAsia="ru-RU"/>
        </w:rPr>
        <w:t>п</w:t>
      </w:r>
      <w:r w:rsidRPr="00022385">
        <w:rPr>
          <w:rFonts w:ascii="Times New Roman" w:eastAsia="Times New Roman" w:hAnsi="Times New Roman" w:cs="Times New Roman"/>
          <w:sz w:val="28"/>
          <w:szCs w:val="28"/>
          <w:lang w:val="ru-RU" w:eastAsia="ru-RU"/>
        </w:rPr>
        <w:t>.</w:t>
      </w:r>
      <w:r w:rsidR="00022385" w:rsidRPr="00022385">
        <w:rPr>
          <w:rFonts w:ascii="Times New Roman" w:eastAsia="Times New Roman" w:hAnsi="Times New Roman" w:cs="Times New Roman"/>
          <w:sz w:val="28"/>
          <w:szCs w:val="28"/>
          <w:lang w:val="ru-RU" w:eastAsia="ru-RU"/>
        </w:rPr>
        <w:t>;</w:t>
      </w:r>
    </w:p>
    <w:p w:rsidR="00CC2120" w:rsidRPr="00022385" w:rsidRDefault="00CC2120"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невідповідності в поведінці партнера</w:t>
      </w:r>
      <w:r w:rsidR="00022385" w:rsidRPr="00022385">
        <w:rPr>
          <w:rFonts w:ascii="Times New Roman" w:eastAsia="Times New Roman" w:hAnsi="Times New Roman" w:cs="Times New Roman"/>
          <w:sz w:val="28"/>
          <w:szCs w:val="28"/>
          <w:lang w:val="ru-RU" w:eastAsia="ru-RU"/>
        </w:rPr>
        <w:t>;</w:t>
      </w:r>
    </w:p>
    <w:p w:rsidR="001D1BDE" w:rsidRPr="00022385" w:rsidRDefault="00CC2120"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lastRenderedPageBreak/>
        <w:t>- прагнення стереотипізувати поведінку [</w:t>
      </w:r>
      <w:r w:rsidR="001B4413" w:rsidRPr="001B4413">
        <w:rPr>
          <w:rFonts w:ascii="Times New Roman" w:eastAsia="Times New Roman" w:hAnsi="Times New Roman" w:cs="Times New Roman"/>
          <w:sz w:val="28"/>
          <w:szCs w:val="28"/>
          <w:lang w:val="ru-RU" w:eastAsia="ru-RU"/>
        </w:rPr>
        <w:t>4</w:t>
      </w:r>
      <w:r w:rsidRPr="00022385">
        <w:rPr>
          <w:rFonts w:ascii="Times New Roman" w:eastAsia="Times New Roman" w:hAnsi="Times New Roman" w:cs="Times New Roman"/>
          <w:sz w:val="28"/>
          <w:szCs w:val="28"/>
          <w:lang w:val="ru-RU" w:eastAsia="ru-RU"/>
        </w:rPr>
        <w:t>]</w:t>
      </w:r>
      <w:r w:rsidRPr="00022385">
        <w:rPr>
          <w:rFonts w:ascii="Times New Roman" w:eastAsia="Times New Roman" w:hAnsi="Times New Roman" w:cs="Times New Roman"/>
          <w:sz w:val="28"/>
          <w:szCs w:val="28"/>
          <w:lang w:eastAsia="ru-RU"/>
        </w:rPr>
        <w:t>.</w:t>
      </w:r>
    </w:p>
    <w:p w:rsidR="00022385" w:rsidRPr="00022385" w:rsidRDefault="00022385"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Якщо виходити з аналізу механізмів маніпулятивного впливу, то задача виявлення маніпуляцій полягає в тому, щоб бути уважним до реакцій адресата. Можна вказати наступні види таких індикаторів:</w:t>
      </w:r>
    </w:p>
    <w:p w:rsidR="00022385" w:rsidRPr="00022385" w:rsidRDefault="00022385"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невиправдано часта поява або підкреслено явний прояв «психічних автоматизмів» в поведінці адресата впливу;</w:t>
      </w:r>
    </w:p>
    <w:p w:rsidR="00022385" w:rsidRPr="00022385" w:rsidRDefault="00022385"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регресія до інфантильних реакцій – плач, агресія, туга, почуття самотності і т. п., особливо, якщо це точно приурочено до певних ситуацій або подій;</w:t>
      </w:r>
    </w:p>
    <w:p w:rsidR="00022385" w:rsidRPr="00022385" w:rsidRDefault="00022385" w:rsidP="009306B0">
      <w:pPr>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дефіцит часу, відпущеного на прийняття рішення (важливо з’ясувати, ким створюється даний ефект);</w:t>
      </w:r>
    </w:p>
    <w:p w:rsidR="00022385" w:rsidRPr="00022385" w:rsidRDefault="00022385" w:rsidP="006D60C2">
      <w:pPr>
        <w:keepLines/>
        <w:widowControl w:val="0"/>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стан звуження свідомості, яке може проявитися в обмеженості кола обговорюваних ідей, у «циклічних» висловлюваннях, постановка тільки ситуативних цілей тощо;</w:t>
      </w:r>
    </w:p>
    <w:p w:rsidR="001D1BDE" w:rsidRPr="001B4413" w:rsidRDefault="00022385" w:rsidP="006D60C2">
      <w:pPr>
        <w:keepLines/>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022385">
        <w:rPr>
          <w:rFonts w:ascii="Times New Roman" w:eastAsia="Times New Roman" w:hAnsi="Times New Roman" w:cs="Times New Roman"/>
          <w:sz w:val="28"/>
          <w:szCs w:val="28"/>
          <w:lang w:val="ru-RU" w:eastAsia="ru-RU"/>
        </w:rPr>
        <w:t xml:space="preserve">- несподівана зміна фонових станів, тобто емоційна реакція адресата – погіршення настрою, роздратування, глуха образа та інші зрушення в бік негативних емоцій (особливо повинні насторожити випадки невиправданих з точки зору ситуації емоційних зрушень) </w:t>
      </w:r>
      <w:r w:rsidRPr="001B4413">
        <w:rPr>
          <w:rFonts w:ascii="Times New Roman" w:eastAsia="Times New Roman" w:hAnsi="Times New Roman" w:cs="Times New Roman"/>
          <w:sz w:val="28"/>
          <w:szCs w:val="28"/>
          <w:lang w:val="ru-RU" w:eastAsia="ru-RU"/>
        </w:rPr>
        <w:t>[</w:t>
      </w:r>
      <w:r w:rsidR="001B4413">
        <w:rPr>
          <w:rFonts w:ascii="Times New Roman" w:hAnsi="Times New Roman" w:cs="Times New Roman"/>
          <w:sz w:val="28"/>
          <w:szCs w:val="28"/>
          <w:shd w:val="clear" w:color="auto" w:fill="FFFFFF"/>
          <w:lang w:val="ru-RU"/>
        </w:rPr>
        <w:t>66</w:t>
      </w:r>
      <w:r w:rsidRPr="001B4413">
        <w:rPr>
          <w:rFonts w:ascii="Times New Roman" w:eastAsia="Times New Roman" w:hAnsi="Times New Roman" w:cs="Times New Roman"/>
          <w:sz w:val="28"/>
          <w:szCs w:val="28"/>
          <w:lang w:eastAsia="ru-RU"/>
        </w:rPr>
        <w:t>].</w:t>
      </w:r>
      <w:r w:rsidRPr="001B4413">
        <w:rPr>
          <w:rStyle w:val="10"/>
          <w:rFonts w:ascii="Arial" w:eastAsiaTheme="minorHAnsi" w:hAnsi="Arial" w:cs="Arial"/>
          <w:b w:val="0"/>
          <w:bCs w:val="0"/>
          <w:i/>
          <w:iCs/>
          <w:sz w:val="28"/>
          <w:szCs w:val="28"/>
          <w:shd w:val="clear" w:color="auto" w:fill="FFFFFF"/>
        </w:rPr>
        <w:t xml:space="preserve"> </w:t>
      </w:r>
    </w:p>
    <w:p w:rsidR="00495BD6" w:rsidRPr="005F19E9" w:rsidRDefault="00495BD6" w:rsidP="006D60C2">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Існує кілька способів нейтралізації маніпулятивних прийомів. Найчастіше застосовуються такі:</w:t>
      </w:r>
    </w:p>
    <w:p w:rsidR="00495BD6" w:rsidRPr="005F19E9" w:rsidRDefault="00495BD6" w:rsidP="006D60C2">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відкрите оголошення про неприпустимість використання маніпуляцій (зазвичай напередодні дискусії, полеміки або спору сторони відкрито домовляються не вдаватись до хитрощів у відношенні один до одного);</w:t>
      </w:r>
    </w:p>
    <w:p w:rsidR="00495BD6" w:rsidRPr="005F19E9" w:rsidRDefault="00495BD6" w:rsidP="001B4413">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викриття хитрощів, тобто розкриття суті (особливо ефективно, якщо вдається не тільки назвати використовуваний прийом, а й докладно пояснити оточуючим його призначення та особливості застосування в тій чи іншій ситуації);</w:t>
      </w:r>
    </w:p>
    <w:p w:rsidR="00495BD6" w:rsidRPr="005F19E9" w:rsidRDefault="00495BD6" w:rsidP="001B4413">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повторне нагадування про неприпустимість використання прийомів маніпуляції;</w:t>
      </w:r>
    </w:p>
    <w:p w:rsidR="00495BD6" w:rsidRPr="005F19E9" w:rsidRDefault="00495BD6" w:rsidP="001B4413">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xml:space="preserve">- «інформаційний діалог» (якщо партнер по спілкуванню емоційно </w:t>
      </w:r>
      <w:r w:rsidRPr="005F19E9">
        <w:rPr>
          <w:rFonts w:ascii="Times New Roman" w:eastAsia="Times New Roman" w:hAnsi="Times New Roman" w:cs="Times New Roman"/>
          <w:sz w:val="28"/>
          <w:szCs w:val="28"/>
          <w:lang w:eastAsia="ru-RU"/>
        </w:rPr>
        <w:lastRenderedPageBreak/>
        <w:t>вимагає чогось або в чомусь звинувачує, потрібно якомога точніше й докладніше з’ясувати все, що з ним відбувається, не вступаючи в сперечання або пояснення). Якщо партнер змінює тиск, викликаючи вас до опору, потрібно стійко утримуватися на позиціях людини, яка хоче з</w:t>
      </w:r>
      <w:r w:rsidR="005F19E9" w:rsidRPr="005F19E9">
        <w:rPr>
          <w:rFonts w:ascii="Times New Roman" w:eastAsia="Times New Roman" w:hAnsi="Times New Roman" w:cs="Times New Roman"/>
          <w:sz w:val="28"/>
          <w:szCs w:val="28"/>
          <w:lang w:val="ru-RU" w:eastAsia="ru-RU"/>
        </w:rPr>
        <w:t>’</w:t>
      </w:r>
      <w:r w:rsidRPr="005F19E9">
        <w:rPr>
          <w:rFonts w:ascii="Times New Roman" w:eastAsia="Times New Roman" w:hAnsi="Times New Roman" w:cs="Times New Roman"/>
          <w:sz w:val="28"/>
          <w:szCs w:val="28"/>
          <w:lang w:eastAsia="ru-RU"/>
        </w:rPr>
        <w:t>ясувати думку іншого. Уміння поставити питання, що вимагає змістовно</w:t>
      </w:r>
      <w:r w:rsidR="005F19E9" w:rsidRPr="005F19E9">
        <w:rPr>
          <w:rFonts w:ascii="Times New Roman" w:eastAsia="Times New Roman" w:hAnsi="Times New Roman" w:cs="Times New Roman"/>
          <w:sz w:val="28"/>
          <w:szCs w:val="28"/>
          <w:lang w:eastAsia="ru-RU"/>
        </w:rPr>
        <w:t>ї</w:t>
      </w:r>
      <w:r w:rsidRPr="005F19E9">
        <w:rPr>
          <w:rFonts w:ascii="Times New Roman" w:eastAsia="Times New Roman" w:hAnsi="Times New Roman" w:cs="Times New Roman"/>
          <w:sz w:val="28"/>
          <w:szCs w:val="28"/>
          <w:lang w:eastAsia="ru-RU"/>
        </w:rPr>
        <w:t xml:space="preserve"> </w:t>
      </w:r>
      <w:r w:rsidR="005F19E9" w:rsidRPr="005F19E9">
        <w:rPr>
          <w:rFonts w:ascii="Times New Roman" w:eastAsia="Times New Roman" w:hAnsi="Times New Roman" w:cs="Times New Roman"/>
          <w:sz w:val="28"/>
          <w:szCs w:val="28"/>
          <w:lang w:eastAsia="ru-RU"/>
        </w:rPr>
        <w:t>й</w:t>
      </w:r>
      <w:r w:rsidRPr="005F19E9">
        <w:rPr>
          <w:rFonts w:ascii="Times New Roman" w:eastAsia="Times New Roman" w:hAnsi="Times New Roman" w:cs="Times New Roman"/>
          <w:sz w:val="28"/>
          <w:szCs w:val="28"/>
          <w:lang w:eastAsia="ru-RU"/>
        </w:rPr>
        <w:t xml:space="preserve"> розгорнутої відповіді, активізує і власні інтелектуальні зусилля;</w:t>
      </w:r>
    </w:p>
    <w:p w:rsidR="00495BD6" w:rsidRPr="005F19E9" w:rsidRDefault="00495BD6" w:rsidP="009306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«конструктивна критика» (при використанні партнером маніпулятивних прийомів конструктивна критика дозволяє вивести розмову на рівень відкритої інтелектуальної боротьби; це дозволяє захиститися від маніпуляцій і залишитися етичним по відношенню до співрозмовника);</w:t>
      </w:r>
    </w:p>
    <w:p w:rsidR="00495BD6" w:rsidRPr="005F19E9" w:rsidRDefault="00495BD6" w:rsidP="009306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«цивілізована конфронтація» (коли безуспішно використані всі методи, слід твердо дати зрозуміти партнеру, що спілкування в такому ключі не представляється вам конструктивним, і, якщо він наполягає на своєму, ви готові перервати спілкування)</w:t>
      </w:r>
      <w:r w:rsidR="005F19E9" w:rsidRPr="005F19E9">
        <w:rPr>
          <w:rFonts w:ascii="Times New Roman" w:eastAsia="Times New Roman" w:hAnsi="Times New Roman" w:cs="Times New Roman"/>
          <w:sz w:val="28"/>
          <w:szCs w:val="28"/>
          <w:lang w:eastAsia="ru-RU"/>
        </w:rPr>
        <w:t>;</w:t>
      </w:r>
    </w:p>
    <w:p w:rsidR="00495BD6" w:rsidRPr="005F19E9" w:rsidRDefault="00495BD6" w:rsidP="009306B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E9">
        <w:rPr>
          <w:rFonts w:ascii="Times New Roman" w:eastAsia="Times New Roman" w:hAnsi="Times New Roman" w:cs="Times New Roman"/>
          <w:sz w:val="28"/>
          <w:szCs w:val="28"/>
          <w:lang w:eastAsia="ru-RU"/>
        </w:rPr>
        <w:t>- «</w:t>
      </w:r>
      <w:r w:rsidR="005F19E9" w:rsidRPr="005F19E9">
        <w:rPr>
          <w:rFonts w:ascii="Times New Roman" w:eastAsia="Times New Roman" w:hAnsi="Times New Roman" w:cs="Times New Roman"/>
          <w:sz w:val="28"/>
          <w:szCs w:val="28"/>
          <w:lang w:eastAsia="ru-RU"/>
        </w:rPr>
        <w:t>хитрість</w:t>
      </w:r>
      <w:r w:rsidRPr="005F19E9">
        <w:rPr>
          <w:rFonts w:ascii="Times New Roman" w:eastAsia="Times New Roman" w:hAnsi="Times New Roman" w:cs="Times New Roman"/>
          <w:sz w:val="28"/>
          <w:szCs w:val="28"/>
          <w:lang w:eastAsia="ru-RU"/>
        </w:rPr>
        <w:t xml:space="preserve"> на </w:t>
      </w:r>
      <w:r w:rsidR="005F19E9" w:rsidRPr="005F19E9">
        <w:rPr>
          <w:rFonts w:ascii="Times New Roman" w:eastAsia="Times New Roman" w:hAnsi="Times New Roman" w:cs="Times New Roman"/>
          <w:sz w:val="28"/>
          <w:szCs w:val="28"/>
          <w:lang w:eastAsia="ru-RU"/>
        </w:rPr>
        <w:t>хитрість</w:t>
      </w:r>
      <w:r w:rsidRPr="005F19E9">
        <w:rPr>
          <w:rFonts w:ascii="Times New Roman" w:eastAsia="Times New Roman" w:hAnsi="Times New Roman" w:cs="Times New Roman"/>
          <w:sz w:val="28"/>
          <w:szCs w:val="28"/>
          <w:lang w:eastAsia="ru-RU"/>
        </w:rPr>
        <w:t>» (цей спосіб нейтралізації може бути використаний, коли всі попередні не дали позитивного результату)</w:t>
      </w:r>
      <w:r w:rsidR="005F19E9" w:rsidRPr="005F19E9">
        <w:rPr>
          <w:rFonts w:ascii="Times New Roman" w:eastAsia="Times New Roman" w:hAnsi="Times New Roman" w:cs="Times New Roman"/>
          <w:sz w:val="28"/>
          <w:szCs w:val="28"/>
          <w:lang w:eastAsia="ru-RU"/>
        </w:rPr>
        <w:t>;</w:t>
      </w:r>
    </w:p>
    <w:p w:rsidR="00CC2120" w:rsidRPr="001B4413" w:rsidRDefault="00495BD6" w:rsidP="009306B0">
      <w:pPr>
        <w:keepNext/>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5F19E9">
        <w:rPr>
          <w:rFonts w:ascii="Times New Roman" w:eastAsia="Times New Roman" w:hAnsi="Times New Roman" w:cs="Times New Roman"/>
          <w:sz w:val="28"/>
          <w:szCs w:val="28"/>
          <w:lang w:eastAsia="ru-RU"/>
        </w:rPr>
        <w:t>- «психологічний само</w:t>
      </w:r>
      <w:r w:rsidR="005F19E9" w:rsidRPr="005F19E9">
        <w:rPr>
          <w:rFonts w:ascii="Times New Roman" w:eastAsia="Times New Roman" w:hAnsi="Times New Roman" w:cs="Times New Roman"/>
          <w:sz w:val="28"/>
          <w:szCs w:val="28"/>
          <w:lang w:eastAsia="ru-RU"/>
        </w:rPr>
        <w:t>захист</w:t>
      </w:r>
      <w:r w:rsidRPr="005F19E9">
        <w:rPr>
          <w:rFonts w:ascii="Times New Roman" w:eastAsia="Times New Roman" w:hAnsi="Times New Roman" w:cs="Times New Roman"/>
          <w:sz w:val="28"/>
          <w:szCs w:val="28"/>
          <w:lang w:eastAsia="ru-RU"/>
        </w:rPr>
        <w:t>» для за</w:t>
      </w:r>
      <w:r w:rsidR="005F19E9" w:rsidRPr="005F19E9">
        <w:rPr>
          <w:rFonts w:ascii="Times New Roman" w:eastAsia="Times New Roman" w:hAnsi="Times New Roman" w:cs="Times New Roman"/>
          <w:sz w:val="28"/>
          <w:szCs w:val="28"/>
          <w:lang w:eastAsia="ru-RU"/>
        </w:rPr>
        <w:t>хисту</w:t>
      </w:r>
      <w:r w:rsidRPr="005F19E9">
        <w:rPr>
          <w:rFonts w:ascii="Times New Roman" w:eastAsia="Times New Roman" w:hAnsi="Times New Roman" w:cs="Times New Roman"/>
          <w:sz w:val="28"/>
          <w:szCs w:val="28"/>
          <w:lang w:eastAsia="ru-RU"/>
        </w:rPr>
        <w:t xml:space="preserve"> себе від руйнівних наслідків варварського нападу і маніпуляції, спосіб допомогти самому собі впоратися з приголомшен</w:t>
      </w:r>
      <w:r w:rsidR="005F19E9" w:rsidRPr="005F19E9">
        <w:rPr>
          <w:rFonts w:ascii="Times New Roman" w:eastAsia="Times New Roman" w:hAnsi="Times New Roman" w:cs="Times New Roman"/>
          <w:sz w:val="28"/>
          <w:szCs w:val="28"/>
          <w:lang w:eastAsia="ru-RU"/>
        </w:rPr>
        <w:t>ністю</w:t>
      </w:r>
      <w:r w:rsidRPr="005F19E9">
        <w:rPr>
          <w:rFonts w:ascii="Times New Roman" w:eastAsia="Times New Roman" w:hAnsi="Times New Roman" w:cs="Times New Roman"/>
          <w:sz w:val="28"/>
          <w:szCs w:val="28"/>
          <w:lang w:eastAsia="ru-RU"/>
        </w:rPr>
        <w:t>, сум</w:t>
      </w:r>
      <w:r w:rsidR="005F19E9" w:rsidRPr="005F19E9">
        <w:rPr>
          <w:rFonts w:ascii="Times New Roman" w:eastAsia="Times New Roman" w:hAnsi="Times New Roman" w:cs="Times New Roman"/>
          <w:sz w:val="28"/>
          <w:szCs w:val="28"/>
          <w:lang w:eastAsia="ru-RU"/>
        </w:rPr>
        <w:t>’</w:t>
      </w:r>
      <w:r w:rsidRPr="005F19E9">
        <w:rPr>
          <w:rFonts w:ascii="Times New Roman" w:eastAsia="Times New Roman" w:hAnsi="Times New Roman" w:cs="Times New Roman"/>
          <w:sz w:val="28"/>
          <w:szCs w:val="28"/>
          <w:lang w:eastAsia="ru-RU"/>
        </w:rPr>
        <w:t>яттям, емоційно</w:t>
      </w:r>
      <w:r w:rsidR="005F19E9" w:rsidRPr="005F19E9">
        <w:rPr>
          <w:rFonts w:ascii="Times New Roman" w:eastAsia="Times New Roman" w:hAnsi="Times New Roman" w:cs="Times New Roman"/>
          <w:sz w:val="28"/>
          <w:szCs w:val="28"/>
          <w:lang w:eastAsia="ru-RU"/>
        </w:rPr>
        <w:t>ю</w:t>
      </w:r>
      <w:r w:rsidRPr="005F19E9">
        <w:rPr>
          <w:rFonts w:ascii="Times New Roman" w:eastAsia="Times New Roman" w:hAnsi="Times New Roman" w:cs="Times New Roman"/>
          <w:sz w:val="28"/>
          <w:szCs w:val="28"/>
          <w:lang w:eastAsia="ru-RU"/>
        </w:rPr>
        <w:t xml:space="preserve"> бурею в душі). Техніка само</w:t>
      </w:r>
      <w:r w:rsidR="005F19E9" w:rsidRPr="005F19E9">
        <w:rPr>
          <w:rFonts w:ascii="Times New Roman" w:eastAsia="Times New Roman" w:hAnsi="Times New Roman" w:cs="Times New Roman"/>
          <w:sz w:val="28"/>
          <w:szCs w:val="28"/>
          <w:lang w:eastAsia="ru-RU"/>
        </w:rPr>
        <w:t>захисту</w:t>
      </w:r>
      <w:r w:rsidRPr="005F19E9">
        <w:rPr>
          <w:rFonts w:ascii="Times New Roman" w:eastAsia="Times New Roman" w:hAnsi="Times New Roman" w:cs="Times New Roman"/>
          <w:sz w:val="28"/>
          <w:szCs w:val="28"/>
          <w:lang w:eastAsia="ru-RU"/>
        </w:rPr>
        <w:t xml:space="preserve"> дозволяє виграти час, необхідний для того, щоб відновити самоконтроль і св</w:t>
      </w:r>
      <w:r w:rsidR="005F19E9" w:rsidRPr="005F19E9">
        <w:rPr>
          <w:rFonts w:ascii="Times New Roman" w:eastAsia="Times New Roman" w:hAnsi="Times New Roman" w:cs="Times New Roman"/>
          <w:sz w:val="28"/>
          <w:szCs w:val="28"/>
          <w:lang w:eastAsia="ru-RU"/>
        </w:rPr>
        <w:t>ою</w:t>
      </w:r>
      <w:r w:rsidRPr="005F19E9">
        <w:rPr>
          <w:rFonts w:ascii="Times New Roman" w:eastAsia="Times New Roman" w:hAnsi="Times New Roman" w:cs="Times New Roman"/>
          <w:sz w:val="28"/>
          <w:szCs w:val="28"/>
          <w:lang w:eastAsia="ru-RU"/>
        </w:rPr>
        <w:t xml:space="preserve"> творч</w:t>
      </w:r>
      <w:r w:rsidR="005F19E9" w:rsidRPr="005F19E9">
        <w:rPr>
          <w:rFonts w:ascii="Times New Roman" w:eastAsia="Times New Roman" w:hAnsi="Times New Roman" w:cs="Times New Roman"/>
          <w:sz w:val="28"/>
          <w:szCs w:val="28"/>
          <w:lang w:eastAsia="ru-RU"/>
        </w:rPr>
        <w:t>у</w:t>
      </w:r>
      <w:r w:rsidRPr="005F19E9">
        <w:rPr>
          <w:rFonts w:ascii="Times New Roman" w:eastAsia="Times New Roman" w:hAnsi="Times New Roman" w:cs="Times New Roman"/>
          <w:sz w:val="28"/>
          <w:szCs w:val="28"/>
          <w:lang w:eastAsia="ru-RU"/>
        </w:rPr>
        <w:t xml:space="preserve"> </w:t>
      </w:r>
      <w:r w:rsidR="005F19E9" w:rsidRPr="005F19E9">
        <w:rPr>
          <w:rFonts w:ascii="Times New Roman" w:eastAsia="Times New Roman" w:hAnsi="Times New Roman" w:cs="Times New Roman"/>
          <w:sz w:val="28"/>
          <w:szCs w:val="28"/>
          <w:lang w:eastAsia="ru-RU"/>
        </w:rPr>
        <w:t>здатність</w:t>
      </w:r>
      <w:r w:rsidRPr="005F19E9">
        <w:rPr>
          <w:rFonts w:ascii="Times New Roman" w:eastAsia="Times New Roman" w:hAnsi="Times New Roman" w:cs="Times New Roman"/>
          <w:sz w:val="28"/>
          <w:szCs w:val="28"/>
          <w:lang w:eastAsia="ru-RU"/>
        </w:rPr>
        <w:t xml:space="preserve"> до спілкування в інтелектуальному плані з партнером</w:t>
      </w:r>
      <w:r w:rsidRPr="005F19E9">
        <w:rPr>
          <w:rFonts w:ascii="Times New Roman" w:eastAsia="Times New Roman" w:hAnsi="Times New Roman" w:cs="Times New Roman"/>
          <w:sz w:val="28"/>
          <w:szCs w:val="28"/>
          <w:lang w:val="ru-RU" w:eastAsia="ru-RU"/>
        </w:rPr>
        <w:t xml:space="preserve"> </w:t>
      </w:r>
      <w:r w:rsidRPr="001B4413">
        <w:rPr>
          <w:rFonts w:ascii="Times New Roman" w:eastAsia="Times New Roman" w:hAnsi="Times New Roman" w:cs="Times New Roman"/>
          <w:sz w:val="28"/>
          <w:szCs w:val="28"/>
          <w:lang w:val="ru-RU" w:eastAsia="ru-RU"/>
        </w:rPr>
        <w:t>[</w:t>
      </w:r>
      <w:r w:rsidR="001B4413" w:rsidRPr="001B4413">
        <w:rPr>
          <w:rFonts w:ascii="Times New Roman" w:eastAsia="Times New Roman" w:hAnsi="Times New Roman" w:cs="Times New Roman"/>
          <w:sz w:val="28"/>
          <w:szCs w:val="28"/>
          <w:lang w:val="ru-RU" w:eastAsia="ru-RU"/>
        </w:rPr>
        <w:t xml:space="preserve">65, </w:t>
      </w:r>
      <w:r w:rsidRPr="001B4413">
        <w:rPr>
          <w:rFonts w:ascii="Times New Roman" w:eastAsia="Times New Roman" w:hAnsi="Times New Roman" w:cs="Times New Roman"/>
          <w:sz w:val="28"/>
          <w:szCs w:val="28"/>
          <w:lang w:eastAsia="ru-RU"/>
        </w:rPr>
        <w:t>с. 99</w:t>
      </w:r>
      <w:r w:rsidRPr="001B4413">
        <w:rPr>
          <w:rFonts w:ascii="Times New Roman" w:eastAsia="Times New Roman" w:hAnsi="Times New Roman" w:cs="Times New Roman"/>
          <w:sz w:val="28"/>
          <w:szCs w:val="28"/>
          <w:lang w:val="ru-RU" w:eastAsia="ru-RU"/>
        </w:rPr>
        <w:t>]</w:t>
      </w:r>
      <w:r w:rsidRPr="001B4413">
        <w:rPr>
          <w:rFonts w:ascii="Times New Roman" w:eastAsia="Times New Roman" w:hAnsi="Times New Roman" w:cs="Times New Roman"/>
          <w:sz w:val="28"/>
          <w:szCs w:val="28"/>
          <w:lang w:eastAsia="ru-RU"/>
        </w:rPr>
        <w:t>.</w:t>
      </w:r>
    </w:p>
    <w:p w:rsidR="00054B06" w:rsidRDefault="00054B06" w:rsidP="009306B0">
      <w:pPr>
        <w:spacing w:after="0" w:line="360" w:lineRule="auto"/>
        <w:ind w:firstLine="709"/>
        <w:jc w:val="both"/>
        <w:rPr>
          <w:rFonts w:ascii="Times New Roman" w:eastAsia="Times New Roman" w:hAnsi="Times New Roman" w:cs="Times New Roman"/>
          <w:b/>
          <w:bCs/>
          <w:sz w:val="28"/>
          <w:szCs w:val="28"/>
          <w:lang w:eastAsia="ru-RU"/>
        </w:rPr>
      </w:pPr>
    </w:p>
    <w:p w:rsidR="00BB60D4" w:rsidRPr="00853E9C" w:rsidRDefault="00706F9D" w:rsidP="005E4DB9">
      <w:pPr>
        <w:keepLines/>
        <w:widowControl w:val="0"/>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853E9C" w:rsidRPr="00853E9C">
        <w:rPr>
          <w:rFonts w:ascii="Times New Roman" w:eastAsia="Times New Roman" w:hAnsi="Times New Roman" w:cs="Times New Roman"/>
          <w:b/>
          <w:bCs/>
          <w:sz w:val="28"/>
          <w:szCs w:val="28"/>
          <w:lang w:eastAsia="ru-RU"/>
        </w:rPr>
        <w:t xml:space="preserve">.3. </w:t>
      </w:r>
      <w:r w:rsidR="00054B06" w:rsidRPr="00853E9C">
        <w:rPr>
          <w:rFonts w:ascii="Times New Roman" w:eastAsia="Times New Roman" w:hAnsi="Times New Roman" w:cs="Times New Roman"/>
          <w:b/>
          <w:bCs/>
          <w:sz w:val="28"/>
          <w:szCs w:val="28"/>
          <w:lang w:eastAsia="ru-RU"/>
        </w:rPr>
        <w:t xml:space="preserve">Маніпулятивні </w:t>
      </w:r>
      <w:r w:rsidR="00BB60D4" w:rsidRPr="00853E9C">
        <w:rPr>
          <w:rFonts w:ascii="Times New Roman" w:eastAsia="Times New Roman" w:hAnsi="Times New Roman" w:cs="Times New Roman"/>
          <w:b/>
          <w:bCs/>
          <w:sz w:val="28"/>
          <w:szCs w:val="28"/>
          <w:lang w:eastAsia="ru-RU"/>
        </w:rPr>
        <w:t>«</w:t>
      </w:r>
      <w:r w:rsidR="00054B06" w:rsidRPr="00853E9C">
        <w:rPr>
          <w:rFonts w:ascii="Times New Roman" w:eastAsia="Times New Roman" w:hAnsi="Times New Roman" w:cs="Times New Roman"/>
          <w:b/>
          <w:bCs/>
          <w:sz w:val="28"/>
          <w:szCs w:val="28"/>
          <w:lang w:eastAsia="ru-RU"/>
        </w:rPr>
        <w:t>п</w:t>
      </w:r>
      <w:r w:rsidR="00BB60D4" w:rsidRPr="00853E9C">
        <w:rPr>
          <w:rFonts w:ascii="Times New Roman" w:eastAsia="Times New Roman" w:hAnsi="Times New Roman" w:cs="Times New Roman"/>
          <w:b/>
          <w:bCs/>
          <w:sz w:val="28"/>
          <w:szCs w:val="28"/>
          <w:lang w:eastAsia="ru-RU"/>
        </w:rPr>
        <w:t xml:space="preserve">астки» </w:t>
      </w:r>
    </w:p>
    <w:p w:rsidR="00054B06" w:rsidRDefault="00054B06" w:rsidP="005E4DB9">
      <w:pPr>
        <w:keepLines/>
        <w:widowControl w:val="0"/>
        <w:spacing w:after="0" w:line="360" w:lineRule="auto"/>
        <w:ind w:firstLine="709"/>
        <w:jc w:val="both"/>
        <w:rPr>
          <w:rFonts w:ascii="Times New Roman" w:eastAsia="Times New Roman" w:hAnsi="Times New Roman" w:cs="Times New Roman"/>
          <w:bCs/>
          <w:sz w:val="28"/>
          <w:szCs w:val="28"/>
          <w:lang w:eastAsia="ru-RU"/>
        </w:rPr>
      </w:pPr>
    </w:p>
    <w:p w:rsidR="00BB60D4" w:rsidRPr="00516706" w:rsidRDefault="00BB60D4" w:rsidP="005E4DB9">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bCs/>
          <w:sz w:val="28"/>
          <w:szCs w:val="28"/>
          <w:lang w:eastAsia="ru-RU"/>
        </w:rPr>
        <w:t>Для того щоб протистояти впливу маніпуляторів, необхідно вміти розпізнавати найбільш типові маніпулятивні «пастки».</w:t>
      </w:r>
    </w:p>
    <w:p w:rsidR="00BB60D4" w:rsidRPr="00516706" w:rsidRDefault="00BB60D4" w:rsidP="005E4DB9">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i/>
          <w:color w:val="292929"/>
          <w:sz w:val="28"/>
          <w:szCs w:val="28"/>
          <w:lang w:eastAsia="ru-RU"/>
        </w:rPr>
        <w:t>«Пастка» № 1</w:t>
      </w:r>
      <w:r w:rsidRPr="00516706">
        <w:rPr>
          <w:rFonts w:ascii="Times New Roman" w:eastAsia="Times New Roman" w:hAnsi="Times New Roman" w:cs="Times New Roman"/>
          <w:color w:val="292929"/>
          <w:sz w:val="28"/>
          <w:szCs w:val="28"/>
          <w:lang w:eastAsia="ru-RU"/>
        </w:rPr>
        <w:t xml:space="preserve">. </w:t>
      </w:r>
      <w:r w:rsidRPr="00516706">
        <w:rPr>
          <w:rFonts w:ascii="Times New Roman" w:eastAsia="Times New Roman" w:hAnsi="Times New Roman" w:cs="Times New Roman"/>
          <w:i/>
          <w:color w:val="292929"/>
          <w:sz w:val="28"/>
          <w:szCs w:val="28"/>
          <w:lang w:eastAsia="ru-RU"/>
        </w:rPr>
        <w:t>Нав’язування однозначної оцінки ситуації</w:t>
      </w:r>
      <w:r w:rsidRPr="00516706">
        <w:rPr>
          <w:rFonts w:ascii="Times New Roman" w:eastAsia="Times New Roman" w:hAnsi="Times New Roman" w:cs="Times New Roman"/>
          <w:color w:val="292929"/>
          <w:sz w:val="28"/>
          <w:szCs w:val="28"/>
          <w:lang w:eastAsia="ru-RU"/>
        </w:rPr>
        <w:t>. «Ну, ви ж розумієте, що ваш вчинок засуджується колективом?», «Так поводитись може тільки абсолютно легковажна людина».</w:t>
      </w:r>
    </w:p>
    <w:p w:rsidR="00BB60D4" w:rsidRPr="00516706" w:rsidRDefault="00BB60D4" w:rsidP="005E4DB9">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color w:val="292929"/>
          <w:sz w:val="28"/>
          <w:szCs w:val="28"/>
          <w:lang w:eastAsia="ru-RU"/>
        </w:rPr>
        <w:lastRenderedPageBreak/>
        <w:t>Як тільки жертва згідно кивнула, почала хвилюватися (А може, це насправді так? З боку воно, напевно, видніше ...), вона вже «на гачку» (і маніпулятор переходить до використання «пастки» «№ 2»).</w:t>
      </w:r>
    </w:p>
    <w:p w:rsidR="00BB60D4" w:rsidRPr="00516706" w:rsidRDefault="00BB60D4" w:rsidP="009306B0">
      <w:pPr>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color w:val="292929"/>
          <w:sz w:val="28"/>
          <w:szCs w:val="28"/>
          <w:lang w:eastAsia="ru-RU"/>
        </w:rPr>
        <w:t>Пам’ятайте: приймаючи чужу оцінку ситуації, ви позбавляєте себе можливості грати «свою» гру. Можна відповісти так: «Я не чув таких відгуків від нашого колективу», «Це ваша власна оцінка? У мене є своя» і т.п.</w:t>
      </w:r>
    </w:p>
    <w:p w:rsidR="00BB60D4" w:rsidRPr="00516706" w:rsidRDefault="00BB60D4" w:rsidP="009306B0">
      <w:pPr>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i/>
          <w:color w:val="292929"/>
          <w:sz w:val="28"/>
          <w:szCs w:val="28"/>
          <w:lang w:eastAsia="ru-RU"/>
        </w:rPr>
        <w:t>«Пастка» № 2.</w:t>
      </w:r>
      <w:r w:rsidRPr="00516706">
        <w:rPr>
          <w:rFonts w:ascii="Times New Roman" w:eastAsia="Times New Roman" w:hAnsi="Times New Roman" w:cs="Times New Roman"/>
          <w:color w:val="292929"/>
          <w:sz w:val="28"/>
          <w:szCs w:val="28"/>
          <w:lang w:eastAsia="ru-RU"/>
        </w:rPr>
        <w:t xml:space="preserve"> </w:t>
      </w:r>
      <w:r w:rsidRPr="00516706">
        <w:rPr>
          <w:rFonts w:ascii="Times New Roman" w:eastAsia="Times New Roman" w:hAnsi="Times New Roman" w:cs="Times New Roman"/>
          <w:i/>
          <w:color w:val="292929"/>
          <w:sz w:val="28"/>
          <w:szCs w:val="28"/>
          <w:lang w:eastAsia="ru-RU"/>
        </w:rPr>
        <w:t>Звуження можливостей вирішення проблеми</w:t>
      </w:r>
      <w:r w:rsidRPr="00516706">
        <w:rPr>
          <w:rFonts w:ascii="Times New Roman" w:eastAsia="Times New Roman" w:hAnsi="Times New Roman" w:cs="Times New Roman"/>
          <w:color w:val="292929"/>
          <w:sz w:val="28"/>
          <w:szCs w:val="28"/>
          <w:lang w:eastAsia="ru-RU"/>
        </w:rPr>
        <w:t>. Хоча ту чи іншу проблему завжди можна вирішити різними шляхами, маніпулятор пропонує один варіант і «переконує» свою жертву, що іншого шляху немає: «У вас є один вихід із становища – зробити звіт самому» (насправді це обов’язок не жертви, а інших співробітників). «Вам нічого не залишається, як погодитися з тими умовами, які я пропоную».</w:t>
      </w:r>
    </w:p>
    <w:p w:rsidR="00BB60D4" w:rsidRPr="00516706" w:rsidRDefault="00BB60D4" w:rsidP="009306B0">
      <w:pPr>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color w:val="292929"/>
          <w:sz w:val="28"/>
          <w:szCs w:val="28"/>
          <w:lang w:eastAsia="ru-RU"/>
        </w:rPr>
        <w:t>У цьому випадку слід відповідати: «Я розумію вашу точку зору, а тепер вислухайте мою. Отже, я бачу кілька варіантів виходу із ситуації».</w:t>
      </w:r>
    </w:p>
    <w:p w:rsidR="00BB60D4" w:rsidRPr="00516706" w:rsidRDefault="00BB60D4" w:rsidP="00E86F88">
      <w:pPr>
        <w:keepNext/>
        <w:widowControl w:val="0"/>
        <w:spacing w:after="0" w:line="360" w:lineRule="auto"/>
        <w:ind w:firstLine="709"/>
        <w:jc w:val="both"/>
        <w:rPr>
          <w:rFonts w:ascii="Times New Roman" w:eastAsia="Times New Roman" w:hAnsi="Times New Roman" w:cs="Times New Roman"/>
          <w:color w:val="292929"/>
          <w:sz w:val="28"/>
          <w:szCs w:val="28"/>
          <w:lang w:eastAsia="ru-RU"/>
        </w:rPr>
      </w:pPr>
      <w:r w:rsidRPr="00516706">
        <w:rPr>
          <w:rFonts w:ascii="Times New Roman" w:eastAsia="Times New Roman" w:hAnsi="Times New Roman" w:cs="Times New Roman"/>
          <w:color w:val="292929"/>
          <w:sz w:val="28"/>
          <w:szCs w:val="28"/>
          <w:lang w:eastAsia="ru-RU"/>
        </w:rPr>
        <w:t>Пам’ятайте, що зобов’язання, нав’язані вам ззовні – це не ваші зобов’язання. Перевірте, наскільки вони узгоджуються з вашими особистими зобов’язаннями і цілями в компанії.</w:t>
      </w:r>
    </w:p>
    <w:p w:rsidR="00A91A5E" w:rsidRPr="00516706" w:rsidRDefault="00A91A5E" w:rsidP="00E86F88">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3</w:t>
      </w:r>
      <w:r w:rsidRPr="00516706">
        <w:rPr>
          <w:rFonts w:ascii="Times New Roman" w:eastAsia="Times New Roman" w:hAnsi="Times New Roman" w:cs="Times New Roman"/>
          <w:bCs/>
          <w:color w:val="292929"/>
          <w:sz w:val="28"/>
          <w:szCs w:val="28"/>
          <w:lang w:eastAsia="ru-RU"/>
        </w:rPr>
        <w:t xml:space="preserve">. </w:t>
      </w:r>
      <w:r w:rsidRPr="00516706">
        <w:rPr>
          <w:rFonts w:ascii="Times New Roman" w:eastAsia="Times New Roman" w:hAnsi="Times New Roman" w:cs="Times New Roman"/>
          <w:bCs/>
          <w:i/>
          <w:color w:val="292929"/>
          <w:sz w:val="28"/>
          <w:szCs w:val="28"/>
          <w:lang w:eastAsia="ru-RU"/>
        </w:rPr>
        <w:t>Штучне створення дефіциту часу</w:t>
      </w:r>
      <w:r w:rsidRPr="00516706">
        <w:rPr>
          <w:rFonts w:ascii="Times New Roman" w:eastAsia="Times New Roman" w:hAnsi="Times New Roman" w:cs="Times New Roman"/>
          <w:bCs/>
          <w:color w:val="292929"/>
          <w:sz w:val="28"/>
          <w:szCs w:val="28"/>
          <w:lang w:eastAsia="ru-RU"/>
        </w:rPr>
        <w:t>. Маніпулятор переконує жертву, що необхідні йому (маніпулятору) дії повинні бути здійснені негайно: «Ніколи думати, приймайте рішення зараз, завтра буде пізно».</w:t>
      </w:r>
    </w:p>
    <w:p w:rsidR="00A91A5E" w:rsidRPr="00516706" w:rsidRDefault="00A91A5E" w:rsidP="001B4413">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Безумовно, є ситуації, що вимагають негайних дій (пожежа, зміна стратегії переговорів), але прийняття рішення, яке може вплинути на долю співробітника, на його взаємини в колективі, майже ніколи не вимагає поспіху. Якщо рішення нав’язується, то на аналіз ситуації і прорахунок варіантів просто не залишається часу.</w:t>
      </w:r>
    </w:p>
    <w:p w:rsidR="00BB60D4" w:rsidRPr="00516706" w:rsidRDefault="00A91A5E" w:rsidP="001B4413">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 xml:space="preserve">Радимо щиро задати уточнюючі питання: «Мені дуже приємно, що ви про мене турбуєтесь (я дуже ціную твою турботу про мене). Скажи (ті), будь ласка, а що зміниться, якщо своє рішення я прийму через день? А що станеться, якщо ми не будемо поспішати з прийняттям такого важливого </w:t>
      </w:r>
      <w:r w:rsidRPr="00516706">
        <w:rPr>
          <w:rFonts w:ascii="Times New Roman" w:eastAsia="Times New Roman" w:hAnsi="Times New Roman" w:cs="Times New Roman"/>
          <w:bCs/>
          <w:color w:val="292929"/>
          <w:sz w:val="28"/>
          <w:szCs w:val="28"/>
          <w:lang w:eastAsia="ru-RU"/>
        </w:rPr>
        <w:lastRenderedPageBreak/>
        <w:t>рішення? А чому це станеться? А звідки у вас такі відомості?».</w:t>
      </w:r>
    </w:p>
    <w:p w:rsidR="00A91A5E" w:rsidRPr="00516706" w:rsidRDefault="00A91A5E"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4. Ілюзія простого рішення.</w:t>
      </w:r>
      <w:r w:rsidRPr="00516706">
        <w:rPr>
          <w:rFonts w:ascii="Times New Roman" w:eastAsia="Times New Roman" w:hAnsi="Times New Roman" w:cs="Times New Roman"/>
          <w:bCs/>
          <w:color w:val="292929"/>
          <w:sz w:val="28"/>
          <w:szCs w:val="28"/>
          <w:lang w:eastAsia="ru-RU"/>
        </w:rPr>
        <w:t xml:space="preserve"> Маніпулятор пропонує жертві «простий вихід» зі складної ситуації. «Тобі потрібно тільки сказати (зробити, почекати) ...».</w:t>
      </w:r>
    </w:p>
    <w:p w:rsidR="00A91A5E" w:rsidRPr="00516706" w:rsidRDefault="00A91A5E"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Нам дуже подобається, коли з’являється «чарівник у вертольоті» того чи іншого кольору і «безкоштовно показує кіно». Віра в чудеса – це прекрасно, але – у гомеопатичних дозах, вона не має нічого спільного з відвертою лінню.</w:t>
      </w:r>
    </w:p>
    <w:p w:rsidR="00BB60D4" w:rsidRPr="00516706" w:rsidRDefault="00A91A5E"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Якщо ви відчуваєте такий</w:t>
      </w:r>
      <w:r w:rsidRPr="00516706">
        <w:rPr>
          <w:rFonts w:ascii="Tahoma" w:eastAsia="Times New Roman" w:hAnsi="Tahoma" w:cs="Tahoma"/>
          <w:bCs/>
          <w:color w:val="292929"/>
          <w:sz w:val="20"/>
          <w:szCs w:val="20"/>
          <w:lang w:eastAsia="ru-RU"/>
        </w:rPr>
        <w:t xml:space="preserve"> </w:t>
      </w:r>
      <w:r w:rsidRPr="00516706">
        <w:rPr>
          <w:rFonts w:ascii="Times New Roman" w:eastAsia="Times New Roman" w:hAnsi="Times New Roman" w:cs="Times New Roman"/>
          <w:bCs/>
          <w:color w:val="292929"/>
          <w:sz w:val="28"/>
          <w:szCs w:val="28"/>
          <w:lang w:eastAsia="ru-RU"/>
        </w:rPr>
        <w:t>гачок, згадайте, що чудеса – явища дуже рідкісні.</w:t>
      </w:r>
    </w:p>
    <w:p w:rsidR="00A91A5E" w:rsidRPr="00516706" w:rsidRDefault="00A91A5E"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5. Надузагальнення</w:t>
      </w:r>
      <w:r w:rsidRPr="00516706">
        <w:rPr>
          <w:rFonts w:ascii="Times New Roman" w:eastAsia="Times New Roman" w:hAnsi="Times New Roman" w:cs="Times New Roman"/>
          <w:bCs/>
          <w:color w:val="292929"/>
          <w:sz w:val="28"/>
          <w:szCs w:val="28"/>
          <w:lang w:eastAsia="ru-RU"/>
        </w:rPr>
        <w:t>. Використання таких слів, як «усе», «кожен», «ми», «завжди», «ніхто», «ніколи» і посилань на «авторитет більшості» – явні ознаки маніпуляції. «Усі вважають, що тобі не варто висловлювати свою думку», «Тебе ніхто не підтримає», «Ти завжди запізнюєшся!», «Кожен знає, що індивідуалізм у колективі – це неповага до колег».</w:t>
      </w:r>
    </w:p>
    <w:p w:rsidR="00A91A5E" w:rsidRPr="00516706" w:rsidRDefault="00A91A5E"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Маніпулятор у такому випадку не просто нав’язує свою оцінку ситуації, а ще й «спирається» на думку авторитету більшості. Людині дуже часто свідомо і підсвідомо хочеться бути «як усі», тому що життя вчить: «білих ворон» нелегко не тільки робити кар’єру, а й часто просто виживати. Як тільки «наживка проковтнута», жертва шукає шляхи до порятунку. І «добрий» маніпулятор пропонує єдино правильне рішення.</w:t>
      </w:r>
    </w:p>
    <w:p w:rsidR="00BB60D4" w:rsidRPr="00516706" w:rsidRDefault="00A91A5E"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Порада така: запитайте «А хто такі всі? Ви запитали всіх співробітників компанії? А кожен – це хто? А чому ви вважаєте, що ніколи? Є така статистика? Де? Покажіть будь ласка».</w:t>
      </w:r>
    </w:p>
    <w:p w:rsidR="003505C4" w:rsidRPr="00516706" w:rsidRDefault="003505C4"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6. Формування та використання «комплексу провини»</w:t>
      </w:r>
      <w:r w:rsidRPr="00516706">
        <w:rPr>
          <w:rFonts w:ascii="Times New Roman" w:eastAsia="Times New Roman" w:hAnsi="Times New Roman" w:cs="Times New Roman"/>
          <w:bCs/>
          <w:color w:val="292929"/>
          <w:sz w:val="28"/>
          <w:szCs w:val="28"/>
          <w:lang w:eastAsia="ru-RU"/>
        </w:rPr>
        <w:t>. Маніпулятор «грає» на минулих помилках чи прорахунках жертви. Нагадування про минулі невдачі саме по собі вибиває зі стану рівноваги, а якщо людина особливо вразлива саме в цьому «пункті», то слова маніпулятора потрапляють на вже підготовлений</w:t>
      </w:r>
      <w:r w:rsidR="00F724DF" w:rsidRPr="00516706">
        <w:rPr>
          <w:rFonts w:ascii="Times New Roman" w:eastAsia="Times New Roman" w:hAnsi="Times New Roman" w:cs="Times New Roman"/>
          <w:bCs/>
          <w:color w:val="292929"/>
          <w:sz w:val="28"/>
          <w:szCs w:val="28"/>
          <w:lang w:eastAsia="ru-RU"/>
        </w:rPr>
        <w:t xml:space="preserve"> </w:t>
      </w:r>
      <w:r w:rsidR="00F724DF" w:rsidRPr="00516706">
        <w:rPr>
          <w:rFonts w:ascii="Times New Roman" w:hAnsi="Times New Roman" w:cs="Times New Roman"/>
          <w:color w:val="000000"/>
          <w:sz w:val="28"/>
          <w:szCs w:val="28"/>
          <w:bdr w:val="none" w:sz="0" w:space="0" w:color="auto" w:frame="1"/>
          <w:lang w:eastAsia="uk-UA"/>
        </w:rPr>
        <w:t>ґрунт</w:t>
      </w:r>
      <w:r w:rsidRPr="00516706">
        <w:rPr>
          <w:rFonts w:ascii="Times New Roman" w:eastAsia="Times New Roman" w:hAnsi="Times New Roman" w:cs="Times New Roman"/>
          <w:bCs/>
          <w:color w:val="292929"/>
          <w:sz w:val="28"/>
          <w:szCs w:val="28"/>
          <w:lang w:eastAsia="ru-RU"/>
        </w:rPr>
        <w:t xml:space="preserve">. Для підтвердження </w:t>
      </w:r>
      <w:r w:rsidRPr="00516706">
        <w:rPr>
          <w:rFonts w:ascii="Times New Roman" w:eastAsia="Times New Roman" w:hAnsi="Times New Roman" w:cs="Times New Roman"/>
          <w:bCs/>
          <w:color w:val="292929"/>
          <w:sz w:val="28"/>
          <w:szCs w:val="28"/>
          <w:lang w:eastAsia="ru-RU"/>
        </w:rPr>
        <w:lastRenderedPageBreak/>
        <w:t>своєї позитивної репутації або щоб загладити провину жертва робить кроки, які суперечать її істинним цілям і бажанням.</w:t>
      </w:r>
    </w:p>
    <w:p w:rsidR="003505C4" w:rsidRPr="00516706" w:rsidRDefault="003505C4"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 xml:space="preserve">Як відповідь на хід маніпулятора запитайте себе, чи була це саме ваша вина, так вона велика </w:t>
      </w:r>
      <w:r w:rsidR="00F724DF" w:rsidRPr="00516706">
        <w:rPr>
          <w:rFonts w:ascii="Times New Roman" w:eastAsia="Times New Roman" w:hAnsi="Times New Roman" w:cs="Times New Roman"/>
          <w:bCs/>
          <w:color w:val="292929"/>
          <w:sz w:val="28"/>
          <w:szCs w:val="28"/>
          <w:lang w:eastAsia="ru-RU"/>
        </w:rPr>
        <w:t>й</w:t>
      </w:r>
      <w:r w:rsidRPr="00516706">
        <w:rPr>
          <w:rFonts w:ascii="Times New Roman" w:eastAsia="Times New Roman" w:hAnsi="Times New Roman" w:cs="Times New Roman"/>
          <w:bCs/>
          <w:color w:val="292929"/>
          <w:sz w:val="28"/>
          <w:szCs w:val="28"/>
          <w:lang w:eastAsia="ru-RU"/>
        </w:rPr>
        <w:t xml:space="preserve"> </w:t>
      </w:r>
      <w:r w:rsidR="00F724DF" w:rsidRPr="00516706">
        <w:rPr>
          <w:rFonts w:ascii="Times New Roman" w:eastAsia="Times New Roman" w:hAnsi="Times New Roman" w:cs="Times New Roman"/>
          <w:bCs/>
          <w:color w:val="292929"/>
          <w:sz w:val="28"/>
          <w:szCs w:val="28"/>
          <w:lang w:eastAsia="ru-RU"/>
        </w:rPr>
        <w:t xml:space="preserve">чи </w:t>
      </w:r>
      <w:r w:rsidRPr="00516706">
        <w:rPr>
          <w:rFonts w:ascii="Times New Roman" w:eastAsia="Times New Roman" w:hAnsi="Times New Roman" w:cs="Times New Roman"/>
          <w:bCs/>
          <w:color w:val="292929"/>
          <w:sz w:val="28"/>
          <w:szCs w:val="28"/>
          <w:lang w:eastAsia="ru-RU"/>
        </w:rPr>
        <w:t>не виправили ви вже сво</w:t>
      </w:r>
      <w:r w:rsidR="00F724DF" w:rsidRPr="00516706">
        <w:rPr>
          <w:rFonts w:ascii="Times New Roman" w:eastAsia="Times New Roman" w:hAnsi="Times New Roman" w:cs="Times New Roman"/>
          <w:bCs/>
          <w:color w:val="292929"/>
          <w:sz w:val="28"/>
          <w:szCs w:val="28"/>
          <w:lang w:eastAsia="ru-RU"/>
        </w:rPr>
        <w:t>ю</w:t>
      </w:r>
      <w:r w:rsidRPr="00516706">
        <w:rPr>
          <w:rFonts w:ascii="Times New Roman" w:eastAsia="Times New Roman" w:hAnsi="Times New Roman" w:cs="Times New Roman"/>
          <w:bCs/>
          <w:color w:val="292929"/>
          <w:sz w:val="28"/>
          <w:szCs w:val="28"/>
          <w:lang w:eastAsia="ru-RU"/>
        </w:rPr>
        <w:t xml:space="preserve"> минул</w:t>
      </w:r>
      <w:r w:rsidR="00F724DF" w:rsidRPr="00516706">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 помилку.</w:t>
      </w:r>
    </w:p>
    <w:p w:rsidR="003505C4" w:rsidRPr="00516706" w:rsidRDefault="003505C4"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Потім дайте відповідь: «Так, це, справді, було. А яке відношення має минула помилка до нинішньої ситуації? А чому ви заговорили про мою помилку саме зараз?»</w:t>
      </w:r>
      <w:r w:rsidR="00F724DF" w:rsidRPr="00516706">
        <w:rPr>
          <w:rFonts w:ascii="Times New Roman" w:eastAsia="Times New Roman" w:hAnsi="Times New Roman" w:cs="Times New Roman"/>
          <w:bCs/>
          <w:color w:val="292929"/>
          <w:sz w:val="28"/>
          <w:szCs w:val="28"/>
          <w:lang w:eastAsia="ru-RU"/>
        </w:rPr>
        <w:t>.</w:t>
      </w:r>
    </w:p>
    <w:p w:rsidR="00BB60D4" w:rsidRPr="00516706" w:rsidRDefault="003505C4"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Пам</w:t>
      </w:r>
      <w:r w:rsidR="00F724DF" w:rsidRPr="00516706">
        <w:rPr>
          <w:rFonts w:ascii="Times New Roman" w:eastAsia="Times New Roman" w:hAnsi="Times New Roman" w:cs="Times New Roman"/>
          <w:bCs/>
          <w:color w:val="292929"/>
          <w:sz w:val="28"/>
          <w:szCs w:val="28"/>
          <w:lang w:eastAsia="ru-RU"/>
        </w:rPr>
        <w:t>’</w:t>
      </w:r>
      <w:r w:rsidRPr="00516706">
        <w:rPr>
          <w:rFonts w:ascii="Times New Roman" w:eastAsia="Times New Roman" w:hAnsi="Times New Roman" w:cs="Times New Roman"/>
          <w:bCs/>
          <w:color w:val="292929"/>
          <w:sz w:val="28"/>
          <w:szCs w:val="28"/>
          <w:lang w:eastAsia="ru-RU"/>
        </w:rPr>
        <w:t>ятайте ще одну відому фразу: «Не дозволяйте минулому укладати ваше майбутнє в могилу».</w:t>
      </w:r>
    </w:p>
    <w:p w:rsidR="00F724DF" w:rsidRPr="00516706" w:rsidRDefault="00F724DF"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7. Усипляння пильності.</w:t>
      </w:r>
      <w:r w:rsidRPr="00516706">
        <w:rPr>
          <w:rFonts w:ascii="Times New Roman" w:eastAsia="Times New Roman" w:hAnsi="Times New Roman" w:cs="Times New Roman"/>
          <w:bCs/>
          <w:color w:val="292929"/>
          <w:sz w:val="28"/>
          <w:szCs w:val="28"/>
          <w:lang w:eastAsia="ru-RU"/>
        </w:rPr>
        <w:t xml:space="preserve"> Якщо маніпулятору потрібна інформація, яку в режимі питання-відповідь йому не отримати, застосовується техніка «кружляння навколо головного питання». Це, найчастіше, багатокроковий тактичний прийом маніпуляції. Її варіанти:</w:t>
      </w:r>
    </w:p>
    <w:p w:rsidR="00F724DF" w:rsidRPr="00516706" w:rsidRDefault="00F724DF"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 xml:space="preserve">1. </w:t>
      </w:r>
      <w:r w:rsidRPr="00516706">
        <w:rPr>
          <w:rFonts w:ascii="Times New Roman" w:eastAsia="Times New Roman" w:hAnsi="Times New Roman" w:cs="Times New Roman"/>
          <w:bCs/>
          <w:i/>
          <w:color w:val="292929"/>
          <w:sz w:val="28"/>
          <w:szCs w:val="28"/>
          <w:lang w:eastAsia="ru-RU"/>
        </w:rPr>
        <w:t>Опрацювання суміжн</w:t>
      </w:r>
      <w:r w:rsidR="00516706" w:rsidRPr="00516706">
        <w:rPr>
          <w:rFonts w:ascii="Times New Roman" w:eastAsia="Times New Roman" w:hAnsi="Times New Roman" w:cs="Times New Roman"/>
          <w:bCs/>
          <w:i/>
          <w:color w:val="292929"/>
          <w:sz w:val="28"/>
          <w:szCs w:val="28"/>
          <w:lang w:eastAsia="ru-RU"/>
        </w:rPr>
        <w:t>ої</w:t>
      </w:r>
      <w:r w:rsidRPr="00516706">
        <w:rPr>
          <w:rFonts w:ascii="Times New Roman" w:eastAsia="Times New Roman" w:hAnsi="Times New Roman" w:cs="Times New Roman"/>
          <w:bCs/>
          <w:i/>
          <w:color w:val="292929"/>
          <w:sz w:val="28"/>
          <w:szCs w:val="28"/>
          <w:lang w:eastAsia="ru-RU"/>
        </w:rPr>
        <w:t xml:space="preserve"> теми</w:t>
      </w:r>
      <w:r w:rsidRPr="00516706">
        <w:rPr>
          <w:rFonts w:ascii="Times New Roman" w:eastAsia="Times New Roman" w:hAnsi="Times New Roman" w:cs="Times New Roman"/>
          <w:bCs/>
          <w:color w:val="292929"/>
          <w:sz w:val="28"/>
          <w:szCs w:val="28"/>
          <w:lang w:eastAsia="ru-RU"/>
        </w:rPr>
        <w:t>. Маніпулятор починає говорити на «безпечну» тему, поступово розширюючи її, включаючи питання, що цікавлять його. На «безпечн</w:t>
      </w:r>
      <w:r w:rsidR="00516706" w:rsidRPr="00516706">
        <w:rPr>
          <w:rFonts w:ascii="Times New Roman" w:eastAsia="Times New Roman" w:hAnsi="Times New Roman" w:cs="Times New Roman"/>
          <w:bCs/>
          <w:color w:val="292929"/>
          <w:sz w:val="28"/>
          <w:szCs w:val="28"/>
          <w:lang w:eastAsia="ru-RU"/>
        </w:rPr>
        <w:t>ій</w:t>
      </w:r>
      <w:r w:rsidRPr="00516706">
        <w:rPr>
          <w:rFonts w:ascii="Times New Roman" w:eastAsia="Times New Roman" w:hAnsi="Times New Roman" w:cs="Times New Roman"/>
          <w:bCs/>
          <w:color w:val="292929"/>
          <w:sz w:val="28"/>
          <w:szCs w:val="28"/>
          <w:lang w:eastAsia="ru-RU"/>
        </w:rPr>
        <w:t xml:space="preserve">» темі «жертва» розслабляється (особливо, якщо їй дають можливість похвалитися). </w:t>
      </w:r>
      <w:r w:rsidR="00516706" w:rsidRPr="00516706">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 такому неврівноважено-сприятливому стані маніпулятору обережними питаннями (на перший погляд, </w:t>
      </w:r>
      <w:r w:rsidR="00516706" w:rsidRPr="00516706">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 рамках колишньої теми) вдається отримати інформацію, яку в прям</w:t>
      </w:r>
      <w:r w:rsidR="00516706" w:rsidRPr="00516706">
        <w:rPr>
          <w:rFonts w:ascii="Times New Roman" w:eastAsia="Times New Roman" w:hAnsi="Times New Roman" w:cs="Times New Roman"/>
          <w:bCs/>
          <w:color w:val="292929"/>
          <w:sz w:val="28"/>
          <w:szCs w:val="28"/>
          <w:lang w:eastAsia="ru-RU"/>
        </w:rPr>
        <w:t>ій</w:t>
      </w:r>
      <w:r w:rsidRPr="00516706">
        <w:rPr>
          <w:rFonts w:ascii="Times New Roman" w:eastAsia="Times New Roman" w:hAnsi="Times New Roman" w:cs="Times New Roman"/>
          <w:bCs/>
          <w:color w:val="292929"/>
          <w:sz w:val="28"/>
          <w:szCs w:val="28"/>
          <w:lang w:eastAsia="ru-RU"/>
        </w:rPr>
        <w:t xml:space="preserve"> розмові «випитати» було б неможливо.</w:t>
      </w:r>
    </w:p>
    <w:p w:rsidR="00F724DF" w:rsidRPr="00516706" w:rsidRDefault="00F724DF"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 xml:space="preserve">2. </w:t>
      </w:r>
      <w:r w:rsidRPr="00516706">
        <w:rPr>
          <w:rFonts w:ascii="Times New Roman" w:eastAsia="Times New Roman" w:hAnsi="Times New Roman" w:cs="Times New Roman"/>
          <w:bCs/>
          <w:i/>
          <w:color w:val="292929"/>
          <w:sz w:val="28"/>
          <w:szCs w:val="28"/>
          <w:lang w:eastAsia="ru-RU"/>
        </w:rPr>
        <w:t>Демонстрація своєї поінформованості</w:t>
      </w:r>
      <w:r w:rsidRPr="00516706">
        <w:rPr>
          <w:rFonts w:ascii="Times New Roman" w:eastAsia="Times New Roman" w:hAnsi="Times New Roman" w:cs="Times New Roman"/>
          <w:bCs/>
          <w:color w:val="292929"/>
          <w:sz w:val="28"/>
          <w:szCs w:val="28"/>
          <w:lang w:eastAsia="ru-RU"/>
        </w:rPr>
        <w:t>. Маніпулятор натяками і згадкою деяких відомих йому відомостей створює видимість того, що йому вже «</w:t>
      </w:r>
      <w:r w:rsidR="00516706" w:rsidRPr="00516706">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се відомо», було б ще цікаво дізнатися тільки несуттєві дрібниці, хоча ці дані нічого не змінять </w:t>
      </w:r>
      <w:r w:rsidR="00516706" w:rsidRPr="00516706">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 загальній картині. «Так, це вже не новина. Це </w:t>
      </w:r>
      <w:r w:rsidR="00516706" w:rsidRPr="00516706">
        <w:rPr>
          <w:rFonts w:ascii="Times New Roman" w:eastAsia="Times New Roman" w:hAnsi="Times New Roman" w:cs="Times New Roman"/>
          <w:bCs/>
          <w:color w:val="292929"/>
          <w:sz w:val="28"/>
          <w:szCs w:val="28"/>
          <w:lang w:eastAsia="ru-RU"/>
        </w:rPr>
        <w:t>й</w:t>
      </w:r>
      <w:r w:rsidRPr="00516706">
        <w:rPr>
          <w:rFonts w:ascii="Times New Roman" w:eastAsia="Times New Roman" w:hAnsi="Times New Roman" w:cs="Times New Roman"/>
          <w:bCs/>
          <w:color w:val="292929"/>
          <w:sz w:val="28"/>
          <w:szCs w:val="28"/>
          <w:lang w:eastAsia="ru-RU"/>
        </w:rPr>
        <w:t xml:space="preserve"> так зрозуміло. Ні для кого не секрет. Ти мені ось таку дрібницю поясни ... ».</w:t>
      </w:r>
    </w:p>
    <w:p w:rsidR="00516706" w:rsidRPr="00516706" w:rsidRDefault="00516706"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8. Техніка «що не виправдалися побоювання»</w:t>
      </w:r>
      <w:r w:rsidRPr="00516706">
        <w:rPr>
          <w:rFonts w:ascii="Times New Roman" w:eastAsia="Times New Roman" w:hAnsi="Times New Roman" w:cs="Times New Roman"/>
          <w:bCs/>
          <w:color w:val="292929"/>
          <w:sz w:val="28"/>
          <w:szCs w:val="28"/>
          <w:lang w:eastAsia="ru-RU"/>
        </w:rPr>
        <w:t xml:space="preserve">. Цей маніпулятивний прийом полягає у створенні контрасту емоцій. Для того щоб вона спрацювала в уяві жертви створюється «страшне майбутнє»: гнів шефа, штраф, робота у вихідні, відпустка взимку і т. п. І коли співрозмовник вже прийшов у жах, то кажуть, що все не так і погано, треба тільки зробити ... </w:t>
      </w:r>
      <w:r w:rsidRPr="00516706">
        <w:rPr>
          <w:rFonts w:ascii="Times New Roman" w:eastAsia="Times New Roman" w:hAnsi="Times New Roman" w:cs="Times New Roman"/>
          <w:bCs/>
          <w:color w:val="292929"/>
          <w:sz w:val="28"/>
          <w:szCs w:val="28"/>
          <w:lang w:eastAsia="ru-RU"/>
        </w:rPr>
        <w:lastRenderedPageBreak/>
        <w:t>«Ох, пронесло!» – полегшено зітхає «жертва» і швидко погоджується, «рятується». За контрастом те, що пропонує зробити маніпулятор, представляється такою дрібницею в порівнянні з «Апокаліпсисом сьогодні».</w:t>
      </w:r>
    </w:p>
    <w:p w:rsidR="00516706" w:rsidRPr="00516706" w:rsidRDefault="00516706"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Рекомендація: уточнюйте до нескінченності: «А чому ви думаєте, що буде саме так? А давайте розглянемо інші варіанти розвитку подій ... ».</w:t>
      </w:r>
    </w:p>
    <w:p w:rsidR="00516706" w:rsidRPr="00516706" w:rsidRDefault="00516706"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Візьміть тайм-аут і проаналізуйте ситуацію.</w:t>
      </w:r>
    </w:p>
    <w:p w:rsidR="00516706" w:rsidRPr="00516706" w:rsidRDefault="00516706"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i/>
          <w:color w:val="292929"/>
          <w:sz w:val="28"/>
          <w:szCs w:val="28"/>
          <w:lang w:eastAsia="ru-RU"/>
        </w:rPr>
        <w:t>«Пастка» № 9. Нееквівалентний обмін.</w:t>
      </w:r>
      <w:r w:rsidRPr="00516706">
        <w:rPr>
          <w:rFonts w:ascii="Times New Roman" w:eastAsia="Times New Roman" w:hAnsi="Times New Roman" w:cs="Times New Roman"/>
          <w:bCs/>
          <w:color w:val="292929"/>
          <w:sz w:val="28"/>
          <w:szCs w:val="28"/>
          <w:lang w:eastAsia="ru-RU"/>
        </w:rPr>
        <w:t xml:space="preserve"> Маніпулятор пропонує жертві «взаємний обмін», надаючи послугу: дає інформацію, допомагає розібратися з запитанням, а потім просить про послугу. Зазвичай ми звикли дотримуватся правил взаємного обміну. У ньому йдеться: ми зобов’язані постаратися відплатити якимось чином за те, що для нас зробила інша людина. З цієї прчини ми часто погоджуємося надати </w:t>
      </w:r>
      <w:r w:rsidR="00965A88">
        <w:rPr>
          <w:rFonts w:ascii="Times New Roman" w:eastAsia="Times New Roman" w:hAnsi="Times New Roman" w:cs="Times New Roman"/>
          <w:bCs/>
          <w:color w:val="292929"/>
          <w:sz w:val="28"/>
          <w:szCs w:val="28"/>
          <w:lang w:eastAsia="ru-RU"/>
        </w:rPr>
        <w:t>більш</w:t>
      </w:r>
      <w:r w:rsidRPr="00516706">
        <w:rPr>
          <w:rFonts w:ascii="Times New Roman" w:eastAsia="Times New Roman" w:hAnsi="Times New Roman" w:cs="Times New Roman"/>
          <w:bCs/>
          <w:color w:val="292929"/>
          <w:sz w:val="28"/>
          <w:szCs w:val="28"/>
          <w:lang w:eastAsia="ru-RU"/>
        </w:rPr>
        <w:t>у послугу, ніж та, яку надали нам, для того, щоб скинути з себе психологічну ношу боргу. Якщо обмін нерівноцінний, то, швидше за все</w:t>
      </w:r>
      <w:r w:rsidR="00965A88">
        <w:rPr>
          <w:rFonts w:ascii="Times New Roman" w:eastAsia="Times New Roman" w:hAnsi="Times New Roman" w:cs="Times New Roman"/>
          <w:bCs/>
          <w:color w:val="292929"/>
          <w:sz w:val="28"/>
          <w:szCs w:val="28"/>
          <w:lang w:eastAsia="ru-RU"/>
        </w:rPr>
        <w:t xml:space="preserve"> це</w:t>
      </w:r>
      <w:r w:rsidRPr="00516706">
        <w:rPr>
          <w:rFonts w:ascii="Times New Roman" w:eastAsia="Times New Roman" w:hAnsi="Times New Roman" w:cs="Times New Roman"/>
          <w:bCs/>
          <w:color w:val="292929"/>
          <w:sz w:val="28"/>
          <w:szCs w:val="28"/>
          <w:lang w:eastAsia="ru-RU"/>
        </w:rPr>
        <w:t xml:space="preserve"> маніпулювання.</w:t>
      </w:r>
    </w:p>
    <w:p w:rsidR="00F724DF" w:rsidRPr="00516706" w:rsidRDefault="00516706"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516706">
        <w:rPr>
          <w:rFonts w:ascii="Times New Roman" w:eastAsia="Times New Roman" w:hAnsi="Times New Roman" w:cs="Times New Roman"/>
          <w:bCs/>
          <w:color w:val="292929"/>
          <w:sz w:val="28"/>
          <w:szCs w:val="28"/>
          <w:lang w:eastAsia="ru-RU"/>
        </w:rPr>
        <w:t>Виходите з того, що той, хто допоміг вам, зробив це з власної волі. Отже, подяк</w:t>
      </w:r>
      <w:r w:rsidR="00965A88">
        <w:rPr>
          <w:rFonts w:ascii="Times New Roman" w:eastAsia="Times New Roman" w:hAnsi="Times New Roman" w:cs="Times New Roman"/>
          <w:bCs/>
          <w:color w:val="292929"/>
          <w:sz w:val="28"/>
          <w:szCs w:val="28"/>
          <w:lang w:eastAsia="ru-RU"/>
        </w:rPr>
        <w:t>а</w:t>
      </w:r>
      <w:r w:rsidRPr="00516706">
        <w:rPr>
          <w:rFonts w:ascii="Times New Roman" w:eastAsia="Times New Roman" w:hAnsi="Times New Roman" w:cs="Times New Roman"/>
          <w:bCs/>
          <w:color w:val="292929"/>
          <w:sz w:val="28"/>
          <w:szCs w:val="28"/>
          <w:lang w:eastAsia="ru-RU"/>
        </w:rPr>
        <w:t xml:space="preserve"> з вашого боку має узгоджуватися з вашими цілями. Не забувайте </w:t>
      </w:r>
      <w:r w:rsidR="00965A88">
        <w:rPr>
          <w:rFonts w:ascii="Times New Roman" w:eastAsia="Times New Roman" w:hAnsi="Times New Roman" w:cs="Times New Roman"/>
          <w:bCs/>
          <w:color w:val="292929"/>
          <w:sz w:val="28"/>
          <w:szCs w:val="28"/>
          <w:lang w:eastAsia="ru-RU"/>
        </w:rPr>
        <w:t>по</w:t>
      </w:r>
      <w:r w:rsidRPr="00516706">
        <w:rPr>
          <w:rFonts w:ascii="Times New Roman" w:eastAsia="Times New Roman" w:hAnsi="Times New Roman" w:cs="Times New Roman"/>
          <w:bCs/>
          <w:color w:val="292929"/>
          <w:sz w:val="28"/>
          <w:szCs w:val="28"/>
          <w:lang w:eastAsia="ru-RU"/>
        </w:rPr>
        <w:t>рад</w:t>
      </w:r>
      <w:r w:rsidR="00965A88">
        <w:rPr>
          <w:rFonts w:ascii="Times New Roman" w:eastAsia="Times New Roman" w:hAnsi="Times New Roman" w:cs="Times New Roman"/>
          <w:bCs/>
          <w:color w:val="292929"/>
          <w:sz w:val="28"/>
          <w:szCs w:val="28"/>
          <w:lang w:eastAsia="ru-RU"/>
        </w:rPr>
        <w:t>у</w:t>
      </w:r>
      <w:r w:rsidRPr="00516706">
        <w:rPr>
          <w:rFonts w:ascii="Times New Roman" w:eastAsia="Times New Roman" w:hAnsi="Times New Roman" w:cs="Times New Roman"/>
          <w:bCs/>
          <w:color w:val="292929"/>
          <w:sz w:val="28"/>
          <w:szCs w:val="28"/>
          <w:lang w:eastAsia="ru-RU"/>
        </w:rPr>
        <w:t xml:space="preserve"> </w:t>
      </w:r>
      <w:r w:rsidR="00965A88">
        <w:rPr>
          <w:rFonts w:ascii="Times New Roman" w:eastAsia="Times New Roman" w:hAnsi="Times New Roman" w:cs="Times New Roman"/>
          <w:bCs/>
          <w:color w:val="292929"/>
          <w:sz w:val="28"/>
          <w:szCs w:val="28"/>
          <w:lang w:eastAsia="ru-RU"/>
        </w:rPr>
        <w:t>стародав</w:t>
      </w:r>
      <w:r w:rsidRPr="00516706">
        <w:rPr>
          <w:rFonts w:ascii="Times New Roman" w:eastAsia="Times New Roman" w:hAnsi="Times New Roman" w:cs="Times New Roman"/>
          <w:bCs/>
          <w:color w:val="292929"/>
          <w:sz w:val="28"/>
          <w:szCs w:val="28"/>
          <w:lang w:eastAsia="ru-RU"/>
        </w:rPr>
        <w:t>ніх мудреців: «Бійтеся данайців, що дари приносять».</w:t>
      </w:r>
    </w:p>
    <w:p w:rsidR="00965A88" w:rsidRPr="00965A88" w:rsidRDefault="00965A88"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965A88">
        <w:rPr>
          <w:rFonts w:ascii="Times New Roman" w:eastAsia="Times New Roman" w:hAnsi="Times New Roman" w:cs="Times New Roman"/>
          <w:bCs/>
          <w:i/>
          <w:color w:val="292929"/>
          <w:sz w:val="28"/>
          <w:szCs w:val="28"/>
          <w:lang w:eastAsia="ru-RU"/>
        </w:rPr>
        <w:t>«Пастка» № 10. Використання бажання бути послідовним</w:t>
      </w:r>
      <w:r w:rsidRPr="00965A88">
        <w:rPr>
          <w:rFonts w:ascii="Times New Roman" w:eastAsia="Times New Roman" w:hAnsi="Times New Roman" w:cs="Times New Roman"/>
          <w:bCs/>
          <w:color w:val="292929"/>
          <w:sz w:val="28"/>
          <w:szCs w:val="28"/>
          <w:lang w:eastAsia="ru-RU"/>
        </w:rPr>
        <w:t>. Прагнення людини бути логічним</w:t>
      </w:r>
      <w:r>
        <w:rPr>
          <w:rFonts w:ascii="Times New Roman" w:eastAsia="Times New Roman" w:hAnsi="Times New Roman" w:cs="Times New Roman"/>
          <w:bCs/>
          <w:color w:val="292929"/>
          <w:sz w:val="28"/>
          <w:szCs w:val="28"/>
          <w:lang w:eastAsia="ru-RU"/>
        </w:rPr>
        <w:t>им</w:t>
      </w:r>
      <w:r w:rsidRPr="00965A88">
        <w:rPr>
          <w:rFonts w:ascii="Times New Roman" w:eastAsia="Times New Roman" w:hAnsi="Times New Roman" w:cs="Times New Roman"/>
          <w:bCs/>
          <w:color w:val="292929"/>
          <w:sz w:val="28"/>
          <w:szCs w:val="28"/>
          <w:lang w:eastAsia="ru-RU"/>
        </w:rPr>
        <w:t xml:space="preserve"> маніпулятор</w:t>
      </w:r>
      <w:r>
        <w:rPr>
          <w:rFonts w:ascii="Times New Roman" w:eastAsia="Times New Roman" w:hAnsi="Times New Roman" w:cs="Times New Roman"/>
          <w:bCs/>
          <w:color w:val="292929"/>
          <w:sz w:val="28"/>
          <w:szCs w:val="28"/>
          <w:lang w:eastAsia="ru-RU"/>
        </w:rPr>
        <w:t>ом</w:t>
      </w:r>
      <w:r w:rsidRPr="00965A88">
        <w:rPr>
          <w:rFonts w:ascii="Times New Roman" w:eastAsia="Times New Roman" w:hAnsi="Times New Roman" w:cs="Times New Roman"/>
          <w:bCs/>
          <w:color w:val="292929"/>
          <w:sz w:val="28"/>
          <w:szCs w:val="28"/>
          <w:lang w:eastAsia="ru-RU"/>
        </w:rPr>
        <w:t xml:space="preserve"> може перетворити</w:t>
      </w:r>
      <w:r>
        <w:rPr>
          <w:rFonts w:ascii="Times New Roman" w:eastAsia="Times New Roman" w:hAnsi="Times New Roman" w:cs="Times New Roman"/>
          <w:bCs/>
          <w:color w:val="292929"/>
          <w:sz w:val="28"/>
          <w:szCs w:val="28"/>
          <w:lang w:eastAsia="ru-RU"/>
        </w:rPr>
        <w:t>ся</w:t>
      </w:r>
      <w:r w:rsidRPr="00965A88">
        <w:rPr>
          <w:rFonts w:ascii="Times New Roman" w:eastAsia="Times New Roman" w:hAnsi="Times New Roman" w:cs="Times New Roman"/>
          <w:bCs/>
          <w:color w:val="292929"/>
          <w:sz w:val="28"/>
          <w:szCs w:val="28"/>
          <w:lang w:eastAsia="ru-RU"/>
        </w:rPr>
        <w:t xml:space="preserve"> в надзвичайно потужне знаряддя впливу. «Почуття послідовності» часто змушує нас діяти явно всупереч власним інтересам. Спочатку маніпулятор задає кілька питань, на які людина відповідає «так». Наприклад «Адже, правда ж, для всіх важливий хороший психологічний клімат в колективі? Ви б хотіли мати велику зарплату? Ви зацікавлені в об’єктивній оцінці вашої праці?». Давши кілька позитивних відповідей, «жертва» по інерції відповідає «так» і на наступн</w:t>
      </w:r>
      <w:r>
        <w:rPr>
          <w:rFonts w:ascii="Times New Roman" w:eastAsia="Times New Roman" w:hAnsi="Times New Roman" w:cs="Times New Roman"/>
          <w:bCs/>
          <w:color w:val="292929"/>
          <w:sz w:val="28"/>
          <w:szCs w:val="28"/>
          <w:lang w:eastAsia="ru-RU"/>
        </w:rPr>
        <w:t>е</w:t>
      </w:r>
      <w:r w:rsidRPr="00965A88">
        <w:rPr>
          <w:rFonts w:ascii="Times New Roman" w:eastAsia="Times New Roman" w:hAnsi="Times New Roman" w:cs="Times New Roman"/>
          <w:bCs/>
          <w:color w:val="292929"/>
          <w:sz w:val="28"/>
          <w:szCs w:val="28"/>
          <w:lang w:eastAsia="ru-RU"/>
        </w:rPr>
        <w:t>, часто вже не повязан</w:t>
      </w:r>
      <w:r>
        <w:rPr>
          <w:rFonts w:ascii="Times New Roman" w:eastAsia="Times New Roman" w:hAnsi="Times New Roman" w:cs="Times New Roman"/>
          <w:bCs/>
          <w:color w:val="292929"/>
          <w:sz w:val="28"/>
          <w:szCs w:val="28"/>
          <w:lang w:eastAsia="ru-RU"/>
        </w:rPr>
        <w:t>е</w:t>
      </w:r>
      <w:r w:rsidRPr="00965A88">
        <w:rPr>
          <w:rFonts w:ascii="Times New Roman" w:eastAsia="Times New Roman" w:hAnsi="Times New Roman" w:cs="Times New Roman"/>
          <w:bCs/>
          <w:color w:val="292929"/>
          <w:sz w:val="28"/>
          <w:szCs w:val="28"/>
          <w:lang w:eastAsia="ru-RU"/>
        </w:rPr>
        <w:t xml:space="preserve"> з попередніми. Без попередн</w:t>
      </w:r>
      <w:r>
        <w:rPr>
          <w:rFonts w:ascii="Times New Roman" w:eastAsia="Times New Roman" w:hAnsi="Times New Roman" w:cs="Times New Roman"/>
          <w:bCs/>
          <w:color w:val="292929"/>
          <w:sz w:val="28"/>
          <w:szCs w:val="28"/>
          <w:lang w:eastAsia="ru-RU"/>
        </w:rPr>
        <w:t>іх</w:t>
      </w:r>
      <w:r w:rsidRPr="00965A88">
        <w:rPr>
          <w:rFonts w:ascii="Times New Roman" w:eastAsia="Times New Roman" w:hAnsi="Times New Roman" w:cs="Times New Roman"/>
          <w:bCs/>
          <w:color w:val="292929"/>
          <w:sz w:val="28"/>
          <w:szCs w:val="28"/>
          <w:lang w:eastAsia="ru-RU"/>
        </w:rPr>
        <w:t xml:space="preserve"> «так», людина, швидше за все, відпові</w:t>
      </w:r>
      <w:r>
        <w:rPr>
          <w:rFonts w:ascii="Times New Roman" w:eastAsia="Times New Roman" w:hAnsi="Times New Roman" w:cs="Times New Roman"/>
          <w:bCs/>
          <w:color w:val="292929"/>
          <w:sz w:val="28"/>
          <w:szCs w:val="28"/>
          <w:lang w:eastAsia="ru-RU"/>
        </w:rPr>
        <w:t>ла</w:t>
      </w:r>
      <w:r w:rsidRPr="00965A88">
        <w:rPr>
          <w:rFonts w:ascii="Times New Roman" w:eastAsia="Times New Roman" w:hAnsi="Times New Roman" w:cs="Times New Roman"/>
          <w:bCs/>
          <w:color w:val="292929"/>
          <w:sz w:val="28"/>
          <w:szCs w:val="28"/>
          <w:lang w:eastAsia="ru-RU"/>
        </w:rPr>
        <w:t xml:space="preserve"> б «ні». Найчастіше в цю пастку по</w:t>
      </w:r>
      <w:r>
        <w:rPr>
          <w:rFonts w:ascii="Times New Roman" w:eastAsia="Times New Roman" w:hAnsi="Times New Roman" w:cs="Times New Roman"/>
          <w:bCs/>
          <w:color w:val="292929"/>
          <w:sz w:val="28"/>
          <w:szCs w:val="28"/>
          <w:lang w:eastAsia="ru-RU"/>
        </w:rPr>
        <w:t>трапляють</w:t>
      </w:r>
      <w:r w:rsidRPr="00965A88">
        <w:rPr>
          <w:rFonts w:ascii="Times New Roman" w:eastAsia="Times New Roman" w:hAnsi="Times New Roman" w:cs="Times New Roman"/>
          <w:bCs/>
          <w:color w:val="292929"/>
          <w:sz w:val="28"/>
          <w:szCs w:val="28"/>
          <w:lang w:eastAsia="ru-RU"/>
        </w:rPr>
        <w:t xml:space="preserve"> чоловіки </w:t>
      </w:r>
      <w:r>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для них бути логічним і послідовним психологічно більш значуще, ніж для жінок.</w:t>
      </w:r>
    </w:p>
    <w:p w:rsidR="00965A88" w:rsidRPr="00965A88" w:rsidRDefault="00965A88"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965A88">
        <w:rPr>
          <w:rFonts w:ascii="Times New Roman" w:eastAsia="Times New Roman" w:hAnsi="Times New Roman" w:cs="Times New Roman"/>
          <w:bCs/>
          <w:color w:val="292929"/>
          <w:sz w:val="28"/>
          <w:szCs w:val="28"/>
          <w:lang w:eastAsia="ru-RU"/>
        </w:rPr>
        <w:lastRenderedPageBreak/>
        <w:t>Якщо ви опинилися в такій ситуації, то робіть паузу після кожного питання і не зв</w:t>
      </w:r>
      <w:r w:rsidR="00C70E70" w:rsidRPr="00C70E70">
        <w:rPr>
          <w:rFonts w:ascii="Times New Roman" w:eastAsia="Times New Roman" w:hAnsi="Times New Roman" w:cs="Times New Roman"/>
          <w:bCs/>
          <w:color w:val="292929"/>
          <w:sz w:val="28"/>
          <w:szCs w:val="28"/>
          <w:lang w:val="ru-RU" w:eastAsia="ru-RU"/>
        </w:rPr>
        <w:t>’</w:t>
      </w:r>
      <w:r w:rsidRPr="00965A88">
        <w:rPr>
          <w:rFonts w:ascii="Times New Roman" w:eastAsia="Times New Roman" w:hAnsi="Times New Roman" w:cs="Times New Roman"/>
          <w:bCs/>
          <w:color w:val="292929"/>
          <w:sz w:val="28"/>
          <w:szCs w:val="28"/>
          <w:lang w:eastAsia="ru-RU"/>
        </w:rPr>
        <w:t>язуйте їх подумки. Задайте питання: «А чому з А і В випливає С? Я не розумію</w:t>
      </w:r>
      <w:r w:rsidR="00C70E70">
        <w:rPr>
          <w:rFonts w:ascii="Times New Roman" w:eastAsia="Times New Roman" w:hAnsi="Times New Roman" w:cs="Times New Roman"/>
          <w:bCs/>
          <w:color w:val="292929"/>
          <w:sz w:val="28"/>
          <w:szCs w:val="28"/>
          <w:lang w:val="ru-RU" w:eastAsia="ru-RU"/>
        </w:rPr>
        <w:t>»</w:t>
      </w:r>
      <w:r w:rsidRPr="00965A88">
        <w:rPr>
          <w:rFonts w:ascii="Times New Roman" w:eastAsia="Times New Roman" w:hAnsi="Times New Roman" w:cs="Times New Roman"/>
          <w:bCs/>
          <w:color w:val="292929"/>
          <w:sz w:val="28"/>
          <w:szCs w:val="28"/>
          <w:lang w:eastAsia="ru-RU"/>
        </w:rPr>
        <w:t>. Краще зда</w:t>
      </w:r>
      <w:r w:rsidR="00C70E70">
        <w:rPr>
          <w:rFonts w:ascii="Times New Roman" w:eastAsia="Times New Roman" w:hAnsi="Times New Roman" w:cs="Times New Roman"/>
          <w:bCs/>
          <w:color w:val="292929"/>
          <w:sz w:val="28"/>
          <w:szCs w:val="28"/>
          <w:lang w:val="ru-RU" w:eastAsia="ru-RU"/>
        </w:rPr>
        <w:t>ва</w:t>
      </w:r>
      <w:r w:rsidRPr="00965A88">
        <w:rPr>
          <w:rFonts w:ascii="Times New Roman" w:eastAsia="Times New Roman" w:hAnsi="Times New Roman" w:cs="Times New Roman"/>
          <w:bCs/>
          <w:color w:val="292929"/>
          <w:sz w:val="28"/>
          <w:szCs w:val="28"/>
          <w:lang w:eastAsia="ru-RU"/>
        </w:rPr>
        <w:t>тися тугодумом, ніж потім грати в чужу гру.</w:t>
      </w:r>
    </w:p>
    <w:p w:rsidR="00965A88" w:rsidRPr="00965A88" w:rsidRDefault="00965A88" w:rsidP="009306B0">
      <w:pPr>
        <w:spacing w:after="0" w:line="360" w:lineRule="auto"/>
        <w:ind w:firstLine="709"/>
        <w:jc w:val="both"/>
        <w:rPr>
          <w:rFonts w:ascii="Times New Roman" w:eastAsia="Times New Roman" w:hAnsi="Times New Roman" w:cs="Times New Roman"/>
          <w:bCs/>
          <w:color w:val="292929"/>
          <w:sz w:val="28"/>
          <w:szCs w:val="28"/>
          <w:lang w:eastAsia="ru-RU"/>
        </w:rPr>
      </w:pPr>
      <w:r w:rsidRPr="00C70E70">
        <w:rPr>
          <w:rFonts w:ascii="Times New Roman" w:eastAsia="Times New Roman" w:hAnsi="Times New Roman" w:cs="Times New Roman"/>
          <w:bCs/>
          <w:i/>
          <w:color w:val="292929"/>
          <w:sz w:val="28"/>
          <w:szCs w:val="28"/>
          <w:lang w:eastAsia="ru-RU"/>
        </w:rPr>
        <w:t>«Пастка» № 11. Псевдопр</w:t>
      </w:r>
      <w:r w:rsidR="00C70E70" w:rsidRPr="00C70E70">
        <w:rPr>
          <w:rFonts w:ascii="Times New Roman" w:eastAsia="Times New Roman" w:hAnsi="Times New Roman" w:cs="Times New Roman"/>
          <w:bCs/>
          <w:i/>
          <w:color w:val="292929"/>
          <w:sz w:val="28"/>
          <w:szCs w:val="28"/>
          <w:lang w:eastAsia="ru-RU"/>
        </w:rPr>
        <w:t>иє</w:t>
      </w:r>
      <w:r w:rsidRPr="00C70E70">
        <w:rPr>
          <w:rFonts w:ascii="Times New Roman" w:eastAsia="Times New Roman" w:hAnsi="Times New Roman" w:cs="Times New Roman"/>
          <w:bCs/>
          <w:i/>
          <w:color w:val="292929"/>
          <w:sz w:val="28"/>
          <w:szCs w:val="28"/>
          <w:lang w:eastAsia="ru-RU"/>
        </w:rPr>
        <w:t>д</w:t>
      </w:r>
      <w:r w:rsidR="00C70E70">
        <w:rPr>
          <w:rFonts w:ascii="Times New Roman" w:eastAsia="Times New Roman" w:hAnsi="Times New Roman" w:cs="Times New Roman"/>
          <w:bCs/>
          <w:i/>
          <w:color w:val="292929"/>
          <w:sz w:val="28"/>
          <w:szCs w:val="28"/>
          <w:lang w:eastAsia="ru-RU"/>
        </w:rPr>
        <w:t>нання</w:t>
      </w:r>
      <w:r w:rsidRPr="00965A88">
        <w:rPr>
          <w:rFonts w:ascii="Times New Roman" w:eastAsia="Times New Roman" w:hAnsi="Times New Roman" w:cs="Times New Roman"/>
          <w:bCs/>
          <w:color w:val="292929"/>
          <w:sz w:val="28"/>
          <w:szCs w:val="28"/>
          <w:lang w:eastAsia="ru-RU"/>
        </w:rPr>
        <w:t xml:space="preserve">. «Ми з тобою однієї крові» </w:t>
      </w:r>
      <w:r w:rsid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ці слова рятували Мауглі від хижаків. Своїм треба допомагати. Маніпулятор каже жертві: «Ти </w:t>
      </w:r>
      <w:r w:rsid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такий хороший товариш. Знаєш, я ж з тобою абсолютно згоден. Мені теж подобається (не подобається, дратує), коли хтось чинить таким чином». Тепер маніпулятор і жертва </w:t>
      </w:r>
      <w:r w:rsid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«одна команда», а в команді спільні інтереси вище приватних. На цьому тлі маніпулятор просуває свої ідеї і штовхає «жертву» на дії, абсолютно для неї не вигідні.</w:t>
      </w:r>
    </w:p>
    <w:p w:rsidR="00965A88" w:rsidRPr="00C70E70" w:rsidRDefault="00965A88" w:rsidP="009306B0">
      <w:pPr>
        <w:spacing w:after="0" w:line="360" w:lineRule="auto"/>
        <w:ind w:firstLine="709"/>
        <w:jc w:val="both"/>
        <w:rPr>
          <w:rFonts w:ascii="Times New Roman" w:eastAsia="Times New Roman" w:hAnsi="Times New Roman" w:cs="Times New Roman"/>
          <w:bCs/>
          <w:color w:val="292929"/>
          <w:sz w:val="28"/>
          <w:szCs w:val="28"/>
          <w:lang w:val="ru-RU" w:eastAsia="ru-RU"/>
        </w:rPr>
      </w:pPr>
      <w:r w:rsidRPr="00965A88">
        <w:rPr>
          <w:rFonts w:ascii="Times New Roman" w:eastAsia="Times New Roman" w:hAnsi="Times New Roman" w:cs="Times New Roman"/>
          <w:bCs/>
          <w:color w:val="292929"/>
          <w:sz w:val="28"/>
          <w:szCs w:val="28"/>
          <w:lang w:eastAsia="ru-RU"/>
        </w:rPr>
        <w:t>Слід пам</w:t>
      </w:r>
      <w:r w:rsidR="00C70E70" w:rsidRPr="00C70E70">
        <w:rPr>
          <w:rFonts w:ascii="Times New Roman" w:eastAsia="Times New Roman" w:hAnsi="Times New Roman" w:cs="Times New Roman"/>
          <w:bCs/>
          <w:color w:val="292929"/>
          <w:sz w:val="28"/>
          <w:szCs w:val="28"/>
          <w:lang w:val="ru-RU" w:eastAsia="ru-RU"/>
        </w:rPr>
        <w:t>’</w:t>
      </w:r>
      <w:r w:rsidRPr="00965A88">
        <w:rPr>
          <w:rFonts w:ascii="Times New Roman" w:eastAsia="Times New Roman" w:hAnsi="Times New Roman" w:cs="Times New Roman"/>
          <w:bCs/>
          <w:color w:val="292929"/>
          <w:sz w:val="28"/>
          <w:szCs w:val="28"/>
          <w:lang w:eastAsia="ru-RU"/>
        </w:rPr>
        <w:t>ятати: занадто швидко дружба не виникає. Якщо у вас на роботі «раптом» з</w:t>
      </w:r>
      <w:r w:rsidR="00C70E70" w:rsidRPr="00C70E70">
        <w:rPr>
          <w:rFonts w:ascii="Times New Roman" w:eastAsia="Times New Roman" w:hAnsi="Times New Roman" w:cs="Times New Roman"/>
          <w:bCs/>
          <w:color w:val="292929"/>
          <w:sz w:val="28"/>
          <w:szCs w:val="28"/>
          <w:lang w:val="ru-RU" w:eastAsia="ru-RU"/>
        </w:rPr>
        <w:t>’</w:t>
      </w:r>
      <w:r w:rsidRPr="00965A88">
        <w:rPr>
          <w:rFonts w:ascii="Times New Roman" w:eastAsia="Times New Roman" w:hAnsi="Times New Roman" w:cs="Times New Roman"/>
          <w:bCs/>
          <w:color w:val="292929"/>
          <w:sz w:val="28"/>
          <w:szCs w:val="28"/>
          <w:lang w:eastAsia="ru-RU"/>
        </w:rPr>
        <w:t>явився друг, проаналізуйте його мет</w:t>
      </w:r>
      <w:r w:rsidR="00C70E70">
        <w:rPr>
          <w:rFonts w:ascii="Times New Roman" w:eastAsia="Times New Roman" w:hAnsi="Times New Roman" w:cs="Times New Roman"/>
          <w:bCs/>
          <w:color w:val="292929"/>
          <w:sz w:val="28"/>
          <w:szCs w:val="28"/>
          <w:lang w:val="ru-RU" w:eastAsia="ru-RU"/>
        </w:rPr>
        <w:t>у</w:t>
      </w:r>
      <w:r w:rsidRPr="00965A88">
        <w:rPr>
          <w:rFonts w:ascii="Times New Roman" w:eastAsia="Times New Roman" w:hAnsi="Times New Roman" w:cs="Times New Roman"/>
          <w:bCs/>
          <w:color w:val="292929"/>
          <w:sz w:val="28"/>
          <w:szCs w:val="28"/>
          <w:lang w:eastAsia="ru-RU"/>
        </w:rPr>
        <w:t>. Перед кожною своєю дією варто запитати себе: «А навіщо я це роблю? А що я в результаті отримаю? А чи хочу я це робити насправді?»</w:t>
      </w:r>
      <w:r w:rsidR="00C70E70">
        <w:rPr>
          <w:rFonts w:ascii="Times New Roman" w:eastAsia="Times New Roman" w:hAnsi="Times New Roman" w:cs="Times New Roman"/>
          <w:bCs/>
          <w:color w:val="292929"/>
          <w:sz w:val="28"/>
          <w:szCs w:val="28"/>
          <w:lang w:val="ru-RU" w:eastAsia="ru-RU"/>
        </w:rPr>
        <w:t>.</w:t>
      </w:r>
    </w:p>
    <w:p w:rsidR="00965A88" w:rsidRPr="00965A88" w:rsidRDefault="00965A88"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C70E70">
        <w:rPr>
          <w:rFonts w:ascii="Times New Roman" w:eastAsia="Times New Roman" w:hAnsi="Times New Roman" w:cs="Times New Roman"/>
          <w:bCs/>
          <w:i/>
          <w:color w:val="292929"/>
          <w:sz w:val="28"/>
          <w:szCs w:val="28"/>
          <w:lang w:eastAsia="ru-RU"/>
        </w:rPr>
        <w:t>«Пастка» № 12. Техніка «добрий і злий слідчий»</w:t>
      </w:r>
      <w:r w:rsidRPr="00965A88">
        <w:rPr>
          <w:rFonts w:ascii="Times New Roman" w:eastAsia="Times New Roman" w:hAnsi="Times New Roman" w:cs="Times New Roman"/>
          <w:bCs/>
          <w:color w:val="292929"/>
          <w:sz w:val="28"/>
          <w:szCs w:val="28"/>
          <w:lang w:eastAsia="ru-RU"/>
        </w:rPr>
        <w:t>. Цей маніпулятивний прийом дуже широко відомий, проте, продовжує бути ефективним. Тут, як і в багатьох інших випадках, спрацьовує наївне переконання: «Таким чином можуть</w:t>
      </w:r>
      <w:r w:rsidR="00C70E70">
        <w:rPr>
          <w:rFonts w:ascii="Times New Roman" w:eastAsia="Times New Roman" w:hAnsi="Times New Roman" w:cs="Times New Roman"/>
          <w:bCs/>
          <w:color w:val="292929"/>
          <w:sz w:val="28"/>
          <w:szCs w:val="28"/>
          <w:lang w:val="ru-RU" w:eastAsia="ru-RU"/>
        </w:rPr>
        <w:t xml:space="preserve"> </w:t>
      </w:r>
      <w:r w:rsidRPr="00965A88">
        <w:rPr>
          <w:rFonts w:ascii="Times New Roman" w:eastAsia="Times New Roman" w:hAnsi="Times New Roman" w:cs="Times New Roman"/>
          <w:bCs/>
          <w:color w:val="292929"/>
          <w:sz w:val="28"/>
          <w:szCs w:val="28"/>
          <w:lang w:eastAsia="ru-RU"/>
        </w:rPr>
        <w:t>«грати»</w:t>
      </w:r>
      <w:r w:rsidR="00C70E70">
        <w:rPr>
          <w:rFonts w:ascii="Times New Roman" w:eastAsia="Times New Roman" w:hAnsi="Times New Roman" w:cs="Times New Roman"/>
          <w:bCs/>
          <w:color w:val="292929"/>
          <w:sz w:val="28"/>
          <w:szCs w:val="28"/>
          <w:lang w:val="ru-RU" w:eastAsia="ru-RU"/>
        </w:rPr>
        <w:t xml:space="preserve"> </w:t>
      </w:r>
      <w:r w:rsidRPr="00965A88">
        <w:rPr>
          <w:rFonts w:ascii="Times New Roman" w:eastAsia="Times New Roman" w:hAnsi="Times New Roman" w:cs="Times New Roman"/>
          <w:bCs/>
          <w:color w:val="292929"/>
          <w:sz w:val="28"/>
          <w:szCs w:val="28"/>
          <w:lang w:eastAsia="ru-RU"/>
        </w:rPr>
        <w:t xml:space="preserve">з ким завгодно, тільки не зі мною». Варіанти гри в офісі: «злий шеф» </w:t>
      </w:r>
      <w:r w:rsidR="00C70E70" w:rsidRP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w:t>
      </w:r>
      <w:r w:rsidR="00C70E70" w:rsidRPr="00C70E70">
        <w:rPr>
          <w:rFonts w:ascii="Times New Roman" w:eastAsia="Times New Roman" w:hAnsi="Times New Roman" w:cs="Times New Roman"/>
          <w:bCs/>
          <w:color w:val="292929"/>
          <w:sz w:val="28"/>
          <w:szCs w:val="28"/>
          <w:lang w:eastAsia="ru-RU"/>
        </w:rPr>
        <w:t>у</w:t>
      </w:r>
      <w:r w:rsidRPr="00965A88">
        <w:rPr>
          <w:rFonts w:ascii="Times New Roman" w:eastAsia="Times New Roman" w:hAnsi="Times New Roman" w:cs="Times New Roman"/>
          <w:bCs/>
          <w:color w:val="292929"/>
          <w:sz w:val="28"/>
          <w:szCs w:val="28"/>
          <w:lang w:eastAsia="ru-RU"/>
        </w:rPr>
        <w:t xml:space="preserve">се розуміє </w:t>
      </w:r>
      <w:r w:rsidR="00C70E70" w:rsidRPr="00C70E70">
        <w:rPr>
          <w:rFonts w:ascii="Times New Roman" w:eastAsia="Times New Roman" w:hAnsi="Times New Roman" w:cs="Times New Roman"/>
          <w:bCs/>
          <w:color w:val="292929"/>
          <w:sz w:val="28"/>
          <w:szCs w:val="28"/>
          <w:lang w:eastAsia="ru-RU"/>
        </w:rPr>
        <w:t>його заступник</w:t>
      </w:r>
      <w:r w:rsidRPr="00965A88">
        <w:rPr>
          <w:rFonts w:ascii="Times New Roman" w:eastAsia="Times New Roman" w:hAnsi="Times New Roman" w:cs="Times New Roman"/>
          <w:bCs/>
          <w:color w:val="292929"/>
          <w:sz w:val="28"/>
          <w:szCs w:val="28"/>
          <w:lang w:eastAsia="ru-RU"/>
        </w:rPr>
        <w:t xml:space="preserve">», «злий керівник відділу» </w:t>
      </w:r>
      <w:r w:rsidR="00C70E70" w:rsidRP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w:t>
      </w:r>
      <w:r w:rsidR="00C70E70">
        <w:rPr>
          <w:rFonts w:ascii="Times New Roman" w:eastAsia="Times New Roman" w:hAnsi="Times New Roman" w:cs="Times New Roman"/>
          <w:bCs/>
          <w:color w:val="292929"/>
          <w:sz w:val="28"/>
          <w:szCs w:val="28"/>
          <w:lang w:val="ru-RU" w:eastAsia="ru-RU"/>
        </w:rPr>
        <w:t xml:space="preserve">начальник </w:t>
      </w:r>
      <w:r w:rsidRPr="00965A88">
        <w:rPr>
          <w:rFonts w:ascii="Times New Roman" w:eastAsia="Times New Roman" w:hAnsi="Times New Roman" w:cs="Times New Roman"/>
          <w:bCs/>
          <w:color w:val="292929"/>
          <w:sz w:val="28"/>
          <w:szCs w:val="28"/>
          <w:lang w:eastAsia="ru-RU"/>
        </w:rPr>
        <w:t>захисник моїх інтересів». У цій грі завжди перемагає «добрий».</w:t>
      </w:r>
    </w:p>
    <w:p w:rsidR="00516706" w:rsidRDefault="00965A88"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965A88">
        <w:rPr>
          <w:rFonts w:ascii="Times New Roman" w:eastAsia="Times New Roman" w:hAnsi="Times New Roman" w:cs="Times New Roman"/>
          <w:bCs/>
          <w:color w:val="292929"/>
          <w:sz w:val="28"/>
          <w:szCs w:val="28"/>
          <w:lang w:eastAsia="ru-RU"/>
        </w:rPr>
        <w:t xml:space="preserve">Як застереження </w:t>
      </w:r>
      <w:r w:rsidR="00C70E70" w:rsidRPr="00C70E70">
        <w:rPr>
          <w:rFonts w:ascii="Times New Roman" w:eastAsia="Times New Roman" w:hAnsi="Times New Roman" w:cs="Times New Roman"/>
          <w:bCs/>
          <w:color w:val="292929"/>
          <w:sz w:val="28"/>
          <w:szCs w:val="28"/>
          <w:lang w:eastAsia="ru-RU"/>
        </w:rPr>
        <w:t>–</w:t>
      </w:r>
      <w:r w:rsidRPr="00965A88">
        <w:rPr>
          <w:rFonts w:ascii="Times New Roman" w:eastAsia="Times New Roman" w:hAnsi="Times New Roman" w:cs="Times New Roman"/>
          <w:bCs/>
          <w:color w:val="292929"/>
          <w:sz w:val="28"/>
          <w:szCs w:val="28"/>
          <w:lang w:eastAsia="ru-RU"/>
        </w:rPr>
        <w:t xml:space="preserve"> проаналізуйте </w:t>
      </w:r>
      <w:r w:rsidR="00C70E70" w:rsidRPr="00C70E70">
        <w:rPr>
          <w:rFonts w:ascii="Times New Roman" w:eastAsia="Times New Roman" w:hAnsi="Times New Roman" w:cs="Times New Roman"/>
          <w:bCs/>
          <w:color w:val="292929"/>
          <w:sz w:val="28"/>
          <w:szCs w:val="28"/>
          <w:lang w:eastAsia="ru-RU"/>
        </w:rPr>
        <w:t>ц</w:t>
      </w:r>
      <w:r w:rsidR="00C70E70">
        <w:rPr>
          <w:rFonts w:ascii="Times New Roman" w:eastAsia="Times New Roman" w:hAnsi="Times New Roman" w:cs="Times New Roman"/>
          <w:bCs/>
          <w:color w:val="292929"/>
          <w:sz w:val="28"/>
          <w:szCs w:val="28"/>
          <w:lang w:eastAsia="ru-RU"/>
        </w:rPr>
        <w:t>і</w:t>
      </w:r>
      <w:r w:rsidR="00C70E70" w:rsidRPr="00C70E70">
        <w:rPr>
          <w:rFonts w:ascii="Times New Roman" w:eastAsia="Times New Roman" w:hAnsi="Times New Roman" w:cs="Times New Roman"/>
          <w:bCs/>
          <w:color w:val="292929"/>
          <w:sz w:val="28"/>
          <w:szCs w:val="28"/>
          <w:lang w:eastAsia="ru-RU"/>
        </w:rPr>
        <w:t>л</w:t>
      </w:r>
      <w:r w:rsidR="00C70E70">
        <w:rPr>
          <w:rFonts w:ascii="Times New Roman" w:eastAsia="Times New Roman" w:hAnsi="Times New Roman" w:cs="Times New Roman"/>
          <w:bCs/>
          <w:color w:val="292929"/>
          <w:sz w:val="28"/>
          <w:szCs w:val="28"/>
          <w:lang w:eastAsia="ru-RU"/>
        </w:rPr>
        <w:t>і</w:t>
      </w:r>
      <w:r w:rsidRPr="00965A88">
        <w:rPr>
          <w:rFonts w:ascii="Times New Roman" w:eastAsia="Times New Roman" w:hAnsi="Times New Roman" w:cs="Times New Roman"/>
          <w:bCs/>
          <w:color w:val="292929"/>
          <w:sz w:val="28"/>
          <w:szCs w:val="28"/>
          <w:lang w:eastAsia="ru-RU"/>
        </w:rPr>
        <w:t xml:space="preserve"> «гравців», які спілкуються з вами, абстрагуючись від їх слів.</w:t>
      </w:r>
    </w:p>
    <w:p w:rsidR="003B2E1B" w:rsidRPr="003B2E1B" w:rsidRDefault="003B2E1B"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3B2E1B">
        <w:rPr>
          <w:rFonts w:ascii="Times New Roman" w:eastAsia="Times New Roman" w:hAnsi="Times New Roman" w:cs="Times New Roman"/>
          <w:bCs/>
          <w:color w:val="292929"/>
          <w:sz w:val="28"/>
          <w:szCs w:val="28"/>
          <w:lang w:eastAsia="ru-RU"/>
        </w:rPr>
        <w:t>Коли ви протистоїте маніпуляціям, слід пам</w:t>
      </w:r>
      <w:r w:rsidRPr="003B2E1B">
        <w:rPr>
          <w:rFonts w:ascii="Times New Roman" w:eastAsia="Times New Roman" w:hAnsi="Times New Roman" w:cs="Times New Roman"/>
          <w:bCs/>
          <w:color w:val="292929"/>
          <w:sz w:val="28"/>
          <w:szCs w:val="28"/>
          <w:lang w:val="ru-RU" w:eastAsia="ru-RU"/>
        </w:rPr>
        <w:t>’</w:t>
      </w:r>
      <w:r w:rsidRPr="003B2E1B">
        <w:rPr>
          <w:rFonts w:ascii="Times New Roman" w:eastAsia="Times New Roman" w:hAnsi="Times New Roman" w:cs="Times New Roman"/>
          <w:bCs/>
          <w:color w:val="292929"/>
          <w:sz w:val="28"/>
          <w:szCs w:val="28"/>
          <w:lang w:eastAsia="ru-RU"/>
        </w:rPr>
        <w:t>ятати: не можна емоційно «включатися» в ситуацію: захищатися або нападати у відповідь, виправдовуватися, пояснюючи, чому ви робите так чи інакше. Відповідати маніпулятору слід спокійним рівним тоном впевнено</w:t>
      </w:r>
      <w:r>
        <w:rPr>
          <w:rFonts w:ascii="Times New Roman" w:eastAsia="Times New Roman" w:hAnsi="Times New Roman" w:cs="Times New Roman"/>
          <w:bCs/>
          <w:color w:val="292929"/>
          <w:sz w:val="28"/>
          <w:szCs w:val="28"/>
          <w:lang w:val="ru-RU" w:eastAsia="ru-RU"/>
        </w:rPr>
        <w:t>ї</w:t>
      </w:r>
      <w:r w:rsidRPr="003B2E1B">
        <w:rPr>
          <w:rFonts w:ascii="Times New Roman" w:eastAsia="Times New Roman" w:hAnsi="Times New Roman" w:cs="Times New Roman"/>
          <w:bCs/>
          <w:color w:val="292929"/>
          <w:sz w:val="28"/>
          <w:szCs w:val="28"/>
          <w:lang w:eastAsia="ru-RU"/>
        </w:rPr>
        <w:t xml:space="preserve"> в собі людини.</w:t>
      </w:r>
    </w:p>
    <w:p w:rsidR="003B2E1B" w:rsidRPr="00965A88" w:rsidRDefault="003B2E1B" w:rsidP="009306B0">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sidRPr="003B2E1B">
        <w:rPr>
          <w:rFonts w:ascii="Times New Roman" w:eastAsia="Times New Roman" w:hAnsi="Times New Roman" w:cs="Times New Roman"/>
          <w:bCs/>
          <w:color w:val="292929"/>
          <w:sz w:val="28"/>
          <w:szCs w:val="28"/>
          <w:lang w:eastAsia="ru-RU"/>
        </w:rPr>
        <w:t>Зверніть увагу на те, що ви відчуваєте при спілкуванні. На рівні емоцій людина дуже чутлив</w:t>
      </w:r>
      <w:r>
        <w:rPr>
          <w:rFonts w:ascii="Times New Roman" w:eastAsia="Times New Roman" w:hAnsi="Times New Roman" w:cs="Times New Roman"/>
          <w:bCs/>
          <w:color w:val="292929"/>
          <w:sz w:val="28"/>
          <w:szCs w:val="28"/>
          <w:lang w:eastAsia="ru-RU"/>
        </w:rPr>
        <w:t>а</w:t>
      </w:r>
      <w:r w:rsidRPr="003B2E1B">
        <w:rPr>
          <w:rFonts w:ascii="Times New Roman" w:eastAsia="Times New Roman" w:hAnsi="Times New Roman" w:cs="Times New Roman"/>
          <w:bCs/>
          <w:color w:val="292929"/>
          <w:sz w:val="28"/>
          <w:szCs w:val="28"/>
          <w:lang w:eastAsia="ru-RU"/>
        </w:rPr>
        <w:t xml:space="preserve"> до «манипулятивно</w:t>
      </w:r>
      <w:r>
        <w:rPr>
          <w:rFonts w:ascii="Times New Roman" w:eastAsia="Times New Roman" w:hAnsi="Times New Roman" w:cs="Times New Roman"/>
          <w:bCs/>
          <w:color w:val="292929"/>
          <w:sz w:val="28"/>
          <w:szCs w:val="28"/>
          <w:lang w:eastAsia="ru-RU"/>
        </w:rPr>
        <w:t>го</w:t>
      </w:r>
      <w:r w:rsidRPr="003B2E1B">
        <w:rPr>
          <w:rFonts w:ascii="Times New Roman" w:eastAsia="Times New Roman" w:hAnsi="Times New Roman" w:cs="Times New Roman"/>
          <w:bCs/>
          <w:color w:val="292929"/>
          <w:sz w:val="28"/>
          <w:szCs w:val="28"/>
          <w:lang w:eastAsia="ru-RU"/>
        </w:rPr>
        <w:t xml:space="preserve"> проникненн</w:t>
      </w:r>
      <w:r>
        <w:rPr>
          <w:rFonts w:ascii="Times New Roman" w:eastAsia="Times New Roman" w:hAnsi="Times New Roman" w:cs="Times New Roman"/>
          <w:bCs/>
          <w:color w:val="292929"/>
          <w:sz w:val="28"/>
          <w:szCs w:val="28"/>
          <w:lang w:eastAsia="ru-RU"/>
        </w:rPr>
        <w:t>я</w:t>
      </w:r>
      <w:r w:rsidRPr="003B2E1B">
        <w:rPr>
          <w:rFonts w:ascii="Times New Roman" w:eastAsia="Times New Roman" w:hAnsi="Times New Roman" w:cs="Times New Roman"/>
          <w:bCs/>
          <w:color w:val="292929"/>
          <w:sz w:val="28"/>
          <w:szCs w:val="28"/>
          <w:lang w:eastAsia="ru-RU"/>
        </w:rPr>
        <w:t xml:space="preserve">». Жертва маніпуляції, як правило, відчуває роздратування, намагається уникати маніпулятора або помститися йому. Якщо доводиться робити те, чого </w:t>
      </w:r>
      <w:r w:rsidRPr="003B2E1B">
        <w:rPr>
          <w:rFonts w:ascii="Times New Roman" w:eastAsia="Times New Roman" w:hAnsi="Times New Roman" w:cs="Times New Roman"/>
          <w:bCs/>
          <w:color w:val="292929"/>
          <w:sz w:val="28"/>
          <w:szCs w:val="28"/>
          <w:lang w:eastAsia="ru-RU"/>
        </w:rPr>
        <w:lastRenderedPageBreak/>
        <w:t>насправді ви робити не хочете, з</w:t>
      </w:r>
      <w:r w:rsidRPr="003B2E1B">
        <w:rPr>
          <w:rFonts w:ascii="Times New Roman" w:eastAsia="Times New Roman" w:hAnsi="Times New Roman" w:cs="Times New Roman"/>
          <w:bCs/>
          <w:color w:val="292929"/>
          <w:sz w:val="28"/>
          <w:szCs w:val="28"/>
          <w:lang w:val="ru-RU" w:eastAsia="ru-RU"/>
        </w:rPr>
        <w:t>’</w:t>
      </w:r>
      <w:r w:rsidRPr="003B2E1B">
        <w:rPr>
          <w:rFonts w:ascii="Times New Roman" w:eastAsia="Times New Roman" w:hAnsi="Times New Roman" w:cs="Times New Roman"/>
          <w:bCs/>
          <w:color w:val="292929"/>
          <w:sz w:val="28"/>
          <w:szCs w:val="28"/>
          <w:lang w:eastAsia="ru-RU"/>
        </w:rPr>
        <w:t>являється відчуття, ніби ви потрапили в пастку. Не ігноруйте цю підказку вашого внутрішнього «я».</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i/>
          <w:sz w:val="28"/>
          <w:szCs w:val="28"/>
          <w:lang w:eastAsia="ru-RU"/>
        </w:rPr>
        <w:t>Якими вашими слабкостями можуть</w:t>
      </w:r>
      <w:r w:rsidR="003B2E1B" w:rsidRPr="003B2E1B">
        <w:rPr>
          <w:rFonts w:ascii="Times New Roman" w:eastAsia="Times New Roman" w:hAnsi="Times New Roman" w:cs="Times New Roman"/>
          <w:i/>
          <w:sz w:val="28"/>
          <w:szCs w:val="28"/>
          <w:lang w:eastAsia="ru-RU"/>
        </w:rPr>
        <w:t xml:space="preserve"> скористатися маніпулятори</w:t>
      </w:r>
      <w:r w:rsidRPr="003B2E1B">
        <w:rPr>
          <w:rFonts w:ascii="Times New Roman" w:eastAsia="Times New Roman" w:hAnsi="Times New Roman" w:cs="Times New Roman"/>
          <w:sz w:val="28"/>
          <w:szCs w:val="28"/>
          <w:lang w:eastAsia="ru-RU"/>
        </w:rPr>
        <w:t>:</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страхи</w:t>
      </w:r>
      <w:r w:rsidRPr="003B2E1B">
        <w:rPr>
          <w:rFonts w:ascii="Times New Roman" w:eastAsia="Times New Roman" w:hAnsi="Times New Roman" w:cs="Times New Roman"/>
          <w:sz w:val="28"/>
          <w:szCs w:val="28"/>
          <w:lang w:eastAsia="ru-RU"/>
        </w:rPr>
        <w:t>: банкрутства, хвороб, штрафів, гніву начальника («Ти уявляєш, що буде, якщо про це дізнається шеф?»);</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жадібність</w:t>
      </w:r>
      <w:r w:rsidRPr="003B2E1B">
        <w:rPr>
          <w:rFonts w:ascii="Times New Roman" w:eastAsia="Times New Roman" w:hAnsi="Times New Roman" w:cs="Times New Roman"/>
          <w:sz w:val="28"/>
          <w:szCs w:val="28"/>
          <w:lang w:eastAsia="ru-RU"/>
        </w:rPr>
        <w:t xml:space="preserve"> ( «Ти ж можеш все ці гроші забрати собі. Тобі що, гроші не потрібні?);</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перевага</w:t>
      </w:r>
      <w:r w:rsidRPr="003B2E1B">
        <w:rPr>
          <w:rFonts w:ascii="Times New Roman" w:eastAsia="Times New Roman" w:hAnsi="Times New Roman" w:cs="Times New Roman"/>
          <w:sz w:val="28"/>
          <w:szCs w:val="28"/>
          <w:lang w:eastAsia="ru-RU"/>
        </w:rPr>
        <w:t xml:space="preserve"> («Ти ж куди більш досвідченими і професійніше ...», «Тільки вам ми можемо довірити це складна справа, з ним більше ніхто не впорається так чудово!»);</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великодушність, доброта, жалість</w:t>
      </w:r>
      <w:r w:rsidRPr="003B2E1B">
        <w:rPr>
          <w:rFonts w:ascii="Times New Roman" w:eastAsia="Times New Roman" w:hAnsi="Times New Roman" w:cs="Times New Roman"/>
          <w:sz w:val="28"/>
          <w:szCs w:val="28"/>
          <w:lang w:eastAsia="ru-RU"/>
        </w:rPr>
        <w:t xml:space="preserve"> («Я так втомилася. Ніхто мене не розуміє, не цінує. Мені з цим ні за що не впоратися. Кругом одна несправедливість»);</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003B2E1B" w:rsidRPr="003B2E1B">
        <w:rPr>
          <w:rFonts w:ascii="Times New Roman" w:eastAsia="Times New Roman" w:hAnsi="Times New Roman" w:cs="Times New Roman"/>
          <w:i/>
          <w:sz w:val="28"/>
          <w:szCs w:val="28"/>
          <w:lang w:eastAsia="ru-RU"/>
        </w:rPr>
        <w:t>про</w:t>
      </w:r>
      <w:r w:rsidRPr="003B2E1B">
        <w:rPr>
          <w:rFonts w:ascii="Times New Roman" w:eastAsia="Times New Roman" w:hAnsi="Times New Roman" w:cs="Times New Roman"/>
          <w:i/>
          <w:sz w:val="28"/>
          <w:szCs w:val="28"/>
          <w:lang w:eastAsia="ru-RU"/>
        </w:rPr>
        <w:t>вина</w:t>
      </w:r>
      <w:r w:rsidRPr="003B2E1B">
        <w:rPr>
          <w:rFonts w:ascii="Times New Roman" w:eastAsia="Times New Roman" w:hAnsi="Times New Roman" w:cs="Times New Roman"/>
          <w:sz w:val="28"/>
          <w:szCs w:val="28"/>
          <w:lang w:eastAsia="ru-RU"/>
        </w:rPr>
        <w:t xml:space="preserve"> («Ми на тебе так сподівалися. А ти ...»);</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стереотипи приналежності до чоловічої або жіночої статі</w:t>
      </w:r>
      <w:r w:rsidRPr="003B2E1B">
        <w:rPr>
          <w:rFonts w:ascii="Times New Roman" w:eastAsia="Times New Roman" w:hAnsi="Times New Roman" w:cs="Times New Roman"/>
          <w:sz w:val="28"/>
          <w:szCs w:val="28"/>
          <w:lang w:eastAsia="ru-RU"/>
        </w:rPr>
        <w:t xml:space="preserve"> («Ви ж знаєте, що мені, як жінці, набагато складніше спілкуватися з таким складним співробітником»);</w:t>
      </w:r>
    </w:p>
    <w:p w:rsidR="00C70E70" w:rsidRPr="003B2E1B"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помста</w:t>
      </w:r>
      <w:r w:rsidRPr="003B2E1B">
        <w:rPr>
          <w:rFonts w:ascii="Times New Roman" w:eastAsia="Times New Roman" w:hAnsi="Times New Roman" w:cs="Times New Roman"/>
          <w:sz w:val="28"/>
          <w:szCs w:val="28"/>
          <w:lang w:eastAsia="ru-RU"/>
        </w:rPr>
        <w:t xml:space="preserve"> («І довго ти будеш це терпіти?»);</w:t>
      </w:r>
    </w:p>
    <w:p w:rsidR="00495BD6" w:rsidRPr="00BB4598" w:rsidRDefault="00C70E70" w:rsidP="00E86F88">
      <w:pPr>
        <w:keepLines/>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sidRPr="003B2E1B">
        <w:rPr>
          <w:rFonts w:ascii="Times New Roman" w:eastAsia="Times New Roman" w:hAnsi="Times New Roman" w:cs="Times New Roman"/>
          <w:sz w:val="28"/>
          <w:szCs w:val="28"/>
          <w:lang w:eastAsia="ru-RU"/>
        </w:rPr>
        <w:t xml:space="preserve">• </w:t>
      </w:r>
      <w:r w:rsidRPr="003B2E1B">
        <w:rPr>
          <w:rFonts w:ascii="Times New Roman" w:eastAsia="Times New Roman" w:hAnsi="Times New Roman" w:cs="Times New Roman"/>
          <w:i/>
          <w:sz w:val="28"/>
          <w:szCs w:val="28"/>
          <w:lang w:eastAsia="ru-RU"/>
        </w:rPr>
        <w:t>заздрість</w:t>
      </w:r>
      <w:r w:rsidRPr="003B2E1B">
        <w:rPr>
          <w:rFonts w:ascii="Times New Roman" w:eastAsia="Times New Roman" w:hAnsi="Times New Roman" w:cs="Times New Roman"/>
          <w:sz w:val="28"/>
          <w:szCs w:val="28"/>
          <w:lang w:eastAsia="ru-RU"/>
        </w:rPr>
        <w:t xml:space="preserve"> («Ми всі однакові, але </w:t>
      </w:r>
      <w:r w:rsidR="008567E1">
        <w:rPr>
          <w:rFonts w:ascii="Times New Roman" w:eastAsia="Times New Roman" w:hAnsi="Times New Roman" w:cs="Times New Roman"/>
          <w:sz w:val="28"/>
          <w:szCs w:val="28"/>
          <w:lang w:eastAsia="ru-RU"/>
        </w:rPr>
        <w:t>в</w:t>
      </w:r>
      <w:r w:rsidRPr="003B2E1B">
        <w:rPr>
          <w:rFonts w:ascii="Times New Roman" w:eastAsia="Times New Roman" w:hAnsi="Times New Roman" w:cs="Times New Roman"/>
          <w:sz w:val="28"/>
          <w:szCs w:val="28"/>
          <w:lang w:eastAsia="ru-RU"/>
        </w:rPr>
        <w:t xml:space="preserve"> нього вс</w:t>
      </w:r>
      <w:r w:rsidR="008567E1">
        <w:rPr>
          <w:rFonts w:ascii="Times New Roman" w:eastAsia="Times New Roman" w:hAnsi="Times New Roman" w:cs="Times New Roman"/>
          <w:sz w:val="28"/>
          <w:szCs w:val="28"/>
          <w:lang w:eastAsia="ru-RU"/>
        </w:rPr>
        <w:t>ього</w:t>
      </w:r>
      <w:r w:rsidRPr="003B2E1B">
        <w:rPr>
          <w:rFonts w:ascii="Times New Roman" w:eastAsia="Times New Roman" w:hAnsi="Times New Roman" w:cs="Times New Roman"/>
          <w:sz w:val="28"/>
          <w:szCs w:val="28"/>
          <w:lang w:eastAsia="ru-RU"/>
        </w:rPr>
        <w:t xml:space="preserve"> більше, хіба це справедливо?»).</w:t>
      </w:r>
    </w:p>
    <w:p w:rsidR="00C40765" w:rsidRPr="00BB4598" w:rsidRDefault="00C40765" w:rsidP="009306B0">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p>
    <w:p w:rsidR="00C40765" w:rsidRDefault="00C40765" w:rsidP="00C40765">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Питання для самоконтролю</w:t>
      </w:r>
    </w:p>
    <w:p w:rsidR="00C40765"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Розкрийте поняття «маніпуляція» і «маніпуляційний вплив» з точки зору соціального управління.</w:t>
      </w:r>
    </w:p>
    <w:p w:rsidR="00E86F88"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 види маніпулювання виділяються у сфері соціальних відносин? Дайте їх стислу характеристику.</w:t>
      </w:r>
    </w:p>
    <w:p w:rsidR="00E86F88"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Наведіть приклади деяких маніпулятивних впливів.</w:t>
      </w:r>
    </w:p>
    <w:p w:rsidR="00E86F88"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 механізми нейтралізації маніпуляцій Ви знаєте?</w:t>
      </w:r>
    </w:p>
    <w:p w:rsidR="00E86F88" w:rsidRDefault="00E86F88" w:rsidP="00A855CE">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Назвіть індикатори, завдяки яким можна виявити спрямовані на вас маніпулятивні техніки.</w:t>
      </w:r>
    </w:p>
    <w:p w:rsidR="00E86F88"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Назвіть основні способи нейтралізації спрямованих на вас маніпулятивних технік.</w:t>
      </w:r>
    </w:p>
    <w:p w:rsidR="00E86F88" w:rsidRDefault="00E86F88"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таке «маніпулятивні пастки», як їх упізнати й як від них захиститися?</w:t>
      </w:r>
    </w:p>
    <w:p w:rsidR="00E86F88" w:rsidRDefault="005D7725" w:rsidP="00862C14">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Якими Вашими слабостями можуть скористатися маніпулятори?</w:t>
      </w:r>
    </w:p>
    <w:p w:rsidR="00AA7B8B" w:rsidRDefault="00AA7B8B" w:rsidP="00AA7B8B">
      <w:pPr>
        <w:shd w:val="clear" w:color="auto" w:fill="FFFFFF"/>
        <w:spacing w:after="0" w:line="360" w:lineRule="auto"/>
        <w:jc w:val="both"/>
        <w:rPr>
          <w:rFonts w:ascii="Times New Roman" w:eastAsia="Times New Roman" w:hAnsi="Times New Roman" w:cs="Times New Roman"/>
          <w:sz w:val="28"/>
          <w:szCs w:val="28"/>
          <w:lang w:eastAsia="ru-RU"/>
        </w:rPr>
      </w:pPr>
    </w:p>
    <w:p w:rsidR="00AA7B8B" w:rsidRDefault="00AA7B8B" w:rsidP="00AA7B8B">
      <w:pPr>
        <w:spacing w:after="0" w:line="360" w:lineRule="auto"/>
        <w:jc w:val="center"/>
        <w:rPr>
          <w:rFonts w:ascii="Times New Roman" w:hAnsi="Times New Roman" w:cs="Times New Roman"/>
          <w:b/>
          <w:sz w:val="28"/>
          <w:szCs w:val="28"/>
        </w:rPr>
      </w:pPr>
      <w:r w:rsidRPr="003603B1">
        <w:rPr>
          <w:rFonts w:ascii="Times New Roman" w:hAnsi="Times New Roman" w:cs="Times New Roman"/>
          <w:b/>
          <w:sz w:val="28"/>
          <w:szCs w:val="28"/>
        </w:rPr>
        <w:t>Теми рефератів</w:t>
      </w:r>
      <w:r>
        <w:rPr>
          <w:rFonts w:ascii="Times New Roman" w:hAnsi="Times New Roman" w:cs="Times New Roman"/>
          <w:b/>
          <w:sz w:val="28"/>
          <w:szCs w:val="28"/>
        </w:rPr>
        <w:t xml:space="preserve"> чи</w:t>
      </w:r>
      <w:r w:rsidRPr="003603B1">
        <w:rPr>
          <w:rFonts w:ascii="Times New Roman" w:hAnsi="Times New Roman" w:cs="Times New Roman"/>
          <w:b/>
          <w:sz w:val="28"/>
          <w:szCs w:val="28"/>
        </w:rPr>
        <w:t xml:space="preserve"> доповідей</w:t>
      </w:r>
    </w:p>
    <w:p w:rsidR="00AA7B8B" w:rsidRDefault="00AA7B8B" w:rsidP="008825AF">
      <w:pPr>
        <w:pStyle w:val="a3"/>
        <w:numPr>
          <w:ilvl w:val="0"/>
          <w:numId w:val="248"/>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Етичний погляд на маніпулятивний вплив на підлеглих</w:t>
      </w:r>
    </w:p>
    <w:p w:rsidR="00AA7B8B" w:rsidRDefault="00A855CE" w:rsidP="008825AF">
      <w:pPr>
        <w:pStyle w:val="a3"/>
        <w:numPr>
          <w:ilvl w:val="0"/>
          <w:numId w:val="248"/>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Навички маніпулятора як лакмусовий індикатор професіоналізму керівника.</w:t>
      </w:r>
    </w:p>
    <w:p w:rsidR="00A855CE" w:rsidRDefault="00A855CE" w:rsidP="008825AF">
      <w:pPr>
        <w:pStyle w:val="a3"/>
        <w:numPr>
          <w:ilvl w:val="0"/>
          <w:numId w:val="248"/>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краще для підлеглого: уміння захищатися від маніпуляцій керівника чи уміння маніпулювати керівником.</w:t>
      </w:r>
    </w:p>
    <w:p w:rsidR="00A855CE" w:rsidRPr="00AA7B8B" w:rsidRDefault="00A855CE" w:rsidP="008825AF">
      <w:pPr>
        <w:pStyle w:val="a3"/>
        <w:numPr>
          <w:ilvl w:val="0"/>
          <w:numId w:val="248"/>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 обов’язково керівник повинен бути розумнішим ніж підлеглий.</w:t>
      </w:r>
    </w:p>
    <w:p w:rsidR="00122CBF" w:rsidRPr="00936F53" w:rsidRDefault="00122CBF" w:rsidP="009306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5C7B">
        <w:rPr>
          <w:rFonts w:ascii="Times New Roman" w:eastAsia="Times New Roman" w:hAnsi="Times New Roman" w:cs="Times New Roman"/>
          <w:color w:val="FF0000"/>
          <w:sz w:val="28"/>
          <w:szCs w:val="28"/>
          <w:lang w:eastAsia="ru-RU"/>
        </w:rPr>
        <w:br w:type="page"/>
      </w:r>
    </w:p>
    <w:p w:rsidR="00C2670D" w:rsidRDefault="00C2670D" w:rsidP="00853E9C">
      <w:pPr>
        <w:spacing w:after="0" w:line="360" w:lineRule="auto"/>
        <w:jc w:val="center"/>
        <w:rPr>
          <w:rFonts w:ascii="Times New Roman" w:hAnsi="Times New Roman" w:cs="Times New Roman"/>
          <w:b/>
          <w:sz w:val="28"/>
          <w:szCs w:val="28"/>
        </w:rPr>
      </w:pPr>
      <w:r w:rsidRPr="00695317">
        <w:rPr>
          <w:rFonts w:ascii="Times New Roman" w:hAnsi="Times New Roman" w:cs="Times New Roman"/>
          <w:b/>
          <w:sz w:val="28"/>
          <w:szCs w:val="28"/>
        </w:rPr>
        <w:lastRenderedPageBreak/>
        <w:t xml:space="preserve">РОЗДІЛ </w:t>
      </w:r>
      <w:r w:rsidR="00706F9D">
        <w:rPr>
          <w:rFonts w:ascii="Times New Roman" w:hAnsi="Times New Roman" w:cs="Times New Roman"/>
          <w:b/>
          <w:sz w:val="28"/>
          <w:szCs w:val="28"/>
        </w:rPr>
        <w:t>7</w:t>
      </w:r>
    </w:p>
    <w:p w:rsidR="00C2670D" w:rsidRPr="00695317" w:rsidRDefault="00C2670D" w:rsidP="00853E9C">
      <w:pPr>
        <w:spacing w:after="0" w:line="360" w:lineRule="auto"/>
        <w:jc w:val="center"/>
        <w:rPr>
          <w:rFonts w:ascii="Times New Roman" w:hAnsi="Times New Roman" w:cs="Times New Roman"/>
          <w:b/>
          <w:sz w:val="28"/>
          <w:szCs w:val="28"/>
        </w:rPr>
      </w:pPr>
      <w:r w:rsidRPr="00695317">
        <w:rPr>
          <w:rFonts w:ascii="Times New Roman" w:hAnsi="Times New Roman" w:cs="Times New Roman"/>
          <w:b/>
          <w:sz w:val="28"/>
          <w:szCs w:val="28"/>
        </w:rPr>
        <w:t>ПСИХОЛОГІЯ УПРАВЛІННЯ ГРУПОВИМИ ЯВИЩАМИ ТА ПРОЦЕСАМИ В ДІЯЛЬНОСТІ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Здійснюючи управлінську ді</w:t>
      </w:r>
      <w:r>
        <w:rPr>
          <w:rFonts w:ascii="Times New Roman" w:hAnsi="Times New Roman" w:cs="Times New Roman"/>
          <w:sz w:val="28"/>
          <w:szCs w:val="28"/>
        </w:rPr>
        <w:t>яльність</w:t>
      </w:r>
      <w:r w:rsidRPr="0079168B">
        <w:rPr>
          <w:rFonts w:ascii="Times New Roman" w:hAnsi="Times New Roman" w:cs="Times New Roman"/>
          <w:sz w:val="28"/>
          <w:szCs w:val="28"/>
        </w:rPr>
        <w:t xml:space="preserve">, керівник стикається з різноманітними соціально-психологічними явищами, що відбуваються в організації. Він переконується, що не всі явища залежать від адміністративно-директивних дій керівника. Деякі з них не припиняють функціонувати навіть після видання відповідного наказу або розпорядження. Поступово керівник починає розуміти, що його управлінська діяльність будувалася б ефективніше, якби він керував не просто співробітниками, а організацією, </w:t>
      </w:r>
      <w:r>
        <w:rPr>
          <w:rFonts w:ascii="Times New Roman" w:hAnsi="Times New Roman" w:cs="Times New Roman"/>
          <w:sz w:val="28"/>
          <w:szCs w:val="28"/>
        </w:rPr>
        <w:t>у</w:t>
      </w:r>
      <w:r w:rsidRPr="0079168B">
        <w:rPr>
          <w:rFonts w:ascii="Times New Roman" w:hAnsi="Times New Roman" w:cs="Times New Roman"/>
          <w:sz w:val="28"/>
          <w:szCs w:val="28"/>
        </w:rPr>
        <w:t>міло впливав на різні соціально-психологічні явища, що відбуваються в ній.</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451551"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2670D" w:rsidRPr="00451551">
        <w:rPr>
          <w:rFonts w:ascii="Times New Roman" w:hAnsi="Times New Roman" w:cs="Times New Roman"/>
          <w:b/>
          <w:sz w:val="28"/>
          <w:szCs w:val="28"/>
        </w:rPr>
        <w:t>.1. Соціальна організація як об’єкт управління</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BB4598">
      <w:pPr>
        <w:keepLines/>
        <w:widowControl w:val="0"/>
        <w:spacing w:after="0" w:line="360" w:lineRule="auto"/>
        <w:ind w:firstLine="709"/>
        <w:jc w:val="both"/>
        <w:rPr>
          <w:rFonts w:ascii="Times New Roman" w:hAnsi="Times New Roman" w:cs="Times New Roman"/>
          <w:sz w:val="28"/>
          <w:szCs w:val="28"/>
        </w:rPr>
      </w:pPr>
      <w:r w:rsidRPr="004F1EE4">
        <w:rPr>
          <w:rFonts w:ascii="Times New Roman" w:hAnsi="Times New Roman" w:cs="Times New Roman"/>
          <w:i/>
          <w:sz w:val="28"/>
          <w:szCs w:val="28"/>
        </w:rPr>
        <w:t>Психологічна сутність соціальної організації</w:t>
      </w:r>
      <w:r w:rsidRPr="0079168B">
        <w:rPr>
          <w:rFonts w:ascii="Times New Roman" w:hAnsi="Times New Roman" w:cs="Times New Roman"/>
          <w:sz w:val="28"/>
          <w:szCs w:val="28"/>
        </w:rPr>
        <w:t>. Будь-які цілі людин</w:t>
      </w:r>
      <w:r>
        <w:rPr>
          <w:rFonts w:ascii="Times New Roman" w:hAnsi="Times New Roman" w:cs="Times New Roman"/>
          <w:sz w:val="28"/>
          <w:szCs w:val="28"/>
        </w:rPr>
        <w:t>ою</w:t>
      </w:r>
      <w:r w:rsidRPr="0079168B">
        <w:rPr>
          <w:rFonts w:ascii="Times New Roman" w:hAnsi="Times New Roman" w:cs="Times New Roman"/>
          <w:sz w:val="28"/>
          <w:szCs w:val="28"/>
        </w:rPr>
        <w:t xml:space="preserve"> можуть бути досягнуті лише </w:t>
      </w:r>
      <w:r w:rsidR="001F3BC9">
        <w:rPr>
          <w:rFonts w:ascii="Times New Roman" w:hAnsi="Times New Roman" w:cs="Times New Roman"/>
          <w:sz w:val="28"/>
          <w:szCs w:val="28"/>
        </w:rPr>
        <w:t>у</w:t>
      </w:r>
      <w:r w:rsidRPr="0079168B">
        <w:rPr>
          <w:rFonts w:ascii="Times New Roman" w:hAnsi="Times New Roman" w:cs="Times New Roman"/>
          <w:sz w:val="28"/>
          <w:szCs w:val="28"/>
        </w:rPr>
        <w:t xml:space="preserve"> процесі </w:t>
      </w:r>
      <w:r>
        <w:rPr>
          <w:rFonts w:ascii="Times New Roman" w:hAnsi="Times New Roman" w:cs="Times New Roman"/>
          <w:sz w:val="28"/>
          <w:szCs w:val="28"/>
        </w:rPr>
        <w:t>її</w:t>
      </w:r>
      <w:r w:rsidRPr="0079168B">
        <w:rPr>
          <w:rFonts w:ascii="Times New Roman" w:hAnsi="Times New Roman" w:cs="Times New Roman"/>
          <w:sz w:val="28"/>
          <w:szCs w:val="28"/>
        </w:rPr>
        <w:t xml:space="preserve"> спільної діяльності з іншими людьми. Форми такої діяльності численні</w:t>
      </w:r>
      <w:r w:rsidR="001F3BC9">
        <w:rPr>
          <w:rFonts w:ascii="Times New Roman" w:hAnsi="Times New Roman" w:cs="Times New Roman"/>
          <w:sz w:val="28"/>
          <w:szCs w:val="28"/>
        </w:rPr>
        <w:t>,</w:t>
      </w:r>
      <w:r w:rsidRPr="0079168B">
        <w:rPr>
          <w:rFonts w:ascii="Times New Roman" w:hAnsi="Times New Roman" w:cs="Times New Roman"/>
          <w:sz w:val="28"/>
          <w:szCs w:val="28"/>
        </w:rPr>
        <w:t xml:space="preserve"> </w:t>
      </w:r>
      <w:r w:rsidR="001F3BC9">
        <w:rPr>
          <w:rFonts w:ascii="Times New Roman" w:hAnsi="Times New Roman" w:cs="Times New Roman"/>
          <w:sz w:val="28"/>
          <w:szCs w:val="28"/>
        </w:rPr>
        <w:t>а</w:t>
      </w:r>
      <w:r w:rsidRPr="0079168B">
        <w:rPr>
          <w:rFonts w:ascii="Times New Roman" w:hAnsi="Times New Roman" w:cs="Times New Roman"/>
          <w:sz w:val="28"/>
          <w:szCs w:val="28"/>
        </w:rPr>
        <w:t xml:space="preserve">ле </w:t>
      </w:r>
      <w:r w:rsidR="001F3BC9">
        <w:rPr>
          <w:rFonts w:ascii="Times New Roman" w:hAnsi="Times New Roman" w:cs="Times New Roman"/>
          <w:sz w:val="28"/>
          <w:szCs w:val="28"/>
        </w:rPr>
        <w:t>у</w:t>
      </w:r>
      <w:r w:rsidRPr="0079168B">
        <w:rPr>
          <w:rFonts w:ascii="Times New Roman" w:hAnsi="Times New Roman" w:cs="Times New Roman"/>
          <w:sz w:val="28"/>
          <w:szCs w:val="28"/>
        </w:rPr>
        <w:t>с</w:t>
      </w:r>
      <w:r>
        <w:rPr>
          <w:rFonts w:ascii="Times New Roman" w:hAnsi="Times New Roman" w:cs="Times New Roman"/>
          <w:sz w:val="28"/>
          <w:szCs w:val="28"/>
        </w:rPr>
        <w:t>е</w:t>
      </w:r>
      <w:r w:rsidRPr="0079168B">
        <w:rPr>
          <w:rFonts w:ascii="Times New Roman" w:hAnsi="Times New Roman" w:cs="Times New Roman"/>
          <w:sz w:val="28"/>
          <w:szCs w:val="28"/>
        </w:rPr>
        <w:t xml:space="preserve"> ц</w:t>
      </w:r>
      <w:r w:rsidR="001F3BC9">
        <w:rPr>
          <w:rFonts w:ascii="Times New Roman" w:hAnsi="Times New Roman" w:cs="Times New Roman"/>
          <w:sz w:val="28"/>
          <w:szCs w:val="28"/>
        </w:rPr>
        <w:t>е</w:t>
      </w:r>
      <w:r w:rsidRPr="0079168B">
        <w:rPr>
          <w:rFonts w:ascii="Times New Roman" w:hAnsi="Times New Roman" w:cs="Times New Roman"/>
          <w:sz w:val="28"/>
          <w:szCs w:val="28"/>
        </w:rPr>
        <w:t xml:space="preserve"> розмаїттяможна звести до наступних трьох: група, соціальна організація </w:t>
      </w:r>
      <w:r>
        <w:rPr>
          <w:rFonts w:ascii="Times New Roman" w:hAnsi="Times New Roman" w:cs="Times New Roman"/>
          <w:sz w:val="28"/>
          <w:szCs w:val="28"/>
        </w:rPr>
        <w:t>та</w:t>
      </w:r>
      <w:r w:rsidRPr="0079168B">
        <w:rPr>
          <w:rFonts w:ascii="Times New Roman" w:hAnsi="Times New Roman" w:cs="Times New Roman"/>
          <w:sz w:val="28"/>
          <w:szCs w:val="28"/>
        </w:rPr>
        <w:t xml:space="preserve"> спільність.</w:t>
      </w:r>
    </w:p>
    <w:p w:rsidR="00C2670D" w:rsidRPr="0079168B" w:rsidRDefault="00C2670D" w:rsidP="00BB4598">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теорії управління, соціології та психології існують різні підходи до об</w:t>
      </w:r>
      <w:r>
        <w:rPr>
          <w:rFonts w:ascii="Times New Roman" w:hAnsi="Times New Roman" w:cs="Times New Roman"/>
          <w:sz w:val="28"/>
          <w:szCs w:val="28"/>
        </w:rPr>
        <w:t>’</w:t>
      </w:r>
      <w:r w:rsidRPr="0079168B">
        <w:rPr>
          <w:rFonts w:ascii="Times New Roman" w:hAnsi="Times New Roman" w:cs="Times New Roman"/>
          <w:sz w:val="28"/>
          <w:szCs w:val="28"/>
        </w:rPr>
        <w:t>єкту управління, що пояснюється відмінністю предметів вивчення в кожній науці. Теорія управління як об</w:t>
      </w:r>
      <w:r>
        <w:rPr>
          <w:rFonts w:ascii="Times New Roman" w:hAnsi="Times New Roman" w:cs="Times New Roman"/>
          <w:sz w:val="28"/>
          <w:szCs w:val="28"/>
        </w:rPr>
        <w:t>’</w:t>
      </w:r>
      <w:r w:rsidRPr="0079168B">
        <w:rPr>
          <w:rFonts w:ascii="Times New Roman" w:hAnsi="Times New Roman" w:cs="Times New Roman"/>
          <w:sz w:val="28"/>
          <w:szCs w:val="28"/>
        </w:rPr>
        <w:t xml:space="preserve">єкт управління розглядає соціальну організацію як структуру </w:t>
      </w:r>
      <w:r>
        <w:rPr>
          <w:rFonts w:ascii="Times New Roman" w:hAnsi="Times New Roman" w:cs="Times New Roman"/>
          <w:sz w:val="28"/>
          <w:szCs w:val="28"/>
        </w:rPr>
        <w:t>та</w:t>
      </w:r>
      <w:r w:rsidRPr="0079168B">
        <w:rPr>
          <w:rFonts w:ascii="Times New Roman" w:hAnsi="Times New Roman" w:cs="Times New Roman"/>
          <w:sz w:val="28"/>
          <w:szCs w:val="28"/>
        </w:rPr>
        <w:t xml:space="preserve"> систему. Соціологія </w:t>
      </w:r>
      <w:r>
        <w:rPr>
          <w:rFonts w:ascii="Times New Roman" w:hAnsi="Times New Roman" w:cs="Times New Roman"/>
          <w:sz w:val="28"/>
          <w:szCs w:val="28"/>
        </w:rPr>
        <w:t>та</w:t>
      </w:r>
      <w:r w:rsidRPr="0079168B">
        <w:rPr>
          <w:rFonts w:ascii="Times New Roman" w:hAnsi="Times New Roman" w:cs="Times New Roman"/>
          <w:sz w:val="28"/>
          <w:szCs w:val="28"/>
        </w:rPr>
        <w:t xml:space="preserve"> психологія розглядають </w:t>
      </w:r>
      <w:r w:rsidR="001F3BC9">
        <w:rPr>
          <w:rFonts w:ascii="Times New Roman" w:hAnsi="Times New Roman" w:cs="Times New Roman"/>
          <w:sz w:val="28"/>
          <w:szCs w:val="28"/>
        </w:rPr>
        <w:t xml:space="preserve">її </w:t>
      </w:r>
      <w:r w:rsidRPr="0079168B">
        <w:rPr>
          <w:rFonts w:ascii="Times New Roman" w:hAnsi="Times New Roman" w:cs="Times New Roman"/>
          <w:sz w:val="28"/>
          <w:szCs w:val="28"/>
        </w:rPr>
        <w:t>як об</w:t>
      </w:r>
      <w:r>
        <w:rPr>
          <w:rFonts w:ascii="Times New Roman" w:hAnsi="Times New Roman" w:cs="Times New Roman"/>
          <w:sz w:val="28"/>
          <w:szCs w:val="28"/>
        </w:rPr>
        <w:t>’</w:t>
      </w:r>
      <w:r w:rsidRPr="0079168B">
        <w:rPr>
          <w:rFonts w:ascii="Times New Roman" w:hAnsi="Times New Roman" w:cs="Times New Roman"/>
          <w:sz w:val="28"/>
          <w:szCs w:val="28"/>
        </w:rPr>
        <w:t>єкт управління соціальн</w:t>
      </w:r>
      <w:r>
        <w:rPr>
          <w:rFonts w:ascii="Times New Roman" w:hAnsi="Times New Roman" w:cs="Times New Roman"/>
          <w:sz w:val="28"/>
          <w:szCs w:val="28"/>
        </w:rPr>
        <w:t>ою</w:t>
      </w:r>
      <w:r w:rsidRPr="0079168B">
        <w:rPr>
          <w:rFonts w:ascii="Times New Roman" w:hAnsi="Times New Roman" w:cs="Times New Roman"/>
          <w:sz w:val="28"/>
          <w:szCs w:val="28"/>
        </w:rPr>
        <w:t xml:space="preserve"> груп</w:t>
      </w:r>
      <w:r>
        <w:rPr>
          <w:rFonts w:ascii="Times New Roman" w:hAnsi="Times New Roman" w:cs="Times New Roman"/>
          <w:sz w:val="28"/>
          <w:szCs w:val="28"/>
        </w:rPr>
        <w:t>ою</w:t>
      </w:r>
      <w:r w:rsidRPr="0079168B">
        <w:rPr>
          <w:rFonts w:ascii="Times New Roman" w:hAnsi="Times New Roman" w:cs="Times New Roman"/>
          <w:sz w:val="28"/>
          <w:szCs w:val="28"/>
        </w:rPr>
        <w:t xml:space="preserve"> з усіма властивими їй феноменами. Іншими словами, соціальна організація виступає окремим випадком соціальної групи з властивими їй особливостями. Для психології управління, як і для загальної теорії управління, категорія «соціальна організація» є ключовою. Це поняття зародилося в надрах гуманітарних наук і витіснило такі невизначені терміни, як «соціальний інститут» і «система».</w:t>
      </w:r>
    </w:p>
    <w:p w:rsidR="00C2670D" w:rsidRPr="0079168B" w:rsidRDefault="00C2670D" w:rsidP="00BB4598">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Усталеним і загальновизнаним є визначення організації як специфічної форми об</w:t>
      </w:r>
      <w:r>
        <w:rPr>
          <w:rFonts w:ascii="Times New Roman" w:hAnsi="Times New Roman" w:cs="Times New Roman"/>
          <w:sz w:val="28"/>
          <w:szCs w:val="28"/>
        </w:rPr>
        <w:t>’</w:t>
      </w:r>
      <w:r w:rsidRPr="0079168B">
        <w:rPr>
          <w:rFonts w:ascii="Times New Roman" w:hAnsi="Times New Roman" w:cs="Times New Roman"/>
          <w:sz w:val="28"/>
          <w:szCs w:val="28"/>
        </w:rPr>
        <w:t>єднання групи індивідів (двох і більше), діяльність яких свідомо координується суб</w:t>
      </w:r>
      <w:r>
        <w:rPr>
          <w:rFonts w:ascii="Times New Roman" w:hAnsi="Times New Roman" w:cs="Times New Roman"/>
          <w:sz w:val="28"/>
          <w:szCs w:val="28"/>
        </w:rPr>
        <w:t>’</w:t>
      </w:r>
      <w:r w:rsidRPr="0079168B">
        <w:rPr>
          <w:rFonts w:ascii="Times New Roman" w:hAnsi="Times New Roman" w:cs="Times New Roman"/>
          <w:sz w:val="28"/>
          <w:szCs w:val="28"/>
        </w:rPr>
        <w:t xml:space="preserve">єктом управління для упорядкування спільної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для досягнення спільної мети або цілей. Суть соціальної організації полягає в тому, що у всіх людей</w:t>
      </w:r>
      <w:r>
        <w:rPr>
          <w:rFonts w:ascii="Times New Roman" w:hAnsi="Times New Roman" w:cs="Times New Roman"/>
          <w:sz w:val="28"/>
          <w:szCs w:val="28"/>
        </w:rPr>
        <w:t>, які</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єдналися</w:t>
      </w:r>
      <w:r>
        <w:rPr>
          <w:rFonts w:ascii="Times New Roman" w:hAnsi="Times New Roman" w:cs="Times New Roman"/>
          <w:sz w:val="28"/>
          <w:szCs w:val="28"/>
        </w:rPr>
        <w:t>,</w:t>
      </w:r>
      <w:r w:rsidRPr="0079168B">
        <w:rPr>
          <w:rFonts w:ascii="Times New Roman" w:hAnsi="Times New Roman" w:cs="Times New Roman"/>
          <w:sz w:val="28"/>
          <w:szCs w:val="28"/>
        </w:rPr>
        <w:t xml:space="preserve"> передбачається наявність спільних інтересів. Люди об</w:t>
      </w:r>
      <w:r>
        <w:rPr>
          <w:rFonts w:ascii="Times New Roman" w:hAnsi="Times New Roman" w:cs="Times New Roman"/>
          <w:sz w:val="28"/>
          <w:szCs w:val="28"/>
        </w:rPr>
        <w:t>’</w:t>
      </w:r>
      <w:r w:rsidRPr="0079168B">
        <w:rPr>
          <w:rFonts w:ascii="Times New Roman" w:hAnsi="Times New Roman" w:cs="Times New Roman"/>
          <w:sz w:val="28"/>
          <w:szCs w:val="28"/>
        </w:rPr>
        <w:t xml:space="preserve">єднуються в організації </w:t>
      </w:r>
      <w:r>
        <w:rPr>
          <w:rFonts w:ascii="Times New Roman" w:hAnsi="Times New Roman" w:cs="Times New Roman"/>
          <w:sz w:val="28"/>
          <w:szCs w:val="28"/>
        </w:rPr>
        <w:t>для досягнення</w:t>
      </w:r>
      <w:r w:rsidRPr="0079168B">
        <w:rPr>
          <w:rFonts w:ascii="Times New Roman" w:hAnsi="Times New Roman" w:cs="Times New Roman"/>
          <w:sz w:val="28"/>
          <w:szCs w:val="28"/>
        </w:rPr>
        <w:t xml:space="preserve"> </w:t>
      </w:r>
      <w:r>
        <w:rPr>
          <w:rFonts w:ascii="Times New Roman" w:hAnsi="Times New Roman" w:cs="Times New Roman"/>
          <w:sz w:val="28"/>
          <w:szCs w:val="28"/>
        </w:rPr>
        <w:t>конкретних</w:t>
      </w:r>
      <w:r w:rsidRPr="0079168B">
        <w:rPr>
          <w:rFonts w:ascii="Times New Roman" w:hAnsi="Times New Roman" w:cs="Times New Roman"/>
          <w:sz w:val="28"/>
          <w:szCs w:val="28"/>
        </w:rPr>
        <w:t xml:space="preserve"> цілей, як</w:t>
      </w:r>
      <w:r>
        <w:rPr>
          <w:rFonts w:ascii="Times New Roman" w:hAnsi="Times New Roman" w:cs="Times New Roman"/>
          <w:sz w:val="28"/>
          <w:szCs w:val="28"/>
        </w:rPr>
        <w:t>і</w:t>
      </w:r>
      <w:r w:rsidRPr="0079168B">
        <w:rPr>
          <w:rFonts w:ascii="Times New Roman" w:hAnsi="Times New Roman" w:cs="Times New Roman"/>
          <w:sz w:val="28"/>
          <w:szCs w:val="28"/>
        </w:rPr>
        <w:t xml:space="preserve"> вони не могли б досягти, діючи поодинці.</w:t>
      </w:r>
    </w:p>
    <w:p w:rsidR="00C2670D" w:rsidRPr="0079168B" w:rsidRDefault="001F3BC9"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9168B">
        <w:rPr>
          <w:rFonts w:ascii="Times New Roman" w:hAnsi="Times New Roman" w:cs="Times New Roman"/>
          <w:sz w:val="28"/>
          <w:szCs w:val="28"/>
        </w:rPr>
        <w:t xml:space="preserve"> основі їх появи </w:t>
      </w:r>
      <w:r w:rsidR="00D231B1">
        <w:rPr>
          <w:rFonts w:ascii="Times New Roman" w:hAnsi="Times New Roman" w:cs="Times New Roman"/>
          <w:sz w:val="28"/>
          <w:szCs w:val="28"/>
        </w:rPr>
        <w:t xml:space="preserve">в </w:t>
      </w:r>
      <w:r w:rsidRPr="0079168B">
        <w:rPr>
          <w:rFonts w:ascii="Times New Roman" w:hAnsi="Times New Roman" w:cs="Times New Roman"/>
          <w:sz w:val="28"/>
          <w:szCs w:val="28"/>
        </w:rPr>
        <w:t xml:space="preserve">організації </w:t>
      </w:r>
      <w:r>
        <w:rPr>
          <w:rFonts w:ascii="Times New Roman" w:hAnsi="Times New Roman" w:cs="Times New Roman"/>
          <w:sz w:val="28"/>
          <w:szCs w:val="28"/>
        </w:rPr>
        <w:t>є</w:t>
      </w:r>
      <w:r w:rsidRPr="0079168B">
        <w:rPr>
          <w:rFonts w:ascii="Times New Roman" w:hAnsi="Times New Roman" w:cs="Times New Roman"/>
          <w:sz w:val="28"/>
          <w:szCs w:val="28"/>
        </w:rPr>
        <w:t xml:space="preserve"> два соціальних феномен</w:t>
      </w:r>
      <w:r>
        <w:rPr>
          <w:rFonts w:ascii="Times New Roman" w:hAnsi="Times New Roman" w:cs="Times New Roman"/>
          <w:sz w:val="28"/>
          <w:szCs w:val="28"/>
        </w:rPr>
        <w:t>и</w:t>
      </w:r>
      <w:r w:rsidR="00C2670D" w:rsidRPr="0079168B">
        <w:rPr>
          <w:rFonts w:ascii="Times New Roman" w:hAnsi="Times New Roman" w:cs="Times New Roman"/>
          <w:sz w:val="28"/>
          <w:szCs w:val="28"/>
        </w:rPr>
        <w:t>:</w:t>
      </w:r>
    </w:p>
    <w:p w:rsidR="001F3BC9" w:rsidRDefault="00C2670D" w:rsidP="009306B0">
      <w:pPr>
        <w:pStyle w:val="a3"/>
        <w:numPr>
          <w:ilvl w:val="2"/>
          <w:numId w:val="145"/>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 xml:space="preserve">синергія (при об’єднанні зусиль учасників організації досягаються більш високі результати, ніж ті, що можуть бути отримані при простому підсумовуванні зусиль </w:t>
      </w:r>
      <w:r w:rsidR="001F3BC9" w:rsidRPr="001F3BC9">
        <w:rPr>
          <w:rFonts w:ascii="Times New Roman" w:hAnsi="Times New Roman" w:cs="Times New Roman"/>
          <w:sz w:val="28"/>
          <w:szCs w:val="28"/>
        </w:rPr>
        <w:t>окрем</w:t>
      </w:r>
      <w:r w:rsidRPr="001F3BC9">
        <w:rPr>
          <w:rFonts w:ascii="Times New Roman" w:hAnsi="Times New Roman" w:cs="Times New Roman"/>
          <w:sz w:val="28"/>
          <w:szCs w:val="28"/>
        </w:rPr>
        <w:t>их індивідів);</w:t>
      </w:r>
    </w:p>
    <w:p w:rsidR="00C2670D" w:rsidRPr="001F3BC9" w:rsidRDefault="00C2670D" w:rsidP="009306B0">
      <w:pPr>
        <w:pStyle w:val="a3"/>
        <w:numPr>
          <w:ilvl w:val="2"/>
          <w:numId w:val="145"/>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фасилітації (полегшення роботи при будь-якій спільній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Потреба в </w:t>
      </w:r>
      <w:r>
        <w:rPr>
          <w:rFonts w:ascii="Times New Roman" w:hAnsi="Times New Roman" w:cs="Times New Roman"/>
          <w:sz w:val="28"/>
          <w:szCs w:val="28"/>
        </w:rPr>
        <w:t>поєднанні</w:t>
      </w:r>
      <w:r w:rsidRPr="0079168B">
        <w:rPr>
          <w:rFonts w:ascii="Times New Roman" w:hAnsi="Times New Roman" w:cs="Times New Roman"/>
          <w:sz w:val="28"/>
          <w:szCs w:val="28"/>
        </w:rPr>
        <w:t xml:space="preserve"> дії на основі визнання </w:t>
      </w:r>
      <w:r>
        <w:rPr>
          <w:rFonts w:ascii="Times New Roman" w:hAnsi="Times New Roman" w:cs="Times New Roman"/>
          <w:sz w:val="28"/>
          <w:szCs w:val="28"/>
        </w:rPr>
        <w:t>й</w:t>
      </w:r>
      <w:r w:rsidRPr="0079168B">
        <w:rPr>
          <w:rFonts w:ascii="Times New Roman" w:hAnsi="Times New Roman" w:cs="Times New Roman"/>
          <w:sz w:val="28"/>
          <w:szCs w:val="28"/>
        </w:rPr>
        <w:t xml:space="preserve"> підпорядкування або солідарності між людьми служить головною причиною створення різних організацій. Історичний досвід доводить, що організована меншість має більшу силу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sidR="001F3BC9">
        <w:rPr>
          <w:rFonts w:ascii="Times New Roman" w:hAnsi="Times New Roman" w:cs="Times New Roman"/>
          <w:sz w:val="28"/>
          <w:szCs w:val="28"/>
        </w:rPr>
        <w:t>більші</w:t>
      </w:r>
      <w:r w:rsidRPr="0079168B">
        <w:rPr>
          <w:rFonts w:ascii="Times New Roman" w:hAnsi="Times New Roman" w:cs="Times New Roman"/>
          <w:sz w:val="28"/>
          <w:szCs w:val="28"/>
        </w:rPr>
        <w:t xml:space="preserve"> шанси на успіх, ніж неорганізован</w:t>
      </w:r>
      <w:r>
        <w:rPr>
          <w:rFonts w:ascii="Times New Roman" w:hAnsi="Times New Roman" w:cs="Times New Roman"/>
          <w:sz w:val="28"/>
          <w:szCs w:val="28"/>
        </w:rPr>
        <w:t>а</w:t>
      </w:r>
      <w:r w:rsidRPr="0079168B">
        <w:rPr>
          <w:rFonts w:ascii="Times New Roman" w:hAnsi="Times New Roman" w:cs="Times New Roman"/>
          <w:sz w:val="28"/>
          <w:szCs w:val="28"/>
        </w:rPr>
        <w:t xml:space="preserve"> більшість. Члени організації розглядаються функціонально, перш за все, не як особистості, а як носії певних соціальних ролей.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Зазвичай </w:t>
      </w:r>
      <w:r w:rsidRPr="001F3BC9">
        <w:rPr>
          <w:rFonts w:ascii="Times New Roman" w:hAnsi="Times New Roman" w:cs="Times New Roman"/>
          <w:i/>
          <w:sz w:val="28"/>
          <w:szCs w:val="28"/>
        </w:rPr>
        <w:t>виділяють наступні види організацій</w:t>
      </w:r>
      <w:r w:rsidRPr="0079168B">
        <w:rPr>
          <w:rFonts w:ascii="Times New Roman" w:hAnsi="Times New Roman" w:cs="Times New Roman"/>
          <w:sz w:val="28"/>
          <w:szCs w:val="28"/>
        </w:rPr>
        <w:t>:</w:t>
      </w:r>
    </w:p>
    <w:p w:rsidR="001F3BC9" w:rsidRDefault="00C2670D" w:rsidP="009306B0">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бюрократії, тобто адміністративні органи й установи;</w:t>
      </w:r>
    </w:p>
    <w:p w:rsidR="001F3BC9" w:rsidRDefault="00C2670D" w:rsidP="009306B0">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установи тотального типу (лікарні, в’язниці, монастирі, військові підрозділи й ін.);</w:t>
      </w:r>
    </w:p>
    <w:p w:rsidR="00C2670D" w:rsidRPr="001F3BC9" w:rsidRDefault="00C2670D" w:rsidP="009306B0">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добровільні організації (неурядові, комерційні, недержавні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Найбільш </w:t>
      </w:r>
      <w:r w:rsidRPr="001F3BC9">
        <w:rPr>
          <w:rFonts w:ascii="Times New Roman" w:hAnsi="Times New Roman" w:cs="Times New Roman"/>
          <w:i/>
          <w:sz w:val="28"/>
          <w:szCs w:val="28"/>
        </w:rPr>
        <w:t>істотними ознаками організації є</w:t>
      </w:r>
      <w:r w:rsidRPr="0079168B">
        <w:rPr>
          <w:rFonts w:ascii="Times New Roman" w:hAnsi="Times New Roman" w:cs="Times New Roman"/>
          <w:sz w:val="28"/>
          <w:szCs w:val="28"/>
        </w:rPr>
        <w:t xml:space="preserve"> наступні:</w:t>
      </w:r>
    </w:p>
    <w:p w:rsidR="001F3BC9" w:rsidRDefault="001F3BC9" w:rsidP="001B4413">
      <w:pPr>
        <w:pStyle w:val="a3"/>
        <w:keepNext/>
        <w:widowControl w:val="0"/>
        <w:numPr>
          <w:ilvl w:val="0"/>
          <w:numId w:val="147"/>
        </w:numPr>
        <w:spacing w:after="0" w:line="360" w:lineRule="auto"/>
        <w:ind w:left="0" w:firstLine="709"/>
        <w:contextualSpacing w:val="0"/>
        <w:jc w:val="both"/>
        <w:rPr>
          <w:rFonts w:ascii="Times New Roman" w:hAnsi="Times New Roman" w:cs="Times New Roman"/>
          <w:sz w:val="28"/>
          <w:szCs w:val="28"/>
        </w:rPr>
      </w:pPr>
      <w:r w:rsidRPr="001F3BC9">
        <w:rPr>
          <w:rFonts w:ascii="Times New Roman" w:hAnsi="Times New Roman" w:cs="Times New Roman"/>
          <w:sz w:val="28"/>
          <w:szCs w:val="28"/>
        </w:rPr>
        <w:t>ц</w:t>
      </w:r>
      <w:r w:rsidR="00C2670D" w:rsidRPr="001F3BC9">
        <w:rPr>
          <w:rFonts w:ascii="Times New Roman" w:hAnsi="Times New Roman" w:cs="Times New Roman"/>
          <w:sz w:val="28"/>
          <w:szCs w:val="28"/>
        </w:rPr>
        <w:t>ілеспрямованість і системність</w:t>
      </w:r>
      <w:r w:rsidRPr="001F3BC9">
        <w:rPr>
          <w:rFonts w:ascii="Times New Roman" w:hAnsi="Times New Roman" w:cs="Times New Roman"/>
          <w:sz w:val="28"/>
          <w:szCs w:val="28"/>
        </w:rPr>
        <w:t>:</w:t>
      </w:r>
      <w:r w:rsidR="00C2670D" w:rsidRPr="001F3BC9">
        <w:rPr>
          <w:rFonts w:ascii="Times New Roman" w:hAnsi="Times New Roman" w:cs="Times New Roman"/>
          <w:sz w:val="28"/>
          <w:szCs w:val="28"/>
        </w:rPr>
        <w:t xml:space="preserve"> </w:t>
      </w:r>
      <w:r w:rsidRPr="001F3BC9">
        <w:rPr>
          <w:rFonts w:ascii="Times New Roman" w:hAnsi="Times New Roman" w:cs="Times New Roman"/>
          <w:sz w:val="28"/>
          <w:szCs w:val="28"/>
        </w:rPr>
        <w:t>б</w:t>
      </w:r>
      <w:r w:rsidR="00C2670D" w:rsidRPr="001F3BC9">
        <w:rPr>
          <w:rFonts w:ascii="Times New Roman" w:hAnsi="Times New Roman" w:cs="Times New Roman"/>
          <w:sz w:val="28"/>
          <w:szCs w:val="28"/>
        </w:rPr>
        <w:t>удь-яка організація створюється для реалізації якихось соціально значущих цілей</w:t>
      </w:r>
      <w:r w:rsidRPr="001F3BC9">
        <w:rPr>
          <w:rFonts w:ascii="Times New Roman" w:hAnsi="Times New Roman" w:cs="Times New Roman"/>
          <w:sz w:val="28"/>
          <w:szCs w:val="28"/>
        </w:rPr>
        <w:t>,</w:t>
      </w:r>
      <w:r w:rsidR="00C2670D" w:rsidRPr="001F3BC9">
        <w:rPr>
          <w:rFonts w:ascii="Times New Roman" w:hAnsi="Times New Roman" w:cs="Times New Roman"/>
          <w:sz w:val="28"/>
          <w:szCs w:val="28"/>
        </w:rPr>
        <w:t xml:space="preserve"> </w:t>
      </w:r>
      <w:r w:rsidRPr="001F3BC9">
        <w:rPr>
          <w:rFonts w:ascii="Times New Roman" w:hAnsi="Times New Roman" w:cs="Times New Roman"/>
          <w:sz w:val="28"/>
          <w:szCs w:val="28"/>
        </w:rPr>
        <w:t>у</w:t>
      </w:r>
      <w:r w:rsidR="00C2670D" w:rsidRPr="001F3BC9">
        <w:rPr>
          <w:rFonts w:ascii="Times New Roman" w:hAnsi="Times New Roman" w:cs="Times New Roman"/>
          <w:sz w:val="28"/>
          <w:szCs w:val="28"/>
        </w:rPr>
        <w:t xml:space="preserve"> будь-якій організації спочатку задана й </w:t>
      </w:r>
      <w:r w:rsidRPr="001F3BC9">
        <w:rPr>
          <w:rFonts w:ascii="Times New Roman" w:hAnsi="Times New Roman" w:cs="Times New Roman"/>
          <w:sz w:val="28"/>
          <w:szCs w:val="28"/>
        </w:rPr>
        <w:t>ви</w:t>
      </w:r>
      <w:r w:rsidR="00C2670D" w:rsidRPr="001F3BC9">
        <w:rPr>
          <w:rFonts w:ascii="Times New Roman" w:hAnsi="Times New Roman" w:cs="Times New Roman"/>
          <w:sz w:val="28"/>
          <w:szCs w:val="28"/>
        </w:rPr>
        <w:t>тримується система ролей, позицій, статусів</w:t>
      </w:r>
      <w:r w:rsidRPr="001F3BC9">
        <w:rPr>
          <w:rFonts w:ascii="Times New Roman" w:hAnsi="Times New Roman" w:cs="Times New Roman"/>
          <w:sz w:val="28"/>
          <w:szCs w:val="28"/>
        </w:rPr>
        <w:t>,</w:t>
      </w:r>
      <w:r w:rsidR="00C2670D" w:rsidRPr="001F3BC9">
        <w:rPr>
          <w:rFonts w:ascii="Times New Roman" w:hAnsi="Times New Roman" w:cs="Times New Roman"/>
          <w:sz w:val="28"/>
          <w:szCs w:val="28"/>
        </w:rPr>
        <w:t xml:space="preserve"> </w:t>
      </w:r>
      <w:r w:rsidRPr="001F3BC9">
        <w:rPr>
          <w:rFonts w:ascii="Times New Roman" w:hAnsi="Times New Roman" w:cs="Times New Roman"/>
          <w:sz w:val="28"/>
          <w:szCs w:val="28"/>
        </w:rPr>
        <w:t>о</w:t>
      </w:r>
      <w:r w:rsidR="00C2670D" w:rsidRPr="001F3BC9">
        <w:rPr>
          <w:rFonts w:ascii="Times New Roman" w:hAnsi="Times New Roman" w:cs="Times New Roman"/>
          <w:sz w:val="28"/>
          <w:szCs w:val="28"/>
        </w:rPr>
        <w:t>рганізація прагне до синхронності діяльності її членів</w:t>
      </w:r>
      <w:r w:rsidRPr="001F3BC9">
        <w:rPr>
          <w:rFonts w:ascii="Times New Roman" w:hAnsi="Times New Roman" w:cs="Times New Roman"/>
          <w:sz w:val="28"/>
          <w:szCs w:val="28"/>
        </w:rPr>
        <w:t>;</w:t>
      </w:r>
    </w:p>
    <w:p w:rsidR="00FF08C2" w:rsidRDefault="001F3BC9" w:rsidP="001B4413">
      <w:pPr>
        <w:pStyle w:val="a3"/>
        <w:keepNext/>
        <w:widowControl w:val="0"/>
        <w:numPr>
          <w:ilvl w:val="0"/>
          <w:numId w:val="147"/>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п</w:t>
      </w:r>
      <w:r w:rsidR="00C2670D" w:rsidRPr="00FF08C2">
        <w:rPr>
          <w:rFonts w:ascii="Times New Roman" w:hAnsi="Times New Roman" w:cs="Times New Roman"/>
          <w:sz w:val="28"/>
          <w:szCs w:val="28"/>
        </w:rPr>
        <w:t>оділ праці й високий ступінь спеціалізації</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 xml:space="preserve"> </w:t>
      </w:r>
      <w:r w:rsidRPr="00FF08C2">
        <w:rPr>
          <w:rFonts w:ascii="Times New Roman" w:hAnsi="Times New Roman" w:cs="Times New Roman"/>
          <w:sz w:val="28"/>
          <w:szCs w:val="28"/>
        </w:rPr>
        <w:t>з</w:t>
      </w:r>
      <w:r w:rsidR="00C2670D" w:rsidRPr="00FF08C2">
        <w:rPr>
          <w:rFonts w:ascii="Times New Roman" w:hAnsi="Times New Roman" w:cs="Times New Roman"/>
          <w:sz w:val="28"/>
          <w:szCs w:val="28"/>
        </w:rPr>
        <w:t xml:space="preserve">авдання, які стоять </w:t>
      </w:r>
      <w:r w:rsidR="00C2670D" w:rsidRPr="00FF08C2">
        <w:rPr>
          <w:rFonts w:ascii="Times New Roman" w:hAnsi="Times New Roman" w:cs="Times New Roman"/>
          <w:sz w:val="28"/>
          <w:szCs w:val="28"/>
        </w:rPr>
        <w:lastRenderedPageBreak/>
        <w:t>перед організацією, розподіляються серед різних позицій в ній як офіційні обов’язки</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 xml:space="preserve"> існує поділ праці по горизонталі й вертикалі</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 xml:space="preserve"> </w:t>
      </w:r>
      <w:r w:rsidRPr="00FF08C2">
        <w:rPr>
          <w:rFonts w:ascii="Times New Roman" w:hAnsi="Times New Roman" w:cs="Times New Roman"/>
          <w:sz w:val="28"/>
          <w:szCs w:val="28"/>
        </w:rPr>
        <w:t>к</w:t>
      </w:r>
      <w:r w:rsidR="00C2670D" w:rsidRPr="00FF08C2">
        <w:rPr>
          <w:rFonts w:ascii="Times New Roman" w:hAnsi="Times New Roman" w:cs="Times New Roman"/>
          <w:sz w:val="28"/>
          <w:szCs w:val="28"/>
        </w:rPr>
        <w:t>ожен член організації спеціалізується на конкретній трудовій операції, конкретному виді діяльності</w:t>
      </w:r>
      <w:r w:rsidR="00FF08C2" w:rsidRPr="00FF08C2">
        <w:rPr>
          <w:rFonts w:ascii="Times New Roman" w:hAnsi="Times New Roman" w:cs="Times New Roman"/>
          <w:sz w:val="28"/>
          <w:szCs w:val="28"/>
        </w:rPr>
        <w:t>, к</w:t>
      </w:r>
      <w:r w:rsidR="00C2670D" w:rsidRPr="00FF08C2">
        <w:rPr>
          <w:rFonts w:ascii="Times New Roman" w:hAnsi="Times New Roman" w:cs="Times New Roman"/>
          <w:sz w:val="28"/>
          <w:szCs w:val="28"/>
        </w:rPr>
        <w:t>ожна організація має різні відділи, служби, більш дрібні організації й т.п. для вирішення конкретних завдань</w:t>
      </w:r>
      <w:r w:rsidR="00FF08C2" w:rsidRPr="00FF08C2">
        <w:rPr>
          <w:rFonts w:ascii="Times New Roman" w:hAnsi="Times New Roman" w:cs="Times New Roman"/>
          <w:sz w:val="28"/>
          <w:szCs w:val="28"/>
        </w:rPr>
        <w:t>;</w:t>
      </w:r>
    </w:p>
    <w:p w:rsidR="00FF08C2" w:rsidRDefault="00FF08C2" w:rsidP="009306B0">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і</w:t>
      </w:r>
      <w:r w:rsidR="00C2670D" w:rsidRPr="00FF08C2">
        <w:rPr>
          <w:rFonts w:ascii="Times New Roman" w:hAnsi="Times New Roman" w:cs="Times New Roman"/>
          <w:sz w:val="28"/>
          <w:szCs w:val="28"/>
        </w:rPr>
        <w:t>єрархічна структура влади</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 xml:space="preserve"> така ієрархія має форму піраміди, в якій кожна посадова особа відповідальна перед вищим керівництвом і має </w:t>
      </w:r>
      <w:r w:rsidRPr="00FF08C2">
        <w:rPr>
          <w:rFonts w:ascii="Times New Roman" w:hAnsi="Times New Roman" w:cs="Times New Roman"/>
          <w:sz w:val="28"/>
          <w:szCs w:val="28"/>
        </w:rPr>
        <w:t>у</w:t>
      </w:r>
      <w:r w:rsidR="00C2670D" w:rsidRPr="00FF08C2">
        <w:rPr>
          <w:rFonts w:ascii="Times New Roman" w:hAnsi="Times New Roman" w:cs="Times New Roman"/>
          <w:sz w:val="28"/>
          <w:szCs w:val="28"/>
        </w:rPr>
        <w:t xml:space="preserve"> своєму розпорядженні владу над тими, хто знаходиться </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нижче</w:t>
      </w:r>
      <w:r w:rsidRPr="00FF08C2">
        <w:rPr>
          <w:rFonts w:ascii="Times New Roman" w:hAnsi="Times New Roman" w:cs="Times New Roman"/>
          <w:sz w:val="28"/>
          <w:szCs w:val="28"/>
        </w:rPr>
        <w:t>»;</w:t>
      </w:r>
    </w:p>
    <w:p w:rsidR="00FF08C2" w:rsidRDefault="00FF08C2" w:rsidP="009306B0">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ф</w:t>
      </w:r>
      <w:r w:rsidR="00C2670D" w:rsidRPr="00FF08C2">
        <w:rPr>
          <w:rFonts w:ascii="Times New Roman" w:hAnsi="Times New Roman" w:cs="Times New Roman"/>
          <w:sz w:val="28"/>
          <w:szCs w:val="28"/>
        </w:rPr>
        <w:t>ормалізація діяльності</w:t>
      </w:r>
      <w:r w:rsidRPr="00FF08C2">
        <w:rPr>
          <w:rFonts w:ascii="Times New Roman" w:hAnsi="Times New Roman" w:cs="Times New Roman"/>
          <w:sz w:val="28"/>
          <w:szCs w:val="28"/>
        </w:rPr>
        <w:t>: р</w:t>
      </w:r>
      <w:r w:rsidR="00C2670D" w:rsidRPr="00FF08C2">
        <w:rPr>
          <w:rFonts w:ascii="Times New Roman" w:hAnsi="Times New Roman" w:cs="Times New Roman"/>
          <w:sz w:val="28"/>
          <w:szCs w:val="28"/>
        </w:rPr>
        <w:t>ішення та дії посадових осіб задаються формально встановленою системою правил та інструкцій</w:t>
      </w:r>
      <w:r w:rsidRPr="00FF08C2">
        <w:rPr>
          <w:rFonts w:ascii="Times New Roman" w:hAnsi="Times New Roman" w:cs="Times New Roman"/>
          <w:sz w:val="28"/>
          <w:szCs w:val="28"/>
        </w:rPr>
        <w:t>,</w:t>
      </w:r>
      <w:r w:rsidR="00C2670D" w:rsidRPr="00FF08C2">
        <w:rPr>
          <w:rFonts w:ascii="Times New Roman" w:hAnsi="Times New Roman" w:cs="Times New Roman"/>
          <w:sz w:val="28"/>
          <w:szCs w:val="28"/>
        </w:rPr>
        <w:t xml:space="preserve"> </w:t>
      </w:r>
      <w:r w:rsidRPr="00FF08C2">
        <w:rPr>
          <w:rFonts w:ascii="Times New Roman" w:hAnsi="Times New Roman" w:cs="Times New Roman"/>
          <w:sz w:val="28"/>
          <w:szCs w:val="28"/>
        </w:rPr>
        <w:t>к</w:t>
      </w:r>
      <w:r w:rsidR="00C2670D" w:rsidRPr="00FF08C2">
        <w:rPr>
          <w:rFonts w:ascii="Times New Roman" w:hAnsi="Times New Roman" w:cs="Times New Roman"/>
          <w:sz w:val="28"/>
          <w:szCs w:val="28"/>
        </w:rPr>
        <w:t>ожен працівник повинен бути лояльним по відношенню до організації</w:t>
      </w:r>
      <w:r w:rsidRPr="00FF08C2">
        <w:rPr>
          <w:rFonts w:ascii="Times New Roman" w:hAnsi="Times New Roman" w:cs="Times New Roman"/>
          <w:sz w:val="28"/>
          <w:szCs w:val="28"/>
        </w:rPr>
        <w:t>;</w:t>
      </w:r>
    </w:p>
    <w:p w:rsidR="00FF08C2" w:rsidRDefault="00FF08C2" w:rsidP="009306B0">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н</w:t>
      </w:r>
      <w:r w:rsidR="00C2670D" w:rsidRPr="00FF08C2">
        <w:rPr>
          <w:rFonts w:ascii="Times New Roman" w:hAnsi="Times New Roman" w:cs="Times New Roman"/>
          <w:sz w:val="28"/>
          <w:szCs w:val="28"/>
        </w:rPr>
        <w:t>аявність адміністративної структури, штатних співробітників і публічного офісу</w:t>
      </w:r>
      <w:r w:rsidRPr="00FF08C2">
        <w:rPr>
          <w:rFonts w:ascii="Times New Roman" w:hAnsi="Times New Roman" w:cs="Times New Roman"/>
          <w:sz w:val="28"/>
          <w:szCs w:val="28"/>
        </w:rPr>
        <w:t>: о</w:t>
      </w:r>
      <w:r w:rsidR="00C2670D" w:rsidRPr="00FF08C2">
        <w:rPr>
          <w:rFonts w:ascii="Times New Roman" w:hAnsi="Times New Roman" w:cs="Times New Roman"/>
          <w:sz w:val="28"/>
          <w:szCs w:val="28"/>
        </w:rPr>
        <w:t>рганізація має у своєму розпорядженні спеціальний адміністративний штат, у завдання якого входить забезпечення функціонування даної організації</w:t>
      </w:r>
      <w:r>
        <w:rPr>
          <w:rFonts w:ascii="Times New Roman" w:hAnsi="Times New Roman" w:cs="Times New Roman"/>
          <w:sz w:val="28"/>
          <w:szCs w:val="28"/>
        </w:rPr>
        <w:t xml:space="preserve">; </w:t>
      </w:r>
    </w:p>
    <w:p w:rsidR="00C2670D" w:rsidRPr="00FF08C2" w:rsidRDefault="00FF08C2" w:rsidP="009306B0">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w:t>
      </w:r>
      <w:r w:rsidR="00C2670D" w:rsidRPr="00FF08C2">
        <w:rPr>
          <w:rFonts w:ascii="Times New Roman" w:hAnsi="Times New Roman" w:cs="Times New Roman"/>
          <w:sz w:val="28"/>
          <w:szCs w:val="28"/>
        </w:rPr>
        <w:t>онтакт соціальних ролей</w:t>
      </w:r>
      <w:r>
        <w:rPr>
          <w:rFonts w:ascii="Times New Roman" w:hAnsi="Times New Roman" w:cs="Times New Roman"/>
          <w:sz w:val="28"/>
          <w:szCs w:val="28"/>
        </w:rPr>
        <w:t>: ч</w:t>
      </w:r>
      <w:r w:rsidR="00C2670D" w:rsidRPr="00FF08C2">
        <w:rPr>
          <w:rFonts w:ascii="Times New Roman" w:hAnsi="Times New Roman" w:cs="Times New Roman"/>
          <w:sz w:val="28"/>
          <w:szCs w:val="28"/>
        </w:rPr>
        <w:t>лени організації у своїх контактах зобов’язані керуватися безособистісною орієнтацією</w:t>
      </w:r>
      <w:r>
        <w:rPr>
          <w:rFonts w:ascii="Times New Roman" w:hAnsi="Times New Roman" w:cs="Times New Roman"/>
          <w:sz w:val="28"/>
          <w:szCs w:val="28"/>
        </w:rPr>
        <w:t>, коли</w:t>
      </w:r>
      <w:r w:rsidR="00C2670D" w:rsidRPr="00FF08C2">
        <w:rPr>
          <w:rFonts w:ascii="Times New Roman" w:hAnsi="Times New Roman" w:cs="Times New Roman"/>
          <w:sz w:val="28"/>
          <w:szCs w:val="28"/>
        </w:rPr>
        <w:t xml:space="preserve"> </w:t>
      </w:r>
      <w:r>
        <w:rPr>
          <w:rFonts w:ascii="Times New Roman" w:hAnsi="Times New Roman" w:cs="Times New Roman"/>
          <w:sz w:val="28"/>
          <w:szCs w:val="28"/>
        </w:rPr>
        <w:t>к</w:t>
      </w:r>
      <w:r w:rsidR="00C2670D" w:rsidRPr="00FF08C2">
        <w:rPr>
          <w:rFonts w:ascii="Times New Roman" w:hAnsi="Times New Roman" w:cs="Times New Roman"/>
          <w:sz w:val="28"/>
          <w:szCs w:val="28"/>
        </w:rPr>
        <w:t>ожен клієнт розглядається як чергова «справа».</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сі компоненти організації упорядковуються відповідно до цих ознак. 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ці ознаки виступають одночасно </w:t>
      </w:r>
      <w:r>
        <w:rPr>
          <w:rFonts w:ascii="Times New Roman" w:hAnsi="Times New Roman" w:cs="Times New Roman"/>
          <w:sz w:val="28"/>
          <w:szCs w:val="28"/>
        </w:rPr>
        <w:t>й</w:t>
      </w:r>
      <w:r w:rsidRPr="0079168B">
        <w:rPr>
          <w:rFonts w:ascii="Times New Roman" w:hAnsi="Times New Roman" w:cs="Times New Roman"/>
          <w:sz w:val="28"/>
          <w:szCs w:val="28"/>
        </w:rPr>
        <w:t xml:space="preserve"> вимогами суспільства до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рамках нового управлінського мислення будь-яка соціальна система розглядається як соціотехніч</w:t>
      </w:r>
      <w:r>
        <w:rPr>
          <w:rFonts w:ascii="Times New Roman" w:hAnsi="Times New Roman" w:cs="Times New Roman"/>
          <w:sz w:val="28"/>
          <w:szCs w:val="28"/>
        </w:rPr>
        <w:t>на</w:t>
      </w:r>
      <w:r w:rsidRPr="0079168B">
        <w:rPr>
          <w:rFonts w:ascii="Times New Roman" w:hAnsi="Times New Roman" w:cs="Times New Roman"/>
          <w:sz w:val="28"/>
          <w:szCs w:val="28"/>
        </w:rPr>
        <w:t xml:space="preserve">, оскільки </w:t>
      </w:r>
      <w:r w:rsidR="00FF08C2">
        <w:rPr>
          <w:rFonts w:ascii="Times New Roman" w:hAnsi="Times New Roman" w:cs="Times New Roman"/>
          <w:sz w:val="28"/>
          <w:szCs w:val="28"/>
        </w:rPr>
        <w:t>у</w:t>
      </w:r>
      <w:r w:rsidRPr="0079168B">
        <w:rPr>
          <w:rFonts w:ascii="Times New Roman" w:hAnsi="Times New Roman" w:cs="Times New Roman"/>
          <w:sz w:val="28"/>
          <w:szCs w:val="28"/>
        </w:rPr>
        <w:t xml:space="preserve"> сучасних умовах постійно взаємодіють дві підсистеми:</w:t>
      </w:r>
    </w:p>
    <w:p w:rsidR="00FF08C2" w:rsidRDefault="00C2670D" w:rsidP="009306B0">
      <w:pPr>
        <w:pStyle w:val="a3"/>
        <w:keepNext/>
        <w:widowControl w:val="0"/>
        <w:numPr>
          <w:ilvl w:val="2"/>
          <w:numId w:val="148"/>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технічна, що включає не тільки машини, верстати, обладнання, усі види технологій тощо, а й управлінські знання, організаційні структури, методи планування, технічні прийоми та навички роботи, рівень підготовки та кваліфікаці</w:t>
      </w:r>
      <w:r w:rsidR="00FF08C2" w:rsidRPr="00FF08C2">
        <w:rPr>
          <w:rFonts w:ascii="Times New Roman" w:hAnsi="Times New Roman" w:cs="Times New Roman"/>
          <w:sz w:val="28"/>
          <w:szCs w:val="28"/>
        </w:rPr>
        <w:t>ю</w:t>
      </w:r>
      <w:r w:rsidRPr="00FF08C2">
        <w:rPr>
          <w:rFonts w:ascii="Times New Roman" w:hAnsi="Times New Roman" w:cs="Times New Roman"/>
          <w:sz w:val="28"/>
          <w:szCs w:val="28"/>
        </w:rPr>
        <w:t xml:space="preserve"> робочої сили, її професійний склад тощо;</w:t>
      </w:r>
    </w:p>
    <w:p w:rsidR="00C2670D" w:rsidRPr="00FF08C2" w:rsidRDefault="00C2670D" w:rsidP="009306B0">
      <w:pPr>
        <w:pStyle w:val="a3"/>
        <w:keepNext/>
        <w:widowControl w:val="0"/>
        <w:numPr>
          <w:ilvl w:val="2"/>
          <w:numId w:val="148"/>
        </w:numPr>
        <w:spacing w:after="0" w:line="360" w:lineRule="auto"/>
        <w:ind w:left="0" w:firstLine="709"/>
        <w:contextualSpacing w:val="0"/>
        <w:jc w:val="both"/>
        <w:rPr>
          <w:rFonts w:ascii="Times New Roman" w:hAnsi="Times New Roman" w:cs="Times New Roman"/>
          <w:sz w:val="28"/>
          <w:szCs w:val="28"/>
        </w:rPr>
      </w:pPr>
      <w:r w:rsidRPr="00FF08C2">
        <w:rPr>
          <w:rFonts w:ascii="Times New Roman" w:hAnsi="Times New Roman" w:cs="Times New Roman"/>
          <w:sz w:val="28"/>
          <w:szCs w:val="28"/>
        </w:rPr>
        <w:t xml:space="preserve">соціальна, що включає </w:t>
      </w:r>
      <w:r w:rsidR="00FF08C2">
        <w:rPr>
          <w:rFonts w:ascii="Times New Roman" w:hAnsi="Times New Roman" w:cs="Times New Roman"/>
          <w:sz w:val="28"/>
          <w:szCs w:val="28"/>
        </w:rPr>
        <w:t>у</w:t>
      </w:r>
      <w:r w:rsidRPr="00FF08C2">
        <w:rPr>
          <w:rFonts w:ascii="Times New Roman" w:hAnsi="Times New Roman" w:cs="Times New Roman"/>
          <w:sz w:val="28"/>
          <w:szCs w:val="28"/>
        </w:rPr>
        <w:t xml:space="preserve">сі форми морального й матеріального стимулювання праці, стиль управління, участь працівників у процесі </w:t>
      </w:r>
      <w:r w:rsidRPr="00FF08C2">
        <w:rPr>
          <w:rFonts w:ascii="Times New Roman" w:hAnsi="Times New Roman" w:cs="Times New Roman"/>
          <w:sz w:val="28"/>
          <w:szCs w:val="28"/>
        </w:rPr>
        <w:lastRenderedPageBreak/>
        <w:t>прийняття рішень, можливості кар’єри та просування по службі, організаційну культуру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цих умовах сучасна організація повинна будуватися на наступних принципах:</w:t>
      </w:r>
    </w:p>
    <w:p w:rsid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 xml:space="preserve">принцип перспективної діяльності: не можна підлаштовувати організацію </w:t>
      </w:r>
      <w:r w:rsidR="009C2EC3" w:rsidRPr="009C2EC3">
        <w:rPr>
          <w:rFonts w:ascii="Times New Roman" w:hAnsi="Times New Roman" w:cs="Times New Roman"/>
          <w:sz w:val="28"/>
          <w:szCs w:val="28"/>
        </w:rPr>
        <w:t>під</w:t>
      </w:r>
      <w:r w:rsidRPr="009C2EC3">
        <w:rPr>
          <w:rFonts w:ascii="Times New Roman" w:hAnsi="Times New Roman" w:cs="Times New Roman"/>
          <w:sz w:val="28"/>
          <w:szCs w:val="28"/>
        </w:rPr>
        <w:t xml:space="preserve"> здібност</w:t>
      </w:r>
      <w:r w:rsidR="009C2EC3" w:rsidRPr="009C2EC3">
        <w:rPr>
          <w:rFonts w:ascii="Times New Roman" w:hAnsi="Times New Roman" w:cs="Times New Roman"/>
          <w:sz w:val="28"/>
          <w:szCs w:val="28"/>
        </w:rPr>
        <w:t>і</w:t>
      </w:r>
      <w:r w:rsidRPr="009C2EC3">
        <w:rPr>
          <w:rFonts w:ascii="Times New Roman" w:hAnsi="Times New Roman" w:cs="Times New Roman"/>
          <w:sz w:val="28"/>
          <w:szCs w:val="28"/>
        </w:rPr>
        <w:t xml:space="preserve"> наявних людей, треба будувати її як інструмент для досягнення чітко визначеної мети й підбирати людей, здатних забезпечити досягнення цієї мети;</w:t>
      </w:r>
    </w:p>
    <w:p w:rsid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принцип єдиноначальності: жоден працівник не повинен звітувати про свою діяльність більш ніж перед одним керівником і повинен отримувати накази тільки від цього ж керівника;</w:t>
      </w:r>
    </w:p>
    <w:p w:rsid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принцип спеціалізації управління: усі регулярно повторювані дії слід твердо розподіляти між працівниками апарату й не дублювати їх;</w:t>
      </w:r>
    </w:p>
    <w:p w:rsid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принцип діапазону управління: на одного керівника не повинно припадати більше 6-12 підлеглих;</w:t>
      </w:r>
    </w:p>
    <w:p w:rsid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принцип вертикального обмеження ієрархії: чим менше ієрархічних щаблів, тим легше управляти організацією;</w:t>
      </w:r>
    </w:p>
    <w:p w:rsidR="00C2670D" w:rsidRPr="009C2EC3" w:rsidRDefault="00C2670D" w:rsidP="009306B0">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принцип делегування повноважень: керівник ніколи не повинен сам робити те, що може зробити його підлеглий.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сучасна організація повинна мати:</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невеликі організаційні підрозділи з невеликою кількістю працівників, але працівників з набагато більш високим, ніж раніше, кваліфікаційним та освітнім рівнем;</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невелике число рівнів управлінської ієрархії, майже повне скасування організаційної піраміди;</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бригадні організаційні структури;</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орієнтацію діяльності на обслуговування споживача;</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гнучкий, швидко мінливий асортимент можливостей;</w:t>
      </w:r>
    </w:p>
    <w:p w:rsid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мінімум запасів і гнучкі виробничі системи;</w:t>
      </w:r>
    </w:p>
    <w:p w:rsidR="00C2670D" w:rsidRPr="009C2EC3" w:rsidRDefault="00C2670D" w:rsidP="009306B0">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вищий рівень виробництва й більш низькі витрати.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F074A9">
        <w:rPr>
          <w:rFonts w:ascii="Times New Roman" w:hAnsi="Times New Roman" w:cs="Times New Roman"/>
          <w:i/>
          <w:sz w:val="28"/>
          <w:szCs w:val="28"/>
        </w:rPr>
        <w:lastRenderedPageBreak/>
        <w:t>Структура соціальної організації</w:t>
      </w:r>
      <w:r w:rsidRPr="0079168B">
        <w:rPr>
          <w:rFonts w:ascii="Times New Roman" w:hAnsi="Times New Roman" w:cs="Times New Roman"/>
          <w:sz w:val="28"/>
          <w:szCs w:val="28"/>
        </w:rPr>
        <w:t>. Будь-яка організація має як формальну, так і неформальну структури. Формальна структура представлена наступними різновидами:</w:t>
      </w:r>
    </w:p>
    <w:p w:rsidR="009C2EC3" w:rsidRDefault="00C2670D" w:rsidP="009306B0">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посадова структура, у ній зазвичай вказується штатно-посадовий склад організації;</w:t>
      </w:r>
    </w:p>
    <w:p w:rsidR="009C2EC3" w:rsidRDefault="00C2670D" w:rsidP="009306B0">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функціональна структура, наприклад, керівники, фахівці і службовці апарату управління (про це вже йшлося в першому розділі);</w:t>
      </w:r>
    </w:p>
    <w:p w:rsidR="009C2EC3" w:rsidRDefault="00C2670D" w:rsidP="009306B0">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соціально-демографічна структура, у ній виділяються групи за віком, статтю, соціальним станом й ін.;</w:t>
      </w:r>
    </w:p>
    <w:p w:rsidR="00C2670D" w:rsidRPr="009C2EC3" w:rsidRDefault="00C2670D" w:rsidP="009306B0">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професійно-кваліфікаційна структура, у ній зазвичай виділяються групи з</w:t>
      </w:r>
      <w:r w:rsidR="009C2EC3">
        <w:rPr>
          <w:rFonts w:ascii="Times New Roman" w:hAnsi="Times New Roman" w:cs="Times New Roman"/>
          <w:sz w:val="28"/>
          <w:szCs w:val="28"/>
        </w:rPr>
        <w:t>а</w:t>
      </w:r>
      <w:r w:rsidRPr="009C2EC3">
        <w:rPr>
          <w:rFonts w:ascii="Times New Roman" w:hAnsi="Times New Roman" w:cs="Times New Roman"/>
          <w:sz w:val="28"/>
          <w:szCs w:val="28"/>
        </w:rPr>
        <w:t xml:space="preserve"> досвід</w:t>
      </w:r>
      <w:r w:rsidR="009C2EC3">
        <w:rPr>
          <w:rFonts w:ascii="Times New Roman" w:hAnsi="Times New Roman" w:cs="Times New Roman"/>
          <w:sz w:val="28"/>
          <w:szCs w:val="28"/>
        </w:rPr>
        <w:t>ом</w:t>
      </w:r>
      <w:r w:rsidRPr="009C2EC3">
        <w:rPr>
          <w:rFonts w:ascii="Times New Roman" w:hAnsi="Times New Roman" w:cs="Times New Roman"/>
          <w:sz w:val="28"/>
          <w:szCs w:val="28"/>
        </w:rPr>
        <w:t xml:space="preserve"> роботи, за загальною та спеціальною освітою й т.п.</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Знання цих структур дозволяє керівнику побачити плюси </w:t>
      </w:r>
      <w:r>
        <w:rPr>
          <w:rFonts w:ascii="Times New Roman" w:hAnsi="Times New Roman" w:cs="Times New Roman"/>
          <w:sz w:val="28"/>
          <w:szCs w:val="28"/>
        </w:rPr>
        <w:t>й</w:t>
      </w:r>
      <w:r w:rsidRPr="0079168B">
        <w:rPr>
          <w:rFonts w:ascii="Times New Roman" w:hAnsi="Times New Roman" w:cs="Times New Roman"/>
          <w:sz w:val="28"/>
          <w:szCs w:val="28"/>
        </w:rPr>
        <w:t xml:space="preserve"> мінуси своєї організації, виявити її соціально-психологічні особливості, а також ті персоніфіковані сили, які здатні підвищити або, навпаки, знизити ефективність його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Поряд з формальними структурами, </w:t>
      </w:r>
      <w:r>
        <w:rPr>
          <w:rFonts w:ascii="Times New Roman" w:hAnsi="Times New Roman" w:cs="Times New Roman"/>
          <w:sz w:val="28"/>
          <w:szCs w:val="28"/>
        </w:rPr>
        <w:t>у</w:t>
      </w:r>
      <w:r w:rsidRPr="0079168B">
        <w:rPr>
          <w:rFonts w:ascii="Times New Roman" w:hAnsi="Times New Roman" w:cs="Times New Roman"/>
          <w:sz w:val="28"/>
          <w:szCs w:val="28"/>
        </w:rPr>
        <w:t xml:space="preserve"> будь-якій організації існують і серйозно впливають на загальний стан справ неформальн</w:t>
      </w:r>
      <w:r>
        <w:rPr>
          <w:rFonts w:ascii="Times New Roman" w:hAnsi="Times New Roman" w:cs="Times New Roman"/>
          <w:sz w:val="28"/>
          <w:szCs w:val="28"/>
        </w:rPr>
        <w:t>і</w:t>
      </w:r>
      <w:r w:rsidRPr="0079168B">
        <w:rPr>
          <w:rFonts w:ascii="Times New Roman" w:hAnsi="Times New Roman" w:cs="Times New Roman"/>
          <w:sz w:val="28"/>
          <w:szCs w:val="28"/>
        </w:rPr>
        <w:t xml:space="preserve"> структур</w:t>
      </w:r>
      <w:r>
        <w:rPr>
          <w:rFonts w:ascii="Times New Roman" w:hAnsi="Times New Roman" w:cs="Times New Roman"/>
          <w:sz w:val="28"/>
          <w:szCs w:val="28"/>
        </w:rPr>
        <w:t>и</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групи. Вони являють собою мікрогрупи людей</w:t>
      </w:r>
      <w:r>
        <w:rPr>
          <w:rFonts w:ascii="Times New Roman" w:hAnsi="Times New Roman" w:cs="Times New Roman"/>
          <w:sz w:val="28"/>
          <w:szCs w:val="28"/>
        </w:rPr>
        <w:t>, які</w:t>
      </w:r>
      <w:r w:rsidRPr="0079168B">
        <w:rPr>
          <w:rFonts w:ascii="Times New Roman" w:hAnsi="Times New Roman" w:cs="Times New Roman"/>
          <w:sz w:val="28"/>
          <w:szCs w:val="28"/>
        </w:rPr>
        <w:t xml:space="preserve"> виникають спонтанно, які регулярно вступають </w:t>
      </w:r>
      <w:r>
        <w:rPr>
          <w:rFonts w:ascii="Times New Roman" w:hAnsi="Times New Roman" w:cs="Times New Roman"/>
          <w:sz w:val="28"/>
          <w:szCs w:val="28"/>
        </w:rPr>
        <w:t>у</w:t>
      </w:r>
      <w:r w:rsidRPr="0079168B">
        <w:rPr>
          <w:rFonts w:ascii="Times New Roman" w:hAnsi="Times New Roman" w:cs="Times New Roman"/>
          <w:sz w:val="28"/>
          <w:szCs w:val="28"/>
        </w:rPr>
        <w:t xml:space="preserve"> неформальн</w:t>
      </w:r>
      <w:r>
        <w:rPr>
          <w:rFonts w:ascii="Times New Roman" w:hAnsi="Times New Roman" w:cs="Times New Roman"/>
          <w:sz w:val="28"/>
          <w:szCs w:val="28"/>
        </w:rPr>
        <w:t>у</w:t>
      </w:r>
      <w:r w:rsidRPr="0079168B">
        <w:rPr>
          <w:rFonts w:ascii="Times New Roman" w:hAnsi="Times New Roman" w:cs="Times New Roman"/>
          <w:sz w:val="28"/>
          <w:szCs w:val="28"/>
        </w:rPr>
        <w:t xml:space="preserve"> взаємоді</w:t>
      </w:r>
      <w:r>
        <w:rPr>
          <w:rFonts w:ascii="Times New Roman" w:hAnsi="Times New Roman" w:cs="Times New Roman"/>
          <w:sz w:val="28"/>
          <w:szCs w:val="28"/>
        </w:rPr>
        <w:t>ю</w:t>
      </w:r>
      <w:r w:rsidRPr="0079168B">
        <w:rPr>
          <w:rFonts w:ascii="Times New Roman" w:hAnsi="Times New Roman" w:cs="Times New Roman"/>
          <w:sz w:val="28"/>
          <w:szCs w:val="28"/>
        </w:rPr>
        <w:t xml:space="preserve"> для досягнення певних цілей.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Причини, що зумовлюють виникнення неформальних груп всередині організації, можна звести до наступних трьох:</w:t>
      </w:r>
    </w:p>
    <w:p w:rsidR="009C2EC3" w:rsidRDefault="00C2670D" w:rsidP="009306B0">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незадоволеність потреб її членів, що виходять за межі організації;</w:t>
      </w:r>
    </w:p>
    <w:p w:rsidR="009C2EC3" w:rsidRDefault="00C2670D" w:rsidP="001B4413">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 xml:space="preserve">у неформальній групі більше можливостей надати або попросити допомоги </w:t>
      </w:r>
      <w:r w:rsidR="009C2EC3" w:rsidRPr="009C2EC3">
        <w:rPr>
          <w:rFonts w:ascii="Times New Roman" w:hAnsi="Times New Roman" w:cs="Times New Roman"/>
          <w:sz w:val="28"/>
          <w:szCs w:val="28"/>
        </w:rPr>
        <w:t>в</w:t>
      </w:r>
      <w:r w:rsidRPr="009C2EC3">
        <w:rPr>
          <w:rFonts w:ascii="Times New Roman" w:hAnsi="Times New Roman" w:cs="Times New Roman"/>
          <w:sz w:val="28"/>
          <w:szCs w:val="28"/>
        </w:rPr>
        <w:t xml:space="preserve"> колег;</w:t>
      </w:r>
    </w:p>
    <w:p w:rsidR="00C2670D" w:rsidRPr="009C2EC3" w:rsidRDefault="00C2670D" w:rsidP="001B4413">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sidRPr="009C2EC3">
        <w:rPr>
          <w:rFonts w:ascii="Times New Roman" w:hAnsi="Times New Roman" w:cs="Times New Roman"/>
          <w:sz w:val="28"/>
          <w:szCs w:val="28"/>
        </w:rPr>
        <w:t>потреба бути ближче до тих, кому ми симпатизуємо (американські психологи з’ясували, що на роботі люди схильні взаємодіяти з тими, хто поруч, на відстані 1-1,5 м, а не на відстані кількох метрів).</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Основна проблема </w:t>
      </w:r>
      <w:r>
        <w:rPr>
          <w:rFonts w:ascii="Times New Roman" w:hAnsi="Times New Roman" w:cs="Times New Roman"/>
          <w:sz w:val="28"/>
          <w:szCs w:val="28"/>
        </w:rPr>
        <w:t>у</w:t>
      </w:r>
      <w:r w:rsidRPr="0079168B">
        <w:rPr>
          <w:rFonts w:ascii="Times New Roman" w:hAnsi="Times New Roman" w:cs="Times New Roman"/>
          <w:sz w:val="28"/>
          <w:szCs w:val="28"/>
        </w:rPr>
        <w:t xml:space="preserve"> зв</w:t>
      </w:r>
      <w:r>
        <w:rPr>
          <w:rFonts w:ascii="Times New Roman" w:hAnsi="Times New Roman" w:cs="Times New Roman"/>
          <w:sz w:val="28"/>
          <w:szCs w:val="28"/>
        </w:rPr>
        <w:t>’</w:t>
      </w:r>
      <w:r w:rsidRPr="0079168B">
        <w:rPr>
          <w:rFonts w:ascii="Times New Roman" w:hAnsi="Times New Roman" w:cs="Times New Roman"/>
          <w:sz w:val="28"/>
          <w:szCs w:val="28"/>
        </w:rPr>
        <w:t xml:space="preserve">язку </w:t>
      </w:r>
      <w:r w:rsidR="009C2EC3">
        <w:rPr>
          <w:rFonts w:ascii="Times New Roman" w:hAnsi="Times New Roman" w:cs="Times New Roman"/>
          <w:sz w:val="28"/>
          <w:szCs w:val="28"/>
        </w:rPr>
        <w:t>і</w:t>
      </w:r>
      <w:r w:rsidRPr="0079168B">
        <w:rPr>
          <w:rFonts w:ascii="Times New Roman" w:hAnsi="Times New Roman" w:cs="Times New Roman"/>
          <w:sz w:val="28"/>
          <w:szCs w:val="28"/>
        </w:rPr>
        <w:t>з цим</w:t>
      </w:r>
      <w:r>
        <w:rPr>
          <w:rFonts w:ascii="Times New Roman" w:hAnsi="Times New Roman" w:cs="Times New Roman"/>
          <w:sz w:val="28"/>
          <w:szCs w:val="28"/>
        </w:rPr>
        <w:t xml:space="preserve"> – </w:t>
      </w:r>
      <w:r w:rsidRPr="0079168B">
        <w:rPr>
          <w:rFonts w:ascii="Times New Roman" w:hAnsi="Times New Roman" w:cs="Times New Roman"/>
          <w:sz w:val="28"/>
          <w:szCs w:val="28"/>
        </w:rPr>
        <w:t>цілі неформальних груп не повинні суперечити цілям організації, а в ідеалі</w:t>
      </w:r>
      <w:r>
        <w:rPr>
          <w:rFonts w:ascii="Times New Roman" w:hAnsi="Times New Roman" w:cs="Times New Roman"/>
          <w:sz w:val="28"/>
          <w:szCs w:val="28"/>
        </w:rPr>
        <w:t xml:space="preserve"> – </w:t>
      </w:r>
      <w:r w:rsidRPr="0079168B">
        <w:rPr>
          <w:rFonts w:ascii="Times New Roman" w:hAnsi="Times New Roman" w:cs="Times New Roman"/>
          <w:sz w:val="28"/>
          <w:szCs w:val="28"/>
        </w:rPr>
        <w:t>сприяти досягненню цілей організації.</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У вітчизняній і зарубіжній літературі багато уваги приділено взаємодії формальних і неформальних структур в організації.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проведених досліджень виявлено ряд закономірностей функціонування неформальних структур. По-перше, виникнення неформальних мікрогруп </w:t>
      </w:r>
      <w:r>
        <w:rPr>
          <w:rFonts w:ascii="Times New Roman" w:hAnsi="Times New Roman" w:cs="Times New Roman"/>
          <w:sz w:val="28"/>
          <w:szCs w:val="28"/>
        </w:rPr>
        <w:t xml:space="preserve">не </w:t>
      </w:r>
      <w:r w:rsidRPr="0079168B">
        <w:rPr>
          <w:rFonts w:ascii="Times New Roman" w:hAnsi="Times New Roman" w:cs="Times New Roman"/>
          <w:sz w:val="28"/>
          <w:szCs w:val="28"/>
        </w:rPr>
        <w:t>є показник</w:t>
      </w:r>
      <w:r>
        <w:rPr>
          <w:rFonts w:ascii="Times New Roman" w:hAnsi="Times New Roman" w:cs="Times New Roman"/>
          <w:sz w:val="28"/>
          <w:szCs w:val="28"/>
        </w:rPr>
        <w:t>ом</w:t>
      </w:r>
      <w:r w:rsidRPr="0079168B">
        <w:rPr>
          <w:rFonts w:ascii="Times New Roman" w:hAnsi="Times New Roman" w:cs="Times New Roman"/>
          <w:sz w:val="28"/>
          <w:szCs w:val="28"/>
        </w:rPr>
        <w:t xml:space="preserve"> неефективного управління. Виникнення мікрогрупи </w:t>
      </w:r>
      <w:r>
        <w:rPr>
          <w:rFonts w:ascii="Times New Roman" w:hAnsi="Times New Roman" w:cs="Times New Roman"/>
          <w:sz w:val="28"/>
          <w:szCs w:val="28"/>
        </w:rPr>
        <w:t>– це</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єктивний процес, викликаний потребами індивіда в неформальному, міжособистісному спілкуванні, якого бракує </w:t>
      </w:r>
      <w:r>
        <w:rPr>
          <w:rFonts w:ascii="Times New Roman" w:hAnsi="Times New Roman" w:cs="Times New Roman"/>
          <w:sz w:val="28"/>
          <w:szCs w:val="28"/>
        </w:rPr>
        <w:t>у</w:t>
      </w:r>
      <w:r w:rsidRPr="0079168B">
        <w:rPr>
          <w:rFonts w:ascii="Times New Roman" w:hAnsi="Times New Roman" w:cs="Times New Roman"/>
          <w:sz w:val="28"/>
          <w:szCs w:val="28"/>
        </w:rPr>
        <w:t xml:space="preserve"> формальної структурі.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встановлено, що в неформальних структурах спочатку спостерігається тенденція до опору змінам. При відповідній діагностиці </w:t>
      </w:r>
      <w:r>
        <w:rPr>
          <w:rFonts w:ascii="Times New Roman" w:hAnsi="Times New Roman" w:cs="Times New Roman"/>
          <w:sz w:val="28"/>
          <w:szCs w:val="28"/>
        </w:rPr>
        <w:t>й</w:t>
      </w:r>
      <w:r w:rsidRPr="0079168B">
        <w:rPr>
          <w:rFonts w:ascii="Times New Roman" w:hAnsi="Times New Roman" w:cs="Times New Roman"/>
          <w:sz w:val="28"/>
          <w:szCs w:val="28"/>
        </w:rPr>
        <w:t xml:space="preserve"> роботі керівника з мікрогруп</w:t>
      </w:r>
      <w:r>
        <w:rPr>
          <w:rFonts w:ascii="Times New Roman" w:hAnsi="Times New Roman" w:cs="Times New Roman"/>
          <w:sz w:val="28"/>
          <w:szCs w:val="28"/>
        </w:rPr>
        <w:t>ою</w:t>
      </w:r>
      <w:r w:rsidRPr="0079168B">
        <w:rPr>
          <w:rFonts w:ascii="Times New Roman" w:hAnsi="Times New Roman" w:cs="Times New Roman"/>
          <w:sz w:val="28"/>
          <w:szCs w:val="28"/>
        </w:rPr>
        <w:t xml:space="preserve"> ді</w:t>
      </w:r>
      <w:r>
        <w:rPr>
          <w:rFonts w:ascii="Times New Roman" w:hAnsi="Times New Roman" w:cs="Times New Roman"/>
          <w:sz w:val="28"/>
          <w:szCs w:val="28"/>
        </w:rPr>
        <w:t>я</w:t>
      </w:r>
      <w:r w:rsidRPr="0079168B">
        <w:rPr>
          <w:rFonts w:ascii="Times New Roman" w:hAnsi="Times New Roman" w:cs="Times New Roman"/>
          <w:sz w:val="28"/>
          <w:szCs w:val="28"/>
        </w:rPr>
        <w:t xml:space="preserve"> цієї тенденції значно послаблюється.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По-третє, </w:t>
      </w:r>
      <w:r>
        <w:rPr>
          <w:rFonts w:ascii="Times New Roman" w:hAnsi="Times New Roman" w:cs="Times New Roman"/>
          <w:sz w:val="28"/>
          <w:szCs w:val="28"/>
        </w:rPr>
        <w:t>у</w:t>
      </w:r>
      <w:r w:rsidRPr="0079168B">
        <w:rPr>
          <w:rFonts w:ascii="Times New Roman" w:hAnsi="Times New Roman" w:cs="Times New Roman"/>
          <w:sz w:val="28"/>
          <w:szCs w:val="28"/>
        </w:rPr>
        <w:t xml:space="preserve"> будь-якій організації є один або кілька неформальних лідерів, які </w:t>
      </w:r>
      <w:r>
        <w:rPr>
          <w:rFonts w:ascii="Times New Roman" w:hAnsi="Times New Roman" w:cs="Times New Roman"/>
          <w:sz w:val="28"/>
          <w:szCs w:val="28"/>
        </w:rPr>
        <w:t>ма</w:t>
      </w:r>
      <w:r w:rsidRPr="0079168B">
        <w:rPr>
          <w:rFonts w:ascii="Times New Roman" w:hAnsi="Times New Roman" w:cs="Times New Roman"/>
          <w:sz w:val="28"/>
          <w:szCs w:val="28"/>
        </w:rPr>
        <w:t>ють не менши</w:t>
      </w:r>
      <w:r>
        <w:rPr>
          <w:rFonts w:ascii="Times New Roman" w:hAnsi="Times New Roman" w:cs="Times New Roman"/>
          <w:sz w:val="28"/>
          <w:szCs w:val="28"/>
        </w:rPr>
        <w:t>й</w:t>
      </w:r>
      <w:r w:rsidRPr="0079168B">
        <w:rPr>
          <w:rFonts w:ascii="Times New Roman" w:hAnsi="Times New Roman" w:cs="Times New Roman"/>
          <w:sz w:val="28"/>
          <w:szCs w:val="28"/>
        </w:rPr>
        <w:t xml:space="preserve"> вплив, ніж керівник, хоча використовують при цьому, в основному, свої особистісні, індивідуальні якості </w:t>
      </w:r>
      <w:r>
        <w:rPr>
          <w:rFonts w:ascii="Times New Roman" w:hAnsi="Times New Roman" w:cs="Times New Roman"/>
          <w:sz w:val="28"/>
          <w:szCs w:val="28"/>
        </w:rPr>
        <w:t>й</w:t>
      </w:r>
      <w:r w:rsidRPr="0079168B">
        <w:rPr>
          <w:rFonts w:ascii="Times New Roman" w:hAnsi="Times New Roman" w:cs="Times New Roman"/>
          <w:sz w:val="28"/>
          <w:szCs w:val="28"/>
        </w:rPr>
        <w:t xml:space="preserve"> роблять ставку на людські взаємини. Лідер</w:t>
      </w:r>
      <w:r>
        <w:rPr>
          <w:rFonts w:ascii="Times New Roman" w:hAnsi="Times New Roman" w:cs="Times New Roman"/>
          <w:sz w:val="28"/>
          <w:szCs w:val="28"/>
        </w:rPr>
        <w:t xml:space="preserve"> – </w:t>
      </w:r>
      <w:r w:rsidRPr="0079168B">
        <w:rPr>
          <w:rFonts w:ascii="Times New Roman" w:hAnsi="Times New Roman" w:cs="Times New Roman"/>
          <w:sz w:val="28"/>
          <w:szCs w:val="28"/>
        </w:rPr>
        <w:t>це член організації, який не є офіційним керівником, але в силу своїх особистих якостей, професійних навичок має авторитет в організації та істотн</w:t>
      </w:r>
      <w:r>
        <w:rPr>
          <w:rFonts w:ascii="Times New Roman" w:hAnsi="Times New Roman" w:cs="Times New Roman"/>
          <w:sz w:val="28"/>
          <w:szCs w:val="28"/>
        </w:rPr>
        <w:t>о</w:t>
      </w:r>
      <w:r w:rsidRPr="0079168B">
        <w:rPr>
          <w:rFonts w:ascii="Times New Roman" w:hAnsi="Times New Roman" w:cs="Times New Roman"/>
          <w:sz w:val="28"/>
          <w:szCs w:val="28"/>
        </w:rPr>
        <w:t xml:space="preserve"> вплив</w:t>
      </w:r>
      <w:r>
        <w:rPr>
          <w:rFonts w:ascii="Times New Roman" w:hAnsi="Times New Roman" w:cs="Times New Roman"/>
          <w:sz w:val="28"/>
          <w:szCs w:val="28"/>
        </w:rPr>
        <w:t>ає</w:t>
      </w:r>
      <w:r w:rsidRPr="0079168B">
        <w:rPr>
          <w:rFonts w:ascii="Times New Roman" w:hAnsi="Times New Roman" w:cs="Times New Roman"/>
          <w:sz w:val="28"/>
          <w:szCs w:val="28"/>
        </w:rPr>
        <w:t xml:space="preserve"> на її поведінку </w:t>
      </w:r>
      <w:r>
        <w:rPr>
          <w:rFonts w:ascii="Times New Roman" w:hAnsi="Times New Roman" w:cs="Times New Roman"/>
          <w:sz w:val="28"/>
          <w:szCs w:val="28"/>
        </w:rPr>
        <w:t>й</w:t>
      </w:r>
      <w:r w:rsidRPr="0079168B">
        <w:rPr>
          <w:rFonts w:ascii="Times New Roman" w:hAnsi="Times New Roman" w:cs="Times New Roman"/>
          <w:sz w:val="28"/>
          <w:szCs w:val="28"/>
        </w:rPr>
        <w:t xml:space="preserve"> діяльність.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Нарешті, по-четверте, в організації може відбуватися зміна лідерів </w:t>
      </w:r>
      <w:r>
        <w:rPr>
          <w:rFonts w:ascii="Times New Roman" w:hAnsi="Times New Roman" w:cs="Times New Roman"/>
          <w:sz w:val="28"/>
          <w:szCs w:val="28"/>
        </w:rPr>
        <w:t>у</w:t>
      </w:r>
      <w:r w:rsidRPr="0079168B">
        <w:rPr>
          <w:rFonts w:ascii="Times New Roman" w:hAnsi="Times New Roman" w:cs="Times New Roman"/>
          <w:sz w:val="28"/>
          <w:szCs w:val="28"/>
        </w:rPr>
        <w:t xml:space="preserve"> залежності від зміни діяльності, ситуацій і т.д. Виявлено кілька типів лідерів: діловий лідер (той, хто краще за інших уявляє собі суть справи </w:t>
      </w:r>
      <w:r>
        <w:rPr>
          <w:rFonts w:ascii="Times New Roman" w:hAnsi="Times New Roman" w:cs="Times New Roman"/>
          <w:sz w:val="28"/>
          <w:szCs w:val="28"/>
        </w:rPr>
        <w:t>й</w:t>
      </w:r>
      <w:r w:rsidRPr="0079168B">
        <w:rPr>
          <w:rFonts w:ascii="Times New Roman" w:hAnsi="Times New Roman" w:cs="Times New Roman"/>
          <w:sz w:val="28"/>
          <w:szCs w:val="28"/>
        </w:rPr>
        <w:t xml:space="preserve"> має досвід у вирішенні основних завдань, що стоять перед групою); емоційний лідер (що володіє найбільшою привабливістю, атракцією). Може бути також і ситуативний лідер (той, хто більше за інших здатний в якійсь невеликий проміжок часу повести за собою більшість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керівник повинен ставитися до неформальних структур? Як управляти ними? Ось який алгоритм діяльності рекомендують фахівці </w:t>
      </w:r>
      <w:r>
        <w:rPr>
          <w:rFonts w:ascii="Times New Roman" w:hAnsi="Times New Roman" w:cs="Times New Roman"/>
          <w:sz w:val="28"/>
          <w:szCs w:val="28"/>
        </w:rPr>
        <w:t xml:space="preserve">з </w:t>
      </w:r>
      <w:r w:rsidRPr="0079168B">
        <w:rPr>
          <w:rFonts w:ascii="Times New Roman" w:hAnsi="Times New Roman" w:cs="Times New Roman"/>
          <w:sz w:val="28"/>
          <w:szCs w:val="28"/>
        </w:rPr>
        <w:t>психології управління М.Х.</w:t>
      </w:r>
      <w:r>
        <w:rPr>
          <w:rFonts w:ascii="Times New Roman" w:hAnsi="Times New Roman" w:cs="Times New Roman"/>
          <w:sz w:val="28"/>
          <w:szCs w:val="28"/>
        </w:rPr>
        <w:t> </w:t>
      </w:r>
      <w:r w:rsidRPr="0079168B">
        <w:rPr>
          <w:rFonts w:ascii="Times New Roman" w:hAnsi="Times New Roman" w:cs="Times New Roman"/>
          <w:sz w:val="28"/>
          <w:szCs w:val="28"/>
        </w:rPr>
        <w:t>Мескон, М.</w:t>
      </w:r>
      <w:r>
        <w:rPr>
          <w:rFonts w:ascii="Times New Roman" w:hAnsi="Times New Roman" w:cs="Times New Roman"/>
          <w:sz w:val="28"/>
          <w:szCs w:val="28"/>
        </w:rPr>
        <w:t> </w:t>
      </w:r>
      <w:r w:rsidRPr="0079168B">
        <w:rPr>
          <w:rFonts w:ascii="Times New Roman" w:hAnsi="Times New Roman" w:cs="Times New Roman"/>
          <w:sz w:val="28"/>
          <w:szCs w:val="28"/>
        </w:rPr>
        <w:t>Альберт і Ф.</w:t>
      </w:r>
      <w:r>
        <w:rPr>
          <w:rFonts w:ascii="Times New Roman" w:hAnsi="Times New Roman" w:cs="Times New Roman"/>
          <w:sz w:val="28"/>
          <w:szCs w:val="28"/>
        </w:rPr>
        <w:t> </w:t>
      </w:r>
      <w:r w:rsidRPr="0079168B">
        <w:rPr>
          <w:rFonts w:ascii="Times New Roman" w:hAnsi="Times New Roman" w:cs="Times New Roman"/>
          <w:sz w:val="28"/>
          <w:szCs w:val="28"/>
        </w:rPr>
        <w:t>Хедоурі</w:t>
      </w:r>
      <w:r w:rsidR="00183F80">
        <w:rPr>
          <w:rFonts w:ascii="Times New Roman" w:hAnsi="Times New Roman" w:cs="Times New Roman"/>
          <w:sz w:val="28"/>
          <w:szCs w:val="28"/>
        </w:rPr>
        <w:t xml:space="preserve"> </w:t>
      </w:r>
      <w:r w:rsidR="00183F80" w:rsidRPr="00183F80">
        <w:rPr>
          <w:rFonts w:ascii="Times New Roman" w:hAnsi="Times New Roman" w:cs="Times New Roman"/>
          <w:sz w:val="28"/>
          <w:szCs w:val="28"/>
        </w:rPr>
        <w:t>[</w:t>
      </w:r>
      <w:r w:rsidR="001B4413" w:rsidRPr="001B4413">
        <w:rPr>
          <w:rStyle w:val="a9"/>
          <w:rFonts w:ascii="Times New Roman" w:hAnsi="Times New Roman" w:cs="Times New Roman"/>
          <w:bCs/>
          <w:i w:val="0"/>
          <w:iCs w:val="0"/>
          <w:sz w:val="28"/>
          <w:szCs w:val="28"/>
          <w:shd w:val="clear" w:color="auto" w:fill="FFFFFF"/>
        </w:rPr>
        <w:t>41</w:t>
      </w:r>
      <w:r w:rsidR="00183F80" w:rsidRPr="00183F80">
        <w:rPr>
          <w:rFonts w:ascii="Times New Roman" w:hAnsi="Times New Roman" w:cs="Times New Roman"/>
          <w:sz w:val="28"/>
          <w:szCs w:val="28"/>
        </w:rPr>
        <w:t>]</w:t>
      </w:r>
      <w:r w:rsidRPr="0079168B">
        <w:rPr>
          <w:rFonts w:ascii="Times New Roman" w:hAnsi="Times New Roman" w:cs="Times New Roman"/>
          <w:sz w:val="28"/>
          <w:szCs w:val="28"/>
        </w:rPr>
        <w:t>:</w:t>
      </w:r>
    </w:p>
    <w:p w:rsidR="00183F80" w:rsidRPr="00183F80" w:rsidRDefault="00C2670D" w:rsidP="001B4413">
      <w:pPr>
        <w:pStyle w:val="a3"/>
        <w:keepNext/>
        <w:widowControl w:val="0"/>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визнати існування неформальної структури і в жодному разі не вживати заходів до її ліквідації й не загрожувати її існуванню;</w:t>
      </w:r>
    </w:p>
    <w:p w:rsidR="00183F80" w:rsidRPr="00183F80" w:rsidRDefault="00C2670D" w:rsidP="001B4413">
      <w:pPr>
        <w:pStyle w:val="a3"/>
        <w:keepNext/>
        <w:widowControl w:val="0"/>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 xml:space="preserve">працювати з нею за наступною програмою: нейтралізація не всієї, а лише тієї діяльності, що йде врозріз з цілями організації; заохочення тих </w:t>
      </w:r>
      <w:r w:rsidRPr="00183F80">
        <w:rPr>
          <w:rFonts w:ascii="Times New Roman" w:hAnsi="Times New Roman" w:cs="Times New Roman"/>
          <w:sz w:val="28"/>
          <w:szCs w:val="28"/>
        </w:rPr>
        <w:lastRenderedPageBreak/>
        <w:t>мікрогруп, які не заважають, а сприяють цілям організації;</w:t>
      </w:r>
    </w:p>
    <w:p w:rsidR="00183F80" w:rsidRPr="00183F80" w:rsidRDefault="00C2670D" w:rsidP="009306B0">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знати лідерів мікрогруп, регулярно зустрічатися з ними, сам факт цієї зустрічі (а не зміст розмови) оприлюднювати;</w:t>
      </w:r>
    </w:p>
    <w:p w:rsidR="00183F80" w:rsidRPr="00183F80" w:rsidRDefault="00C2670D" w:rsidP="009306B0">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перед тим як зробити будь-які дії, прорахувати їх можливі негативні впливи на неформальні організації;</w:t>
      </w:r>
    </w:p>
    <w:p w:rsidR="00183F80" w:rsidRPr="00183F80" w:rsidRDefault="00C2670D" w:rsidP="009306B0">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щоб послабити опір змінам з боку неформальних мікрогруп, залучати їх до розробки та реалізації ряду рішень;</w:t>
      </w:r>
    </w:p>
    <w:p w:rsidR="00C2670D" w:rsidRPr="00183F80" w:rsidRDefault="00C2670D" w:rsidP="009306B0">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швидко видавати точну інформацію, тим самим перешкоджаючи поширенню чуток.</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A80D1C"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2670D" w:rsidRPr="00A80D1C">
        <w:rPr>
          <w:rFonts w:ascii="Times New Roman" w:hAnsi="Times New Roman" w:cs="Times New Roman"/>
          <w:b/>
          <w:sz w:val="28"/>
          <w:szCs w:val="28"/>
        </w:rPr>
        <w:t>.2. Механізми групової динам</w:t>
      </w:r>
      <w:r w:rsidR="00C2670D">
        <w:rPr>
          <w:rFonts w:ascii="Times New Roman" w:hAnsi="Times New Roman" w:cs="Times New Roman"/>
          <w:b/>
          <w:sz w:val="28"/>
          <w:szCs w:val="28"/>
        </w:rPr>
        <w:t>і</w:t>
      </w:r>
      <w:r w:rsidR="00C2670D" w:rsidRPr="00A80D1C">
        <w:rPr>
          <w:rFonts w:ascii="Times New Roman" w:hAnsi="Times New Roman" w:cs="Times New Roman"/>
          <w:b/>
          <w:sz w:val="28"/>
          <w:szCs w:val="28"/>
        </w:rPr>
        <w:t>ки в організації</w:t>
      </w:r>
    </w:p>
    <w:p w:rsidR="00C2670D" w:rsidRPr="00A80D1C" w:rsidRDefault="00C2670D" w:rsidP="009306B0">
      <w:pPr>
        <w:spacing w:after="0" w:line="360" w:lineRule="auto"/>
        <w:ind w:firstLine="709"/>
        <w:jc w:val="both"/>
        <w:rPr>
          <w:rFonts w:ascii="Times New Roman" w:hAnsi="Times New Roman" w:cs="Times New Roman"/>
          <w:b/>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ED3EDC">
        <w:rPr>
          <w:rFonts w:ascii="Times New Roman" w:hAnsi="Times New Roman" w:cs="Times New Roman"/>
          <w:i/>
          <w:sz w:val="28"/>
          <w:szCs w:val="28"/>
        </w:rPr>
        <w:t>Сутність групової динаміки</w:t>
      </w:r>
      <w:r w:rsidRPr="0079168B">
        <w:rPr>
          <w:rFonts w:ascii="Times New Roman" w:hAnsi="Times New Roman" w:cs="Times New Roman"/>
          <w:sz w:val="28"/>
          <w:szCs w:val="28"/>
        </w:rPr>
        <w:t>. Будь-яка організація</w:t>
      </w:r>
      <w:r>
        <w:rPr>
          <w:rFonts w:ascii="Times New Roman" w:hAnsi="Times New Roman" w:cs="Times New Roman"/>
          <w:sz w:val="28"/>
          <w:szCs w:val="28"/>
        </w:rPr>
        <w:t xml:space="preserve"> – </w:t>
      </w:r>
      <w:r w:rsidRPr="0079168B">
        <w:rPr>
          <w:rFonts w:ascii="Times New Roman" w:hAnsi="Times New Roman" w:cs="Times New Roman"/>
          <w:sz w:val="28"/>
          <w:szCs w:val="28"/>
        </w:rPr>
        <w:t>це цілеспрямовано створені структури, тонка тканина неформальних відносин і відносини, що будуються на сувор</w:t>
      </w:r>
      <w:r>
        <w:rPr>
          <w:rFonts w:ascii="Times New Roman" w:hAnsi="Times New Roman" w:cs="Times New Roman"/>
          <w:sz w:val="28"/>
          <w:szCs w:val="28"/>
        </w:rPr>
        <w:t>ій</w:t>
      </w:r>
      <w:r w:rsidRPr="0079168B">
        <w:rPr>
          <w:rFonts w:ascii="Times New Roman" w:hAnsi="Times New Roman" w:cs="Times New Roman"/>
          <w:sz w:val="28"/>
          <w:szCs w:val="28"/>
        </w:rPr>
        <w:t xml:space="preserve"> підпорядкованості та звітності. </w:t>
      </w:r>
      <w:r>
        <w:rPr>
          <w:rFonts w:ascii="Times New Roman" w:hAnsi="Times New Roman" w:cs="Times New Roman"/>
          <w:sz w:val="28"/>
          <w:szCs w:val="28"/>
        </w:rPr>
        <w:t>У</w:t>
      </w:r>
      <w:r w:rsidRPr="0079168B">
        <w:rPr>
          <w:rFonts w:ascii="Times New Roman" w:hAnsi="Times New Roman" w:cs="Times New Roman"/>
          <w:sz w:val="28"/>
          <w:szCs w:val="28"/>
        </w:rPr>
        <w:t>се це знаходить своє вираження в такому соціальному феномені, як групова динаміка. Групова динаміка</w:t>
      </w:r>
      <w:r>
        <w:rPr>
          <w:rFonts w:ascii="Times New Roman" w:hAnsi="Times New Roman" w:cs="Times New Roman"/>
          <w:sz w:val="28"/>
          <w:szCs w:val="28"/>
        </w:rPr>
        <w:t xml:space="preserve"> – </w:t>
      </w:r>
      <w:r w:rsidRPr="0079168B">
        <w:rPr>
          <w:rFonts w:ascii="Times New Roman" w:hAnsi="Times New Roman" w:cs="Times New Roman"/>
          <w:sz w:val="28"/>
          <w:szCs w:val="28"/>
        </w:rPr>
        <w:t>це сукупність внутрішньо</w:t>
      </w:r>
      <w:r w:rsidR="00535352">
        <w:rPr>
          <w:rFonts w:ascii="Times New Roman" w:hAnsi="Times New Roman" w:cs="Times New Roman"/>
          <w:sz w:val="28"/>
          <w:szCs w:val="28"/>
        </w:rPr>
        <w:t xml:space="preserve"> </w:t>
      </w:r>
      <w:r w:rsidRPr="0079168B">
        <w:rPr>
          <w:rFonts w:ascii="Times New Roman" w:hAnsi="Times New Roman" w:cs="Times New Roman"/>
          <w:sz w:val="28"/>
          <w:szCs w:val="28"/>
        </w:rPr>
        <w:t>групових соціально-психологічних процесів і явищ, що характеризують весь цикл життєдіяльності організації та психологічні зміни, що відбуваються в ній; це процес взаємодії членів організації на основі взаємозалежності та взаємовпливу з метою задоволення як особистих, так і групових інтересів і потреб.</w:t>
      </w:r>
    </w:p>
    <w:p w:rsidR="00C2670D" w:rsidRPr="0079168B" w:rsidRDefault="00C2670D" w:rsidP="001B441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Психологічні зміни, що відбуваються в організації </w:t>
      </w:r>
      <w:r w:rsidR="00DE2F54">
        <w:rPr>
          <w:rFonts w:ascii="Times New Roman" w:hAnsi="Times New Roman" w:cs="Times New Roman"/>
          <w:sz w:val="28"/>
          <w:szCs w:val="28"/>
        </w:rPr>
        <w:t>з</w:t>
      </w:r>
      <w:r w:rsidRPr="0079168B">
        <w:rPr>
          <w:rFonts w:ascii="Times New Roman" w:hAnsi="Times New Roman" w:cs="Times New Roman"/>
          <w:sz w:val="28"/>
          <w:szCs w:val="28"/>
        </w:rPr>
        <w:t>умовлені як зовнішніми обставинами групов</w:t>
      </w:r>
      <w:r>
        <w:rPr>
          <w:rFonts w:ascii="Times New Roman" w:hAnsi="Times New Roman" w:cs="Times New Roman"/>
          <w:sz w:val="28"/>
          <w:szCs w:val="28"/>
        </w:rPr>
        <w:t>ої</w:t>
      </w:r>
      <w:r w:rsidRPr="0079168B">
        <w:rPr>
          <w:rFonts w:ascii="Times New Roman" w:hAnsi="Times New Roman" w:cs="Times New Roman"/>
          <w:sz w:val="28"/>
          <w:szCs w:val="28"/>
        </w:rPr>
        <w:t xml:space="preserve"> життєдіяльності, так і її внутрішніми протиріччями, зумовленими дією двох протилежно спрямованих тенденцій групової активності</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інтеграції </w:t>
      </w:r>
      <w:r>
        <w:rPr>
          <w:rFonts w:ascii="Times New Roman" w:hAnsi="Times New Roman" w:cs="Times New Roman"/>
          <w:sz w:val="28"/>
          <w:szCs w:val="28"/>
        </w:rPr>
        <w:t>та</w:t>
      </w:r>
      <w:r w:rsidRPr="0079168B">
        <w:rPr>
          <w:rFonts w:ascii="Times New Roman" w:hAnsi="Times New Roman" w:cs="Times New Roman"/>
          <w:sz w:val="28"/>
          <w:szCs w:val="28"/>
        </w:rPr>
        <w:t xml:space="preserve"> диференціації. Перша тенденція полягає в зміцненні психологічної єдності членів організації, стабілізації і впорядкування міжособистісних відносин і взаємодії. Саме в цьому </w:t>
      </w:r>
      <w:r w:rsidR="00183F80" w:rsidRPr="00183F80">
        <w:rPr>
          <w:rFonts w:ascii="Times New Roman" w:hAnsi="Times New Roman" w:cs="Times New Roman"/>
          <w:sz w:val="28"/>
          <w:szCs w:val="28"/>
        </w:rPr>
        <w:t>поляга</w:t>
      </w:r>
      <w:r w:rsidR="00183F80">
        <w:rPr>
          <w:rFonts w:ascii="Times New Roman" w:hAnsi="Times New Roman" w:cs="Times New Roman"/>
          <w:sz w:val="28"/>
          <w:szCs w:val="28"/>
        </w:rPr>
        <w:t>є</w:t>
      </w:r>
      <w:r w:rsidR="00183F80" w:rsidRPr="00183F80">
        <w:rPr>
          <w:rFonts w:ascii="Times New Roman" w:hAnsi="Times New Roman" w:cs="Times New Roman"/>
          <w:sz w:val="28"/>
          <w:szCs w:val="28"/>
        </w:rPr>
        <w:t xml:space="preserve"> </w:t>
      </w:r>
      <w:r w:rsidRPr="0079168B">
        <w:rPr>
          <w:rFonts w:ascii="Times New Roman" w:hAnsi="Times New Roman" w:cs="Times New Roman"/>
          <w:sz w:val="28"/>
          <w:szCs w:val="28"/>
        </w:rPr>
        <w:t xml:space="preserve">необхідна передумова збереження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відносної стійкості організації. Друга тенденція виражена в неминуч</w:t>
      </w:r>
      <w:r>
        <w:rPr>
          <w:rFonts w:ascii="Times New Roman" w:hAnsi="Times New Roman" w:cs="Times New Roman"/>
          <w:sz w:val="28"/>
          <w:szCs w:val="28"/>
        </w:rPr>
        <w:t>ій</w:t>
      </w:r>
      <w:r w:rsidRPr="0079168B">
        <w:rPr>
          <w:rFonts w:ascii="Times New Roman" w:hAnsi="Times New Roman" w:cs="Times New Roman"/>
          <w:sz w:val="28"/>
          <w:szCs w:val="28"/>
        </w:rPr>
        <w:t xml:space="preserve"> спеціалізації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іє</w:t>
      </w:r>
      <w:r w:rsidRPr="0079168B">
        <w:rPr>
          <w:rFonts w:ascii="Times New Roman" w:hAnsi="Times New Roman" w:cs="Times New Roman"/>
          <w:sz w:val="28"/>
          <w:szCs w:val="28"/>
        </w:rPr>
        <w:t>рарх</w:t>
      </w:r>
      <w:r>
        <w:rPr>
          <w:rFonts w:ascii="Times New Roman" w:hAnsi="Times New Roman" w:cs="Times New Roman"/>
          <w:sz w:val="28"/>
          <w:szCs w:val="28"/>
        </w:rPr>
        <w:t>і</w:t>
      </w:r>
      <w:r w:rsidRPr="0079168B">
        <w:rPr>
          <w:rFonts w:ascii="Times New Roman" w:hAnsi="Times New Roman" w:cs="Times New Roman"/>
          <w:sz w:val="28"/>
          <w:szCs w:val="28"/>
        </w:rPr>
        <w:t>зац</w:t>
      </w:r>
      <w:r>
        <w:rPr>
          <w:rFonts w:ascii="Times New Roman" w:hAnsi="Times New Roman" w:cs="Times New Roman"/>
          <w:sz w:val="28"/>
          <w:szCs w:val="28"/>
        </w:rPr>
        <w:t>ії</w:t>
      </w:r>
      <w:r w:rsidRPr="0079168B">
        <w:rPr>
          <w:rFonts w:ascii="Times New Roman" w:hAnsi="Times New Roman" w:cs="Times New Roman"/>
          <w:sz w:val="28"/>
          <w:szCs w:val="28"/>
        </w:rPr>
        <w:t xml:space="preserve"> ділових </w:t>
      </w:r>
      <w:r>
        <w:rPr>
          <w:rFonts w:ascii="Times New Roman" w:hAnsi="Times New Roman" w:cs="Times New Roman"/>
          <w:sz w:val="28"/>
          <w:szCs w:val="28"/>
        </w:rPr>
        <w:t>та</w:t>
      </w:r>
      <w:r w:rsidRPr="0079168B">
        <w:rPr>
          <w:rFonts w:ascii="Times New Roman" w:hAnsi="Times New Roman" w:cs="Times New Roman"/>
          <w:sz w:val="28"/>
          <w:szCs w:val="28"/>
        </w:rPr>
        <w:t xml:space="preserve"> емоційних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членів організації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відповідних відмінностях їх </w:t>
      </w:r>
      <w:r w:rsidRPr="0079168B">
        <w:rPr>
          <w:rFonts w:ascii="Times New Roman" w:hAnsi="Times New Roman" w:cs="Times New Roman"/>
          <w:sz w:val="28"/>
          <w:szCs w:val="28"/>
        </w:rPr>
        <w:lastRenderedPageBreak/>
        <w:t>функціональних ролей і психологічних статусів.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Співіснування цих тенденцій </w:t>
      </w:r>
      <w:r w:rsidR="00183F80">
        <w:rPr>
          <w:rFonts w:ascii="Times New Roman" w:hAnsi="Times New Roman" w:cs="Times New Roman"/>
          <w:sz w:val="28"/>
          <w:szCs w:val="28"/>
        </w:rPr>
        <w:t>з</w:t>
      </w:r>
      <w:r w:rsidRPr="0079168B">
        <w:rPr>
          <w:rFonts w:ascii="Times New Roman" w:hAnsi="Times New Roman" w:cs="Times New Roman"/>
          <w:sz w:val="28"/>
          <w:szCs w:val="28"/>
        </w:rPr>
        <w:t>умовлює нерівномірність і пульсуючий характер процесу розвитку організації, який передбачає ряд етапів розвитку і включає як послідовне сходження організації, так і зворотний рух. Ось чому життя організації з динамічно</w:t>
      </w:r>
      <w:r>
        <w:rPr>
          <w:rFonts w:ascii="Times New Roman" w:hAnsi="Times New Roman" w:cs="Times New Roman"/>
          <w:sz w:val="28"/>
          <w:szCs w:val="28"/>
        </w:rPr>
        <w:t>ї</w:t>
      </w:r>
      <w:r w:rsidRPr="0079168B">
        <w:rPr>
          <w:rFonts w:ascii="Times New Roman" w:hAnsi="Times New Roman" w:cs="Times New Roman"/>
          <w:sz w:val="28"/>
          <w:szCs w:val="28"/>
        </w:rPr>
        <w:t xml:space="preserve"> точки зору являє собою чергування станів рівноваги </w:t>
      </w:r>
      <w:r w:rsidR="00183F80">
        <w:rPr>
          <w:rFonts w:ascii="Times New Roman" w:hAnsi="Times New Roman" w:cs="Times New Roman"/>
          <w:sz w:val="28"/>
          <w:szCs w:val="28"/>
        </w:rPr>
        <w:t>й</w:t>
      </w:r>
      <w:r w:rsidRPr="0079168B">
        <w:rPr>
          <w:rFonts w:ascii="Times New Roman" w:hAnsi="Times New Roman" w:cs="Times New Roman"/>
          <w:sz w:val="28"/>
          <w:szCs w:val="28"/>
        </w:rPr>
        <w:t xml:space="preserve"> </w:t>
      </w:r>
      <w:r w:rsidR="00183F80">
        <w:rPr>
          <w:rFonts w:ascii="Times New Roman" w:hAnsi="Times New Roman" w:cs="Times New Roman"/>
          <w:sz w:val="28"/>
          <w:szCs w:val="28"/>
        </w:rPr>
        <w:t>її</w:t>
      </w:r>
      <w:r w:rsidRPr="0079168B">
        <w:rPr>
          <w:rFonts w:ascii="Times New Roman" w:hAnsi="Times New Roman" w:cs="Times New Roman"/>
          <w:sz w:val="28"/>
          <w:szCs w:val="28"/>
        </w:rPr>
        <w:t xml:space="preserve"> порушення. Практично в будь-якій організації можна виявити як сили згуртування, </w:t>
      </w:r>
      <w:r>
        <w:rPr>
          <w:rFonts w:ascii="Times New Roman" w:hAnsi="Times New Roman" w:cs="Times New Roman"/>
          <w:sz w:val="28"/>
          <w:szCs w:val="28"/>
        </w:rPr>
        <w:t>що</w:t>
      </w:r>
      <w:r w:rsidRPr="0079168B">
        <w:rPr>
          <w:rFonts w:ascii="Times New Roman" w:hAnsi="Times New Roman" w:cs="Times New Roman"/>
          <w:sz w:val="28"/>
          <w:szCs w:val="28"/>
        </w:rPr>
        <w:t xml:space="preserve"> чинять опір деформаці</w:t>
      </w:r>
      <w:r>
        <w:rPr>
          <w:rFonts w:ascii="Times New Roman" w:hAnsi="Times New Roman" w:cs="Times New Roman"/>
          <w:sz w:val="28"/>
          <w:szCs w:val="28"/>
        </w:rPr>
        <w:t>ї</w:t>
      </w:r>
      <w:r w:rsidRPr="0079168B">
        <w:rPr>
          <w:rFonts w:ascii="Times New Roman" w:hAnsi="Times New Roman" w:cs="Times New Roman"/>
          <w:sz w:val="28"/>
          <w:szCs w:val="28"/>
        </w:rPr>
        <w:t xml:space="preserve"> організації, так і сили розпаду, що штовхають її до незворотних змін.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Групова динаміка виражена в наступних основних процесах і явищах:</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керівництво та лідерство;</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прийняття групових рішень;</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нормоформування, тобто вироблення групових думок, правил, цінностей та ін.;</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формування функціонально-рольової структури;</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згуртування;</w:t>
      </w:r>
    </w:p>
    <w:p w:rsid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груповий тиск й інші способи регуляції індивідуальної поведінки;</w:t>
      </w:r>
    </w:p>
    <w:p w:rsidR="00C2670D" w:rsidRPr="00183F80" w:rsidRDefault="00C2670D" w:rsidP="009306B0">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конфлікти та ін.</w:t>
      </w:r>
    </w:p>
    <w:p w:rsidR="00183F80"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Проявляючись постійно</w:t>
      </w:r>
      <w:r w:rsidR="00F262A7">
        <w:rPr>
          <w:rFonts w:ascii="Times New Roman" w:hAnsi="Times New Roman" w:cs="Times New Roman"/>
          <w:sz w:val="28"/>
          <w:szCs w:val="28"/>
        </w:rPr>
        <w:t>,</w:t>
      </w:r>
      <w:r w:rsidRPr="0079168B">
        <w:rPr>
          <w:rFonts w:ascii="Times New Roman" w:hAnsi="Times New Roman" w:cs="Times New Roman"/>
          <w:sz w:val="28"/>
          <w:szCs w:val="28"/>
        </w:rPr>
        <w:t xml:space="preserve"> зазначені процеси </w:t>
      </w:r>
      <w:r>
        <w:rPr>
          <w:rFonts w:ascii="Times New Roman" w:hAnsi="Times New Roman" w:cs="Times New Roman"/>
          <w:sz w:val="28"/>
          <w:szCs w:val="28"/>
        </w:rPr>
        <w:t>й</w:t>
      </w:r>
      <w:r w:rsidRPr="0079168B">
        <w:rPr>
          <w:rFonts w:ascii="Times New Roman" w:hAnsi="Times New Roman" w:cs="Times New Roman"/>
          <w:sz w:val="28"/>
          <w:szCs w:val="28"/>
        </w:rPr>
        <w:t xml:space="preserve"> явища в кінцевому рахунку формують такі групові феномени в організації:</w:t>
      </w:r>
    </w:p>
    <w:p w:rsidR="00183F80" w:rsidRPr="00072D1C"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072D1C">
        <w:rPr>
          <w:rFonts w:ascii="Times New Roman" w:hAnsi="Times New Roman" w:cs="Times New Roman"/>
          <w:sz w:val="28"/>
          <w:szCs w:val="28"/>
        </w:rPr>
        <w:t>систему соціальних зв’язків і контактів, що виявляються в спілкуванні, взаємодії та взаємовідносин</w:t>
      </w:r>
      <w:r w:rsidR="00183F80" w:rsidRPr="00072D1C">
        <w:rPr>
          <w:rFonts w:ascii="Times New Roman" w:hAnsi="Times New Roman" w:cs="Times New Roman"/>
          <w:sz w:val="28"/>
          <w:szCs w:val="28"/>
        </w:rPr>
        <w:t>ах</w:t>
      </w:r>
      <w:r w:rsidRPr="00072D1C">
        <w:rPr>
          <w:rFonts w:ascii="Times New Roman" w:hAnsi="Times New Roman" w:cs="Times New Roman"/>
          <w:sz w:val="28"/>
          <w:szCs w:val="28"/>
        </w:rPr>
        <w:t xml:space="preserve"> співробітників, їх психічн</w:t>
      </w:r>
      <w:r w:rsidR="00183F80" w:rsidRPr="00072D1C">
        <w:rPr>
          <w:rFonts w:ascii="Times New Roman" w:hAnsi="Times New Roman" w:cs="Times New Roman"/>
          <w:sz w:val="28"/>
          <w:szCs w:val="28"/>
        </w:rPr>
        <w:t>ій</w:t>
      </w:r>
      <w:r w:rsidRPr="00072D1C">
        <w:rPr>
          <w:rFonts w:ascii="Times New Roman" w:hAnsi="Times New Roman" w:cs="Times New Roman"/>
          <w:sz w:val="28"/>
          <w:szCs w:val="28"/>
        </w:rPr>
        <w:t xml:space="preserve"> сумісності (взаємні оцінки, домагання, вимоги й навіювання, наслідування й самоствердження, змагання чи суперництво й ін.);</w:t>
      </w:r>
      <w:r w:rsidR="00917C11" w:rsidRPr="00917C11">
        <w:rPr>
          <w:rFonts w:ascii="Times New Roman" w:hAnsi="Times New Roman" w:cs="Times New Roman"/>
          <w:sz w:val="28"/>
          <w:szCs w:val="28"/>
        </w:rPr>
        <w:t xml:space="preserve"> </w:t>
      </w:r>
      <w:r w:rsidRPr="00072D1C">
        <w:rPr>
          <w:rFonts w:ascii="Times New Roman" w:hAnsi="Times New Roman" w:cs="Times New Roman"/>
          <w:sz w:val="28"/>
          <w:szCs w:val="28"/>
        </w:rPr>
        <w:t>групов</w:t>
      </w:r>
      <w:r w:rsidR="00183F80" w:rsidRPr="00072D1C">
        <w:rPr>
          <w:rFonts w:ascii="Times New Roman" w:hAnsi="Times New Roman" w:cs="Times New Roman"/>
          <w:sz w:val="28"/>
          <w:szCs w:val="28"/>
        </w:rPr>
        <w:t>а</w:t>
      </w:r>
      <w:r w:rsidRPr="00072D1C">
        <w:rPr>
          <w:rFonts w:ascii="Times New Roman" w:hAnsi="Times New Roman" w:cs="Times New Roman"/>
          <w:sz w:val="28"/>
          <w:szCs w:val="28"/>
        </w:rPr>
        <w:t xml:space="preserve"> (колективна) думка, тобто узагальнюючий показник групових переконань, поглядів, установок, забобонів, відносин до значимих явищ навколишньої дійсності;</w:t>
      </w:r>
    </w:p>
    <w:p w:rsidR="00101F87" w:rsidRDefault="00C2670D" w:rsidP="001B4413">
      <w:pPr>
        <w:pStyle w:val="a3"/>
        <w:keepNext/>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груповий (колективний) настрій, тобто спільні переживання конкретних подій, фактів; подібні емоційні стани, котрі опановують на якийсь час всією організацією або окремим підрозділом у ній;</w:t>
      </w:r>
    </w:p>
    <w:p w:rsidR="00C2670D" w:rsidRPr="00183F80" w:rsidRDefault="00C2670D" w:rsidP="001B4413">
      <w:pPr>
        <w:pStyle w:val="a3"/>
        <w:keepNext/>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83F80">
        <w:rPr>
          <w:rFonts w:ascii="Times New Roman" w:hAnsi="Times New Roman" w:cs="Times New Roman"/>
          <w:sz w:val="28"/>
          <w:szCs w:val="28"/>
        </w:rPr>
        <w:t>внутрішньо</w:t>
      </w:r>
      <w:r w:rsidR="00535352">
        <w:rPr>
          <w:rFonts w:ascii="Times New Roman" w:hAnsi="Times New Roman" w:cs="Times New Roman"/>
          <w:sz w:val="28"/>
          <w:szCs w:val="28"/>
        </w:rPr>
        <w:t xml:space="preserve"> </w:t>
      </w:r>
      <w:r w:rsidRPr="00183F80">
        <w:rPr>
          <w:rFonts w:ascii="Times New Roman" w:hAnsi="Times New Roman" w:cs="Times New Roman"/>
          <w:sz w:val="28"/>
          <w:szCs w:val="28"/>
        </w:rPr>
        <w:t>організаційні (внутрішньо</w:t>
      </w:r>
      <w:r w:rsidR="00535352">
        <w:rPr>
          <w:rFonts w:ascii="Times New Roman" w:hAnsi="Times New Roman" w:cs="Times New Roman"/>
          <w:sz w:val="28"/>
          <w:szCs w:val="28"/>
        </w:rPr>
        <w:t xml:space="preserve"> </w:t>
      </w:r>
      <w:r w:rsidRPr="00183F80">
        <w:rPr>
          <w:rFonts w:ascii="Times New Roman" w:hAnsi="Times New Roman" w:cs="Times New Roman"/>
          <w:sz w:val="28"/>
          <w:szCs w:val="28"/>
        </w:rPr>
        <w:t xml:space="preserve">колективні) звичаї, традиції, звички, тобто відносно стійкі способи реагування на явища </w:t>
      </w:r>
      <w:r w:rsidRPr="00183F80">
        <w:rPr>
          <w:rFonts w:ascii="Times New Roman" w:hAnsi="Times New Roman" w:cs="Times New Roman"/>
          <w:sz w:val="28"/>
          <w:szCs w:val="28"/>
        </w:rPr>
        <w:lastRenderedPageBreak/>
        <w:t>навколишньої дійсності; норми і стереотипи поведінки, дій і спілкування співробітників, які стали груповою (колективною) потребою.</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 основних </w:t>
      </w:r>
      <w:r>
        <w:rPr>
          <w:rFonts w:ascii="Times New Roman" w:hAnsi="Times New Roman" w:cs="Times New Roman"/>
          <w:sz w:val="28"/>
          <w:szCs w:val="28"/>
        </w:rPr>
        <w:t>чинник</w:t>
      </w:r>
      <w:r w:rsidRPr="0079168B">
        <w:rPr>
          <w:rFonts w:ascii="Times New Roman" w:hAnsi="Times New Roman" w:cs="Times New Roman"/>
          <w:sz w:val="28"/>
          <w:szCs w:val="28"/>
        </w:rPr>
        <w:t>ів, що вплива</w:t>
      </w:r>
      <w:r>
        <w:rPr>
          <w:rFonts w:ascii="Times New Roman" w:hAnsi="Times New Roman" w:cs="Times New Roman"/>
          <w:sz w:val="28"/>
          <w:szCs w:val="28"/>
        </w:rPr>
        <w:t>ють</w:t>
      </w:r>
      <w:r w:rsidRPr="0079168B">
        <w:rPr>
          <w:rFonts w:ascii="Times New Roman" w:hAnsi="Times New Roman" w:cs="Times New Roman"/>
          <w:sz w:val="28"/>
          <w:szCs w:val="28"/>
        </w:rPr>
        <w:t xml:space="preserve"> на спрямованість процесів групової динаміки, відносяться:</w:t>
      </w:r>
    </w:p>
    <w:p w:rsid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мотивація, тобто те, чого очікують члени організації;</w:t>
      </w:r>
    </w:p>
    <w:p w:rsid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структура влади в організації, тобто якісна вираженість влади й авторитету окремих членів організації та її підгруп;</w:t>
      </w:r>
    </w:p>
    <w:p w:rsid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стиль управління керівника організації;</w:t>
      </w:r>
    </w:p>
    <w:p w:rsid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стан процесу комунікації в організації;</w:t>
      </w:r>
    </w:p>
    <w:p w:rsid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результати діяльності та авторитет організації;</w:t>
      </w:r>
    </w:p>
    <w:p w:rsidR="00C2670D" w:rsidRPr="00101F87" w:rsidRDefault="00C2670D" w:rsidP="009306B0">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sidRPr="00101F87">
        <w:rPr>
          <w:rFonts w:ascii="Times New Roman" w:hAnsi="Times New Roman" w:cs="Times New Roman"/>
          <w:sz w:val="28"/>
          <w:szCs w:val="28"/>
        </w:rPr>
        <w:t>відчуття приналежності (неналежність) до організації, причетності (непричетність) до справ організації, ступінь відповідальності за результати роботи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2B549E">
        <w:rPr>
          <w:rFonts w:ascii="Times New Roman" w:hAnsi="Times New Roman" w:cs="Times New Roman"/>
          <w:i/>
          <w:sz w:val="28"/>
          <w:szCs w:val="28"/>
        </w:rPr>
        <w:t>Стадії розвитку колективу організації</w:t>
      </w:r>
      <w:r w:rsidRPr="0079168B">
        <w:rPr>
          <w:rFonts w:ascii="Times New Roman" w:hAnsi="Times New Roman" w:cs="Times New Roman"/>
          <w:sz w:val="28"/>
          <w:szCs w:val="28"/>
        </w:rPr>
        <w:t>. У процесі свого розвитку колектив будь-якої соціальної організації проходить послідовно кілька стадій розвитку. Мистецтво управління колективом полягає в правильному визначенні актуально</w:t>
      </w:r>
      <w:r>
        <w:rPr>
          <w:rFonts w:ascii="Times New Roman" w:hAnsi="Times New Roman" w:cs="Times New Roman"/>
          <w:sz w:val="28"/>
          <w:szCs w:val="28"/>
        </w:rPr>
        <w:t>ї</w:t>
      </w:r>
      <w:r w:rsidRPr="0079168B">
        <w:rPr>
          <w:rFonts w:ascii="Times New Roman" w:hAnsi="Times New Roman" w:cs="Times New Roman"/>
          <w:sz w:val="28"/>
          <w:szCs w:val="28"/>
        </w:rPr>
        <w:t xml:space="preserve"> стадії розвитку і своєчасному пере</w:t>
      </w:r>
      <w:r>
        <w:rPr>
          <w:rFonts w:ascii="Times New Roman" w:hAnsi="Times New Roman" w:cs="Times New Roman"/>
          <w:sz w:val="28"/>
          <w:szCs w:val="28"/>
        </w:rPr>
        <w:t>хо</w:t>
      </w:r>
      <w:r w:rsidRPr="0079168B">
        <w:rPr>
          <w:rFonts w:ascii="Times New Roman" w:hAnsi="Times New Roman" w:cs="Times New Roman"/>
          <w:sz w:val="28"/>
          <w:szCs w:val="28"/>
        </w:rPr>
        <w:t xml:space="preserve">ді колективу на наступну, вищу стадію. На думку психологів, будь-який колектив у своєму розвитку проходить наступні чотири стадії: виникнення, формування, стабілізацію, </w:t>
      </w:r>
      <w:r>
        <w:rPr>
          <w:rFonts w:ascii="Times New Roman" w:hAnsi="Times New Roman" w:cs="Times New Roman"/>
          <w:sz w:val="28"/>
          <w:szCs w:val="28"/>
        </w:rPr>
        <w:t>у</w:t>
      </w:r>
      <w:r w:rsidRPr="0079168B">
        <w:rPr>
          <w:rFonts w:ascii="Times New Roman" w:hAnsi="Times New Roman" w:cs="Times New Roman"/>
          <w:sz w:val="28"/>
          <w:szCs w:val="28"/>
        </w:rPr>
        <w:t>досконалення або розпад. Розглянемо їх детальніше.</w:t>
      </w:r>
    </w:p>
    <w:p w:rsidR="00C2670D" w:rsidRPr="0079168B" w:rsidRDefault="00C2670D" w:rsidP="001B4413">
      <w:pPr>
        <w:keepNext/>
        <w:widowControl w:val="0"/>
        <w:spacing w:after="0" w:line="360" w:lineRule="auto"/>
        <w:ind w:firstLine="709"/>
        <w:jc w:val="both"/>
        <w:rPr>
          <w:rFonts w:ascii="Times New Roman" w:hAnsi="Times New Roman" w:cs="Times New Roman"/>
          <w:sz w:val="28"/>
          <w:szCs w:val="28"/>
        </w:rPr>
      </w:pPr>
      <w:r w:rsidRPr="00261CD6">
        <w:rPr>
          <w:rFonts w:ascii="Times New Roman" w:hAnsi="Times New Roman" w:cs="Times New Roman"/>
          <w:i/>
          <w:sz w:val="28"/>
          <w:szCs w:val="28"/>
        </w:rPr>
        <w:t>Стадія виникнення</w:t>
      </w:r>
      <w:r w:rsidRPr="0079168B">
        <w:rPr>
          <w:rFonts w:ascii="Times New Roman" w:hAnsi="Times New Roman" w:cs="Times New Roman"/>
          <w:sz w:val="28"/>
          <w:szCs w:val="28"/>
        </w:rPr>
        <w:t xml:space="preserve"> можлива при створенні нової організації, при приході нового керівника, при кардинальних змінах у складі організації (змін</w:t>
      </w:r>
      <w:r w:rsidR="00101F87">
        <w:rPr>
          <w:rFonts w:ascii="Times New Roman" w:hAnsi="Times New Roman" w:cs="Times New Roman"/>
          <w:sz w:val="28"/>
          <w:szCs w:val="28"/>
        </w:rPr>
        <w:t>а</w:t>
      </w:r>
      <w:r w:rsidRPr="0079168B">
        <w:rPr>
          <w:rFonts w:ascii="Times New Roman" w:hAnsi="Times New Roman" w:cs="Times New Roman"/>
          <w:sz w:val="28"/>
          <w:szCs w:val="28"/>
        </w:rPr>
        <w:t xml:space="preserve"> штатів, заміна значної кількості працівників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не менше чверті, прихід авторитетних, працівників, які в короткий період стають лідерами </w:t>
      </w:r>
      <w:r>
        <w:rPr>
          <w:rFonts w:ascii="Times New Roman" w:hAnsi="Times New Roman" w:cs="Times New Roman"/>
          <w:sz w:val="28"/>
          <w:szCs w:val="28"/>
        </w:rPr>
        <w:t>й</w:t>
      </w:r>
      <w:r w:rsidRPr="0079168B">
        <w:rPr>
          <w:rFonts w:ascii="Times New Roman" w:hAnsi="Times New Roman" w:cs="Times New Roman"/>
          <w:sz w:val="28"/>
          <w:szCs w:val="28"/>
        </w:rPr>
        <w:t xml:space="preserve"> радикально змінюють ситуацію в організації). На цій стадії організаці</w:t>
      </w:r>
      <w:r>
        <w:rPr>
          <w:rFonts w:ascii="Times New Roman" w:hAnsi="Times New Roman" w:cs="Times New Roman"/>
          <w:sz w:val="28"/>
          <w:szCs w:val="28"/>
        </w:rPr>
        <w:t>ї</w:t>
      </w:r>
      <w:r w:rsidRPr="0079168B">
        <w:rPr>
          <w:rFonts w:ascii="Times New Roman" w:hAnsi="Times New Roman" w:cs="Times New Roman"/>
          <w:sz w:val="28"/>
          <w:szCs w:val="28"/>
        </w:rPr>
        <w:t xml:space="preserve"> задаються цільові установки, проекту</w:t>
      </w:r>
      <w:r>
        <w:rPr>
          <w:rFonts w:ascii="Times New Roman" w:hAnsi="Times New Roman" w:cs="Times New Roman"/>
          <w:sz w:val="28"/>
          <w:szCs w:val="28"/>
        </w:rPr>
        <w:t>є</w:t>
      </w:r>
      <w:r w:rsidRPr="0079168B">
        <w:rPr>
          <w:rFonts w:ascii="Times New Roman" w:hAnsi="Times New Roman" w:cs="Times New Roman"/>
          <w:sz w:val="28"/>
          <w:szCs w:val="28"/>
        </w:rPr>
        <w:t>ться і створю</w:t>
      </w:r>
      <w:r>
        <w:rPr>
          <w:rFonts w:ascii="Times New Roman" w:hAnsi="Times New Roman" w:cs="Times New Roman"/>
          <w:sz w:val="28"/>
          <w:szCs w:val="28"/>
        </w:rPr>
        <w:t>є</w:t>
      </w:r>
      <w:r w:rsidRPr="0079168B">
        <w:rPr>
          <w:rFonts w:ascii="Times New Roman" w:hAnsi="Times New Roman" w:cs="Times New Roman"/>
          <w:sz w:val="28"/>
          <w:szCs w:val="28"/>
        </w:rPr>
        <w:t xml:space="preserve">ться формальна структура організації, органи управління, система звітності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ін. Взаємні вимоги </w:t>
      </w:r>
      <w:r w:rsidR="00101F87">
        <w:rPr>
          <w:rFonts w:ascii="Times New Roman" w:hAnsi="Times New Roman" w:cs="Times New Roman"/>
          <w:sz w:val="28"/>
          <w:szCs w:val="28"/>
        </w:rPr>
        <w:t>у</w:t>
      </w:r>
      <w:r w:rsidRPr="0079168B">
        <w:rPr>
          <w:rFonts w:ascii="Times New Roman" w:hAnsi="Times New Roman" w:cs="Times New Roman"/>
          <w:sz w:val="28"/>
          <w:szCs w:val="28"/>
        </w:rPr>
        <w:t xml:space="preserve"> системі «начальник</w:t>
      </w:r>
      <w:r>
        <w:rPr>
          <w:rFonts w:ascii="Times New Roman" w:hAnsi="Times New Roman" w:cs="Times New Roman"/>
          <w:sz w:val="28"/>
          <w:szCs w:val="28"/>
        </w:rPr>
        <w:t xml:space="preserve"> </w:t>
      </w:r>
      <w:r w:rsidR="00F262A7">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підлеглі» ще тільки виробляються, взаємозв</w:t>
      </w:r>
      <w:r>
        <w:rPr>
          <w:rFonts w:ascii="Times New Roman" w:hAnsi="Times New Roman" w:cs="Times New Roman"/>
          <w:sz w:val="28"/>
          <w:szCs w:val="28"/>
        </w:rPr>
        <w:t>’</w:t>
      </w:r>
      <w:r w:rsidRPr="0079168B">
        <w:rPr>
          <w:rFonts w:ascii="Times New Roman" w:hAnsi="Times New Roman" w:cs="Times New Roman"/>
          <w:sz w:val="28"/>
          <w:szCs w:val="28"/>
        </w:rPr>
        <w:t xml:space="preserve">язок між працівниками носить нестійкий характер. У членів організації ще немає досвіду спільної діяльності. Психологія організації на </w:t>
      </w:r>
      <w:r w:rsidRPr="0079168B">
        <w:rPr>
          <w:rFonts w:ascii="Times New Roman" w:hAnsi="Times New Roman" w:cs="Times New Roman"/>
          <w:sz w:val="28"/>
          <w:szCs w:val="28"/>
        </w:rPr>
        <w:lastRenderedPageBreak/>
        <w:t>цій стадії</w:t>
      </w:r>
      <w:r>
        <w:rPr>
          <w:rFonts w:ascii="Times New Roman" w:hAnsi="Times New Roman" w:cs="Times New Roman"/>
          <w:sz w:val="28"/>
          <w:szCs w:val="28"/>
        </w:rPr>
        <w:t xml:space="preserve"> – </w:t>
      </w:r>
      <w:r w:rsidRPr="0079168B">
        <w:rPr>
          <w:rFonts w:ascii="Times New Roman" w:hAnsi="Times New Roman" w:cs="Times New Roman"/>
          <w:sz w:val="28"/>
          <w:szCs w:val="28"/>
        </w:rPr>
        <w:t>виконавська, переважає настрій очікування, іноді настороженості.</w:t>
      </w:r>
    </w:p>
    <w:p w:rsidR="00C2670D" w:rsidRPr="0079168B" w:rsidRDefault="00C2670D" w:rsidP="001B4413">
      <w:pPr>
        <w:keepNext/>
        <w:widowControl w:val="0"/>
        <w:spacing w:after="0" w:line="360" w:lineRule="auto"/>
        <w:ind w:firstLine="709"/>
        <w:jc w:val="both"/>
        <w:rPr>
          <w:rFonts w:ascii="Times New Roman" w:hAnsi="Times New Roman" w:cs="Times New Roman"/>
          <w:sz w:val="28"/>
          <w:szCs w:val="28"/>
        </w:rPr>
      </w:pPr>
      <w:r w:rsidRPr="00101F87">
        <w:rPr>
          <w:rFonts w:ascii="Times New Roman" w:hAnsi="Times New Roman" w:cs="Times New Roman"/>
          <w:i/>
          <w:sz w:val="28"/>
          <w:szCs w:val="28"/>
        </w:rPr>
        <w:t>Стадія формування</w:t>
      </w:r>
      <w:r w:rsidRPr="0079168B">
        <w:rPr>
          <w:rFonts w:ascii="Times New Roman" w:hAnsi="Times New Roman" w:cs="Times New Roman"/>
          <w:sz w:val="28"/>
          <w:szCs w:val="28"/>
        </w:rPr>
        <w:t xml:space="preserve"> передбачає утворення неформальних груп, коли зовнішні впливи замінюються внутрішніми імпульсами, а також формується групова думка. Дана стадія особливо складна для управління організацією. З одного боку, створення неформальних груп</w:t>
      </w:r>
      <w:r>
        <w:rPr>
          <w:rFonts w:ascii="Times New Roman" w:hAnsi="Times New Roman" w:cs="Times New Roman"/>
          <w:sz w:val="28"/>
          <w:szCs w:val="28"/>
        </w:rPr>
        <w:t xml:space="preserve"> – </w:t>
      </w:r>
      <w:r w:rsidRPr="0079168B">
        <w:rPr>
          <w:rFonts w:ascii="Times New Roman" w:hAnsi="Times New Roman" w:cs="Times New Roman"/>
          <w:sz w:val="28"/>
          <w:szCs w:val="28"/>
        </w:rPr>
        <w:t>процес об</w:t>
      </w:r>
      <w:r>
        <w:rPr>
          <w:rFonts w:ascii="Times New Roman" w:hAnsi="Times New Roman" w:cs="Times New Roman"/>
          <w:sz w:val="28"/>
          <w:szCs w:val="28"/>
        </w:rPr>
        <w:t>’</w:t>
      </w:r>
      <w:r w:rsidRPr="0079168B">
        <w:rPr>
          <w:rFonts w:ascii="Times New Roman" w:hAnsi="Times New Roman" w:cs="Times New Roman"/>
          <w:sz w:val="28"/>
          <w:szCs w:val="28"/>
        </w:rPr>
        <w:t>єктивний і перешкодити йому керівник не в силах. З іншого боку, значна диференціація, особливо при наявності сильних неформальних лідерів, може утруднити виконання основних завдань організації. Ось чому головне для керівника на цій стадії полягає, по-перше, в умілому розподілі балансу сил між неформальними групами (за рахунок постановки диференційованих завдань, стимулювання, індивідуального підходу до кожної групи або окреми</w:t>
      </w:r>
      <w:r>
        <w:rPr>
          <w:rFonts w:ascii="Times New Roman" w:hAnsi="Times New Roman" w:cs="Times New Roman"/>
          <w:sz w:val="28"/>
          <w:szCs w:val="28"/>
        </w:rPr>
        <w:t>х</w:t>
      </w:r>
      <w:r w:rsidRPr="0079168B">
        <w:rPr>
          <w:rFonts w:ascii="Times New Roman" w:hAnsi="Times New Roman" w:cs="Times New Roman"/>
          <w:sz w:val="28"/>
          <w:szCs w:val="28"/>
        </w:rPr>
        <w:t xml:space="preserve"> виконавц</w:t>
      </w:r>
      <w:r>
        <w:rPr>
          <w:rFonts w:ascii="Times New Roman" w:hAnsi="Times New Roman" w:cs="Times New Roman"/>
          <w:sz w:val="28"/>
          <w:szCs w:val="28"/>
        </w:rPr>
        <w:t>ів</w:t>
      </w:r>
      <w:r w:rsidRPr="0079168B">
        <w:rPr>
          <w:rFonts w:ascii="Times New Roman" w:hAnsi="Times New Roman" w:cs="Times New Roman"/>
          <w:sz w:val="28"/>
          <w:szCs w:val="28"/>
        </w:rPr>
        <w:t xml:space="preserve">); по-друге, у проведенні спільних заходів (спортивних, культурних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w:t>
      </w:r>
      <w:r w:rsidRPr="00101F87">
        <w:rPr>
          <w:rFonts w:ascii="Times New Roman" w:hAnsi="Times New Roman" w:cs="Times New Roman"/>
          <w:i/>
          <w:sz w:val="28"/>
          <w:szCs w:val="28"/>
        </w:rPr>
        <w:t>стадії стабілізації</w:t>
      </w:r>
      <w:r w:rsidRPr="0079168B">
        <w:rPr>
          <w:rFonts w:ascii="Times New Roman" w:hAnsi="Times New Roman" w:cs="Times New Roman"/>
          <w:sz w:val="28"/>
          <w:szCs w:val="28"/>
        </w:rPr>
        <w:t xml:space="preserve"> характерн</w:t>
      </w:r>
      <w:r>
        <w:rPr>
          <w:rFonts w:ascii="Times New Roman" w:hAnsi="Times New Roman" w:cs="Times New Roman"/>
          <w:sz w:val="28"/>
          <w:szCs w:val="28"/>
        </w:rPr>
        <w:t>е</w:t>
      </w:r>
      <w:r w:rsidRPr="0079168B">
        <w:rPr>
          <w:rFonts w:ascii="Times New Roman" w:hAnsi="Times New Roman" w:cs="Times New Roman"/>
          <w:sz w:val="28"/>
          <w:szCs w:val="28"/>
        </w:rPr>
        <w:t xml:space="preserve"> досягнення певної зрілості організації. </w:t>
      </w:r>
      <w:r>
        <w:rPr>
          <w:rFonts w:ascii="Times New Roman" w:hAnsi="Times New Roman" w:cs="Times New Roman"/>
          <w:sz w:val="28"/>
          <w:szCs w:val="28"/>
        </w:rPr>
        <w:t>У</w:t>
      </w:r>
      <w:r w:rsidRPr="0079168B">
        <w:rPr>
          <w:rFonts w:ascii="Times New Roman" w:hAnsi="Times New Roman" w:cs="Times New Roman"/>
          <w:sz w:val="28"/>
          <w:szCs w:val="28"/>
        </w:rPr>
        <w:t xml:space="preserve">же створена </w:t>
      </w:r>
      <w:r>
        <w:rPr>
          <w:rFonts w:ascii="Times New Roman" w:hAnsi="Times New Roman" w:cs="Times New Roman"/>
          <w:sz w:val="28"/>
          <w:szCs w:val="28"/>
        </w:rPr>
        <w:t>й</w:t>
      </w:r>
      <w:r w:rsidRPr="0079168B">
        <w:rPr>
          <w:rFonts w:ascii="Times New Roman" w:hAnsi="Times New Roman" w:cs="Times New Roman"/>
          <w:sz w:val="28"/>
          <w:szCs w:val="28"/>
        </w:rPr>
        <w:t xml:space="preserve"> діє неформальна структура колективу, визначені умови рівноваги, сформовані соціальні норми колективу, склал</w:t>
      </w:r>
      <w:r>
        <w:rPr>
          <w:rFonts w:ascii="Times New Roman" w:hAnsi="Times New Roman" w:cs="Times New Roman"/>
          <w:sz w:val="28"/>
          <w:szCs w:val="28"/>
        </w:rPr>
        <w:t>а</w:t>
      </w:r>
      <w:r w:rsidRPr="0079168B">
        <w:rPr>
          <w:rFonts w:ascii="Times New Roman" w:hAnsi="Times New Roman" w:cs="Times New Roman"/>
          <w:sz w:val="28"/>
          <w:szCs w:val="28"/>
        </w:rPr>
        <w:t>ся групова думка. Такий колектив досить стабільний, може чинити опір зовнішнім впливам. Але на цій стадії розвиток колективу не зупиняється. Стабілізація означає лише закінчення становлення неформальних груп, структури, норм.</w:t>
      </w:r>
    </w:p>
    <w:p w:rsidR="00C2670D" w:rsidRPr="00261CD6" w:rsidRDefault="00C2670D" w:rsidP="001B4413">
      <w:pPr>
        <w:keepLines/>
        <w:widowControl w:val="0"/>
        <w:spacing w:after="0" w:line="360" w:lineRule="auto"/>
        <w:ind w:firstLine="709"/>
        <w:jc w:val="both"/>
        <w:rPr>
          <w:rFonts w:ascii="Times New Roman" w:hAnsi="Times New Roman" w:cs="Times New Roman"/>
          <w:i/>
          <w:sz w:val="28"/>
          <w:szCs w:val="28"/>
        </w:rPr>
      </w:pPr>
      <w:r w:rsidRPr="0079168B">
        <w:rPr>
          <w:rFonts w:ascii="Times New Roman" w:hAnsi="Times New Roman" w:cs="Times New Roman"/>
          <w:sz w:val="28"/>
          <w:szCs w:val="28"/>
        </w:rPr>
        <w:t>За стадією стабілізації неминуче слід</w:t>
      </w:r>
      <w:r>
        <w:rPr>
          <w:rFonts w:ascii="Times New Roman" w:hAnsi="Times New Roman" w:cs="Times New Roman"/>
          <w:sz w:val="28"/>
          <w:szCs w:val="28"/>
        </w:rPr>
        <w:t>ує</w:t>
      </w:r>
      <w:r w:rsidRPr="0079168B">
        <w:rPr>
          <w:rFonts w:ascii="Times New Roman" w:hAnsi="Times New Roman" w:cs="Times New Roman"/>
          <w:sz w:val="28"/>
          <w:szCs w:val="28"/>
        </w:rPr>
        <w:t xml:space="preserve"> або </w:t>
      </w:r>
      <w:r w:rsidRPr="00261CD6">
        <w:rPr>
          <w:rFonts w:ascii="Times New Roman" w:hAnsi="Times New Roman" w:cs="Times New Roman"/>
          <w:i/>
          <w:sz w:val="28"/>
          <w:szCs w:val="28"/>
        </w:rPr>
        <w:t>стадія вдосконалення, або розпад організації.</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Американські психологи М.</w:t>
      </w:r>
      <w:r>
        <w:rPr>
          <w:rFonts w:ascii="Times New Roman" w:hAnsi="Times New Roman" w:cs="Times New Roman"/>
          <w:sz w:val="28"/>
          <w:szCs w:val="28"/>
        </w:rPr>
        <w:t> </w:t>
      </w:r>
      <w:r w:rsidRPr="0079168B">
        <w:rPr>
          <w:rFonts w:ascii="Times New Roman" w:hAnsi="Times New Roman" w:cs="Times New Roman"/>
          <w:sz w:val="28"/>
          <w:szCs w:val="28"/>
        </w:rPr>
        <w:t>Вудкок і Д.</w:t>
      </w:r>
      <w:r>
        <w:rPr>
          <w:rFonts w:ascii="Times New Roman" w:hAnsi="Times New Roman" w:cs="Times New Roman"/>
          <w:sz w:val="28"/>
          <w:szCs w:val="28"/>
        </w:rPr>
        <w:t> </w:t>
      </w:r>
      <w:r w:rsidRPr="0079168B">
        <w:rPr>
          <w:rFonts w:ascii="Times New Roman" w:hAnsi="Times New Roman" w:cs="Times New Roman"/>
          <w:sz w:val="28"/>
          <w:szCs w:val="28"/>
        </w:rPr>
        <w:t>Френсіс виділяють наступні п</w:t>
      </w:r>
      <w:r>
        <w:rPr>
          <w:rFonts w:ascii="Times New Roman" w:hAnsi="Times New Roman" w:cs="Times New Roman"/>
          <w:sz w:val="28"/>
          <w:szCs w:val="28"/>
        </w:rPr>
        <w:t>’</w:t>
      </w:r>
      <w:r w:rsidRPr="0079168B">
        <w:rPr>
          <w:rFonts w:ascii="Times New Roman" w:hAnsi="Times New Roman" w:cs="Times New Roman"/>
          <w:sz w:val="28"/>
          <w:szCs w:val="28"/>
        </w:rPr>
        <w:t>ять етапів групової динаміки організації</w:t>
      </w:r>
      <w:r w:rsidR="00101F87">
        <w:rPr>
          <w:rFonts w:ascii="Times New Roman" w:hAnsi="Times New Roman" w:cs="Times New Roman"/>
          <w:sz w:val="28"/>
          <w:szCs w:val="28"/>
        </w:rPr>
        <w:t xml:space="preserve"> </w:t>
      </w:r>
      <w:r w:rsidR="00101F87" w:rsidRPr="00101F87">
        <w:rPr>
          <w:rFonts w:ascii="Times New Roman" w:hAnsi="Times New Roman" w:cs="Times New Roman"/>
          <w:sz w:val="28"/>
          <w:szCs w:val="28"/>
        </w:rPr>
        <w:t>[</w:t>
      </w:r>
      <w:r w:rsidR="001B4413" w:rsidRPr="001B4413">
        <w:rPr>
          <w:rStyle w:val="a9"/>
          <w:rFonts w:ascii="Times New Roman" w:hAnsi="Times New Roman" w:cs="Times New Roman"/>
          <w:bCs/>
          <w:i w:val="0"/>
          <w:iCs w:val="0"/>
          <w:sz w:val="28"/>
          <w:szCs w:val="28"/>
          <w:shd w:val="clear" w:color="auto" w:fill="FFFFFF"/>
        </w:rPr>
        <w:t>15</w:t>
      </w:r>
      <w:r w:rsidR="00101F87" w:rsidRPr="00101F87">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1B441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101F87">
        <w:rPr>
          <w:rFonts w:ascii="Times New Roman" w:hAnsi="Times New Roman" w:cs="Times New Roman"/>
          <w:i/>
          <w:sz w:val="28"/>
          <w:szCs w:val="28"/>
        </w:rPr>
        <w:t>Притирання</w:t>
      </w:r>
      <w:r w:rsidRPr="0079168B">
        <w:rPr>
          <w:rFonts w:ascii="Times New Roman" w:hAnsi="Times New Roman" w:cs="Times New Roman"/>
          <w:sz w:val="28"/>
          <w:szCs w:val="28"/>
        </w:rPr>
        <w:t xml:space="preserve">. Члени організації придивляються один до одного. Визначається ступінь особистої зацікавленості в тому, щоб працювати в цій організації. Особисті почуття </w:t>
      </w:r>
      <w:r>
        <w:rPr>
          <w:rFonts w:ascii="Times New Roman" w:hAnsi="Times New Roman" w:cs="Times New Roman"/>
          <w:sz w:val="28"/>
          <w:szCs w:val="28"/>
        </w:rPr>
        <w:t>й</w:t>
      </w:r>
      <w:r w:rsidRPr="0079168B">
        <w:rPr>
          <w:rFonts w:ascii="Times New Roman" w:hAnsi="Times New Roman" w:cs="Times New Roman"/>
          <w:sz w:val="28"/>
          <w:szCs w:val="28"/>
        </w:rPr>
        <w:t xml:space="preserve"> переживання маскуються або </w:t>
      </w:r>
      <w:r>
        <w:rPr>
          <w:rFonts w:ascii="Times New Roman" w:hAnsi="Times New Roman" w:cs="Times New Roman"/>
          <w:sz w:val="28"/>
          <w:szCs w:val="28"/>
        </w:rPr>
        <w:t>при</w:t>
      </w:r>
      <w:r w:rsidRPr="0079168B">
        <w:rPr>
          <w:rFonts w:ascii="Times New Roman" w:hAnsi="Times New Roman" w:cs="Times New Roman"/>
          <w:sz w:val="28"/>
          <w:szCs w:val="28"/>
        </w:rPr>
        <w:t>хов</w:t>
      </w:r>
      <w:r>
        <w:rPr>
          <w:rFonts w:ascii="Times New Roman" w:hAnsi="Times New Roman" w:cs="Times New Roman"/>
          <w:sz w:val="28"/>
          <w:szCs w:val="28"/>
        </w:rPr>
        <w:t>у</w:t>
      </w:r>
      <w:r w:rsidRPr="0079168B">
        <w:rPr>
          <w:rFonts w:ascii="Times New Roman" w:hAnsi="Times New Roman" w:cs="Times New Roman"/>
          <w:sz w:val="28"/>
          <w:szCs w:val="28"/>
        </w:rPr>
        <w:t xml:space="preserve">ються. Члени організації не цікавляться своїми колегами, майже не слухають один одного. Творча </w:t>
      </w:r>
      <w:r>
        <w:rPr>
          <w:rFonts w:ascii="Times New Roman" w:hAnsi="Times New Roman" w:cs="Times New Roman"/>
          <w:sz w:val="28"/>
          <w:szCs w:val="28"/>
        </w:rPr>
        <w:t>й</w:t>
      </w:r>
      <w:r w:rsidRPr="0079168B">
        <w:rPr>
          <w:rFonts w:ascii="Times New Roman" w:hAnsi="Times New Roman" w:cs="Times New Roman"/>
          <w:sz w:val="28"/>
          <w:szCs w:val="28"/>
        </w:rPr>
        <w:t xml:space="preserve"> колективна робота фактично відсутня.</w:t>
      </w:r>
    </w:p>
    <w:p w:rsidR="00C2670D" w:rsidRPr="0079168B" w:rsidRDefault="00C2670D" w:rsidP="001B441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101F87">
        <w:rPr>
          <w:rFonts w:ascii="Times New Roman" w:hAnsi="Times New Roman" w:cs="Times New Roman"/>
          <w:i/>
          <w:sz w:val="28"/>
          <w:szCs w:val="28"/>
        </w:rPr>
        <w:t>Близький бій</w:t>
      </w:r>
      <w:r w:rsidRPr="0079168B">
        <w:rPr>
          <w:rFonts w:ascii="Times New Roman" w:hAnsi="Times New Roman" w:cs="Times New Roman"/>
          <w:sz w:val="28"/>
          <w:szCs w:val="28"/>
        </w:rPr>
        <w:t xml:space="preserve">. Етап боротьби </w:t>
      </w:r>
      <w:r>
        <w:rPr>
          <w:rFonts w:ascii="Times New Roman" w:hAnsi="Times New Roman" w:cs="Times New Roman"/>
          <w:sz w:val="28"/>
          <w:szCs w:val="28"/>
        </w:rPr>
        <w:t>й</w:t>
      </w:r>
      <w:r w:rsidRPr="0079168B">
        <w:rPr>
          <w:rFonts w:ascii="Times New Roman" w:hAnsi="Times New Roman" w:cs="Times New Roman"/>
          <w:sz w:val="28"/>
          <w:szCs w:val="28"/>
        </w:rPr>
        <w:t xml:space="preserve"> переворотів, етап, коли утворюються клани </w:t>
      </w:r>
      <w:r>
        <w:rPr>
          <w:rFonts w:ascii="Times New Roman" w:hAnsi="Times New Roman" w:cs="Times New Roman"/>
          <w:sz w:val="28"/>
          <w:szCs w:val="28"/>
        </w:rPr>
        <w:t>й</w:t>
      </w:r>
      <w:r w:rsidRPr="0079168B">
        <w:rPr>
          <w:rFonts w:ascii="Times New Roman" w:hAnsi="Times New Roman" w:cs="Times New Roman"/>
          <w:sz w:val="28"/>
          <w:szCs w:val="28"/>
        </w:rPr>
        <w:t xml:space="preserve"> угруповання, коли висуваються особистості, які претендують на роль </w:t>
      </w:r>
      <w:r w:rsidRPr="0079168B">
        <w:rPr>
          <w:rFonts w:ascii="Times New Roman" w:hAnsi="Times New Roman" w:cs="Times New Roman"/>
          <w:sz w:val="28"/>
          <w:szCs w:val="28"/>
        </w:rPr>
        <w:lastRenderedPageBreak/>
        <w:t xml:space="preserve">лідера (іноді може відбуватися </w:t>
      </w:r>
      <w:r>
        <w:rPr>
          <w:rFonts w:ascii="Times New Roman" w:hAnsi="Times New Roman" w:cs="Times New Roman"/>
          <w:sz w:val="28"/>
          <w:szCs w:val="28"/>
        </w:rPr>
        <w:t>й</w:t>
      </w:r>
      <w:r w:rsidRPr="0079168B">
        <w:rPr>
          <w:rFonts w:ascii="Times New Roman" w:hAnsi="Times New Roman" w:cs="Times New Roman"/>
          <w:sz w:val="28"/>
          <w:szCs w:val="28"/>
        </w:rPr>
        <w:t xml:space="preserve"> силова боротьба за лідерство), коли розбіжності виражаються відкритіше в порівнянні з першим етапом. Сильні </w:t>
      </w:r>
      <w:r>
        <w:rPr>
          <w:rFonts w:ascii="Times New Roman" w:hAnsi="Times New Roman" w:cs="Times New Roman"/>
          <w:sz w:val="28"/>
          <w:szCs w:val="28"/>
        </w:rPr>
        <w:t>й</w:t>
      </w:r>
      <w:r w:rsidRPr="0079168B">
        <w:rPr>
          <w:rFonts w:ascii="Times New Roman" w:hAnsi="Times New Roman" w:cs="Times New Roman"/>
          <w:sz w:val="28"/>
          <w:szCs w:val="28"/>
        </w:rPr>
        <w:t xml:space="preserve"> слабкі сторони окремих членів групи (як особистісні, так і професійні) </w:t>
      </w:r>
      <w:r>
        <w:rPr>
          <w:rFonts w:ascii="Times New Roman" w:hAnsi="Times New Roman" w:cs="Times New Roman"/>
          <w:sz w:val="28"/>
          <w:szCs w:val="28"/>
        </w:rPr>
        <w:t>у</w:t>
      </w:r>
      <w:r w:rsidRPr="0079168B">
        <w:rPr>
          <w:rFonts w:ascii="Times New Roman" w:hAnsi="Times New Roman" w:cs="Times New Roman"/>
          <w:sz w:val="28"/>
          <w:szCs w:val="28"/>
        </w:rPr>
        <w:t>се більш чітко виявляються. На цьому етапі організація починає обговорювати способи досягнення згоди, прагне налагодити ефективні взаємини.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101F87">
        <w:rPr>
          <w:rFonts w:ascii="Times New Roman" w:hAnsi="Times New Roman" w:cs="Times New Roman"/>
          <w:i/>
          <w:sz w:val="28"/>
          <w:szCs w:val="28"/>
        </w:rPr>
        <w:t>Удосконалення й експериментування</w:t>
      </w:r>
      <w:r w:rsidRPr="0079168B">
        <w:rPr>
          <w:rFonts w:ascii="Times New Roman" w:hAnsi="Times New Roman" w:cs="Times New Roman"/>
          <w:sz w:val="28"/>
          <w:szCs w:val="28"/>
        </w:rPr>
        <w:t xml:space="preserve">. На цьому етапі члени організації усвідомлюють свій потенціал, </w:t>
      </w:r>
      <w:r>
        <w:rPr>
          <w:rFonts w:ascii="Times New Roman" w:hAnsi="Times New Roman" w:cs="Times New Roman"/>
          <w:sz w:val="28"/>
          <w:szCs w:val="28"/>
        </w:rPr>
        <w:t>у</w:t>
      </w:r>
      <w:r w:rsidRPr="0079168B">
        <w:rPr>
          <w:rFonts w:ascii="Times New Roman" w:hAnsi="Times New Roman" w:cs="Times New Roman"/>
          <w:sz w:val="28"/>
          <w:szCs w:val="28"/>
        </w:rPr>
        <w:t>се більш актуальною стає проблема ефективного використання здібностей і ресурсів організації. Виникає інтерес до того, як можна працювати краще. Методи роботи переглядаються і вдосконалюються. З</w:t>
      </w:r>
      <w:r>
        <w:rPr>
          <w:rFonts w:ascii="Times New Roman" w:hAnsi="Times New Roman" w:cs="Times New Roman"/>
          <w:sz w:val="28"/>
          <w:szCs w:val="28"/>
        </w:rPr>
        <w:t>’</w:t>
      </w:r>
      <w:r w:rsidRPr="0079168B">
        <w:rPr>
          <w:rFonts w:ascii="Times New Roman" w:hAnsi="Times New Roman" w:cs="Times New Roman"/>
          <w:sz w:val="28"/>
          <w:szCs w:val="28"/>
        </w:rPr>
        <w:t xml:space="preserve">являється бажання експериментувати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реально підвищувати ефективність роботи організації.</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w:t>
      </w:r>
      <w:r w:rsidRPr="00101F87">
        <w:rPr>
          <w:rFonts w:ascii="Times New Roman" w:hAnsi="Times New Roman" w:cs="Times New Roman"/>
          <w:i/>
          <w:sz w:val="28"/>
          <w:szCs w:val="28"/>
        </w:rPr>
        <w:t>Ефективність</w:t>
      </w:r>
      <w:r w:rsidRPr="0079168B">
        <w:rPr>
          <w:rFonts w:ascii="Times New Roman" w:hAnsi="Times New Roman" w:cs="Times New Roman"/>
          <w:sz w:val="28"/>
          <w:szCs w:val="28"/>
        </w:rPr>
        <w:t>. Організація набуває досвід успішного вирішення проблем і використання ресурсів. Працівники переживають почуття гордості за свою приналежність до «команд</w:t>
      </w:r>
      <w:r>
        <w:rPr>
          <w:rFonts w:ascii="Times New Roman" w:hAnsi="Times New Roman" w:cs="Times New Roman"/>
          <w:sz w:val="28"/>
          <w:szCs w:val="28"/>
        </w:rPr>
        <w:t>и</w:t>
      </w:r>
      <w:r w:rsidRPr="0079168B">
        <w:rPr>
          <w:rFonts w:ascii="Times New Roman" w:hAnsi="Times New Roman" w:cs="Times New Roman"/>
          <w:sz w:val="28"/>
          <w:szCs w:val="28"/>
        </w:rPr>
        <w:t>-переможниці». Проблеми, що виникають</w:t>
      </w:r>
      <w:r>
        <w:rPr>
          <w:rFonts w:ascii="Times New Roman" w:hAnsi="Times New Roman" w:cs="Times New Roman"/>
          <w:sz w:val="28"/>
          <w:szCs w:val="28"/>
        </w:rPr>
        <w:t>,</w:t>
      </w:r>
      <w:r w:rsidRPr="0079168B">
        <w:rPr>
          <w:rFonts w:ascii="Times New Roman" w:hAnsi="Times New Roman" w:cs="Times New Roman"/>
          <w:sz w:val="28"/>
          <w:szCs w:val="28"/>
        </w:rPr>
        <w:t xml:space="preserve"> досліджуються реалістично </w:t>
      </w:r>
      <w:r>
        <w:rPr>
          <w:rFonts w:ascii="Times New Roman" w:hAnsi="Times New Roman" w:cs="Times New Roman"/>
          <w:sz w:val="28"/>
          <w:szCs w:val="28"/>
        </w:rPr>
        <w:t>й</w:t>
      </w:r>
      <w:r w:rsidRPr="0079168B">
        <w:rPr>
          <w:rFonts w:ascii="Times New Roman" w:hAnsi="Times New Roman" w:cs="Times New Roman"/>
          <w:sz w:val="28"/>
          <w:szCs w:val="28"/>
        </w:rPr>
        <w:t xml:space="preserve"> вирішуються творчо. Керуючі функції можуть делегуватися різним членам організації в залежності від конкретних завдань.</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w:t>
      </w:r>
      <w:r w:rsidRPr="00101F87">
        <w:rPr>
          <w:rFonts w:ascii="Times New Roman" w:hAnsi="Times New Roman" w:cs="Times New Roman"/>
          <w:i/>
          <w:sz w:val="28"/>
          <w:szCs w:val="28"/>
        </w:rPr>
        <w:t>Зрілість</w:t>
      </w:r>
      <w:r w:rsidRPr="0079168B">
        <w:rPr>
          <w:rFonts w:ascii="Times New Roman" w:hAnsi="Times New Roman" w:cs="Times New Roman"/>
          <w:sz w:val="28"/>
          <w:szCs w:val="28"/>
        </w:rPr>
        <w:t>. На цьому етапі організація</w:t>
      </w:r>
      <w:r>
        <w:rPr>
          <w:rFonts w:ascii="Times New Roman" w:hAnsi="Times New Roman" w:cs="Times New Roman"/>
          <w:sz w:val="28"/>
          <w:szCs w:val="28"/>
        </w:rPr>
        <w:t xml:space="preserve"> – </w:t>
      </w:r>
      <w:r w:rsidRPr="0079168B">
        <w:rPr>
          <w:rFonts w:ascii="Times New Roman" w:hAnsi="Times New Roman" w:cs="Times New Roman"/>
          <w:sz w:val="28"/>
          <w:szCs w:val="28"/>
        </w:rPr>
        <w:t>згуртований колектив, в якому реальні спільні цілі</w:t>
      </w:r>
      <w:r>
        <w:rPr>
          <w:rFonts w:ascii="Times New Roman" w:hAnsi="Times New Roman" w:cs="Times New Roman"/>
          <w:sz w:val="28"/>
          <w:szCs w:val="28"/>
        </w:rPr>
        <w:t xml:space="preserve"> </w:t>
      </w:r>
      <w:r w:rsidRPr="0079168B">
        <w:rPr>
          <w:rFonts w:ascii="Times New Roman" w:hAnsi="Times New Roman" w:cs="Times New Roman"/>
          <w:sz w:val="28"/>
          <w:szCs w:val="28"/>
        </w:rPr>
        <w:t>поєднуються з індивідуальними цілями більшості членів організації. Діють міцні зв</w:t>
      </w:r>
      <w:r>
        <w:rPr>
          <w:rFonts w:ascii="Times New Roman" w:hAnsi="Times New Roman" w:cs="Times New Roman"/>
          <w:sz w:val="28"/>
          <w:szCs w:val="28"/>
        </w:rPr>
        <w:t>’</w:t>
      </w:r>
      <w:r w:rsidRPr="0079168B">
        <w:rPr>
          <w:rFonts w:ascii="Times New Roman" w:hAnsi="Times New Roman" w:cs="Times New Roman"/>
          <w:sz w:val="28"/>
          <w:szCs w:val="28"/>
        </w:rPr>
        <w:t xml:space="preserve">язки між членами організації. Людей оцінюють </w:t>
      </w:r>
      <w:r>
        <w:rPr>
          <w:rFonts w:ascii="Times New Roman" w:hAnsi="Times New Roman" w:cs="Times New Roman"/>
          <w:sz w:val="28"/>
          <w:szCs w:val="28"/>
        </w:rPr>
        <w:t>за</w:t>
      </w:r>
      <w:r w:rsidRPr="0079168B">
        <w:rPr>
          <w:rFonts w:ascii="Times New Roman" w:hAnsi="Times New Roman" w:cs="Times New Roman"/>
          <w:sz w:val="28"/>
          <w:szCs w:val="28"/>
        </w:rPr>
        <w:t xml:space="preserve"> їх </w:t>
      </w:r>
      <w:r>
        <w:rPr>
          <w:rFonts w:ascii="Times New Roman" w:hAnsi="Times New Roman" w:cs="Times New Roman"/>
          <w:sz w:val="28"/>
          <w:szCs w:val="28"/>
        </w:rPr>
        <w:t>професійними якостями</w:t>
      </w:r>
      <w:r w:rsidRPr="0079168B">
        <w:rPr>
          <w:rFonts w:ascii="Times New Roman" w:hAnsi="Times New Roman" w:cs="Times New Roman"/>
          <w:sz w:val="28"/>
          <w:szCs w:val="28"/>
        </w:rPr>
        <w:t xml:space="preserve">, а не за претензіями. Відносини носять неформальний характер. Особисті розбіжності вирішуються без негативних емоцій і психічної напруги. Організація показує відмінні результати. Розширюється делегування повноважень, </w:t>
      </w:r>
      <w:r>
        <w:rPr>
          <w:rFonts w:ascii="Times New Roman" w:hAnsi="Times New Roman" w:cs="Times New Roman"/>
          <w:sz w:val="28"/>
          <w:szCs w:val="28"/>
        </w:rPr>
        <w:t>у</w:t>
      </w:r>
      <w:r w:rsidRPr="0079168B">
        <w:rPr>
          <w:rFonts w:ascii="Times New Roman" w:hAnsi="Times New Roman" w:cs="Times New Roman"/>
          <w:sz w:val="28"/>
          <w:szCs w:val="28"/>
        </w:rPr>
        <w:t xml:space="preserve">се більше членів організації беруть участь </w:t>
      </w:r>
      <w:r>
        <w:rPr>
          <w:rFonts w:ascii="Times New Roman" w:hAnsi="Times New Roman" w:cs="Times New Roman"/>
          <w:sz w:val="28"/>
          <w:szCs w:val="28"/>
        </w:rPr>
        <w:t>у</w:t>
      </w:r>
      <w:r w:rsidRPr="0079168B">
        <w:rPr>
          <w:rFonts w:ascii="Times New Roman" w:hAnsi="Times New Roman" w:cs="Times New Roman"/>
          <w:sz w:val="28"/>
          <w:szCs w:val="28"/>
        </w:rPr>
        <w:t xml:space="preserve"> плануванні і прийнятті рішень</w:t>
      </w:r>
      <w:r>
        <w:rPr>
          <w:rFonts w:ascii="Times New Roman" w:hAnsi="Times New Roman" w:cs="Times New Roman"/>
          <w:sz w:val="28"/>
          <w:szCs w:val="28"/>
        </w:rPr>
        <w:t>.</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Дещо </w:t>
      </w:r>
      <w:r>
        <w:rPr>
          <w:rFonts w:ascii="Times New Roman" w:hAnsi="Times New Roman" w:cs="Times New Roman"/>
          <w:sz w:val="28"/>
          <w:szCs w:val="28"/>
        </w:rPr>
        <w:t>інакший</w:t>
      </w:r>
      <w:r w:rsidRPr="0079168B">
        <w:rPr>
          <w:rFonts w:ascii="Times New Roman" w:hAnsi="Times New Roman" w:cs="Times New Roman"/>
          <w:sz w:val="28"/>
          <w:szCs w:val="28"/>
        </w:rPr>
        <w:t xml:space="preserve"> стан справ </w:t>
      </w:r>
      <w:r>
        <w:rPr>
          <w:rFonts w:ascii="Times New Roman" w:hAnsi="Times New Roman" w:cs="Times New Roman"/>
          <w:sz w:val="28"/>
          <w:szCs w:val="28"/>
        </w:rPr>
        <w:t>у</w:t>
      </w:r>
      <w:r w:rsidRPr="0079168B">
        <w:rPr>
          <w:rFonts w:ascii="Times New Roman" w:hAnsi="Times New Roman" w:cs="Times New Roman"/>
          <w:sz w:val="28"/>
          <w:szCs w:val="28"/>
        </w:rPr>
        <w:t xml:space="preserve"> групах, що створюються для дій в екстремальних або незвичних умовах (штучно створена група з допомогою психологічного відбору, команда порятунку для роботи в екстремальних умовах, експедиція як організація для роботи в умовах соціальної ізоляції </w:t>
      </w:r>
      <w:r>
        <w:rPr>
          <w:rFonts w:ascii="Times New Roman" w:hAnsi="Times New Roman" w:cs="Times New Roman"/>
          <w:sz w:val="28"/>
          <w:szCs w:val="28"/>
        </w:rPr>
        <w:t>й</w:t>
      </w:r>
      <w:r w:rsidRPr="0079168B">
        <w:rPr>
          <w:rFonts w:ascii="Times New Roman" w:hAnsi="Times New Roman" w:cs="Times New Roman"/>
          <w:sz w:val="28"/>
          <w:szCs w:val="28"/>
        </w:rPr>
        <w:t xml:space="preserve"> ін.). У них в якості етапів розвитку розрізняють наступні:</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1</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101F87">
        <w:rPr>
          <w:rFonts w:ascii="Times New Roman" w:hAnsi="Times New Roman" w:cs="Times New Roman"/>
          <w:i/>
          <w:sz w:val="28"/>
          <w:szCs w:val="28"/>
        </w:rPr>
        <w:t>Етап ознайомлення</w:t>
      </w:r>
      <w:r w:rsidRPr="0079168B">
        <w:rPr>
          <w:rFonts w:ascii="Times New Roman" w:hAnsi="Times New Roman" w:cs="Times New Roman"/>
          <w:sz w:val="28"/>
          <w:szCs w:val="28"/>
        </w:rPr>
        <w:t xml:space="preserve">. Відносно невеликий за часом, навіть для інтернаціонального складу групи. Характеризується підвищеним інтересом один до </w:t>
      </w:r>
      <w:r>
        <w:rPr>
          <w:rFonts w:ascii="Times New Roman" w:hAnsi="Times New Roman" w:cs="Times New Roman"/>
          <w:sz w:val="28"/>
          <w:szCs w:val="28"/>
        </w:rPr>
        <w:t>одного,</w:t>
      </w:r>
      <w:r w:rsidRPr="0079168B">
        <w:rPr>
          <w:rFonts w:ascii="Times New Roman" w:hAnsi="Times New Roman" w:cs="Times New Roman"/>
          <w:sz w:val="28"/>
          <w:szCs w:val="28"/>
        </w:rPr>
        <w:t xml:space="preserve"> стриманістю, коректністю поведінки. Головне для кожного</w:t>
      </w:r>
      <w:r>
        <w:rPr>
          <w:rFonts w:ascii="Times New Roman" w:hAnsi="Times New Roman" w:cs="Times New Roman"/>
          <w:sz w:val="28"/>
          <w:szCs w:val="28"/>
        </w:rPr>
        <w:t xml:space="preserve"> – </w:t>
      </w:r>
      <w:r w:rsidRPr="0079168B">
        <w:rPr>
          <w:rFonts w:ascii="Times New Roman" w:hAnsi="Times New Roman" w:cs="Times New Roman"/>
          <w:sz w:val="28"/>
          <w:szCs w:val="28"/>
        </w:rPr>
        <w:t>з</w:t>
      </w:r>
      <w:r>
        <w:rPr>
          <w:rFonts w:ascii="Times New Roman" w:hAnsi="Times New Roman" w:cs="Times New Roman"/>
          <w:sz w:val="28"/>
          <w:szCs w:val="28"/>
        </w:rPr>
        <w:t>’</w:t>
      </w:r>
      <w:r w:rsidRPr="0079168B">
        <w:rPr>
          <w:rFonts w:ascii="Times New Roman" w:hAnsi="Times New Roman" w:cs="Times New Roman"/>
          <w:sz w:val="28"/>
          <w:szCs w:val="28"/>
        </w:rPr>
        <w:t>ясувати орієнтовні реакції кожного члена групи.</w:t>
      </w:r>
    </w:p>
    <w:p w:rsidR="00C2670D" w:rsidRPr="0079168B" w:rsidRDefault="00C2670D" w:rsidP="001B441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101F87">
        <w:rPr>
          <w:rFonts w:ascii="Times New Roman" w:hAnsi="Times New Roman" w:cs="Times New Roman"/>
          <w:i/>
          <w:sz w:val="28"/>
          <w:szCs w:val="28"/>
        </w:rPr>
        <w:t>Етап дискусій</w:t>
      </w:r>
      <w:r w:rsidRPr="0079168B">
        <w:rPr>
          <w:rFonts w:ascii="Times New Roman" w:hAnsi="Times New Roman" w:cs="Times New Roman"/>
          <w:sz w:val="28"/>
          <w:szCs w:val="28"/>
        </w:rPr>
        <w:t>. Досить тривалий за часом. Характеризується інтенсивним спілкуванням і з</w:t>
      </w:r>
      <w:r>
        <w:rPr>
          <w:rFonts w:ascii="Times New Roman" w:hAnsi="Times New Roman" w:cs="Times New Roman"/>
          <w:sz w:val="28"/>
          <w:szCs w:val="28"/>
        </w:rPr>
        <w:t>’</w:t>
      </w:r>
      <w:r w:rsidRPr="0079168B">
        <w:rPr>
          <w:rFonts w:ascii="Times New Roman" w:hAnsi="Times New Roman" w:cs="Times New Roman"/>
          <w:sz w:val="28"/>
          <w:szCs w:val="28"/>
        </w:rPr>
        <w:t xml:space="preserve">ясуванням позицій один одного </w:t>
      </w:r>
      <w:r w:rsidR="00101F87" w:rsidRPr="00101F87">
        <w:rPr>
          <w:rFonts w:ascii="Times New Roman" w:hAnsi="Times New Roman" w:cs="Times New Roman"/>
          <w:sz w:val="28"/>
          <w:szCs w:val="28"/>
        </w:rPr>
        <w:t xml:space="preserve">щодо </w:t>
      </w:r>
      <w:r w:rsidR="00101F87">
        <w:rPr>
          <w:rFonts w:ascii="Times New Roman" w:hAnsi="Times New Roman" w:cs="Times New Roman"/>
          <w:sz w:val="28"/>
          <w:szCs w:val="28"/>
        </w:rPr>
        <w:t xml:space="preserve">основних </w:t>
      </w:r>
      <w:r w:rsidRPr="0079168B">
        <w:rPr>
          <w:rFonts w:ascii="Times New Roman" w:hAnsi="Times New Roman" w:cs="Times New Roman"/>
          <w:sz w:val="28"/>
          <w:szCs w:val="28"/>
        </w:rPr>
        <w:t>питан</w:t>
      </w:r>
      <w:r w:rsidR="00101F87">
        <w:rPr>
          <w:rFonts w:ascii="Times New Roman" w:hAnsi="Times New Roman" w:cs="Times New Roman"/>
          <w:sz w:val="28"/>
          <w:szCs w:val="28"/>
        </w:rPr>
        <w:t>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виникає структурний контур групи з ознаками функціонально-рольової диференціації </w:t>
      </w:r>
      <w:r>
        <w:rPr>
          <w:rFonts w:ascii="Times New Roman" w:hAnsi="Times New Roman" w:cs="Times New Roman"/>
          <w:sz w:val="28"/>
          <w:szCs w:val="28"/>
        </w:rPr>
        <w:t>й</w:t>
      </w:r>
      <w:r w:rsidRPr="0079168B">
        <w:rPr>
          <w:rFonts w:ascii="Times New Roman" w:hAnsi="Times New Roman" w:cs="Times New Roman"/>
          <w:sz w:val="28"/>
          <w:szCs w:val="28"/>
        </w:rPr>
        <w:t xml:space="preserve"> мікрогруп.</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101F87">
        <w:rPr>
          <w:rFonts w:ascii="Times New Roman" w:hAnsi="Times New Roman" w:cs="Times New Roman"/>
          <w:i/>
          <w:sz w:val="28"/>
          <w:szCs w:val="28"/>
        </w:rPr>
        <w:t>Етап рольової орієнтації</w:t>
      </w:r>
      <w:r w:rsidRPr="0079168B">
        <w:rPr>
          <w:rFonts w:ascii="Times New Roman" w:hAnsi="Times New Roman" w:cs="Times New Roman"/>
          <w:sz w:val="28"/>
          <w:szCs w:val="28"/>
        </w:rPr>
        <w:t>. Нетривалий за часом</w:t>
      </w:r>
      <w:r w:rsidR="00101F87">
        <w:rPr>
          <w:rFonts w:ascii="Times New Roman" w:hAnsi="Times New Roman" w:cs="Times New Roman"/>
          <w:sz w:val="28"/>
          <w:szCs w:val="28"/>
        </w:rPr>
        <w:t xml:space="preserve"> і</w:t>
      </w:r>
      <w:r w:rsidRPr="0079168B">
        <w:rPr>
          <w:rFonts w:ascii="Times New Roman" w:hAnsi="Times New Roman" w:cs="Times New Roman"/>
          <w:sz w:val="28"/>
          <w:szCs w:val="28"/>
        </w:rPr>
        <w:t xml:space="preserve"> </w:t>
      </w:r>
      <w:r w:rsidR="00101F87">
        <w:rPr>
          <w:rFonts w:ascii="Times New Roman" w:hAnsi="Times New Roman" w:cs="Times New Roman"/>
          <w:sz w:val="28"/>
          <w:szCs w:val="28"/>
        </w:rPr>
        <w:t>х</w:t>
      </w:r>
      <w:r w:rsidRPr="0079168B">
        <w:rPr>
          <w:rFonts w:ascii="Times New Roman" w:hAnsi="Times New Roman" w:cs="Times New Roman"/>
          <w:sz w:val="28"/>
          <w:szCs w:val="28"/>
        </w:rPr>
        <w:t xml:space="preserve">арактеризується завершенням формування групи в цілісну систему, що </w:t>
      </w:r>
      <w:r>
        <w:rPr>
          <w:rFonts w:ascii="Times New Roman" w:hAnsi="Times New Roman" w:cs="Times New Roman"/>
          <w:sz w:val="28"/>
          <w:szCs w:val="28"/>
        </w:rPr>
        <w:t>ма</w:t>
      </w:r>
      <w:r w:rsidRPr="0079168B">
        <w:rPr>
          <w:rFonts w:ascii="Times New Roman" w:hAnsi="Times New Roman" w:cs="Times New Roman"/>
          <w:sz w:val="28"/>
          <w:szCs w:val="28"/>
        </w:rPr>
        <w:t>є певн</w:t>
      </w:r>
      <w:r>
        <w:rPr>
          <w:rFonts w:ascii="Times New Roman" w:hAnsi="Times New Roman" w:cs="Times New Roman"/>
          <w:sz w:val="28"/>
          <w:szCs w:val="28"/>
        </w:rPr>
        <w:t>і</w:t>
      </w:r>
      <w:r w:rsidRPr="0079168B">
        <w:rPr>
          <w:rFonts w:ascii="Times New Roman" w:hAnsi="Times New Roman" w:cs="Times New Roman"/>
          <w:sz w:val="28"/>
          <w:szCs w:val="28"/>
        </w:rPr>
        <w:t xml:space="preserve"> соціально-психологічн</w:t>
      </w:r>
      <w:r>
        <w:rPr>
          <w:rFonts w:ascii="Times New Roman" w:hAnsi="Times New Roman" w:cs="Times New Roman"/>
          <w:sz w:val="28"/>
          <w:szCs w:val="28"/>
        </w:rPr>
        <w:t>і</w:t>
      </w:r>
      <w:r w:rsidRPr="0079168B">
        <w:rPr>
          <w:rFonts w:ascii="Times New Roman" w:hAnsi="Times New Roman" w:cs="Times New Roman"/>
          <w:sz w:val="28"/>
          <w:szCs w:val="28"/>
        </w:rPr>
        <w:t xml:space="preserve"> характеристики. </w:t>
      </w:r>
      <w:r>
        <w:rPr>
          <w:rFonts w:ascii="Times New Roman" w:hAnsi="Times New Roman" w:cs="Times New Roman"/>
          <w:sz w:val="28"/>
          <w:szCs w:val="28"/>
        </w:rPr>
        <w:t>Д</w:t>
      </w:r>
      <w:r w:rsidRPr="0079168B">
        <w:rPr>
          <w:rFonts w:ascii="Times New Roman" w:hAnsi="Times New Roman" w:cs="Times New Roman"/>
          <w:sz w:val="28"/>
          <w:szCs w:val="28"/>
        </w:rPr>
        <w:t>еструктивні процеси</w:t>
      </w:r>
      <w:r>
        <w:rPr>
          <w:rFonts w:ascii="Times New Roman" w:hAnsi="Times New Roman" w:cs="Times New Roman"/>
          <w:sz w:val="28"/>
          <w:szCs w:val="28"/>
        </w:rPr>
        <w:t>, якщо</w:t>
      </w:r>
      <w:r w:rsidRPr="0079168B">
        <w:rPr>
          <w:rFonts w:ascii="Times New Roman" w:hAnsi="Times New Roman" w:cs="Times New Roman"/>
          <w:sz w:val="28"/>
          <w:szCs w:val="28"/>
        </w:rPr>
        <w:t xml:space="preserve"> розвиваються</w:t>
      </w:r>
      <w:r>
        <w:rPr>
          <w:rFonts w:ascii="Times New Roman" w:hAnsi="Times New Roman" w:cs="Times New Roman"/>
          <w:sz w:val="28"/>
          <w:szCs w:val="28"/>
        </w:rPr>
        <w:t>, то</w:t>
      </w:r>
      <w:r w:rsidRPr="0079168B">
        <w:rPr>
          <w:rFonts w:ascii="Times New Roman" w:hAnsi="Times New Roman" w:cs="Times New Roman"/>
          <w:sz w:val="28"/>
          <w:szCs w:val="28"/>
        </w:rPr>
        <w:t xml:space="preserve"> носять, як правило, нетривалий характер і досить жорстко присікаються ззовні.</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p>
    <w:p w:rsidR="00C2670D" w:rsidRPr="009D4494" w:rsidRDefault="00706F9D" w:rsidP="009306B0">
      <w:pPr>
        <w:keepLines/>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2670D" w:rsidRPr="009D4494">
        <w:rPr>
          <w:rFonts w:ascii="Times New Roman" w:hAnsi="Times New Roman" w:cs="Times New Roman"/>
          <w:b/>
          <w:sz w:val="28"/>
          <w:szCs w:val="28"/>
        </w:rPr>
        <w:t>.3. Феномени групової життєдіяльності</w:t>
      </w:r>
    </w:p>
    <w:p w:rsidR="00072D1C" w:rsidRDefault="00072D1C" w:rsidP="009306B0">
      <w:pPr>
        <w:keepLines/>
        <w:widowControl w:val="0"/>
        <w:spacing w:after="0" w:line="360" w:lineRule="auto"/>
        <w:ind w:firstLine="709"/>
        <w:jc w:val="both"/>
        <w:rPr>
          <w:rFonts w:ascii="Times New Roman" w:hAnsi="Times New Roman" w:cs="Times New Roman"/>
          <w:sz w:val="28"/>
          <w:szCs w:val="28"/>
        </w:rPr>
      </w:pP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Уже згадуваний психолог Д.</w:t>
      </w:r>
      <w:r>
        <w:rPr>
          <w:rFonts w:ascii="Times New Roman" w:hAnsi="Times New Roman" w:cs="Times New Roman"/>
          <w:sz w:val="28"/>
          <w:szCs w:val="28"/>
        </w:rPr>
        <w:t> </w:t>
      </w:r>
      <w:r w:rsidRPr="0079168B">
        <w:rPr>
          <w:rFonts w:ascii="Times New Roman" w:hAnsi="Times New Roman" w:cs="Times New Roman"/>
          <w:sz w:val="28"/>
          <w:szCs w:val="28"/>
        </w:rPr>
        <w:t>Май</w:t>
      </w:r>
      <w:r>
        <w:rPr>
          <w:rFonts w:ascii="Times New Roman" w:hAnsi="Times New Roman" w:cs="Times New Roman"/>
          <w:sz w:val="28"/>
          <w:szCs w:val="28"/>
        </w:rPr>
        <w:t>є</w:t>
      </w:r>
      <w:r w:rsidRPr="0079168B">
        <w:rPr>
          <w:rFonts w:ascii="Times New Roman" w:hAnsi="Times New Roman" w:cs="Times New Roman"/>
          <w:sz w:val="28"/>
          <w:szCs w:val="28"/>
        </w:rPr>
        <w:t xml:space="preserve">рс </w:t>
      </w:r>
      <w:r w:rsidR="00072D1C" w:rsidRPr="00072D1C">
        <w:rPr>
          <w:rFonts w:ascii="Times New Roman" w:hAnsi="Times New Roman" w:cs="Times New Roman"/>
          <w:sz w:val="28"/>
          <w:szCs w:val="28"/>
          <w:lang w:val="ru-RU"/>
        </w:rPr>
        <w:t>[</w:t>
      </w:r>
      <w:r w:rsidR="001B4413" w:rsidRPr="001B4413">
        <w:rPr>
          <w:rFonts w:ascii="Times New Roman" w:hAnsi="Times New Roman" w:cs="Times New Roman"/>
          <w:sz w:val="28"/>
          <w:szCs w:val="28"/>
          <w:lang w:val="ru-RU"/>
        </w:rPr>
        <w:t>37</w:t>
      </w:r>
      <w:r w:rsidR="00072D1C" w:rsidRPr="00072D1C">
        <w:rPr>
          <w:rFonts w:ascii="Times New Roman" w:hAnsi="Times New Roman" w:cs="Times New Roman"/>
          <w:sz w:val="28"/>
          <w:szCs w:val="28"/>
          <w:lang w:val="ru-RU"/>
        </w:rPr>
        <w:t xml:space="preserve">] </w:t>
      </w:r>
      <w:r w:rsidRPr="0079168B">
        <w:rPr>
          <w:rFonts w:ascii="Times New Roman" w:hAnsi="Times New Roman" w:cs="Times New Roman"/>
          <w:sz w:val="28"/>
          <w:szCs w:val="28"/>
        </w:rPr>
        <w:t>зумів майстерно все різноманіття людських проявів в групі звести до шести основних групови</w:t>
      </w:r>
      <w:r>
        <w:rPr>
          <w:rFonts w:ascii="Times New Roman" w:hAnsi="Times New Roman" w:cs="Times New Roman"/>
          <w:sz w:val="28"/>
          <w:szCs w:val="28"/>
        </w:rPr>
        <w:t>х</w:t>
      </w:r>
      <w:r w:rsidRPr="0079168B">
        <w:rPr>
          <w:rFonts w:ascii="Times New Roman" w:hAnsi="Times New Roman" w:cs="Times New Roman"/>
          <w:sz w:val="28"/>
          <w:szCs w:val="28"/>
        </w:rPr>
        <w:t xml:space="preserve"> феномен</w:t>
      </w:r>
      <w:r>
        <w:rPr>
          <w:rFonts w:ascii="Times New Roman" w:hAnsi="Times New Roman" w:cs="Times New Roman"/>
          <w:sz w:val="28"/>
          <w:szCs w:val="28"/>
        </w:rPr>
        <w:t>ів</w:t>
      </w:r>
      <w:r w:rsidRPr="0079168B">
        <w:rPr>
          <w:rFonts w:ascii="Times New Roman" w:hAnsi="Times New Roman" w:cs="Times New Roman"/>
          <w:sz w:val="28"/>
          <w:szCs w:val="28"/>
        </w:rPr>
        <w:t xml:space="preserve">. </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072D1C">
        <w:rPr>
          <w:rFonts w:ascii="Times New Roman" w:hAnsi="Times New Roman" w:cs="Times New Roman"/>
          <w:i/>
          <w:sz w:val="28"/>
          <w:szCs w:val="28"/>
        </w:rPr>
        <w:t>Феномен соціальної фасилітації</w:t>
      </w:r>
      <w:r w:rsidRPr="0079168B">
        <w:rPr>
          <w:rFonts w:ascii="Times New Roman" w:hAnsi="Times New Roman" w:cs="Times New Roman"/>
          <w:sz w:val="28"/>
          <w:szCs w:val="28"/>
        </w:rPr>
        <w:t xml:space="preserve"> (від англ, facility</w:t>
      </w:r>
      <w:r>
        <w:rPr>
          <w:rFonts w:ascii="Times New Roman" w:hAnsi="Times New Roman" w:cs="Times New Roman"/>
          <w:sz w:val="28"/>
          <w:szCs w:val="28"/>
        </w:rPr>
        <w:t xml:space="preserve"> – </w:t>
      </w:r>
      <w:r w:rsidRPr="0079168B">
        <w:rPr>
          <w:rFonts w:ascii="Times New Roman" w:hAnsi="Times New Roman" w:cs="Times New Roman"/>
          <w:sz w:val="28"/>
          <w:szCs w:val="28"/>
        </w:rPr>
        <w:t>легкість, сприятливі умови) або закономірність Зай</w:t>
      </w:r>
      <w:r>
        <w:rPr>
          <w:rFonts w:ascii="Times New Roman" w:hAnsi="Times New Roman" w:cs="Times New Roman"/>
          <w:sz w:val="28"/>
          <w:szCs w:val="28"/>
        </w:rPr>
        <w:t>є</w:t>
      </w:r>
      <w:r w:rsidRPr="0079168B">
        <w:rPr>
          <w:rFonts w:ascii="Times New Roman" w:hAnsi="Times New Roman" w:cs="Times New Roman"/>
          <w:sz w:val="28"/>
          <w:szCs w:val="28"/>
        </w:rPr>
        <w:t xml:space="preserve">нса: присутність інших завжди діє збудливо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позитив</w:t>
      </w:r>
      <w:r w:rsidRPr="0079168B">
        <w:rPr>
          <w:rFonts w:ascii="Times New Roman" w:hAnsi="Times New Roman" w:cs="Times New Roman"/>
          <w:sz w:val="28"/>
          <w:szCs w:val="28"/>
        </w:rPr>
        <w:t>но позначається на вирішенні простих і звичних завдань (в яких домінує правильн</w:t>
      </w:r>
      <w:r>
        <w:rPr>
          <w:rFonts w:ascii="Times New Roman" w:hAnsi="Times New Roman" w:cs="Times New Roman"/>
          <w:sz w:val="28"/>
          <w:szCs w:val="28"/>
        </w:rPr>
        <w:t>а</w:t>
      </w:r>
      <w:r w:rsidRPr="0079168B">
        <w:rPr>
          <w:rFonts w:ascii="Times New Roman" w:hAnsi="Times New Roman" w:cs="Times New Roman"/>
          <w:sz w:val="28"/>
          <w:szCs w:val="28"/>
        </w:rPr>
        <w:t xml:space="preserve"> відповідь); заважає вирішенню складних і нових завдань (в яких домінує неправильн</w:t>
      </w:r>
      <w:r>
        <w:rPr>
          <w:rFonts w:ascii="Times New Roman" w:hAnsi="Times New Roman" w:cs="Times New Roman"/>
          <w:sz w:val="28"/>
          <w:szCs w:val="28"/>
        </w:rPr>
        <w:t>а</w:t>
      </w:r>
      <w:r w:rsidRPr="0079168B">
        <w:rPr>
          <w:rFonts w:ascii="Times New Roman" w:hAnsi="Times New Roman" w:cs="Times New Roman"/>
          <w:sz w:val="28"/>
          <w:szCs w:val="28"/>
        </w:rPr>
        <w:t xml:space="preserve"> відповідь або відповіді немає зовсім).</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Чому ж нас збуджує присутність інших?</w:t>
      </w:r>
      <w:r w:rsidR="00072D1C">
        <w:rPr>
          <w:rFonts w:ascii="Times New Roman" w:hAnsi="Times New Roman" w:cs="Times New Roman"/>
          <w:sz w:val="28"/>
          <w:szCs w:val="28"/>
        </w:rPr>
        <w:t xml:space="preserve"> </w:t>
      </w:r>
      <w:r w:rsidRPr="0079168B">
        <w:rPr>
          <w:rFonts w:ascii="Times New Roman" w:hAnsi="Times New Roman" w:cs="Times New Roman"/>
          <w:sz w:val="28"/>
          <w:szCs w:val="28"/>
        </w:rPr>
        <w:t>По-перше, через острах оцінки оточуючих. Іншими словами, ми стурбовані тим, як нас оцінюють інші.</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через відволікання уваги, конфлікту між увагою до інших і увагою до задачі. Конфлікт викликаний </w:t>
      </w:r>
      <w:r w:rsidR="00413DE6">
        <w:rPr>
          <w:rFonts w:ascii="Times New Roman" w:hAnsi="Times New Roman" w:cs="Times New Roman"/>
          <w:sz w:val="28"/>
          <w:szCs w:val="28"/>
        </w:rPr>
        <w:t>переобтяження</w:t>
      </w:r>
      <w:r w:rsidRPr="0079168B">
        <w:rPr>
          <w:rFonts w:ascii="Times New Roman" w:hAnsi="Times New Roman" w:cs="Times New Roman"/>
          <w:sz w:val="28"/>
          <w:szCs w:val="28"/>
        </w:rPr>
        <w:t>м когнітивної системи.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По-третє, через присутність інших.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2. </w:t>
      </w:r>
      <w:r w:rsidRPr="00072D1C">
        <w:rPr>
          <w:rFonts w:ascii="Times New Roman" w:hAnsi="Times New Roman" w:cs="Times New Roman"/>
          <w:i/>
          <w:sz w:val="28"/>
          <w:szCs w:val="28"/>
        </w:rPr>
        <w:t>Феномен соціальних лінощів</w:t>
      </w:r>
      <w:r w:rsidRPr="0079168B">
        <w:rPr>
          <w:rFonts w:ascii="Times New Roman" w:hAnsi="Times New Roman" w:cs="Times New Roman"/>
          <w:sz w:val="28"/>
          <w:szCs w:val="28"/>
        </w:rPr>
        <w:t xml:space="preserve"> або закономірн</w:t>
      </w:r>
      <w:r>
        <w:rPr>
          <w:rFonts w:ascii="Times New Roman" w:hAnsi="Times New Roman" w:cs="Times New Roman"/>
          <w:sz w:val="28"/>
          <w:szCs w:val="28"/>
        </w:rPr>
        <w:t>ість</w:t>
      </w:r>
      <w:r w:rsidRPr="0079168B">
        <w:rPr>
          <w:rFonts w:ascii="Times New Roman" w:hAnsi="Times New Roman" w:cs="Times New Roman"/>
          <w:sz w:val="28"/>
          <w:szCs w:val="28"/>
        </w:rPr>
        <w:t xml:space="preserve"> </w:t>
      </w:r>
      <w:r>
        <w:rPr>
          <w:rFonts w:ascii="Times New Roman" w:hAnsi="Times New Roman" w:cs="Times New Roman"/>
          <w:sz w:val="28"/>
          <w:szCs w:val="28"/>
        </w:rPr>
        <w:t>Л</w:t>
      </w:r>
      <w:r w:rsidRPr="0079168B">
        <w:rPr>
          <w:rFonts w:ascii="Times New Roman" w:hAnsi="Times New Roman" w:cs="Times New Roman"/>
          <w:sz w:val="28"/>
          <w:szCs w:val="28"/>
        </w:rPr>
        <w:t>атан</w:t>
      </w:r>
      <w:r>
        <w:rPr>
          <w:rFonts w:ascii="Times New Roman" w:hAnsi="Times New Roman" w:cs="Times New Roman"/>
          <w:sz w:val="28"/>
          <w:szCs w:val="28"/>
        </w:rPr>
        <w:t>е</w:t>
      </w:r>
      <w:r w:rsidRPr="0079168B">
        <w:rPr>
          <w:rFonts w:ascii="Times New Roman" w:hAnsi="Times New Roman" w:cs="Times New Roman"/>
          <w:sz w:val="28"/>
          <w:szCs w:val="28"/>
        </w:rPr>
        <w:t>, Вільямса та Харкінс</w:t>
      </w:r>
      <w:r>
        <w:rPr>
          <w:rFonts w:ascii="Times New Roman" w:hAnsi="Times New Roman" w:cs="Times New Roman"/>
          <w:sz w:val="28"/>
          <w:szCs w:val="28"/>
        </w:rPr>
        <w:t>а</w:t>
      </w:r>
      <w:r w:rsidRPr="0079168B">
        <w:rPr>
          <w:rFonts w:ascii="Times New Roman" w:hAnsi="Times New Roman" w:cs="Times New Roman"/>
          <w:sz w:val="28"/>
          <w:szCs w:val="28"/>
        </w:rPr>
        <w:t xml:space="preserve">: люди докладають менше зусиль </w:t>
      </w:r>
      <w:r>
        <w:rPr>
          <w:rFonts w:ascii="Times New Roman" w:hAnsi="Times New Roman" w:cs="Times New Roman"/>
          <w:sz w:val="28"/>
          <w:szCs w:val="28"/>
        </w:rPr>
        <w:t>у</w:t>
      </w:r>
      <w:r w:rsidRPr="0079168B">
        <w:rPr>
          <w:rFonts w:ascii="Times New Roman" w:hAnsi="Times New Roman" w:cs="Times New Roman"/>
          <w:sz w:val="28"/>
          <w:szCs w:val="28"/>
        </w:rPr>
        <w:t xml:space="preserve"> тому випадку, коли вони об</w:t>
      </w:r>
      <w:r>
        <w:rPr>
          <w:rFonts w:ascii="Times New Roman" w:hAnsi="Times New Roman" w:cs="Times New Roman"/>
          <w:sz w:val="28"/>
          <w:szCs w:val="28"/>
        </w:rPr>
        <w:t>’</w:t>
      </w:r>
      <w:r w:rsidRPr="0079168B">
        <w:rPr>
          <w:rFonts w:ascii="Times New Roman" w:hAnsi="Times New Roman" w:cs="Times New Roman"/>
          <w:sz w:val="28"/>
          <w:szCs w:val="28"/>
        </w:rPr>
        <w:t xml:space="preserve">єднують свої взаємні зусилля заради спільної мети, ніж </w:t>
      </w:r>
      <w:r w:rsidR="00072D1C">
        <w:rPr>
          <w:rFonts w:ascii="Times New Roman" w:hAnsi="Times New Roman" w:cs="Times New Roman"/>
          <w:sz w:val="28"/>
          <w:szCs w:val="28"/>
        </w:rPr>
        <w:t>у</w:t>
      </w:r>
      <w:r w:rsidRPr="0079168B">
        <w:rPr>
          <w:rFonts w:ascii="Times New Roman" w:hAnsi="Times New Roman" w:cs="Times New Roman"/>
          <w:sz w:val="28"/>
          <w:szCs w:val="28"/>
        </w:rPr>
        <w:t xml:space="preserve"> разі візуальної відповідальності, коли видно вклад кожного окремо в загальну справу.</w:t>
      </w:r>
      <w:r w:rsidR="00072D1C">
        <w:rPr>
          <w:rFonts w:ascii="Times New Roman" w:hAnsi="Times New Roman" w:cs="Times New Roman"/>
          <w:sz w:val="28"/>
          <w:szCs w:val="28"/>
        </w:rPr>
        <w:t xml:space="preserve"> </w:t>
      </w:r>
      <w:r w:rsidRPr="0079168B">
        <w:rPr>
          <w:rFonts w:ascii="Times New Roman" w:hAnsi="Times New Roman" w:cs="Times New Roman"/>
          <w:sz w:val="28"/>
          <w:szCs w:val="28"/>
        </w:rPr>
        <w:t>У численних експериментах з</w:t>
      </w:r>
      <w:r>
        <w:rPr>
          <w:rFonts w:ascii="Times New Roman" w:hAnsi="Times New Roman" w:cs="Times New Roman"/>
          <w:sz w:val="28"/>
          <w:szCs w:val="28"/>
        </w:rPr>
        <w:t>’</w:t>
      </w:r>
      <w:r w:rsidRPr="0079168B">
        <w:rPr>
          <w:rFonts w:ascii="Times New Roman" w:hAnsi="Times New Roman" w:cs="Times New Roman"/>
          <w:sz w:val="28"/>
          <w:szCs w:val="28"/>
        </w:rPr>
        <w:t>ясувалося</w:t>
      </w:r>
      <w:r w:rsidR="00072D1C">
        <w:rPr>
          <w:rFonts w:ascii="Times New Roman" w:hAnsi="Times New Roman" w:cs="Times New Roman"/>
          <w:sz w:val="28"/>
          <w:szCs w:val="28"/>
        </w:rPr>
        <w:t xml:space="preserve"> –</w:t>
      </w:r>
      <w:r w:rsidRPr="0079168B">
        <w:rPr>
          <w:rFonts w:ascii="Times New Roman" w:hAnsi="Times New Roman" w:cs="Times New Roman"/>
          <w:sz w:val="28"/>
          <w:szCs w:val="28"/>
        </w:rPr>
        <w:t xml:space="preserve"> люди зазвичай впевнені, що їх оцінюють лише тоді, коли вони діють поодинці. Групова ситуація зменшує побоювання оцінки. Коли люди не відповідають за кінцевий результат і не можуть оцінювати свій власний внесок, їх особиста відповідальність розподіляється між усіма членами групи.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Узагальнені дані сорока дев</w:t>
      </w:r>
      <w:r>
        <w:rPr>
          <w:rFonts w:ascii="Times New Roman" w:hAnsi="Times New Roman" w:cs="Times New Roman"/>
          <w:sz w:val="28"/>
          <w:szCs w:val="28"/>
        </w:rPr>
        <w:t>’</w:t>
      </w:r>
      <w:r w:rsidRPr="0079168B">
        <w:rPr>
          <w:rFonts w:ascii="Times New Roman" w:hAnsi="Times New Roman" w:cs="Times New Roman"/>
          <w:sz w:val="28"/>
          <w:szCs w:val="28"/>
        </w:rPr>
        <w:t>яти експериментів, в яких брало участь понад 4 тис</w:t>
      </w:r>
      <w:r w:rsidR="000A10A6">
        <w:rPr>
          <w:rFonts w:ascii="Times New Roman" w:hAnsi="Times New Roman" w:cs="Times New Roman"/>
          <w:sz w:val="28"/>
          <w:szCs w:val="28"/>
        </w:rPr>
        <w:t>ячі</w:t>
      </w: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ипробовуваних, показують, що зусилля зменшуються, а лінощі зроста</w:t>
      </w:r>
      <w:r>
        <w:rPr>
          <w:rFonts w:ascii="Times New Roman" w:hAnsi="Times New Roman" w:cs="Times New Roman"/>
          <w:sz w:val="28"/>
          <w:szCs w:val="28"/>
        </w:rPr>
        <w:t>ють</w:t>
      </w:r>
      <w:r w:rsidRPr="0079168B">
        <w:rPr>
          <w:rFonts w:ascii="Times New Roman" w:hAnsi="Times New Roman" w:cs="Times New Roman"/>
          <w:sz w:val="28"/>
          <w:szCs w:val="28"/>
        </w:rPr>
        <w:t xml:space="preserve"> при збільшенні розмірів групи. Так, індивідуальна працездатність,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з двох чоловік 90%</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падає до 75%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з шести працівників.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Чи завжди проявля</w:t>
      </w:r>
      <w:r>
        <w:rPr>
          <w:rFonts w:ascii="Times New Roman" w:hAnsi="Times New Roman" w:cs="Times New Roman"/>
          <w:sz w:val="28"/>
          <w:szCs w:val="28"/>
        </w:rPr>
        <w:t>ю</w:t>
      </w:r>
      <w:r w:rsidRPr="0079168B">
        <w:rPr>
          <w:rFonts w:ascii="Times New Roman" w:hAnsi="Times New Roman" w:cs="Times New Roman"/>
          <w:sz w:val="28"/>
          <w:szCs w:val="28"/>
        </w:rPr>
        <w:t>ться соціальн</w:t>
      </w:r>
      <w:r>
        <w:rPr>
          <w:rFonts w:ascii="Times New Roman" w:hAnsi="Times New Roman" w:cs="Times New Roman"/>
          <w:sz w:val="28"/>
          <w:szCs w:val="28"/>
        </w:rPr>
        <w:t>і</w:t>
      </w:r>
      <w:r w:rsidRPr="0079168B">
        <w:rPr>
          <w:rFonts w:ascii="Times New Roman" w:hAnsi="Times New Roman" w:cs="Times New Roman"/>
          <w:sz w:val="28"/>
          <w:szCs w:val="28"/>
        </w:rPr>
        <w:t xml:space="preserve"> лінощі? Численні дослідження свідчать, що далеко не завжди. Вон</w:t>
      </w:r>
      <w:r w:rsidR="00072D1C">
        <w:rPr>
          <w:rFonts w:ascii="Times New Roman" w:hAnsi="Times New Roman" w:cs="Times New Roman"/>
          <w:sz w:val="28"/>
          <w:szCs w:val="28"/>
        </w:rPr>
        <w:t>и</w:t>
      </w:r>
      <w:r w:rsidRPr="0079168B">
        <w:rPr>
          <w:rFonts w:ascii="Times New Roman" w:hAnsi="Times New Roman" w:cs="Times New Roman"/>
          <w:sz w:val="28"/>
          <w:szCs w:val="28"/>
        </w:rPr>
        <w:t xml:space="preserve"> проявля</w:t>
      </w:r>
      <w:r>
        <w:rPr>
          <w:rFonts w:ascii="Times New Roman" w:hAnsi="Times New Roman" w:cs="Times New Roman"/>
          <w:sz w:val="28"/>
          <w:szCs w:val="28"/>
        </w:rPr>
        <w:t>ю</w:t>
      </w:r>
      <w:r w:rsidRPr="0079168B">
        <w:rPr>
          <w:rFonts w:ascii="Times New Roman" w:hAnsi="Times New Roman" w:cs="Times New Roman"/>
          <w:sz w:val="28"/>
          <w:szCs w:val="28"/>
        </w:rPr>
        <w:t>ться набагато менше:</w:t>
      </w:r>
    </w:p>
    <w:p w:rsidR="00072D1C" w:rsidRDefault="00C2670D" w:rsidP="009306B0">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sidRPr="00072D1C">
        <w:rPr>
          <w:rFonts w:ascii="Times New Roman" w:hAnsi="Times New Roman" w:cs="Times New Roman"/>
          <w:sz w:val="28"/>
          <w:szCs w:val="28"/>
        </w:rPr>
        <w:t>коли спільна діяльність дуже важка, приваблива й цікава;</w:t>
      </w:r>
    </w:p>
    <w:p w:rsidR="00072D1C" w:rsidRDefault="00C2670D" w:rsidP="009306B0">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sidRPr="00072D1C">
        <w:rPr>
          <w:rFonts w:ascii="Times New Roman" w:hAnsi="Times New Roman" w:cs="Times New Roman"/>
          <w:sz w:val="28"/>
          <w:szCs w:val="28"/>
        </w:rPr>
        <w:t>коли працівники вважають інших членів своєї групи ненадійними або нездатними до продуктивної діяльності;</w:t>
      </w:r>
    </w:p>
    <w:p w:rsidR="005B15A9" w:rsidRDefault="00C2670D" w:rsidP="009306B0">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sidRPr="005B15A9">
        <w:rPr>
          <w:rFonts w:ascii="Times New Roman" w:hAnsi="Times New Roman" w:cs="Times New Roman"/>
          <w:sz w:val="28"/>
          <w:szCs w:val="28"/>
        </w:rPr>
        <w:t>коли члени групи – друзі («згуртованість підсилює старання»);</w:t>
      </w:r>
    </w:p>
    <w:p w:rsidR="005B15A9" w:rsidRDefault="00C2670D" w:rsidP="009306B0">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sidRPr="005B15A9">
        <w:rPr>
          <w:rFonts w:ascii="Times New Roman" w:hAnsi="Times New Roman" w:cs="Times New Roman"/>
          <w:sz w:val="28"/>
          <w:szCs w:val="28"/>
        </w:rPr>
        <w:t>коли працюють працівники, що належать до так званих колективістських (переважно азіатських) культур;</w:t>
      </w:r>
    </w:p>
    <w:p w:rsidR="00C2670D" w:rsidRPr="005B15A9" w:rsidRDefault="00C2670D" w:rsidP="009306B0">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sidRPr="005B15A9">
        <w:rPr>
          <w:rFonts w:ascii="Times New Roman" w:hAnsi="Times New Roman" w:cs="Times New Roman"/>
          <w:sz w:val="28"/>
          <w:szCs w:val="28"/>
        </w:rPr>
        <w:t>коли група складається переважно з жінок.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5B15A9">
        <w:rPr>
          <w:rFonts w:ascii="Times New Roman" w:hAnsi="Times New Roman" w:cs="Times New Roman"/>
          <w:i/>
          <w:sz w:val="28"/>
          <w:szCs w:val="28"/>
        </w:rPr>
        <w:t xml:space="preserve">Феномен деіндивідуалізації </w:t>
      </w:r>
      <w:r w:rsidRPr="0079168B">
        <w:rPr>
          <w:rFonts w:ascii="Times New Roman" w:hAnsi="Times New Roman" w:cs="Times New Roman"/>
          <w:sz w:val="28"/>
          <w:szCs w:val="28"/>
        </w:rPr>
        <w:t>або чому разом ми робимо те, чого не стали б робити поодинці.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Коли збудження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розмивання відповідальності комбінується, нормативне стримування іноді слабшає. Результатом можуть бути дії, які варіюють від легкого порушення заборон (вигуки під час зборів, нарад) до імпульсивного самовираження (груповий вандалізм, оргії) і навіть до руйнівних соціальних вибухів (вуличні заворушення, стихія натовпу). У </w:t>
      </w:r>
      <w:r w:rsidRPr="0079168B">
        <w:rPr>
          <w:rFonts w:ascii="Times New Roman" w:hAnsi="Times New Roman" w:cs="Times New Roman"/>
          <w:sz w:val="28"/>
          <w:szCs w:val="28"/>
        </w:rPr>
        <w:lastRenderedPageBreak/>
        <w:t>певних групових ситуаціях люди схильні до того, щоб відкинути нормативне обмеження, втратити почуття індивідуальної відповідальності, відчути те, що психолог Л.</w:t>
      </w:r>
      <w:r>
        <w:rPr>
          <w:rFonts w:ascii="Times New Roman" w:hAnsi="Times New Roman" w:cs="Times New Roman"/>
          <w:sz w:val="28"/>
          <w:szCs w:val="28"/>
        </w:rPr>
        <w:t> </w:t>
      </w:r>
      <w:r w:rsidRPr="0079168B">
        <w:rPr>
          <w:rFonts w:ascii="Times New Roman" w:hAnsi="Times New Roman" w:cs="Times New Roman"/>
          <w:sz w:val="28"/>
          <w:szCs w:val="28"/>
        </w:rPr>
        <w:t xml:space="preserve">Фестінгер </w:t>
      </w:r>
      <w:r w:rsidR="005B15A9" w:rsidRPr="001B4413">
        <w:rPr>
          <w:rFonts w:ascii="Times New Roman" w:hAnsi="Times New Roman" w:cs="Times New Roman"/>
          <w:sz w:val="28"/>
          <w:szCs w:val="28"/>
        </w:rPr>
        <w:t>[</w:t>
      </w:r>
      <w:r w:rsidR="001B4413" w:rsidRPr="001B4413">
        <w:rPr>
          <w:rFonts w:ascii="Times New Roman" w:hAnsi="Times New Roman" w:cs="Times New Roman"/>
          <w:sz w:val="28"/>
          <w:szCs w:val="28"/>
        </w:rPr>
        <w:t>71</w:t>
      </w:r>
      <w:r w:rsidR="005B15A9" w:rsidRPr="001B4413">
        <w:rPr>
          <w:rFonts w:ascii="Times New Roman" w:hAnsi="Times New Roman" w:cs="Times New Roman"/>
          <w:sz w:val="28"/>
          <w:szCs w:val="28"/>
        </w:rPr>
        <w:t xml:space="preserve">] </w:t>
      </w:r>
      <w:r w:rsidRPr="0079168B">
        <w:rPr>
          <w:rFonts w:ascii="Times New Roman" w:hAnsi="Times New Roman" w:cs="Times New Roman"/>
          <w:sz w:val="28"/>
          <w:szCs w:val="28"/>
        </w:rPr>
        <w:t>з колегами назвали деінд</w:t>
      </w:r>
      <w:r>
        <w:rPr>
          <w:rFonts w:ascii="Times New Roman" w:hAnsi="Times New Roman" w:cs="Times New Roman"/>
          <w:sz w:val="28"/>
          <w:szCs w:val="28"/>
        </w:rPr>
        <w:t>и</w:t>
      </w:r>
      <w:r w:rsidRPr="0079168B">
        <w:rPr>
          <w:rFonts w:ascii="Times New Roman" w:hAnsi="Times New Roman" w:cs="Times New Roman"/>
          <w:sz w:val="28"/>
          <w:szCs w:val="28"/>
        </w:rPr>
        <w:t>ві</w:t>
      </w:r>
      <w:r>
        <w:rPr>
          <w:rFonts w:ascii="Times New Roman" w:hAnsi="Times New Roman" w:cs="Times New Roman"/>
          <w:sz w:val="28"/>
          <w:szCs w:val="28"/>
        </w:rPr>
        <w:t>д</w:t>
      </w:r>
      <w:r w:rsidRPr="0079168B">
        <w:rPr>
          <w:rFonts w:ascii="Times New Roman" w:hAnsi="Times New Roman" w:cs="Times New Roman"/>
          <w:sz w:val="28"/>
          <w:szCs w:val="28"/>
        </w:rPr>
        <w:t>уалізаці</w:t>
      </w:r>
      <w:r>
        <w:rPr>
          <w:rFonts w:ascii="Times New Roman" w:hAnsi="Times New Roman" w:cs="Times New Roman"/>
          <w:sz w:val="28"/>
          <w:szCs w:val="28"/>
        </w:rPr>
        <w:t>єю</w:t>
      </w:r>
      <w:r w:rsidRPr="0079168B">
        <w:rPr>
          <w:rFonts w:ascii="Times New Roman" w:hAnsi="Times New Roman" w:cs="Times New Roman"/>
          <w:sz w:val="28"/>
          <w:szCs w:val="28"/>
        </w:rPr>
        <w:t>. Таким чином, під феноменом де</w:t>
      </w:r>
      <w:r>
        <w:rPr>
          <w:rFonts w:ascii="Times New Roman" w:hAnsi="Times New Roman" w:cs="Times New Roman"/>
          <w:sz w:val="28"/>
          <w:szCs w:val="28"/>
        </w:rPr>
        <w:t>і</w:t>
      </w:r>
      <w:r w:rsidRPr="0079168B">
        <w:rPr>
          <w:rFonts w:ascii="Times New Roman" w:hAnsi="Times New Roman" w:cs="Times New Roman"/>
          <w:sz w:val="28"/>
          <w:szCs w:val="28"/>
        </w:rPr>
        <w:t>ндив</w:t>
      </w:r>
      <w:r>
        <w:rPr>
          <w:rFonts w:ascii="Times New Roman" w:hAnsi="Times New Roman" w:cs="Times New Roman"/>
          <w:sz w:val="28"/>
          <w:szCs w:val="28"/>
        </w:rPr>
        <w:t>і</w:t>
      </w:r>
      <w:r w:rsidRPr="0079168B">
        <w:rPr>
          <w:rFonts w:ascii="Times New Roman" w:hAnsi="Times New Roman" w:cs="Times New Roman"/>
          <w:sz w:val="28"/>
          <w:szCs w:val="28"/>
        </w:rPr>
        <w:t>дуал</w:t>
      </w:r>
      <w:r>
        <w:rPr>
          <w:rFonts w:ascii="Times New Roman" w:hAnsi="Times New Roman" w:cs="Times New Roman"/>
          <w:sz w:val="28"/>
          <w:szCs w:val="28"/>
        </w:rPr>
        <w:t>і</w:t>
      </w:r>
      <w:r w:rsidRPr="0079168B">
        <w:rPr>
          <w:rFonts w:ascii="Times New Roman" w:hAnsi="Times New Roman" w:cs="Times New Roman"/>
          <w:sz w:val="28"/>
          <w:szCs w:val="28"/>
        </w:rPr>
        <w:t>зац</w:t>
      </w:r>
      <w:r>
        <w:rPr>
          <w:rFonts w:ascii="Times New Roman" w:hAnsi="Times New Roman" w:cs="Times New Roman"/>
          <w:sz w:val="28"/>
          <w:szCs w:val="28"/>
        </w:rPr>
        <w:t>ії</w:t>
      </w:r>
      <w:r w:rsidRPr="0079168B">
        <w:rPr>
          <w:rFonts w:ascii="Times New Roman" w:hAnsi="Times New Roman" w:cs="Times New Roman"/>
          <w:sz w:val="28"/>
          <w:szCs w:val="28"/>
        </w:rPr>
        <w:t xml:space="preserve"> розуміється втрата самосвідомості </w:t>
      </w:r>
      <w:r>
        <w:rPr>
          <w:rFonts w:ascii="Times New Roman" w:hAnsi="Times New Roman" w:cs="Times New Roman"/>
          <w:sz w:val="28"/>
          <w:szCs w:val="28"/>
        </w:rPr>
        <w:t>й</w:t>
      </w:r>
      <w:r w:rsidRPr="0079168B">
        <w:rPr>
          <w:rFonts w:ascii="Times New Roman" w:hAnsi="Times New Roman" w:cs="Times New Roman"/>
          <w:sz w:val="28"/>
          <w:szCs w:val="28"/>
        </w:rPr>
        <w:t xml:space="preserve"> боязні оцінки, коли нормативне стримування значно слабшає.</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умов, що визнача</w:t>
      </w:r>
      <w:r>
        <w:rPr>
          <w:rFonts w:ascii="Times New Roman" w:hAnsi="Times New Roman" w:cs="Times New Roman"/>
          <w:sz w:val="28"/>
          <w:szCs w:val="28"/>
        </w:rPr>
        <w:t>ють</w:t>
      </w:r>
      <w:r w:rsidRPr="0079168B">
        <w:rPr>
          <w:rFonts w:ascii="Times New Roman" w:hAnsi="Times New Roman" w:cs="Times New Roman"/>
          <w:sz w:val="28"/>
          <w:szCs w:val="28"/>
        </w:rPr>
        <w:t xml:space="preserve"> ймовірність та інтенсивність прояву де</w:t>
      </w:r>
      <w:r>
        <w:rPr>
          <w:rFonts w:ascii="Times New Roman" w:hAnsi="Times New Roman" w:cs="Times New Roman"/>
          <w:sz w:val="28"/>
          <w:szCs w:val="28"/>
        </w:rPr>
        <w:t>і</w:t>
      </w:r>
      <w:r w:rsidRPr="0079168B">
        <w:rPr>
          <w:rFonts w:ascii="Times New Roman" w:hAnsi="Times New Roman" w:cs="Times New Roman"/>
          <w:sz w:val="28"/>
          <w:szCs w:val="28"/>
        </w:rPr>
        <w:t>ндив</w:t>
      </w:r>
      <w:r>
        <w:rPr>
          <w:rFonts w:ascii="Times New Roman" w:hAnsi="Times New Roman" w:cs="Times New Roman"/>
          <w:sz w:val="28"/>
          <w:szCs w:val="28"/>
        </w:rPr>
        <w:t>і</w:t>
      </w:r>
      <w:r w:rsidRPr="0079168B">
        <w:rPr>
          <w:rFonts w:ascii="Times New Roman" w:hAnsi="Times New Roman" w:cs="Times New Roman"/>
          <w:sz w:val="28"/>
          <w:szCs w:val="28"/>
        </w:rPr>
        <w:t>дуал</w:t>
      </w:r>
      <w:r>
        <w:rPr>
          <w:rFonts w:ascii="Times New Roman" w:hAnsi="Times New Roman" w:cs="Times New Roman"/>
          <w:sz w:val="28"/>
          <w:szCs w:val="28"/>
        </w:rPr>
        <w:t>і</w:t>
      </w:r>
      <w:r w:rsidRPr="0079168B">
        <w:rPr>
          <w:rFonts w:ascii="Times New Roman" w:hAnsi="Times New Roman" w:cs="Times New Roman"/>
          <w:sz w:val="28"/>
          <w:szCs w:val="28"/>
        </w:rPr>
        <w:t>зац</w:t>
      </w:r>
      <w:r>
        <w:rPr>
          <w:rFonts w:ascii="Times New Roman" w:hAnsi="Times New Roman" w:cs="Times New Roman"/>
          <w:sz w:val="28"/>
          <w:szCs w:val="28"/>
        </w:rPr>
        <w:t>ії</w:t>
      </w:r>
      <w:r w:rsidRPr="0079168B">
        <w:rPr>
          <w:rFonts w:ascii="Times New Roman" w:hAnsi="Times New Roman" w:cs="Times New Roman"/>
          <w:sz w:val="28"/>
          <w:szCs w:val="28"/>
        </w:rPr>
        <w:t>, відносять наступні.</w:t>
      </w:r>
    </w:p>
    <w:p w:rsidR="00C2670D" w:rsidRPr="0079168B" w:rsidRDefault="00424D06" w:rsidP="009306B0">
      <w:pPr>
        <w:spacing w:after="0" w:line="360" w:lineRule="auto"/>
        <w:ind w:firstLine="709"/>
        <w:jc w:val="both"/>
        <w:rPr>
          <w:rFonts w:ascii="Times New Roman" w:hAnsi="Times New Roman" w:cs="Times New Roman"/>
          <w:sz w:val="28"/>
          <w:szCs w:val="28"/>
        </w:rPr>
      </w:pPr>
      <w:r w:rsidRPr="00D74F65">
        <w:rPr>
          <w:rFonts w:ascii="Times New Roman" w:hAnsi="Times New Roman" w:cs="Times New Roman"/>
          <w:sz w:val="28"/>
          <w:szCs w:val="28"/>
        </w:rPr>
        <w:t>1</w:t>
      </w:r>
      <w:r>
        <w:rPr>
          <w:rFonts w:ascii="Times New Roman" w:hAnsi="Times New Roman" w:cs="Times New Roman"/>
          <w:sz w:val="28"/>
          <w:szCs w:val="28"/>
        </w:rPr>
        <w:t>.</w:t>
      </w:r>
      <w:r w:rsidR="00C2670D" w:rsidRPr="0079168B">
        <w:rPr>
          <w:rFonts w:ascii="Times New Roman" w:hAnsi="Times New Roman" w:cs="Times New Roman"/>
          <w:sz w:val="28"/>
          <w:szCs w:val="28"/>
        </w:rPr>
        <w:t xml:space="preserve"> </w:t>
      </w:r>
      <w:r>
        <w:rPr>
          <w:rFonts w:ascii="Times New Roman" w:hAnsi="Times New Roman" w:cs="Times New Roman"/>
          <w:i/>
          <w:sz w:val="28"/>
          <w:szCs w:val="28"/>
        </w:rPr>
        <w:t>Р</w:t>
      </w:r>
      <w:r w:rsidR="00C2670D" w:rsidRPr="00424D06">
        <w:rPr>
          <w:rFonts w:ascii="Times New Roman" w:hAnsi="Times New Roman" w:cs="Times New Roman"/>
          <w:i/>
          <w:sz w:val="28"/>
          <w:szCs w:val="28"/>
        </w:rPr>
        <w:t>озмір групи</w:t>
      </w:r>
      <w:r w:rsidR="00C2670D" w:rsidRPr="0079168B">
        <w:rPr>
          <w:rFonts w:ascii="Times New Roman" w:hAnsi="Times New Roman" w:cs="Times New Roman"/>
          <w:sz w:val="28"/>
          <w:szCs w:val="28"/>
        </w:rPr>
        <w:t xml:space="preserve">. Чим більше група, тим більше її члени втрачають почуття самоусвідомлення </w:t>
      </w:r>
      <w:r w:rsidR="00C2670D">
        <w:rPr>
          <w:rFonts w:ascii="Times New Roman" w:hAnsi="Times New Roman" w:cs="Times New Roman"/>
          <w:sz w:val="28"/>
          <w:szCs w:val="28"/>
        </w:rPr>
        <w:t>й</w:t>
      </w:r>
      <w:r w:rsidR="00C2670D" w:rsidRPr="0079168B">
        <w:rPr>
          <w:rFonts w:ascii="Times New Roman" w:hAnsi="Times New Roman" w:cs="Times New Roman"/>
          <w:sz w:val="28"/>
          <w:szCs w:val="28"/>
        </w:rPr>
        <w:t xml:space="preserve"> тим з більшою готовністю погоджуються піти на порушення норм поведінки.</w:t>
      </w:r>
    </w:p>
    <w:p w:rsidR="00C2670D" w:rsidRPr="0079168B" w:rsidRDefault="00424D06"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24D06">
        <w:rPr>
          <w:rFonts w:ascii="Times New Roman" w:hAnsi="Times New Roman" w:cs="Times New Roman"/>
          <w:i/>
          <w:sz w:val="28"/>
          <w:szCs w:val="28"/>
        </w:rPr>
        <w:t>Ф</w:t>
      </w:r>
      <w:r w:rsidR="00C2670D" w:rsidRPr="00424D06">
        <w:rPr>
          <w:rFonts w:ascii="Times New Roman" w:hAnsi="Times New Roman" w:cs="Times New Roman"/>
          <w:i/>
          <w:sz w:val="28"/>
          <w:szCs w:val="28"/>
        </w:rPr>
        <w:t>ізична анонімність і знеособленість</w:t>
      </w:r>
      <w:r w:rsidR="00C2670D" w:rsidRPr="0079168B">
        <w:rPr>
          <w:rFonts w:ascii="Times New Roman" w:hAnsi="Times New Roman" w:cs="Times New Roman"/>
          <w:sz w:val="28"/>
          <w:szCs w:val="28"/>
        </w:rPr>
        <w:t>. Психолог Ф.</w:t>
      </w:r>
      <w:r w:rsidR="00C2670D">
        <w:rPr>
          <w:rFonts w:ascii="Times New Roman" w:hAnsi="Times New Roman" w:cs="Times New Roman"/>
          <w:sz w:val="28"/>
          <w:szCs w:val="28"/>
        </w:rPr>
        <w:t> </w:t>
      </w:r>
      <w:r w:rsidR="00C2670D" w:rsidRPr="0079168B">
        <w:rPr>
          <w:rFonts w:ascii="Times New Roman" w:hAnsi="Times New Roman" w:cs="Times New Roman"/>
          <w:sz w:val="28"/>
          <w:szCs w:val="28"/>
        </w:rPr>
        <w:t xml:space="preserve">Зімбардо </w:t>
      </w:r>
      <w:r w:rsidR="005B15A9" w:rsidRPr="00F94773">
        <w:rPr>
          <w:rFonts w:ascii="Times New Roman" w:hAnsi="Times New Roman" w:cs="Times New Roman"/>
          <w:sz w:val="28"/>
          <w:szCs w:val="28"/>
        </w:rPr>
        <w:t>[</w:t>
      </w:r>
      <w:r w:rsidR="001B4413" w:rsidRPr="00F94773">
        <w:rPr>
          <w:rFonts w:ascii="Times New Roman" w:hAnsi="Times New Roman" w:cs="Times New Roman"/>
          <w:iCs/>
          <w:sz w:val="28"/>
          <w:szCs w:val="28"/>
          <w:shd w:val="clear" w:color="auto" w:fill="FFFFFF"/>
        </w:rPr>
        <w:t>24</w:t>
      </w:r>
      <w:r w:rsidR="005B15A9" w:rsidRPr="005B15A9">
        <w:rPr>
          <w:rFonts w:ascii="Times New Roman" w:hAnsi="Times New Roman" w:cs="Times New Roman"/>
          <w:sz w:val="28"/>
          <w:szCs w:val="28"/>
        </w:rPr>
        <w:t xml:space="preserve">] </w:t>
      </w:r>
      <w:r w:rsidR="00C2670D" w:rsidRPr="0079168B">
        <w:rPr>
          <w:rFonts w:ascii="Times New Roman" w:hAnsi="Times New Roman" w:cs="Times New Roman"/>
          <w:sz w:val="28"/>
          <w:szCs w:val="28"/>
        </w:rPr>
        <w:t xml:space="preserve">припустив, що знеособленість у великих містах сама по собі означає анонімність і передбачає норми поведінки, які дозволяють вандалізм. Для експерименту він придбав дві старі машини </w:t>
      </w:r>
      <w:r w:rsidR="005B15A9">
        <w:rPr>
          <w:rFonts w:ascii="Times New Roman" w:hAnsi="Times New Roman" w:cs="Times New Roman"/>
          <w:sz w:val="28"/>
          <w:szCs w:val="28"/>
        </w:rPr>
        <w:t>й</w:t>
      </w:r>
      <w:r w:rsidR="00C2670D" w:rsidRPr="0079168B">
        <w:rPr>
          <w:rFonts w:ascii="Times New Roman" w:hAnsi="Times New Roman" w:cs="Times New Roman"/>
          <w:sz w:val="28"/>
          <w:szCs w:val="28"/>
        </w:rPr>
        <w:t xml:space="preserve"> залишив їх з піднятими капотами </w:t>
      </w:r>
      <w:r w:rsidR="005B15A9">
        <w:rPr>
          <w:rFonts w:ascii="Times New Roman" w:hAnsi="Times New Roman" w:cs="Times New Roman"/>
          <w:sz w:val="28"/>
          <w:szCs w:val="28"/>
        </w:rPr>
        <w:t>та</w:t>
      </w:r>
      <w:r w:rsidR="00C2670D" w:rsidRPr="0079168B">
        <w:rPr>
          <w:rFonts w:ascii="Times New Roman" w:hAnsi="Times New Roman" w:cs="Times New Roman"/>
          <w:sz w:val="28"/>
          <w:szCs w:val="28"/>
        </w:rPr>
        <w:t xml:space="preserve"> знятими номерними знаками на вулицях: одну</w:t>
      </w:r>
      <w:r w:rsidR="00C2670D">
        <w:rPr>
          <w:rFonts w:ascii="Times New Roman" w:hAnsi="Times New Roman" w:cs="Times New Roman"/>
          <w:sz w:val="28"/>
          <w:szCs w:val="28"/>
        </w:rPr>
        <w:t xml:space="preserve"> – у</w:t>
      </w:r>
      <w:r w:rsidR="00C2670D" w:rsidRPr="0079168B">
        <w:rPr>
          <w:rFonts w:ascii="Times New Roman" w:hAnsi="Times New Roman" w:cs="Times New Roman"/>
          <w:sz w:val="28"/>
          <w:szCs w:val="28"/>
        </w:rPr>
        <w:t xml:space="preserve"> старому студентському містечку </w:t>
      </w:r>
      <w:r w:rsidR="00C2670D">
        <w:rPr>
          <w:rFonts w:ascii="Times New Roman" w:hAnsi="Times New Roman" w:cs="Times New Roman"/>
          <w:sz w:val="28"/>
          <w:szCs w:val="28"/>
        </w:rPr>
        <w:t>н</w:t>
      </w:r>
      <w:r w:rsidR="00C2670D" w:rsidRPr="0079168B">
        <w:rPr>
          <w:rFonts w:ascii="Times New Roman" w:hAnsi="Times New Roman" w:cs="Times New Roman"/>
          <w:sz w:val="28"/>
          <w:szCs w:val="28"/>
        </w:rPr>
        <w:t xml:space="preserve">ью-йоркського університету </w:t>
      </w:r>
      <w:r w:rsidR="005B15A9">
        <w:rPr>
          <w:rFonts w:ascii="Times New Roman" w:hAnsi="Times New Roman" w:cs="Times New Roman"/>
          <w:sz w:val="28"/>
          <w:szCs w:val="28"/>
        </w:rPr>
        <w:t>у</w:t>
      </w:r>
      <w:r w:rsidR="00C2670D" w:rsidRPr="0079168B">
        <w:rPr>
          <w:rFonts w:ascii="Times New Roman" w:hAnsi="Times New Roman" w:cs="Times New Roman"/>
          <w:sz w:val="28"/>
          <w:szCs w:val="28"/>
        </w:rPr>
        <w:t xml:space="preserve"> Бронксі, а іншу</w:t>
      </w:r>
      <w:r w:rsidR="00C2670D">
        <w:rPr>
          <w:rFonts w:ascii="Times New Roman" w:hAnsi="Times New Roman" w:cs="Times New Roman"/>
          <w:sz w:val="28"/>
          <w:szCs w:val="28"/>
        </w:rPr>
        <w:t xml:space="preserve"> – </w:t>
      </w:r>
      <w:r w:rsidR="00C2670D" w:rsidRPr="0079168B">
        <w:rPr>
          <w:rFonts w:ascii="Times New Roman" w:hAnsi="Times New Roman" w:cs="Times New Roman"/>
          <w:sz w:val="28"/>
          <w:szCs w:val="28"/>
        </w:rPr>
        <w:t>поблизу студентського містечка Стенфордського університету в невеликому містечку Пало-Альто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Нью-Йорку перші «автор</w:t>
      </w:r>
      <w:r>
        <w:rPr>
          <w:rFonts w:ascii="Times New Roman" w:hAnsi="Times New Roman" w:cs="Times New Roman"/>
          <w:sz w:val="28"/>
          <w:szCs w:val="28"/>
        </w:rPr>
        <w:t>о</w:t>
      </w:r>
      <w:r w:rsidRPr="0079168B">
        <w:rPr>
          <w:rFonts w:ascii="Times New Roman" w:hAnsi="Times New Roman" w:cs="Times New Roman"/>
          <w:sz w:val="28"/>
          <w:szCs w:val="28"/>
        </w:rPr>
        <w:t>зд</w:t>
      </w:r>
      <w:r>
        <w:rPr>
          <w:rFonts w:ascii="Times New Roman" w:hAnsi="Times New Roman" w:cs="Times New Roman"/>
          <w:sz w:val="28"/>
          <w:szCs w:val="28"/>
        </w:rPr>
        <w:t>яг</w:t>
      </w:r>
      <w:r w:rsidRPr="0079168B">
        <w:rPr>
          <w:rFonts w:ascii="Times New Roman" w:hAnsi="Times New Roman" w:cs="Times New Roman"/>
          <w:sz w:val="28"/>
          <w:szCs w:val="28"/>
        </w:rPr>
        <w:t>аль</w:t>
      </w:r>
      <w:r>
        <w:rPr>
          <w:rFonts w:ascii="Times New Roman" w:hAnsi="Times New Roman" w:cs="Times New Roman"/>
          <w:sz w:val="28"/>
          <w:szCs w:val="28"/>
        </w:rPr>
        <w:t>ни</w:t>
      </w:r>
      <w:r w:rsidRPr="0079168B">
        <w:rPr>
          <w:rFonts w:ascii="Times New Roman" w:hAnsi="Times New Roman" w:cs="Times New Roman"/>
          <w:sz w:val="28"/>
          <w:szCs w:val="28"/>
        </w:rPr>
        <w:t>к</w:t>
      </w:r>
      <w:r>
        <w:rPr>
          <w:rFonts w:ascii="Times New Roman" w:hAnsi="Times New Roman" w:cs="Times New Roman"/>
          <w:sz w:val="28"/>
          <w:szCs w:val="28"/>
        </w:rPr>
        <w:t>и</w:t>
      </w:r>
      <w:r w:rsidRPr="0079168B">
        <w:rPr>
          <w:rFonts w:ascii="Times New Roman" w:hAnsi="Times New Roman" w:cs="Times New Roman"/>
          <w:sz w:val="28"/>
          <w:szCs w:val="28"/>
        </w:rPr>
        <w:t>» з</w:t>
      </w:r>
      <w:r>
        <w:rPr>
          <w:rFonts w:ascii="Times New Roman" w:hAnsi="Times New Roman" w:cs="Times New Roman"/>
          <w:sz w:val="28"/>
          <w:szCs w:val="28"/>
        </w:rPr>
        <w:t>’</w:t>
      </w:r>
      <w:r w:rsidRPr="0079168B">
        <w:rPr>
          <w:rFonts w:ascii="Times New Roman" w:hAnsi="Times New Roman" w:cs="Times New Roman"/>
          <w:sz w:val="28"/>
          <w:szCs w:val="28"/>
        </w:rPr>
        <w:t>явилися вже через десять хвилин, знявши акумулятор і радіатор. Через три доби, після 23 епізодів крадіжок і вандалізму (з боку добре одягнених білих громадян), машина перетворилася на металобрухт. За контрастом з цим, єдина людина, яка протягом тижня доторкну</w:t>
      </w:r>
      <w:r>
        <w:rPr>
          <w:rFonts w:ascii="Times New Roman" w:hAnsi="Times New Roman" w:cs="Times New Roman"/>
          <w:sz w:val="28"/>
          <w:szCs w:val="28"/>
        </w:rPr>
        <w:t>ла</w:t>
      </w:r>
      <w:r w:rsidRPr="0079168B">
        <w:rPr>
          <w:rFonts w:ascii="Times New Roman" w:hAnsi="Times New Roman" w:cs="Times New Roman"/>
          <w:sz w:val="28"/>
          <w:szCs w:val="28"/>
        </w:rPr>
        <w:t>ся до автомобіля в Пало-Альто, був перехожий, який закрив капот машини, оскільки починався дощ.</w:t>
      </w:r>
    </w:p>
    <w:p w:rsidR="00C2670D" w:rsidRPr="0079168B" w:rsidRDefault="00424D06"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24D06">
        <w:rPr>
          <w:rFonts w:ascii="Times New Roman" w:hAnsi="Times New Roman" w:cs="Times New Roman"/>
          <w:i/>
          <w:sz w:val="28"/>
          <w:szCs w:val="28"/>
        </w:rPr>
        <w:t>З</w:t>
      </w:r>
      <w:r w:rsidR="00C2670D" w:rsidRPr="00424D06">
        <w:rPr>
          <w:rFonts w:ascii="Times New Roman" w:hAnsi="Times New Roman" w:cs="Times New Roman"/>
          <w:i/>
          <w:sz w:val="28"/>
          <w:szCs w:val="28"/>
        </w:rPr>
        <w:t>буджуючі й відволікаючі дії групи</w:t>
      </w:r>
      <w:r w:rsidR="00C2670D" w:rsidRPr="00F66EDD">
        <w:rPr>
          <w:rFonts w:ascii="Times New Roman" w:hAnsi="Times New Roman" w:cs="Times New Roman"/>
          <w:sz w:val="28"/>
          <w:szCs w:val="28"/>
        </w:rPr>
        <w:t>, які готують ґрунт для деіндивідуалізації (оплески, спів хором, різні ритуальні заходи та церемонії й ін.). «Є підсилюєче само себе задоволення, яке полягає в тому, – пише Д. Майерс</w:t>
      </w:r>
      <w:r w:rsidR="005B15A9">
        <w:rPr>
          <w:rFonts w:ascii="Times New Roman" w:hAnsi="Times New Roman" w:cs="Times New Roman"/>
          <w:sz w:val="28"/>
          <w:szCs w:val="28"/>
        </w:rPr>
        <w:t xml:space="preserve"> </w:t>
      </w:r>
      <w:r w:rsidR="005B15A9" w:rsidRPr="001B4413">
        <w:rPr>
          <w:rFonts w:ascii="Times New Roman" w:hAnsi="Times New Roman" w:cs="Times New Roman"/>
          <w:sz w:val="28"/>
          <w:szCs w:val="28"/>
        </w:rPr>
        <w:t>[</w:t>
      </w:r>
      <w:r w:rsidR="001B4413" w:rsidRPr="001B4413">
        <w:rPr>
          <w:rFonts w:ascii="Times New Roman" w:hAnsi="Times New Roman" w:cs="Times New Roman"/>
          <w:sz w:val="28"/>
          <w:szCs w:val="28"/>
        </w:rPr>
        <w:t>37</w:t>
      </w:r>
      <w:r w:rsidR="005B15A9" w:rsidRPr="001B4413">
        <w:rPr>
          <w:rFonts w:ascii="Times New Roman" w:hAnsi="Times New Roman" w:cs="Times New Roman"/>
          <w:sz w:val="28"/>
          <w:szCs w:val="28"/>
        </w:rPr>
        <w:t>]</w:t>
      </w:r>
      <w:r w:rsidR="00C2670D" w:rsidRPr="00F66EDD">
        <w:rPr>
          <w:rFonts w:ascii="Times New Roman" w:hAnsi="Times New Roman" w:cs="Times New Roman"/>
          <w:sz w:val="28"/>
          <w:szCs w:val="28"/>
        </w:rPr>
        <w:t xml:space="preserve">, – щоб здійснювати імпульсивний акт, спостерігаючи, як оточуючі зайняті тим же самим. Коли ми бачимо, що інші роблять те ж, що й ми, то вважаємо, що вони і відчувають те ж саме, і, таким чином, </w:t>
      </w:r>
      <w:r w:rsidR="00C2670D" w:rsidRPr="00F66EDD">
        <w:rPr>
          <w:rFonts w:ascii="Times New Roman" w:hAnsi="Times New Roman" w:cs="Times New Roman"/>
          <w:sz w:val="28"/>
          <w:szCs w:val="28"/>
        </w:rPr>
        <w:lastRenderedPageBreak/>
        <w:t>зміцнюємося в своїх почуттях». Ін</w:t>
      </w:r>
      <w:r w:rsidR="00C2670D">
        <w:rPr>
          <w:rFonts w:ascii="Times New Roman" w:hAnsi="Times New Roman" w:cs="Times New Roman"/>
          <w:sz w:val="28"/>
          <w:szCs w:val="28"/>
        </w:rPr>
        <w:t>коли</w:t>
      </w:r>
      <w:r w:rsidR="00C2670D" w:rsidRPr="0079168B">
        <w:rPr>
          <w:rFonts w:ascii="Times New Roman" w:hAnsi="Times New Roman" w:cs="Times New Roman"/>
          <w:sz w:val="28"/>
          <w:szCs w:val="28"/>
        </w:rPr>
        <w:t xml:space="preserve"> ми </w:t>
      </w:r>
      <w:r w:rsidR="00C2670D">
        <w:rPr>
          <w:rFonts w:ascii="Times New Roman" w:hAnsi="Times New Roman" w:cs="Times New Roman"/>
          <w:sz w:val="28"/>
          <w:szCs w:val="28"/>
        </w:rPr>
        <w:t xml:space="preserve">й </w:t>
      </w:r>
      <w:r w:rsidR="00C2670D" w:rsidRPr="0079168B">
        <w:rPr>
          <w:rFonts w:ascii="Times New Roman" w:hAnsi="Times New Roman" w:cs="Times New Roman"/>
          <w:sz w:val="28"/>
          <w:szCs w:val="28"/>
        </w:rPr>
        <w:t>самі шукаємо можливості деіндивідуаліз</w:t>
      </w:r>
      <w:r w:rsidR="00C2670D">
        <w:rPr>
          <w:rFonts w:ascii="Times New Roman" w:hAnsi="Times New Roman" w:cs="Times New Roman"/>
          <w:sz w:val="28"/>
          <w:szCs w:val="28"/>
        </w:rPr>
        <w:t>уватися</w:t>
      </w:r>
      <w:r w:rsidR="00C2670D" w:rsidRPr="0079168B">
        <w:rPr>
          <w:rFonts w:ascii="Times New Roman" w:hAnsi="Times New Roman" w:cs="Times New Roman"/>
          <w:sz w:val="28"/>
          <w:szCs w:val="28"/>
        </w:rPr>
        <w:t xml:space="preserve"> в групі, тому що можемо </w:t>
      </w:r>
      <w:r w:rsidR="00C2670D">
        <w:rPr>
          <w:rFonts w:ascii="Times New Roman" w:hAnsi="Times New Roman" w:cs="Times New Roman"/>
          <w:sz w:val="28"/>
          <w:szCs w:val="28"/>
        </w:rPr>
        <w:t>під</w:t>
      </w:r>
      <w:r w:rsidR="00C2670D" w:rsidRPr="0079168B">
        <w:rPr>
          <w:rFonts w:ascii="Times New Roman" w:hAnsi="Times New Roman" w:cs="Times New Roman"/>
          <w:sz w:val="28"/>
          <w:szCs w:val="28"/>
        </w:rPr>
        <w:t>датися сильним позитивним емоціям і відчути нашу спільність з оточуючими.</w:t>
      </w:r>
    </w:p>
    <w:p w:rsidR="00C2670D" w:rsidRPr="00633E2D" w:rsidRDefault="00424D06" w:rsidP="000A10A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670D" w:rsidRPr="0079168B">
        <w:rPr>
          <w:rFonts w:ascii="Times New Roman" w:hAnsi="Times New Roman" w:cs="Times New Roman"/>
          <w:sz w:val="28"/>
          <w:szCs w:val="28"/>
        </w:rPr>
        <w:t xml:space="preserve"> </w:t>
      </w:r>
      <w:r>
        <w:rPr>
          <w:rFonts w:ascii="Times New Roman" w:hAnsi="Times New Roman" w:cs="Times New Roman"/>
          <w:i/>
          <w:sz w:val="28"/>
          <w:szCs w:val="28"/>
        </w:rPr>
        <w:t>По</w:t>
      </w:r>
      <w:r w:rsidR="00C2670D" w:rsidRPr="005B15A9">
        <w:rPr>
          <w:rFonts w:ascii="Times New Roman" w:hAnsi="Times New Roman" w:cs="Times New Roman"/>
          <w:i/>
          <w:sz w:val="28"/>
          <w:szCs w:val="28"/>
        </w:rPr>
        <w:t>слаблене самоусвідомлення.</w:t>
      </w:r>
      <w:r w:rsidR="00C2670D" w:rsidRPr="0079168B">
        <w:rPr>
          <w:rFonts w:ascii="Times New Roman" w:hAnsi="Times New Roman" w:cs="Times New Roman"/>
          <w:sz w:val="28"/>
          <w:szCs w:val="28"/>
        </w:rPr>
        <w:t xml:space="preserve"> Групове буття, послаблю</w:t>
      </w:r>
      <w:r w:rsidR="00C2670D">
        <w:rPr>
          <w:rFonts w:ascii="Times New Roman" w:hAnsi="Times New Roman" w:cs="Times New Roman"/>
          <w:sz w:val="28"/>
          <w:szCs w:val="28"/>
        </w:rPr>
        <w:t>юче</w:t>
      </w:r>
      <w:r w:rsidR="00C2670D" w:rsidRPr="0079168B">
        <w:rPr>
          <w:rFonts w:ascii="Times New Roman" w:hAnsi="Times New Roman" w:cs="Times New Roman"/>
          <w:sz w:val="28"/>
          <w:szCs w:val="28"/>
        </w:rPr>
        <w:t xml:space="preserve"> самоусвідомлення, має тенденцію </w:t>
      </w:r>
      <w:r w:rsidR="00C2670D">
        <w:rPr>
          <w:rFonts w:ascii="Times New Roman" w:hAnsi="Times New Roman" w:cs="Times New Roman"/>
          <w:sz w:val="28"/>
          <w:szCs w:val="28"/>
        </w:rPr>
        <w:t>порушувати узгодженість</w:t>
      </w:r>
      <w:r w:rsidR="00C2670D" w:rsidRPr="0079168B">
        <w:rPr>
          <w:rFonts w:ascii="Times New Roman" w:hAnsi="Times New Roman" w:cs="Times New Roman"/>
          <w:sz w:val="28"/>
          <w:szCs w:val="28"/>
        </w:rPr>
        <w:t xml:space="preserve"> поведінк</w:t>
      </w:r>
      <w:r w:rsidR="00C2670D">
        <w:rPr>
          <w:rFonts w:ascii="Times New Roman" w:hAnsi="Times New Roman" w:cs="Times New Roman"/>
          <w:sz w:val="28"/>
          <w:szCs w:val="28"/>
        </w:rPr>
        <w:t>и</w:t>
      </w:r>
      <w:r w:rsidR="00C2670D" w:rsidRPr="0079168B">
        <w:rPr>
          <w:rFonts w:ascii="Times New Roman" w:hAnsi="Times New Roman" w:cs="Times New Roman"/>
          <w:sz w:val="28"/>
          <w:szCs w:val="28"/>
        </w:rPr>
        <w:t xml:space="preserve"> </w:t>
      </w:r>
      <w:r w:rsidR="00C2670D">
        <w:rPr>
          <w:rFonts w:ascii="Times New Roman" w:hAnsi="Times New Roman" w:cs="Times New Roman"/>
          <w:sz w:val="28"/>
          <w:szCs w:val="28"/>
        </w:rPr>
        <w:t>й</w:t>
      </w:r>
      <w:r w:rsidR="00C2670D" w:rsidRPr="0079168B">
        <w:rPr>
          <w:rFonts w:ascii="Times New Roman" w:hAnsi="Times New Roman" w:cs="Times New Roman"/>
          <w:sz w:val="28"/>
          <w:szCs w:val="28"/>
        </w:rPr>
        <w:t xml:space="preserve"> установки особистості. </w:t>
      </w:r>
      <w:r w:rsidR="00C2670D">
        <w:rPr>
          <w:rFonts w:ascii="Times New Roman" w:hAnsi="Times New Roman" w:cs="Times New Roman"/>
          <w:sz w:val="28"/>
          <w:szCs w:val="28"/>
        </w:rPr>
        <w:t xml:space="preserve">Ті, хто </w:t>
      </w:r>
      <w:r w:rsidR="00C2670D" w:rsidRPr="0079168B">
        <w:rPr>
          <w:rFonts w:ascii="Times New Roman" w:hAnsi="Times New Roman" w:cs="Times New Roman"/>
          <w:sz w:val="28"/>
          <w:szCs w:val="28"/>
        </w:rPr>
        <w:t>не усвідомлюють себе</w:t>
      </w:r>
      <w:r w:rsidR="00C2670D">
        <w:rPr>
          <w:rFonts w:ascii="Times New Roman" w:hAnsi="Times New Roman" w:cs="Times New Roman"/>
          <w:sz w:val="28"/>
          <w:szCs w:val="28"/>
        </w:rPr>
        <w:t>,</w:t>
      </w:r>
      <w:r w:rsidR="00C2670D" w:rsidRPr="0079168B">
        <w:rPr>
          <w:rFonts w:ascii="Times New Roman" w:hAnsi="Times New Roman" w:cs="Times New Roman"/>
          <w:sz w:val="28"/>
          <w:szCs w:val="28"/>
        </w:rPr>
        <w:t xml:space="preserve"> менш загальмовані, менше себе контролюють, більш схильні діяти, не замислюючись про свої цінності, більш сприйнятливі до ситуації. </w:t>
      </w:r>
      <w:r w:rsidR="00C2670D">
        <w:rPr>
          <w:rFonts w:ascii="Times New Roman" w:hAnsi="Times New Roman" w:cs="Times New Roman"/>
          <w:sz w:val="28"/>
          <w:szCs w:val="28"/>
        </w:rPr>
        <w:t>Чинник</w:t>
      </w:r>
      <w:r w:rsidR="00C2670D" w:rsidRPr="0079168B">
        <w:rPr>
          <w:rFonts w:ascii="Times New Roman" w:hAnsi="Times New Roman" w:cs="Times New Roman"/>
          <w:sz w:val="28"/>
          <w:szCs w:val="28"/>
        </w:rPr>
        <w:t>ом, що підвищує де</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ндив</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дуал</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зац</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ю, є алкогольне сп</w:t>
      </w:r>
      <w:r w:rsidR="00C2670D">
        <w:rPr>
          <w:rFonts w:ascii="Times New Roman" w:hAnsi="Times New Roman" w:cs="Times New Roman"/>
          <w:sz w:val="28"/>
          <w:szCs w:val="28"/>
        </w:rPr>
        <w:t>’</w:t>
      </w:r>
      <w:r w:rsidR="00C2670D" w:rsidRPr="0079168B">
        <w:rPr>
          <w:rFonts w:ascii="Times New Roman" w:hAnsi="Times New Roman" w:cs="Times New Roman"/>
          <w:sz w:val="28"/>
          <w:szCs w:val="28"/>
        </w:rPr>
        <w:t>яніння. Навпаки, де</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ндив</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дуал</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зац</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 xml:space="preserve">я знижується в обставинах, що підвищують самоусвідомлення: перед дзеркалами, фотоапаратами, відеокамерами, </w:t>
      </w:r>
      <w:r w:rsidR="005B15A9">
        <w:rPr>
          <w:rFonts w:ascii="Times New Roman" w:hAnsi="Times New Roman" w:cs="Times New Roman"/>
          <w:sz w:val="28"/>
          <w:szCs w:val="28"/>
        </w:rPr>
        <w:t>у</w:t>
      </w:r>
      <w:r w:rsidR="00C2670D" w:rsidRPr="0079168B">
        <w:rPr>
          <w:rFonts w:ascii="Times New Roman" w:hAnsi="Times New Roman" w:cs="Times New Roman"/>
          <w:sz w:val="28"/>
          <w:szCs w:val="28"/>
        </w:rPr>
        <w:t xml:space="preserve"> маленьких селищах, на яскравому світлі, при носінні іменних табличок або нестандартно</w:t>
      </w:r>
      <w:r w:rsidR="00C2670D">
        <w:rPr>
          <w:rFonts w:ascii="Times New Roman" w:hAnsi="Times New Roman" w:cs="Times New Roman"/>
          <w:sz w:val="28"/>
          <w:szCs w:val="28"/>
        </w:rPr>
        <w:t>го</w:t>
      </w:r>
      <w:r w:rsidR="00C2670D" w:rsidRPr="0079168B">
        <w:rPr>
          <w:rFonts w:ascii="Times New Roman" w:hAnsi="Times New Roman" w:cs="Times New Roman"/>
          <w:sz w:val="28"/>
          <w:szCs w:val="28"/>
        </w:rPr>
        <w:t xml:space="preserve"> одягу,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w:t>
      </w:r>
      <w:r w:rsidR="00C2670D" w:rsidRPr="00633E2D">
        <w:rPr>
          <w:rFonts w:ascii="Times New Roman" w:hAnsi="Times New Roman" w:cs="Times New Roman"/>
          <w:sz w:val="28"/>
          <w:szCs w:val="28"/>
        </w:rPr>
        <w:t>незвичайній обстановці.</w:t>
      </w:r>
    </w:p>
    <w:p w:rsidR="00C2670D" w:rsidRPr="00633E2D" w:rsidRDefault="00424D06" w:rsidP="000A10A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670D" w:rsidRPr="00633E2D">
        <w:rPr>
          <w:rFonts w:ascii="Times New Roman" w:hAnsi="Times New Roman" w:cs="Times New Roman"/>
          <w:sz w:val="28"/>
          <w:szCs w:val="28"/>
        </w:rPr>
        <w:t xml:space="preserve">. </w:t>
      </w:r>
      <w:r w:rsidR="00C2670D" w:rsidRPr="00633E2D">
        <w:rPr>
          <w:rFonts w:ascii="Times New Roman" w:hAnsi="Times New Roman" w:cs="Times New Roman"/>
          <w:i/>
          <w:sz w:val="28"/>
          <w:szCs w:val="28"/>
        </w:rPr>
        <w:t>Феномен групової поляризації</w:t>
      </w:r>
      <w:r w:rsidR="00C2670D" w:rsidRPr="00633E2D">
        <w:rPr>
          <w:rFonts w:ascii="Times New Roman" w:hAnsi="Times New Roman" w:cs="Times New Roman"/>
          <w:sz w:val="28"/>
          <w:szCs w:val="28"/>
        </w:rPr>
        <w:t>, вперше описаний С. Московічі та М. Заваллоні</w:t>
      </w:r>
      <w:r w:rsidR="00075648">
        <w:rPr>
          <w:rFonts w:ascii="Times New Roman" w:hAnsi="Times New Roman" w:cs="Times New Roman"/>
          <w:sz w:val="28"/>
          <w:szCs w:val="28"/>
        </w:rPr>
        <w:t xml:space="preserve"> </w:t>
      </w:r>
      <w:r w:rsidR="00075648" w:rsidRPr="00075648">
        <w:rPr>
          <w:rFonts w:ascii="Times New Roman" w:hAnsi="Times New Roman" w:cs="Times New Roman"/>
          <w:sz w:val="28"/>
          <w:szCs w:val="28"/>
        </w:rPr>
        <w:t>[</w:t>
      </w:r>
      <w:r w:rsidR="001B4413" w:rsidRPr="001B4413">
        <w:rPr>
          <w:rFonts w:ascii="Times New Roman" w:hAnsi="Times New Roman" w:cs="Times New Roman"/>
          <w:sz w:val="28"/>
          <w:szCs w:val="28"/>
          <w:shd w:val="clear" w:color="auto" w:fill="FFFFFF"/>
          <w:lang w:val="ru-RU"/>
        </w:rPr>
        <w:t>85</w:t>
      </w:r>
      <w:r w:rsidR="00075648" w:rsidRPr="001B4413">
        <w:rPr>
          <w:rFonts w:ascii="Times New Roman" w:hAnsi="Times New Roman" w:cs="Times New Roman"/>
          <w:sz w:val="28"/>
          <w:szCs w:val="28"/>
          <w:lang w:val="ru-RU"/>
        </w:rPr>
        <w:t>]</w:t>
      </w:r>
      <w:r w:rsidR="00C2670D" w:rsidRPr="00633E2D">
        <w:rPr>
          <w:rFonts w:ascii="Times New Roman" w:hAnsi="Times New Roman" w:cs="Times New Roman"/>
          <w:sz w:val="28"/>
          <w:szCs w:val="28"/>
        </w:rPr>
        <w:t>. Сутність його полягає в тому, що обговорення актуальних проблем у групі часто посилює початкові установки її членів, як позитивні, так і негативні; зміщення середньої тенденції до свого полюсу замість розколу думок всередині групи.</w:t>
      </w:r>
    </w:p>
    <w:p w:rsidR="00C2670D" w:rsidRPr="00633E2D" w:rsidRDefault="00C2670D" w:rsidP="000A10A6">
      <w:pPr>
        <w:keepLines/>
        <w:widowControl w:val="0"/>
        <w:spacing w:after="0" w:line="360" w:lineRule="auto"/>
        <w:ind w:firstLine="709"/>
        <w:jc w:val="both"/>
        <w:rPr>
          <w:rFonts w:ascii="Times New Roman" w:hAnsi="Times New Roman" w:cs="Times New Roman"/>
          <w:sz w:val="28"/>
          <w:szCs w:val="28"/>
        </w:rPr>
      </w:pPr>
      <w:r w:rsidRPr="00633E2D">
        <w:rPr>
          <w:rFonts w:ascii="Times New Roman" w:hAnsi="Times New Roman" w:cs="Times New Roman"/>
          <w:sz w:val="28"/>
          <w:szCs w:val="28"/>
        </w:rPr>
        <w:t>Чому це відбувається? По-перше, через інформаційний вплив. Під час групового обговорення складається банк ідей, велика частина з яких узгоджується з домінуючою точкою зору. Ідеї, що входять до базового запасу знань членів групи, часто будуть висловлюватися під час обговорення або, навіть не будучи згадані, вплинуть у цілому на його результат.</w:t>
      </w:r>
    </w:p>
    <w:p w:rsidR="00C2670D" w:rsidRPr="00633E2D" w:rsidRDefault="00424D06" w:rsidP="000A10A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2670D" w:rsidRPr="00633E2D">
        <w:rPr>
          <w:rFonts w:ascii="Times New Roman" w:hAnsi="Times New Roman" w:cs="Times New Roman"/>
          <w:sz w:val="28"/>
          <w:szCs w:val="28"/>
        </w:rPr>
        <w:t xml:space="preserve"> </w:t>
      </w:r>
      <w:r w:rsidRPr="00424D06">
        <w:rPr>
          <w:rFonts w:ascii="Times New Roman" w:hAnsi="Times New Roman" w:cs="Times New Roman"/>
          <w:i/>
          <w:sz w:val="28"/>
          <w:szCs w:val="28"/>
        </w:rPr>
        <w:t>Н</w:t>
      </w:r>
      <w:r w:rsidR="00C2670D" w:rsidRPr="00424D06">
        <w:rPr>
          <w:rFonts w:ascii="Times New Roman" w:hAnsi="Times New Roman" w:cs="Times New Roman"/>
          <w:i/>
          <w:sz w:val="28"/>
          <w:szCs w:val="28"/>
        </w:rPr>
        <w:t>ормативний вплив</w:t>
      </w:r>
      <w:r w:rsidR="00C2670D" w:rsidRPr="00633E2D">
        <w:rPr>
          <w:rFonts w:ascii="Times New Roman" w:hAnsi="Times New Roman" w:cs="Times New Roman"/>
          <w:sz w:val="28"/>
          <w:szCs w:val="28"/>
        </w:rPr>
        <w:t>. Відповідно до теорії соціального порівняння Л. Фестінгер</w:t>
      </w:r>
      <w:r w:rsidR="00AC2883">
        <w:rPr>
          <w:rFonts w:ascii="Times New Roman" w:hAnsi="Times New Roman" w:cs="Times New Roman"/>
          <w:sz w:val="28"/>
          <w:szCs w:val="28"/>
        </w:rPr>
        <w:t xml:space="preserve">а </w:t>
      </w:r>
      <w:r w:rsidR="00AC2883" w:rsidRPr="00AC2883">
        <w:rPr>
          <w:rFonts w:ascii="Times New Roman" w:hAnsi="Times New Roman" w:cs="Times New Roman"/>
          <w:sz w:val="28"/>
          <w:szCs w:val="28"/>
        </w:rPr>
        <w:t>[</w:t>
      </w:r>
      <w:r w:rsidR="00D10009" w:rsidRPr="00D10009">
        <w:rPr>
          <w:rStyle w:val="a9"/>
          <w:rFonts w:ascii="Times New Roman" w:hAnsi="Times New Roman" w:cs="Times New Roman"/>
          <w:bCs/>
          <w:i w:val="0"/>
          <w:iCs w:val="0"/>
          <w:sz w:val="28"/>
          <w:szCs w:val="28"/>
          <w:shd w:val="clear" w:color="auto" w:fill="FFFFFF"/>
        </w:rPr>
        <w:t>89</w:t>
      </w:r>
      <w:r w:rsidR="00AC2883" w:rsidRPr="00AC2883">
        <w:rPr>
          <w:rFonts w:ascii="Times New Roman" w:hAnsi="Times New Roman" w:cs="Times New Roman"/>
          <w:sz w:val="28"/>
          <w:szCs w:val="28"/>
        </w:rPr>
        <w:t>]</w:t>
      </w:r>
      <w:r w:rsidR="00C2670D" w:rsidRPr="00633E2D">
        <w:rPr>
          <w:rFonts w:ascii="Times New Roman" w:hAnsi="Times New Roman" w:cs="Times New Roman"/>
          <w:sz w:val="28"/>
          <w:szCs w:val="28"/>
        </w:rPr>
        <w:t xml:space="preserve"> у людській природі є бажання оцінювати свої думки і здатності, а це ми можемо робити, тільки порівнюючи свої думки з чужими. Найбільший вплив на нас при цьому мають представники тієї групи, з якою ми себе ідентифікуємо. Більше того, бажаючи сподобатися іншим, ми можемо почати висловлювати жорсткіші думки, коли виявляємо, що інші поділяють наші погляди.</w:t>
      </w:r>
    </w:p>
    <w:p w:rsidR="00C2670D" w:rsidRPr="0079168B" w:rsidRDefault="00424D06" w:rsidP="000A10A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C2670D" w:rsidRPr="00633E2D">
        <w:rPr>
          <w:rFonts w:ascii="Times New Roman" w:hAnsi="Times New Roman" w:cs="Times New Roman"/>
          <w:sz w:val="28"/>
          <w:szCs w:val="28"/>
        </w:rPr>
        <w:t xml:space="preserve">. </w:t>
      </w:r>
      <w:r w:rsidR="00C2670D" w:rsidRPr="00424D06">
        <w:rPr>
          <w:rFonts w:ascii="Times New Roman" w:hAnsi="Times New Roman" w:cs="Times New Roman"/>
          <w:i/>
          <w:sz w:val="28"/>
          <w:szCs w:val="28"/>
        </w:rPr>
        <w:t>Феномен огруплення мислення</w:t>
      </w:r>
      <w:r>
        <w:rPr>
          <w:rFonts w:ascii="Times New Roman" w:hAnsi="Times New Roman" w:cs="Times New Roman"/>
          <w:i/>
          <w:sz w:val="28"/>
          <w:szCs w:val="28"/>
        </w:rPr>
        <w:t xml:space="preserve"> </w:t>
      </w:r>
      <w:r w:rsidRPr="00424D06">
        <w:rPr>
          <w:rFonts w:ascii="Times New Roman" w:hAnsi="Times New Roman" w:cs="Times New Roman"/>
          <w:sz w:val="28"/>
          <w:szCs w:val="28"/>
        </w:rPr>
        <w:t>(</w:t>
      </w:r>
      <w:r w:rsidRPr="00424D06">
        <w:rPr>
          <w:rFonts w:ascii="Times New Roman" w:hAnsi="Times New Roman" w:cs="Times New Roman"/>
          <w:color w:val="545454"/>
          <w:sz w:val="28"/>
          <w:szCs w:val="28"/>
          <w:shd w:val="clear" w:color="auto" w:fill="FFFFFF"/>
        </w:rPr>
        <w:t>«group-think»)</w:t>
      </w:r>
      <w:r w:rsidR="00C2670D" w:rsidRPr="00424D06">
        <w:rPr>
          <w:rFonts w:ascii="Times New Roman" w:hAnsi="Times New Roman" w:cs="Times New Roman"/>
          <w:sz w:val="28"/>
          <w:szCs w:val="28"/>
        </w:rPr>
        <w:t>,</w:t>
      </w:r>
      <w:r w:rsidR="00C2670D" w:rsidRPr="00633E2D">
        <w:rPr>
          <w:rFonts w:ascii="Times New Roman" w:hAnsi="Times New Roman" w:cs="Times New Roman"/>
          <w:sz w:val="28"/>
          <w:szCs w:val="28"/>
        </w:rPr>
        <w:t xml:space="preserve"> </w:t>
      </w:r>
      <w:r>
        <w:rPr>
          <w:rFonts w:ascii="Times New Roman" w:hAnsi="Times New Roman" w:cs="Times New Roman"/>
          <w:sz w:val="28"/>
          <w:szCs w:val="28"/>
        </w:rPr>
        <w:t xml:space="preserve">було відкрито й </w:t>
      </w:r>
      <w:r w:rsidR="00C2670D" w:rsidRPr="00424D06">
        <w:rPr>
          <w:rFonts w:ascii="Times New Roman" w:hAnsi="Times New Roman" w:cs="Times New Roman"/>
          <w:sz w:val="28"/>
          <w:szCs w:val="28"/>
        </w:rPr>
        <w:t>описан</w:t>
      </w:r>
      <w:r w:rsidRPr="00424D06">
        <w:rPr>
          <w:rFonts w:ascii="Times New Roman" w:hAnsi="Times New Roman" w:cs="Times New Roman"/>
          <w:sz w:val="28"/>
          <w:szCs w:val="28"/>
        </w:rPr>
        <w:t>о</w:t>
      </w:r>
      <w:r w:rsidR="00C2670D" w:rsidRPr="00424D06">
        <w:rPr>
          <w:rFonts w:ascii="Times New Roman" w:hAnsi="Times New Roman" w:cs="Times New Roman"/>
          <w:sz w:val="28"/>
          <w:szCs w:val="28"/>
        </w:rPr>
        <w:t xml:space="preserve"> </w:t>
      </w:r>
      <w:r w:rsidRPr="00424D06">
        <w:rPr>
          <w:rFonts w:ascii="Times New Roman" w:hAnsi="Times New Roman" w:cs="Times New Roman"/>
          <w:sz w:val="28"/>
          <w:szCs w:val="28"/>
          <w:shd w:val="clear" w:color="auto" w:fill="FFFFFF"/>
        </w:rPr>
        <w:t>досл</w:t>
      </w:r>
      <w:r w:rsidRPr="00424D06">
        <w:rPr>
          <w:rFonts w:ascii="Times New Roman" w:hAnsi="Times New Roman" w:cs="Times New Roman"/>
          <w:color w:val="545454"/>
          <w:sz w:val="28"/>
          <w:szCs w:val="28"/>
          <w:shd w:val="clear" w:color="auto" w:fill="FFFFFF"/>
        </w:rPr>
        <w:t xml:space="preserve">ідником </w:t>
      </w:r>
      <w:r w:rsidRPr="00424D06">
        <w:rPr>
          <w:rFonts w:ascii="Times New Roman" w:hAnsi="Times New Roman" w:cs="Times New Roman"/>
          <w:sz w:val="28"/>
          <w:szCs w:val="28"/>
          <w:shd w:val="clear" w:color="auto" w:fill="FFFFFF"/>
        </w:rPr>
        <w:t xml:space="preserve">Ірвінгом </w:t>
      </w:r>
      <w:r w:rsidRPr="00424D06">
        <w:rPr>
          <w:rStyle w:val="a9"/>
          <w:rFonts w:ascii="Times New Roman" w:hAnsi="Times New Roman" w:cs="Times New Roman"/>
          <w:bCs/>
          <w:i w:val="0"/>
          <w:iCs w:val="0"/>
          <w:sz w:val="28"/>
          <w:szCs w:val="28"/>
          <w:shd w:val="clear" w:color="auto" w:fill="FFFFFF"/>
        </w:rPr>
        <w:t>Дженісом</w:t>
      </w:r>
      <w:r w:rsidRPr="00424D06">
        <w:rPr>
          <w:rStyle w:val="apple-converted-space"/>
          <w:rFonts w:ascii="Times New Roman" w:hAnsi="Times New Roman" w:cs="Times New Roman"/>
          <w:sz w:val="28"/>
          <w:szCs w:val="28"/>
          <w:shd w:val="clear" w:color="auto" w:fill="FFFFFF"/>
        </w:rPr>
        <w:t xml:space="preserve"> </w:t>
      </w:r>
      <w:r w:rsidRPr="00424D06">
        <w:rPr>
          <w:rFonts w:ascii="Times New Roman" w:hAnsi="Times New Roman" w:cs="Times New Roman"/>
          <w:color w:val="545454"/>
          <w:sz w:val="28"/>
          <w:szCs w:val="28"/>
          <w:shd w:val="clear" w:color="auto" w:fill="FFFFFF"/>
        </w:rPr>
        <w:t>у 70-ті роки XX ст.</w:t>
      </w:r>
      <w:r>
        <w:rPr>
          <w:rFonts w:ascii="Arial" w:hAnsi="Arial" w:cs="Arial"/>
          <w:color w:val="545454"/>
          <w:shd w:val="clear" w:color="auto" w:fill="FFFFFF"/>
        </w:rPr>
        <w:t xml:space="preserve"> </w:t>
      </w:r>
      <w:r w:rsidR="00AC2883" w:rsidRPr="00424D06">
        <w:rPr>
          <w:rFonts w:ascii="Times New Roman" w:hAnsi="Times New Roman" w:cs="Times New Roman"/>
          <w:sz w:val="28"/>
          <w:szCs w:val="28"/>
        </w:rPr>
        <w:t>[</w:t>
      </w:r>
      <w:r w:rsidR="00D10009" w:rsidRPr="00D10009">
        <w:rPr>
          <w:rFonts w:ascii="Times New Roman" w:hAnsi="Times New Roman" w:cs="Times New Roman"/>
          <w:sz w:val="28"/>
          <w:szCs w:val="28"/>
        </w:rPr>
        <w:t>20</w:t>
      </w:r>
      <w:r w:rsidR="00AC2883" w:rsidRPr="00424D06">
        <w:rPr>
          <w:rFonts w:ascii="Times New Roman" w:hAnsi="Times New Roman" w:cs="Times New Roman"/>
          <w:sz w:val="28"/>
          <w:szCs w:val="28"/>
        </w:rPr>
        <w:t>]</w:t>
      </w:r>
      <w:r w:rsidR="00C2670D" w:rsidRPr="00633E2D">
        <w:rPr>
          <w:rFonts w:ascii="Times New Roman" w:hAnsi="Times New Roman" w:cs="Times New Roman"/>
          <w:sz w:val="28"/>
          <w:szCs w:val="28"/>
        </w:rPr>
        <w:t xml:space="preserve">, полягає в тому, що для групи інтереси групової гармонії </w:t>
      </w:r>
      <w:r w:rsidR="00C2670D" w:rsidRPr="0079168B">
        <w:rPr>
          <w:rFonts w:ascii="Times New Roman" w:hAnsi="Times New Roman" w:cs="Times New Roman"/>
          <w:sz w:val="28"/>
          <w:szCs w:val="28"/>
        </w:rPr>
        <w:t>часто важливіш</w:t>
      </w:r>
      <w:r w:rsidR="00C2670D">
        <w:rPr>
          <w:rFonts w:ascii="Times New Roman" w:hAnsi="Times New Roman" w:cs="Times New Roman"/>
          <w:sz w:val="28"/>
          <w:szCs w:val="28"/>
        </w:rPr>
        <w:t>і, ніж</w:t>
      </w:r>
      <w:r w:rsidR="00C2670D" w:rsidRPr="0079168B">
        <w:rPr>
          <w:rFonts w:ascii="Times New Roman" w:hAnsi="Times New Roman" w:cs="Times New Roman"/>
          <w:sz w:val="28"/>
          <w:szCs w:val="28"/>
        </w:rPr>
        <w:t xml:space="preserve"> прийняття реалістичних рішень. Дія цього феномен</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особливо часто проявляється в діяльності групи, яка приймає управлінські рішення.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Група завжди прагне до внутрішньої гармонії навіть всупереч вимогам принципу реалізму. Особливо це вірно тоді, коли:</w:t>
      </w:r>
    </w:p>
    <w:p w:rsidR="00424D06" w:rsidRDefault="00C2670D" w:rsidP="009306B0">
      <w:pPr>
        <w:pStyle w:val="a3"/>
        <w:numPr>
          <w:ilvl w:val="2"/>
          <w:numId w:val="156"/>
        </w:numPr>
        <w:spacing w:after="0" w:line="360" w:lineRule="auto"/>
        <w:ind w:left="0" w:firstLine="709"/>
        <w:contextualSpacing w:val="0"/>
        <w:jc w:val="both"/>
        <w:rPr>
          <w:rFonts w:ascii="Times New Roman" w:hAnsi="Times New Roman" w:cs="Times New Roman"/>
          <w:sz w:val="28"/>
          <w:szCs w:val="28"/>
        </w:rPr>
      </w:pPr>
      <w:r w:rsidRPr="00424D06">
        <w:rPr>
          <w:rFonts w:ascii="Times New Roman" w:hAnsi="Times New Roman" w:cs="Times New Roman"/>
          <w:sz w:val="28"/>
          <w:szCs w:val="28"/>
        </w:rPr>
        <w:t>у групи сильна потреба в єдності;</w:t>
      </w:r>
    </w:p>
    <w:p w:rsidR="00424D06" w:rsidRDefault="00C2670D" w:rsidP="009306B0">
      <w:pPr>
        <w:pStyle w:val="a3"/>
        <w:numPr>
          <w:ilvl w:val="2"/>
          <w:numId w:val="156"/>
        </w:numPr>
        <w:spacing w:after="0" w:line="360" w:lineRule="auto"/>
        <w:ind w:left="0" w:firstLine="709"/>
        <w:contextualSpacing w:val="0"/>
        <w:jc w:val="both"/>
        <w:rPr>
          <w:rFonts w:ascii="Times New Roman" w:hAnsi="Times New Roman" w:cs="Times New Roman"/>
          <w:sz w:val="28"/>
          <w:szCs w:val="28"/>
        </w:rPr>
      </w:pPr>
      <w:r w:rsidRPr="00424D06">
        <w:rPr>
          <w:rFonts w:ascii="Times New Roman" w:hAnsi="Times New Roman" w:cs="Times New Roman"/>
          <w:sz w:val="28"/>
          <w:szCs w:val="28"/>
        </w:rPr>
        <w:t>група ізольована від альтернативних ідей;</w:t>
      </w:r>
    </w:p>
    <w:p w:rsidR="00C2670D" w:rsidRPr="00424D06" w:rsidRDefault="00C2670D" w:rsidP="009306B0">
      <w:pPr>
        <w:pStyle w:val="a3"/>
        <w:keepLines/>
        <w:widowControl w:val="0"/>
        <w:numPr>
          <w:ilvl w:val="2"/>
          <w:numId w:val="156"/>
        </w:numPr>
        <w:spacing w:after="0" w:line="360" w:lineRule="auto"/>
        <w:ind w:left="0" w:firstLine="709"/>
        <w:contextualSpacing w:val="0"/>
        <w:jc w:val="both"/>
        <w:rPr>
          <w:rFonts w:ascii="Times New Roman" w:hAnsi="Times New Roman" w:cs="Times New Roman"/>
          <w:sz w:val="28"/>
          <w:szCs w:val="28"/>
        </w:rPr>
      </w:pPr>
      <w:r w:rsidRPr="00424D06">
        <w:rPr>
          <w:rFonts w:ascii="Times New Roman" w:hAnsi="Times New Roman" w:cs="Times New Roman"/>
          <w:sz w:val="28"/>
          <w:szCs w:val="28"/>
        </w:rPr>
        <w:t>лідер дає зрозуміти, чого він хоче від групи.</w:t>
      </w:r>
    </w:p>
    <w:p w:rsidR="00C2670D" w:rsidRPr="0079168B" w:rsidRDefault="00424D06" w:rsidP="00261CD6">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2670D" w:rsidRPr="0079168B">
        <w:rPr>
          <w:rFonts w:ascii="Times New Roman" w:hAnsi="Times New Roman" w:cs="Times New Roman"/>
          <w:sz w:val="28"/>
          <w:szCs w:val="28"/>
        </w:rPr>
        <w:t>. Феномен впливу меншини, описаний С.</w:t>
      </w:r>
      <w:r w:rsidR="00C2670D">
        <w:rPr>
          <w:rFonts w:ascii="Times New Roman" w:hAnsi="Times New Roman" w:cs="Times New Roman"/>
          <w:sz w:val="28"/>
          <w:szCs w:val="28"/>
        </w:rPr>
        <w:t> </w:t>
      </w:r>
      <w:r w:rsidR="00C2670D" w:rsidRPr="0079168B">
        <w:rPr>
          <w:rFonts w:ascii="Times New Roman" w:hAnsi="Times New Roman" w:cs="Times New Roman"/>
          <w:sz w:val="28"/>
          <w:szCs w:val="28"/>
        </w:rPr>
        <w:t>Московічі</w:t>
      </w:r>
      <w:r w:rsidR="00A356B5">
        <w:rPr>
          <w:rFonts w:ascii="Times New Roman" w:hAnsi="Times New Roman" w:cs="Times New Roman"/>
          <w:sz w:val="28"/>
          <w:szCs w:val="28"/>
        </w:rPr>
        <w:t xml:space="preserve"> </w:t>
      </w:r>
      <w:r w:rsidR="00A356B5" w:rsidRPr="00A356B5">
        <w:rPr>
          <w:rFonts w:ascii="Times New Roman" w:hAnsi="Times New Roman" w:cs="Times New Roman"/>
          <w:sz w:val="28"/>
          <w:szCs w:val="28"/>
        </w:rPr>
        <w:t>[</w:t>
      </w:r>
      <w:r w:rsidR="00D10009" w:rsidRPr="00D10009">
        <w:rPr>
          <w:rFonts w:ascii="Times New Roman" w:hAnsi="Times New Roman" w:cs="Times New Roman"/>
          <w:sz w:val="28"/>
          <w:szCs w:val="28"/>
        </w:rPr>
        <w:t>69</w:t>
      </w:r>
      <w:r w:rsidR="00A356B5" w:rsidRPr="00A356B5">
        <w:rPr>
          <w:rFonts w:ascii="Times New Roman" w:hAnsi="Times New Roman" w:cs="Times New Roman"/>
          <w:sz w:val="28"/>
          <w:szCs w:val="28"/>
        </w:rPr>
        <w:t>]</w:t>
      </w:r>
      <w:r w:rsidR="00C2670D">
        <w:rPr>
          <w:rFonts w:ascii="Times New Roman" w:hAnsi="Times New Roman" w:cs="Times New Roman"/>
          <w:sz w:val="28"/>
          <w:szCs w:val="28"/>
        </w:rPr>
        <w:t>,</w:t>
      </w:r>
      <w:r w:rsidR="00C2670D" w:rsidRPr="0079168B">
        <w:rPr>
          <w:rFonts w:ascii="Times New Roman" w:hAnsi="Times New Roman" w:cs="Times New Roman"/>
          <w:sz w:val="28"/>
          <w:szCs w:val="28"/>
        </w:rPr>
        <w:t xml:space="preserve"> полягає в тому, що меншість групи найбільш впливов</w:t>
      </w:r>
      <w:r w:rsidR="00C2670D">
        <w:rPr>
          <w:rFonts w:ascii="Times New Roman" w:hAnsi="Times New Roman" w:cs="Times New Roman"/>
          <w:sz w:val="28"/>
          <w:szCs w:val="28"/>
        </w:rPr>
        <w:t>а</w:t>
      </w:r>
      <w:r w:rsidR="00C2670D" w:rsidRPr="0079168B">
        <w:rPr>
          <w:rFonts w:ascii="Times New Roman" w:hAnsi="Times New Roman" w:cs="Times New Roman"/>
          <w:sz w:val="28"/>
          <w:szCs w:val="28"/>
        </w:rPr>
        <w:t xml:space="preserve"> за умов послідовності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своїх поглядах, впевненості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 xml:space="preserve"> своїй правоті і здатності залучати прихильників з числа більшості. Навіть якщо всі ці </w:t>
      </w:r>
      <w:r w:rsidR="00C2670D">
        <w:rPr>
          <w:rFonts w:ascii="Times New Roman" w:hAnsi="Times New Roman" w:cs="Times New Roman"/>
          <w:sz w:val="28"/>
          <w:szCs w:val="28"/>
        </w:rPr>
        <w:t>чинник</w:t>
      </w:r>
      <w:r w:rsidR="00C2670D" w:rsidRPr="0079168B">
        <w:rPr>
          <w:rFonts w:ascii="Times New Roman" w:hAnsi="Times New Roman" w:cs="Times New Roman"/>
          <w:sz w:val="28"/>
          <w:szCs w:val="28"/>
        </w:rPr>
        <w:t xml:space="preserve">и не переконають більшість прийняти погляди меншості, вони пробудять </w:t>
      </w:r>
      <w:r w:rsidR="00C2670D">
        <w:rPr>
          <w:rFonts w:ascii="Times New Roman" w:hAnsi="Times New Roman" w:cs="Times New Roman"/>
          <w:sz w:val="28"/>
          <w:szCs w:val="28"/>
        </w:rPr>
        <w:t xml:space="preserve">у </w:t>
      </w:r>
      <w:r w:rsidR="00C2670D" w:rsidRPr="0079168B">
        <w:rPr>
          <w:rFonts w:ascii="Times New Roman" w:hAnsi="Times New Roman" w:cs="Times New Roman"/>
          <w:sz w:val="28"/>
          <w:szCs w:val="28"/>
        </w:rPr>
        <w:t xml:space="preserve">більшості сумніви </w:t>
      </w:r>
      <w:r w:rsidR="00A356B5">
        <w:rPr>
          <w:rFonts w:ascii="Times New Roman" w:hAnsi="Times New Roman" w:cs="Times New Roman"/>
          <w:sz w:val="28"/>
          <w:szCs w:val="28"/>
        </w:rPr>
        <w:t>у</w:t>
      </w:r>
      <w:r w:rsidR="00C2670D" w:rsidRPr="0079168B">
        <w:rPr>
          <w:rFonts w:ascii="Times New Roman" w:hAnsi="Times New Roman" w:cs="Times New Roman"/>
          <w:sz w:val="28"/>
          <w:szCs w:val="28"/>
        </w:rPr>
        <w:t xml:space="preserve"> собі </w:t>
      </w:r>
      <w:r w:rsidR="00C2670D">
        <w:rPr>
          <w:rFonts w:ascii="Times New Roman" w:hAnsi="Times New Roman" w:cs="Times New Roman"/>
          <w:sz w:val="28"/>
          <w:szCs w:val="28"/>
        </w:rPr>
        <w:t>й</w:t>
      </w:r>
      <w:r w:rsidR="00C2670D" w:rsidRPr="0079168B">
        <w:rPr>
          <w:rFonts w:ascii="Times New Roman" w:hAnsi="Times New Roman" w:cs="Times New Roman"/>
          <w:sz w:val="28"/>
          <w:szCs w:val="28"/>
        </w:rPr>
        <w:t xml:space="preserve"> схилять </w:t>
      </w:r>
      <w:r w:rsidR="00C2670D">
        <w:rPr>
          <w:rFonts w:ascii="Times New Roman" w:hAnsi="Times New Roman" w:cs="Times New Roman"/>
          <w:sz w:val="28"/>
          <w:szCs w:val="28"/>
        </w:rPr>
        <w:t>її</w:t>
      </w:r>
      <w:r w:rsidR="00C2670D" w:rsidRPr="0079168B">
        <w:rPr>
          <w:rFonts w:ascii="Times New Roman" w:hAnsi="Times New Roman" w:cs="Times New Roman"/>
          <w:sz w:val="28"/>
          <w:szCs w:val="28"/>
        </w:rPr>
        <w:t xml:space="preserve"> до </w:t>
      </w:r>
      <w:r w:rsidR="00C2670D">
        <w:rPr>
          <w:rFonts w:ascii="Times New Roman" w:hAnsi="Times New Roman" w:cs="Times New Roman"/>
          <w:sz w:val="28"/>
          <w:szCs w:val="28"/>
        </w:rPr>
        <w:t>розгляду</w:t>
      </w:r>
      <w:r w:rsidR="00C2670D" w:rsidRPr="0079168B">
        <w:rPr>
          <w:rFonts w:ascii="Times New Roman" w:hAnsi="Times New Roman" w:cs="Times New Roman"/>
          <w:sz w:val="28"/>
          <w:szCs w:val="28"/>
        </w:rPr>
        <w:t xml:space="preserve"> інших альтернатив, </w:t>
      </w:r>
      <w:r w:rsidR="00C2670D">
        <w:rPr>
          <w:rFonts w:ascii="Times New Roman" w:hAnsi="Times New Roman" w:cs="Times New Roman"/>
          <w:sz w:val="28"/>
          <w:szCs w:val="28"/>
        </w:rPr>
        <w:t xml:space="preserve">що </w:t>
      </w:r>
      <w:r w:rsidR="00C2670D" w:rsidRPr="0079168B">
        <w:rPr>
          <w:rFonts w:ascii="Times New Roman" w:hAnsi="Times New Roman" w:cs="Times New Roman"/>
          <w:sz w:val="28"/>
          <w:szCs w:val="28"/>
        </w:rPr>
        <w:t>часто призводять до кращого, більш творчого рішення.</w:t>
      </w:r>
    </w:p>
    <w:p w:rsidR="00C2670D" w:rsidRPr="0079168B" w:rsidRDefault="00C2670D" w:rsidP="000A10A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Природа впливу меншини все ще залишається предметом суперечок. Разом </w:t>
      </w:r>
      <w:r>
        <w:rPr>
          <w:rFonts w:ascii="Times New Roman" w:hAnsi="Times New Roman" w:cs="Times New Roman"/>
          <w:sz w:val="28"/>
          <w:szCs w:val="28"/>
        </w:rPr>
        <w:t>і</w:t>
      </w:r>
      <w:r w:rsidRPr="0079168B">
        <w:rPr>
          <w:rFonts w:ascii="Times New Roman" w:hAnsi="Times New Roman" w:cs="Times New Roman"/>
          <w:sz w:val="28"/>
          <w:szCs w:val="28"/>
        </w:rPr>
        <w:t>з тим не підлягає сумніву, що меншість, яка твердо відстоює свої позиції, є впливовішою, ніж меншість, що коливається. Послідовн</w:t>
      </w:r>
      <w:r>
        <w:rPr>
          <w:rFonts w:ascii="Times New Roman" w:hAnsi="Times New Roman" w:cs="Times New Roman"/>
          <w:sz w:val="28"/>
          <w:szCs w:val="28"/>
        </w:rPr>
        <w:t>а</w:t>
      </w:r>
      <w:r w:rsidRPr="0079168B">
        <w:rPr>
          <w:rFonts w:ascii="Times New Roman" w:hAnsi="Times New Roman" w:cs="Times New Roman"/>
          <w:sz w:val="28"/>
          <w:szCs w:val="28"/>
        </w:rPr>
        <w:t xml:space="preserve"> меншість є впливов</w:t>
      </w:r>
      <w:r>
        <w:rPr>
          <w:rFonts w:ascii="Times New Roman" w:hAnsi="Times New Roman" w:cs="Times New Roman"/>
          <w:sz w:val="28"/>
          <w:szCs w:val="28"/>
        </w:rPr>
        <w:t>ою</w:t>
      </w:r>
      <w:r w:rsidRPr="0079168B">
        <w:rPr>
          <w:rFonts w:ascii="Times New Roman" w:hAnsi="Times New Roman" w:cs="Times New Roman"/>
          <w:sz w:val="28"/>
          <w:szCs w:val="28"/>
        </w:rPr>
        <w:t xml:space="preserve">, </w:t>
      </w:r>
      <w:r>
        <w:rPr>
          <w:rFonts w:ascii="Times New Roman" w:hAnsi="Times New Roman" w:cs="Times New Roman"/>
          <w:sz w:val="28"/>
          <w:szCs w:val="28"/>
        </w:rPr>
        <w:t>хоч</w:t>
      </w:r>
      <w:r w:rsidRPr="0079168B">
        <w:rPr>
          <w:rFonts w:ascii="Times New Roman" w:hAnsi="Times New Roman" w:cs="Times New Roman"/>
          <w:sz w:val="28"/>
          <w:szCs w:val="28"/>
        </w:rPr>
        <w:t xml:space="preserve"> і не популярн</w:t>
      </w:r>
      <w:r>
        <w:rPr>
          <w:rFonts w:ascii="Times New Roman" w:hAnsi="Times New Roman" w:cs="Times New Roman"/>
          <w:sz w:val="28"/>
          <w:szCs w:val="28"/>
        </w:rPr>
        <w:t>ою</w:t>
      </w:r>
      <w:r w:rsidRPr="0079168B">
        <w:rPr>
          <w:rFonts w:ascii="Times New Roman" w:hAnsi="Times New Roman" w:cs="Times New Roman"/>
          <w:sz w:val="28"/>
          <w:szCs w:val="28"/>
        </w:rPr>
        <w:t xml:space="preserve"> частково через те, що незабаром саме вон</w:t>
      </w:r>
      <w:r>
        <w:rPr>
          <w:rFonts w:ascii="Times New Roman" w:hAnsi="Times New Roman" w:cs="Times New Roman"/>
          <w:sz w:val="28"/>
          <w:szCs w:val="28"/>
        </w:rPr>
        <w:t>а</w:t>
      </w:r>
      <w:r w:rsidRPr="0079168B">
        <w:rPr>
          <w:rFonts w:ascii="Times New Roman" w:hAnsi="Times New Roman" w:cs="Times New Roman"/>
          <w:sz w:val="28"/>
          <w:szCs w:val="28"/>
        </w:rPr>
        <w:t xml:space="preserve"> стає центром с</w:t>
      </w:r>
      <w:r>
        <w:rPr>
          <w:rFonts w:ascii="Times New Roman" w:hAnsi="Times New Roman" w:cs="Times New Roman"/>
          <w:sz w:val="28"/>
          <w:szCs w:val="28"/>
        </w:rPr>
        <w:t>уперечки</w:t>
      </w:r>
      <w:r w:rsidRPr="0079168B">
        <w:rPr>
          <w:rFonts w:ascii="Times New Roman" w:hAnsi="Times New Roman" w:cs="Times New Roman"/>
          <w:sz w:val="28"/>
          <w:szCs w:val="28"/>
        </w:rPr>
        <w:t>. Загальн</w:t>
      </w:r>
      <w:r>
        <w:rPr>
          <w:rFonts w:ascii="Times New Roman" w:hAnsi="Times New Roman" w:cs="Times New Roman"/>
          <w:sz w:val="28"/>
          <w:szCs w:val="28"/>
        </w:rPr>
        <w:t>а</w:t>
      </w:r>
      <w:r w:rsidRPr="0079168B">
        <w:rPr>
          <w:rFonts w:ascii="Times New Roman" w:hAnsi="Times New Roman" w:cs="Times New Roman"/>
          <w:sz w:val="28"/>
          <w:szCs w:val="28"/>
        </w:rPr>
        <w:t xml:space="preserve"> уваг</w:t>
      </w:r>
      <w:r>
        <w:rPr>
          <w:rFonts w:ascii="Times New Roman" w:hAnsi="Times New Roman" w:cs="Times New Roman"/>
          <w:sz w:val="28"/>
          <w:szCs w:val="28"/>
        </w:rPr>
        <w:t>а</w:t>
      </w:r>
      <w:r w:rsidRPr="0079168B">
        <w:rPr>
          <w:rFonts w:ascii="Times New Roman" w:hAnsi="Times New Roman" w:cs="Times New Roman"/>
          <w:sz w:val="28"/>
          <w:szCs w:val="28"/>
        </w:rPr>
        <w:t xml:space="preserve"> дозволяє людині висловити непропорційно більшу кількість аргументів. А позиція, на користь якої висловлено більше аргументів, зазвичай перемагає. Красномовні члени групи, як правило, більш впливові.</w:t>
      </w:r>
    </w:p>
    <w:p w:rsidR="00C2670D" w:rsidRPr="0079168B" w:rsidRDefault="00C2670D" w:rsidP="000A10A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Послідовність і наполегливість говорять про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собі.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експерименти свідчать, що будь-яка дія меншини, що виражає впевненість, схильн</w:t>
      </w:r>
      <w:r>
        <w:rPr>
          <w:rFonts w:ascii="Times New Roman" w:hAnsi="Times New Roman" w:cs="Times New Roman"/>
          <w:sz w:val="28"/>
          <w:szCs w:val="28"/>
        </w:rPr>
        <w:t>а</w:t>
      </w:r>
      <w:r w:rsidRPr="0079168B">
        <w:rPr>
          <w:rFonts w:ascii="Times New Roman" w:hAnsi="Times New Roman" w:cs="Times New Roman"/>
          <w:sz w:val="28"/>
          <w:szCs w:val="28"/>
        </w:rPr>
        <w:t xml:space="preserve"> породжувати </w:t>
      </w:r>
      <w:r>
        <w:rPr>
          <w:rFonts w:ascii="Times New Roman" w:hAnsi="Times New Roman" w:cs="Times New Roman"/>
          <w:sz w:val="28"/>
          <w:szCs w:val="28"/>
        </w:rPr>
        <w:t>в</w:t>
      </w:r>
      <w:r w:rsidRPr="0079168B">
        <w:rPr>
          <w:rFonts w:ascii="Times New Roman" w:hAnsi="Times New Roman" w:cs="Times New Roman"/>
          <w:sz w:val="28"/>
          <w:szCs w:val="28"/>
        </w:rPr>
        <w:t xml:space="preserve"> більшості сумніви </w:t>
      </w:r>
      <w:r w:rsidR="00A356B5">
        <w:rPr>
          <w:rFonts w:ascii="Times New Roman" w:hAnsi="Times New Roman" w:cs="Times New Roman"/>
          <w:sz w:val="28"/>
          <w:szCs w:val="28"/>
        </w:rPr>
        <w:t>у</w:t>
      </w:r>
      <w:r w:rsidRPr="0079168B">
        <w:rPr>
          <w:rFonts w:ascii="Times New Roman" w:hAnsi="Times New Roman" w:cs="Times New Roman"/>
          <w:sz w:val="28"/>
          <w:szCs w:val="28"/>
        </w:rPr>
        <w:t xml:space="preserve"> собі. Відчуття сильної </w:t>
      </w:r>
      <w:r>
        <w:rPr>
          <w:rFonts w:ascii="Times New Roman" w:hAnsi="Times New Roman" w:cs="Times New Roman"/>
          <w:sz w:val="28"/>
          <w:szCs w:val="28"/>
        </w:rPr>
        <w:t>й</w:t>
      </w:r>
      <w:r w:rsidRPr="0079168B">
        <w:rPr>
          <w:rFonts w:ascii="Times New Roman" w:hAnsi="Times New Roman" w:cs="Times New Roman"/>
          <w:sz w:val="28"/>
          <w:szCs w:val="28"/>
        </w:rPr>
        <w:t xml:space="preserve"> непохитної переконаності меншості підштовхує більшість до того, щоб переглянути свою позицію.</w:t>
      </w:r>
    </w:p>
    <w:p w:rsidR="00C2670D" w:rsidRPr="0079168B" w:rsidRDefault="00C2670D" w:rsidP="000A10A6">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Коли меншість постійно сумнівається в мудрості більшості, ті члени більшості, які в іншому випадку піддавали б наявні </w:t>
      </w:r>
      <w:r>
        <w:rPr>
          <w:rFonts w:ascii="Times New Roman" w:hAnsi="Times New Roman" w:cs="Times New Roman"/>
          <w:sz w:val="28"/>
          <w:szCs w:val="28"/>
        </w:rPr>
        <w:t>в</w:t>
      </w:r>
      <w:r w:rsidRPr="0079168B">
        <w:rPr>
          <w:rFonts w:ascii="Times New Roman" w:hAnsi="Times New Roman" w:cs="Times New Roman"/>
          <w:sz w:val="28"/>
          <w:szCs w:val="28"/>
        </w:rPr>
        <w:t xml:space="preserve"> них сумніви самоцензур</w:t>
      </w:r>
      <w:r>
        <w:rPr>
          <w:rFonts w:ascii="Times New Roman" w:hAnsi="Times New Roman" w:cs="Times New Roman"/>
          <w:sz w:val="28"/>
          <w:szCs w:val="28"/>
        </w:rPr>
        <w:t>і</w:t>
      </w:r>
      <w:r w:rsidRPr="0079168B">
        <w:rPr>
          <w:rFonts w:ascii="Times New Roman" w:hAnsi="Times New Roman" w:cs="Times New Roman"/>
          <w:sz w:val="28"/>
          <w:szCs w:val="28"/>
        </w:rPr>
        <w:t xml:space="preserve">, тепер не соромляться їх висловлювати </w:t>
      </w:r>
      <w:r>
        <w:rPr>
          <w:rFonts w:ascii="Times New Roman" w:hAnsi="Times New Roman" w:cs="Times New Roman"/>
          <w:sz w:val="28"/>
          <w:szCs w:val="28"/>
        </w:rPr>
        <w:t>й</w:t>
      </w:r>
      <w:r w:rsidRPr="0079168B">
        <w:rPr>
          <w:rFonts w:ascii="Times New Roman" w:hAnsi="Times New Roman" w:cs="Times New Roman"/>
          <w:sz w:val="28"/>
          <w:szCs w:val="28"/>
        </w:rPr>
        <w:t xml:space="preserve"> можуть навіть перейти на позиції меншості. </w:t>
      </w:r>
      <w:r w:rsidR="00FE369C">
        <w:rPr>
          <w:rFonts w:ascii="Times New Roman" w:hAnsi="Times New Roman" w:cs="Times New Roman"/>
          <w:sz w:val="28"/>
          <w:szCs w:val="28"/>
        </w:rPr>
        <w:t>У</w:t>
      </w:r>
      <w:r w:rsidRPr="0079168B">
        <w:rPr>
          <w:rFonts w:ascii="Times New Roman" w:hAnsi="Times New Roman" w:cs="Times New Roman"/>
          <w:sz w:val="28"/>
          <w:szCs w:val="28"/>
        </w:rPr>
        <w:t>перт</w:t>
      </w:r>
      <w:r>
        <w:rPr>
          <w:rFonts w:ascii="Times New Roman" w:hAnsi="Times New Roman" w:cs="Times New Roman"/>
          <w:sz w:val="28"/>
          <w:szCs w:val="28"/>
        </w:rPr>
        <w:t>а</w:t>
      </w:r>
      <w:r w:rsidRPr="0079168B">
        <w:rPr>
          <w:rFonts w:ascii="Times New Roman" w:hAnsi="Times New Roman" w:cs="Times New Roman"/>
          <w:sz w:val="28"/>
          <w:szCs w:val="28"/>
        </w:rPr>
        <w:t xml:space="preserve"> меншість руйнує будь-яку ілюзію одностайності. Причому відступники з боку більшості набагато переконливіші, ніж непохитні представники меншості. У ряді експериментів було виявлено, що як тільки з</w:t>
      </w:r>
      <w:r>
        <w:rPr>
          <w:rFonts w:ascii="Times New Roman" w:hAnsi="Times New Roman" w:cs="Times New Roman"/>
          <w:sz w:val="28"/>
          <w:szCs w:val="28"/>
        </w:rPr>
        <w:t>’</w:t>
      </w:r>
      <w:r w:rsidRPr="0079168B">
        <w:rPr>
          <w:rFonts w:ascii="Times New Roman" w:hAnsi="Times New Roman" w:cs="Times New Roman"/>
          <w:sz w:val="28"/>
          <w:szCs w:val="28"/>
        </w:rPr>
        <w:t>являються перебіжчики, часто за ними відразу тягнуться всі інші, викликаючи ефект снігової лавини.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Вплив меншини часто парадоксальн</w:t>
      </w:r>
      <w:r>
        <w:rPr>
          <w:rFonts w:ascii="Times New Roman" w:hAnsi="Times New Roman" w:cs="Times New Roman"/>
          <w:sz w:val="28"/>
          <w:szCs w:val="28"/>
        </w:rPr>
        <w:t>ий</w:t>
      </w:r>
      <w:r w:rsidRPr="0079168B">
        <w:rPr>
          <w:rFonts w:ascii="Times New Roman" w:hAnsi="Times New Roman" w:cs="Times New Roman"/>
          <w:sz w:val="28"/>
          <w:szCs w:val="28"/>
        </w:rPr>
        <w:t xml:space="preserve"> і нелогічн</w:t>
      </w:r>
      <w:r>
        <w:rPr>
          <w:rFonts w:ascii="Times New Roman" w:hAnsi="Times New Roman" w:cs="Times New Roman"/>
          <w:sz w:val="28"/>
          <w:szCs w:val="28"/>
        </w:rPr>
        <w:t>ий</w:t>
      </w:r>
      <w:r w:rsidRPr="0079168B">
        <w:rPr>
          <w:rFonts w:ascii="Times New Roman" w:hAnsi="Times New Roman" w:cs="Times New Roman"/>
          <w:sz w:val="28"/>
          <w:szCs w:val="28"/>
        </w:rPr>
        <w:t xml:space="preserve">. Доведено, що гоніння з боку лідерів більшості по відношенню до меншості далеко не завжди зміцнює позиції перших. Навпаки, ці дії часто ведуть до зростання сумнівів </w:t>
      </w:r>
      <w:r>
        <w:rPr>
          <w:rFonts w:ascii="Times New Roman" w:hAnsi="Times New Roman" w:cs="Times New Roman"/>
          <w:sz w:val="28"/>
          <w:szCs w:val="28"/>
        </w:rPr>
        <w:t>у</w:t>
      </w:r>
      <w:r w:rsidRPr="0079168B">
        <w:rPr>
          <w:rFonts w:ascii="Times New Roman" w:hAnsi="Times New Roman" w:cs="Times New Roman"/>
          <w:sz w:val="28"/>
          <w:szCs w:val="28"/>
        </w:rPr>
        <w:t xml:space="preserve"> стані більшості, до симпатій щодо гнано</w:t>
      </w:r>
      <w:r>
        <w:rPr>
          <w:rFonts w:ascii="Times New Roman" w:hAnsi="Times New Roman" w:cs="Times New Roman"/>
          <w:sz w:val="28"/>
          <w:szCs w:val="28"/>
        </w:rPr>
        <w:t>ї</w:t>
      </w:r>
      <w:r w:rsidRPr="0079168B">
        <w:rPr>
          <w:rFonts w:ascii="Times New Roman" w:hAnsi="Times New Roman" w:cs="Times New Roman"/>
          <w:sz w:val="28"/>
          <w:szCs w:val="28"/>
        </w:rPr>
        <w:t xml:space="preserve"> меншини. Світова історія знає чимало прикладів, коли ореол мученика допоміг утвердитися лідерам меншини.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Розглянуті феномени показують складність, суперечливість, пульсуючий характер групової життєдіяльності. Знання керівником закономірностей дії цих феноменів дозволяє не тільки прогнозувати розвиток групових процесів,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управляти ними.</w:t>
      </w:r>
    </w:p>
    <w:p w:rsidR="00A356B5" w:rsidRDefault="00A356B5" w:rsidP="009306B0">
      <w:pPr>
        <w:spacing w:after="0" w:line="360" w:lineRule="auto"/>
        <w:ind w:firstLine="709"/>
        <w:jc w:val="both"/>
        <w:rPr>
          <w:rFonts w:ascii="Times New Roman" w:hAnsi="Times New Roman" w:cs="Times New Roman"/>
          <w:b/>
          <w:sz w:val="28"/>
          <w:szCs w:val="28"/>
        </w:rPr>
      </w:pPr>
    </w:p>
    <w:p w:rsidR="00C2670D" w:rsidRPr="00E57CCA"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2670D" w:rsidRPr="00E57CCA">
        <w:rPr>
          <w:rFonts w:ascii="Times New Roman" w:hAnsi="Times New Roman" w:cs="Times New Roman"/>
          <w:b/>
          <w:sz w:val="28"/>
          <w:szCs w:val="28"/>
        </w:rPr>
        <w:t>.4. Розподіл ділових ролей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pStyle w:val="ae"/>
        <w:shd w:val="clear" w:color="auto" w:fill="FFFFFF"/>
        <w:spacing w:before="0" w:beforeAutospacing="0" w:after="0" w:afterAutospacing="0" w:line="360" w:lineRule="auto"/>
        <w:ind w:firstLine="709"/>
        <w:jc w:val="both"/>
        <w:rPr>
          <w:sz w:val="28"/>
          <w:szCs w:val="28"/>
        </w:rPr>
      </w:pPr>
      <w:r w:rsidRPr="00D74F65">
        <w:rPr>
          <w:sz w:val="28"/>
          <w:szCs w:val="28"/>
          <w:lang w:val="uk-UA"/>
        </w:rPr>
        <w:t xml:space="preserve">У будь-якій організації існує динамічний розподіл певних ділових ролей. </w:t>
      </w:r>
      <w:r w:rsidRPr="0079168B">
        <w:rPr>
          <w:sz w:val="28"/>
          <w:szCs w:val="28"/>
        </w:rPr>
        <w:t>Цей соціальний феномен групової динаміки вперше був розкритий М.</w:t>
      </w:r>
      <w:r>
        <w:rPr>
          <w:sz w:val="28"/>
          <w:szCs w:val="28"/>
        </w:rPr>
        <w:t> </w:t>
      </w:r>
      <w:r w:rsidRPr="0079168B">
        <w:rPr>
          <w:sz w:val="28"/>
          <w:szCs w:val="28"/>
        </w:rPr>
        <w:t>Белбін</w:t>
      </w:r>
      <w:r w:rsidR="005F4B77">
        <w:rPr>
          <w:sz w:val="28"/>
          <w:szCs w:val="28"/>
          <w:lang w:val="uk-UA"/>
        </w:rPr>
        <w:t>им</w:t>
      </w:r>
      <w:r w:rsidR="005F4B77">
        <w:rPr>
          <w:sz w:val="28"/>
          <w:szCs w:val="28"/>
        </w:rPr>
        <w:t xml:space="preserve"> </w:t>
      </w:r>
      <w:r w:rsidR="005F4B77" w:rsidRPr="005F4B77">
        <w:rPr>
          <w:sz w:val="28"/>
          <w:szCs w:val="28"/>
        </w:rPr>
        <w:t>[</w:t>
      </w:r>
      <w:r w:rsidR="00D10009" w:rsidRPr="00D10009">
        <w:rPr>
          <w:sz w:val="28"/>
          <w:szCs w:val="28"/>
        </w:rPr>
        <w:t>7</w:t>
      </w:r>
      <w:r w:rsidR="005F4B77" w:rsidRPr="005F4B77">
        <w:rPr>
          <w:sz w:val="28"/>
          <w:szCs w:val="28"/>
        </w:rPr>
        <w:t>]</w:t>
      </w:r>
      <w:r w:rsidRPr="0079168B">
        <w:rPr>
          <w:sz w:val="28"/>
          <w:szCs w:val="28"/>
        </w:rPr>
        <w:t xml:space="preserve">, </w:t>
      </w:r>
      <w:r w:rsidRPr="005F4B77">
        <w:rPr>
          <w:sz w:val="28"/>
          <w:szCs w:val="28"/>
          <w:lang w:val="uk-UA"/>
        </w:rPr>
        <w:t>дослідником лабораторії</w:t>
      </w:r>
      <w:r w:rsidRPr="0079168B">
        <w:rPr>
          <w:sz w:val="28"/>
          <w:szCs w:val="28"/>
        </w:rPr>
        <w:t xml:space="preserve"> менеджменту в Кембриджі (Великобританія). Розгаданий </w:t>
      </w:r>
      <w:r w:rsidR="005F4B77">
        <w:rPr>
          <w:sz w:val="28"/>
          <w:szCs w:val="28"/>
        </w:rPr>
        <w:t>ним</w:t>
      </w:r>
      <w:r w:rsidRPr="0079168B">
        <w:rPr>
          <w:sz w:val="28"/>
          <w:szCs w:val="28"/>
        </w:rPr>
        <w:t xml:space="preserve"> феномен полягає в тому, що кожен з членів організації відіграє подвійну роль.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Перша роль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чисто функціональна </w:t>
      </w:r>
      <w:r>
        <w:rPr>
          <w:rFonts w:ascii="Times New Roman" w:hAnsi="Times New Roman" w:cs="Times New Roman"/>
          <w:sz w:val="28"/>
          <w:szCs w:val="28"/>
        </w:rPr>
        <w:t>й</w:t>
      </w:r>
      <w:r w:rsidRPr="0079168B">
        <w:rPr>
          <w:rFonts w:ascii="Times New Roman" w:hAnsi="Times New Roman" w:cs="Times New Roman"/>
          <w:sz w:val="28"/>
          <w:szCs w:val="28"/>
        </w:rPr>
        <w:t xml:space="preserve"> випливає з формальної структури організації. Але друга роль, яку М.</w:t>
      </w:r>
      <w:r>
        <w:rPr>
          <w:rFonts w:ascii="Times New Roman" w:hAnsi="Times New Roman" w:cs="Times New Roman"/>
          <w:sz w:val="28"/>
          <w:szCs w:val="28"/>
        </w:rPr>
        <w:t> </w:t>
      </w:r>
      <w:r w:rsidRPr="0079168B">
        <w:rPr>
          <w:rFonts w:ascii="Times New Roman" w:hAnsi="Times New Roman" w:cs="Times New Roman"/>
          <w:sz w:val="28"/>
          <w:szCs w:val="28"/>
        </w:rPr>
        <w:t xml:space="preserve">Белбін назвав «роллю </w:t>
      </w:r>
      <w:r w:rsidR="005F4B77">
        <w:rPr>
          <w:rFonts w:ascii="Times New Roman" w:hAnsi="Times New Roman" w:cs="Times New Roman"/>
          <w:sz w:val="28"/>
          <w:szCs w:val="28"/>
        </w:rPr>
        <w:t>у</w:t>
      </w:r>
      <w:r w:rsidRPr="0079168B">
        <w:rPr>
          <w:rFonts w:ascii="Times New Roman" w:hAnsi="Times New Roman" w:cs="Times New Roman"/>
          <w:sz w:val="28"/>
          <w:szCs w:val="28"/>
        </w:rPr>
        <w:t xml:space="preserve"> групі», набагато менш очевидна, проте вона </w:t>
      </w:r>
      <w:r>
        <w:rPr>
          <w:rFonts w:ascii="Times New Roman" w:hAnsi="Times New Roman" w:cs="Times New Roman"/>
          <w:sz w:val="28"/>
          <w:szCs w:val="28"/>
        </w:rPr>
        <w:t>дуже</w:t>
      </w:r>
      <w:r w:rsidRPr="0079168B">
        <w:rPr>
          <w:rFonts w:ascii="Times New Roman" w:hAnsi="Times New Roman" w:cs="Times New Roman"/>
          <w:sz w:val="28"/>
          <w:szCs w:val="28"/>
        </w:rPr>
        <w:t xml:space="preserve"> важлива для успішної діяльності колективу. Шляхом великих і ретельно розроблених експериментів він виділив </w:t>
      </w:r>
      <w:r>
        <w:rPr>
          <w:rFonts w:ascii="Times New Roman" w:hAnsi="Times New Roman" w:cs="Times New Roman"/>
          <w:sz w:val="28"/>
          <w:szCs w:val="28"/>
        </w:rPr>
        <w:t>й</w:t>
      </w:r>
      <w:r w:rsidRPr="0079168B">
        <w:rPr>
          <w:rFonts w:ascii="Times New Roman" w:hAnsi="Times New Roman" w:cs="Times New Roman"/>
          <w:sz w:val="28"/>
          <w:szCs w:val="28"/>
        </w:rPr>
        <w:t xml:space="preserve"> описав </w:t>
      </w:r>
      <w:r>
        <w:rPr>
          <w:rFonts w:ascii="Times New Roman" w:hAnsi="Times New Roman" w:cs="Times New Roman"/>
          <w:sz w:val="28"/>
          <w:szCs w:val="28"/>
        </w:rPr>
        <w:lastRenderedPageBreak/>
        <w:t>у</w:t>
      </w:r>
      <w:r w:rsidRPr="0079168B">
        <w:rPr>
          <w:rFonts w:ascii="Times New Roman" w:hAnsi="Times New Roman" w:cs="Times New Roman"/>
          <w:sz w:val="28"/>
          <w:szCs w:val="28"/>
        </w:rPr>
        <w:t>сього вісім ділових ролей, які можуть грати члени колективу</w:t>
      </w:r>
      <w:r w:rsidR="005F4B77">
        <w:rPr>
          <w:rFonts w:ascii="Times New Roman" w:hAnsi="Times New Roman" w:cs="Times New Roman"/>
          <w:sz w:val="28"/>
          <w:szCs w:val="28"/>
        </w:rPr>
        <w:t>,</w:t>
      </w:r>
      <w:r w:rsidRPr="0079168B">
        <w:rPr>
          <w:rFonts w:ascii="Times New Roman" w:hAnsi="Times New Roman" w:cs="Times New Roman"/>
          <w:sz w:val="28"/>
          <w:szCs w:val="28"/>
        </w:rPr>
        <w:t xml:space="preserve"> інших ролей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просто не існує. Ці вісім ролей </w:t>
      </w:r>
      <w:r>
        <w:rPr>
          <w:rFonts w:ascii="Times New Roman" w:hAnsi="Times New Roman" w:cs="Times New Roman"/>
          <w:sz w:val="28"/>
          <w:szCs w:val="28"/>
        </w:rPr>
        <w:t>у</w:t>
      </w:r>
      <w:r w:rsidRPr="0079168B">
        <w:rPr>
          <w:rFonts w:ascii="Times New Roman" w:hAnsi="Times New Roman" w:cs="Times New Roman"/>
          <w:sz w:val="28"/>
          <w:szCs w:val="28"/>
        </w:rPr>
        <w:t xml:space="preserve"> колективі такі: «лідер», «реалізатор», «генератор ідей», «об</w:t>
      </w:r>
      <w:r>
        <w:rPr>
          <w:rFonts w:ascii="Times New Roman" w:hAnsi="Times New Roman" w:cs="Times New Roman"/>
          <w:sz w:val="28"/>
          <w:szCs w:val="28"/>
        </w:rPr>
        <w:t>’</w:t>
      </w:r>
      <w:r w:rsidRPr="0079168B">
        <w:rPr>
          <w:rFonts w:ascii="Times New Roman" w:hAnsi="Times New Roman" w:cs="Times New Roman"/>
          <w:sz w:val="28"/>
          <w:szCs w:val="28"/>
        </w:rPr>
        <w:t>єктивний критик», «організатор або начальник штабу», «постачальник», «душа колективу», «контролер».</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5F4B77">
        <w:rPr>
          <w:rFonts w:ascii="Times New Roman" w:hAnsi="Times New Roman" w:cs="Times New Roman"/>
          <w:i/>
          <w:sz w:val="28"/>
          <w:szCs w:val="28"/>
        </w:rPr>
        <w:t>Лідер</w:t>
      </w:r>
      <w:r w:rsidRPr="0079168B">
        <w:rPr>
          <w:rFonts w:ascii="Times New Roman" w:hAnsi="Times New Roman" w:cs="Times New Roman"/>
          <w:sz w:val="28"/>
          <w:szCs w:val="28"/>
        </w:rPr>
        <w:t xml:space="preserve">» </w:t>
      </w:r>
      <w:r>
        <w:rPr>
          <w:rFonts w:ascii="Times New Roman" w:hAnsi="Times New Roman" w:cs="Times New Roman"/>
          <w:sz w:val="28"/>
          <w:szCs w:val="28"/>
        </w:rPr>
        <w:t>посіда</w:t>
      </w:r>
      <w:r w:rsidRPr="0079168B">
        <w:rPr>
          <w:rFonts w:ascii="Times New Roman" w:hAnsi="Times New Roman" w:cs="Times New Roman"/>
          <w:sz w:val="28"/>
          <w:szCs w:val="28"/>
        </w:rPr>
        <w:t xml:space="preserve">є чільне місце </w:t>
      </w:r>
      <w:r w:rsidR="005F4B77">
        <w:rPr>
          <w:rFonts w:ascii="Times New Roman" w:hAnsi="Times New Roman" w:cs="Times New Roman"/>
          <w:sz w:val="28"/>
          <w:szCs w:val="28"/>
        </w:rPr>
        <w:t>у</w:t>
      </w:r>
      <w:r w:rsidRPr="0079168B">
        <w:rPr>
          <w:rFonts w:ascii="Times New Roman" w:hAnsi="Times New Roman" w:cs="Times New Roman"/>
          <w:sz w:val="28"/>
          <w:szCs w:val="28"/>
        </w:rPr>
        <w:t xml:space="preserve"> групі, але домагається цього ненав</w:t>
      </w:r>
      <w:r>
        <w:rPr>
          <w:rFonts w:ascii="Times New Roman" w:hAnsi="Times New Roman" w:cs="Times New Roman"/>
          <w:sz w:val="28"/>
          <w:szCs w:val="28"/>
        </w:rPr>
        <w:t>’</w:t>
      </w:r>
      <w:r w:rsidRPr="0079168B">
        <w:rPr>
          <w:rFonts w:ascii="Times New Roman" w:hAnsi="Times New Roman" w:cs="Times New Roman"/>
          <w:sz w:val="28"/>
          <w:szCs w:val="28"/>
        </w:rPr>
        <w:t xml:space="preserve">язливо і як би недбало. Він часто </w:t>
      </w:r>
      <w:r>
        <w:rPr>
          <w:rFonts w:ascii="Times New Roman" w:hAnsi="Times New Roman" w:cs="Times New Roman"/>
          <w:sz w:val="28"/>
          <w:szCs w:val="28"/>
        </w:rPr>
        <w:t>ма</w:t>
      </w:r>
      <w:r w:rsidRPr="0079168B">
        <w:rPr>
          <w:rFonts w:ascii="Times New Roman" w:hAnsi="Times New Roman" w:cs="Times New Roman"/>
          <w:sz w:val="28"/>
          <w:szCs w:val="28"/>
        </w:rPr>
        <w:t>є т</w:t>
      </w:r>
      <w:r>
        <w:rPr>
          <w:rFonts w:ascii="Times New Roman" w:hAnsi="Times New Roman" w:cs="Times New Roman"/>
          <w:sz w:val="28"/>
          <w:szCs w:val="28"/>
        </w:rPr>
        <w:t>е</w:t>
      </w:r>
      <w:r w:rsidRPr="0079168B">
        <w:rPr>
          <w:rFonts w:ascii="Times New Roman" w:hAnsi="Times New Roman" w:cs="Times New Roman"/>
          <w:sz w:val="28"/>
          <w:szCs w:val="28"/>
        </w:rPr>
        <w:t>, що називається особист</w:t>
      </w:r>
      <w:r>
        <w:rPr>
          <w:rFonts w:ascii="Times New Roman" w:hAnsi="Times New Roman" w:cs="Times New Roman"/>
          <w:sz w:val="28"/>
          <w:szCs w:val="28"/>
        </w:rPr>
        <w:t>ою</w:t>
      </w:r>
      <w:r w:rsidRPr="0079168B">
        <w:rPr>
          <w:rFonts w:ascii="Times New Roman" w:hAnsi="Times New Roman" w:cs="Times New Roman"/>
          <w:sz w:val="28"/>
          <w:szCs w:val="28"/>
        </w:rPr>
        <w:t xml:space="preserve"> чарівністю </w:t>
      </w:r>
      <w:r>
        <w:rPr>
          <w:rFonts w:ascii="Times New Roman" w:hAnsi="Times New Roman" w:cs="Times New Roman"/>
          <w:sz w:val="28"/>
          <w:szCs w:val="28"/>
        </w:rPr>
        <w:t>й</w:t>
      </w:r>
      <w:r w:rsidRPr="0079168B">
        <w:rPr>
          <w:rFonts w:ascii="Times New Roman" w:hAnsi="Times New Roman" w:cs="Times New Roman"/>
          <w:sz w:val="28"/>
          <w:szCs w:val="28"/>
        </w:rPr>
        <w:t xml:space="preserve"> авторитетом, тобто здатністю примушувати інших діяти, не застосовуючи надмірно свою владу і права. Він повинен володіти здоровим глуздом, але блискучого інтелекту від нього не вимагається.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79168B">
        <w:rPr>
          <w:rFonts w:ascii="Times New Roman" w:hAnsi="Times New Roman" w:cs="Times New Roman"/>
          <w:sz w:val="28"/>
          <w:szCs w:val="28"/>
        </w:rPr>
        <w:t xml:space="preserve"> </w:t>
      </w:r>
      <w:r>
        <w:rPr>
          <w:rFonts w:ascii="Times New Roman" w:hAnsi="Times New Roman" w:cs="Times New Roman"/>
          <w:sz w:val="28"/>
          <w:szCs w:val="28"/>
        </w:rPr>
        <w:t>по</w:t>
      </w:r>
      <w:r w:rsidRPr="0079168B">
        <w:rPr>
          <w:rFonts w:ascii="Times New Roman" w:hAnsi="Times New Roman" w:cs="Times New Roman"/>
          <w:sz w:val="28"/>
          <w:szCs w:val="28"/>
        </w:rPr>
        <w:t>яви лідер</w:t>
      </w:r>
      <w:r>
        <w:rPr>
          <w:rFonts w:ascii="Times New Roman" w:hAnsi="Times New Roman" w:cs="Times New Roman"/>
          <w:sz w:val="28"/>
          <w:szCs w:val="28"/>
        </w:rPr>
        <w:t>а</w:t>
      </w:r>
      <w:r w:rsidRPr="0079168B">
        <w:rPr>
          <w:rFonts w:ascii="Times New Roman" w:hAnsi="Times New Roman" w:cs="Times New Roman"/>
          <w:sz w:val="28"/>
          <w:szCs w:val="28"/>
        </w:rPr>
        <w:t>, необхідно, щоб потрібна людина опини</w:t>
      </w:r>
      <w:r>
        <w:rPr>
          <w:rFonts w:ascii="Times New Roman" w:hAnsi="Times New Roman" w:cs="Times New Roman"/>
          <w:sz w:val="28"/>
          <w:szCs w:val="28"/>
        </w:rPr>
        <w:t>ла</w:t>
      </w:r>
      <w:r w:rsidRPr="0079168B">
        <w:rPr>
          <w:rFonts w:ascii="Times New Roman" w:hAnsi="Times New Roman" w:cs="Times New Roman"/>
          <w:sz w:val="28"/>
          <w:szCs w:val="28"/>
        </w:rPr>
        <w:t>ся в потрібному місці в потрібний час</w:t>
      </w:r>
      <w:r w:rsidR="005F4B77">
        <w:rPr>
          <w:rFonts w:ascii="Times New Roman" w:hAnsi="Times New Roman" w:cs="Times New Roman"/>
          <w:sz w:val="28"/>
          <w:szCs w:val="28"/>
        </w:rPr>
        <w:t>,</w:t>
      </w:r>
      <w:r w:rsidRPr="0079168B">
        <w:rPr>
          <w:rFonts w:ascii="Times New Roman" w:hAnsi="Times New Roman" w:cs="Times New Roman"/>
          <w:sz w:val="28"/>
          <w:szCs w:val="28"/>
        </w:rPr>
        <w:t xml:space="preserve"> </w:t>
      </w:r>
      <w:r w:rsidR="005F4B77">
        <w:rPr>
          <w:rFonts w:ascii="Times New Roman" w:hAnsi="Times New Roman" w:cs="Times New Roman"/>
          <w:sz w:val="28"/>
          <w:szCs w:val="28"/>
        </w:rPr>
        <w:t>к</w:t>
      </w:r>
      <w:r w:rsidRPr="0079168B">
        <w:rPr>
          <w:rFonts w:ascii="Times New Roman" w:hAnsi="Times New Roman" w:cs="Times New Roman"/>
          <w:sz w:val="28"/>
          <w:szCs w:val="28"/>
        </w:rPr>
        <w:t xml:space="preserve">оли вдале поєднання інтелігентності, досвіду, рішучості, впевненості </w:t>
      </w:r>
      <w:r>
        <w:rPr>
          <w:rFonts w:ascii="Times New Roman" w:hAnsi="Times New Roman" w:cs="Times New Roman"/>
          <w:sz w:val="28"/>
          <w:szCs w:val="28"/>
        </w:rPr>
        <w:t>у</w:t>
      </w:r>
      <w:r w:rsidRPr="0079168B">
        <w:rPr>
          <w:rFonts w:ascii="Times New Roman" w:hAnsi="Times New Roman" w:cs="Times New Roman"/>
          <w:sz w:val="28"/>
          <w:szCs w:val="28"/>
        </w:rPr>
        <w:t xml:space="preserve"> собі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соціальної харизми </w:t>
      </w:r>
      <w:r w:rsidR="005F4B77">
        <w:rPr>
          <w:rFonts w:ascii="Times New Roman" w:hAnsi="Times New Roman" w:cs="Times New Roman"/>
          <w:sz w:val="28"/>
          <w:szCs w:val="28"/>
        </w:rPr>
        <w:t>«</w:t>
      </w:r>
      <w:r w:rsidRPr="0079168B">
        <w:rPr>
          <w:rFonts w:ascii="Times New Roman" w:hAnsi="Times New Roman" w:cs="Times New Roman"/>
          <w:sz w:val="28"/>
          <w:szCs w:val="28"/>
        </w:rPr>
        <w:t>з</w:t>
      </w:r>
      <w:r w:rsidR="005F4B77">
        <w:rPr>
          <w:rFonts w:ascii="Times New Roman" w:hAnsi="Times New Roman" w:cs="Times New Roman"/>
          <w:sz w:val="28"/>
          <w:szCs w:val="28"/>
        </w:rPr>
        <w:t>устрічаю</w:t>
      </w:r>
      <w:r w:rsidRPr="0079168B">
        <w:rPr>
          <w:rFonts w:ascii="Times New Roman" w:hAnsi="Times New Roman" w:cs="Times New Roman"/>
          <w:sz w:val="28"/>
          <w:szCs w:val="28"/>
        </w:rPr>
        <w:t>ться</w:t>
      </w:r>
      <w:r w:rsidR="005F4B77">
        <w:rPr>
          <w:rFonts w:ascii="Times New Roman" w:hAnsi="Times New Roman" w:cs="Times New Roman"/>
          <w:sz w:val="28"/>
          <w:szCs w:val="28"/>
        </w:rPr>
        <w:t>»</w:t>
      </w:r>
      <w:r w:rsidRPr="0079168B">
        <w:rPr>
          <w:rFonts w:ascii="Times New Roman" w:hAnsi="Times New Roman" w:cs="Times New Roman"/>
          <w:sz w:val="28"/>
          <w:szCs w:val="28"/>
        </w:rPr>
        <w:t xml:space="preserve"> з рідкісним шансом</w:t>
      </w:r>
      <w:r w:rsidR="005F4B77">
        <w:rPr>
          <w:rFonts w:ascii="Times New Roman" w:hAnsi="Times New Roman" w:cs="Times New Roman"/>
          <w:sz w:val="28"/>
          <w:szCs w:val="28"/>
        </w:rPr>
        <w:t xml:space="preserve"> проявити себе.</w:t>
      </w:r>
    </w:p>
    <w:p w:rsidR="00C2670D" w:rsidRPr="0079168B" w:rsidRDefault="00C2670D" w:rsidP="00FE369C">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79168B">
        <w:rPr>
          <w:rFonts w:ascii="Times New Roman" w:hAnsi="Times New Roman" w:cs="Times New Roman"/>
          <w:sz w:val="28"/>
          <w:szCs w:val="28"/>
        </w:rPr>
        <w:t>Девід</w:t>
      </w:r>
      <w:r w:rsidR="005F4B77">
        <w:rPr>
          <w:rFonts w:ascii="Times New Roman" w:hAnsi="Times New Roman" w:cs="Times New Roman"/>
          <w:sz w:val="28"/>
          <w:szCs w:val="28"/>
        </w:rPr>
        <w:t>ом</w:t>
      </w:r>
      <w:r w:rsidRPr="0079168B">
        <w:rPr>
          <w:rFonts w:ascii="Times New Roman" w:hAnsi="Times New Roman" w:cs="Times New Roman"/>
          <w:sz w:val="28"/>
          <w:szCs w:val="28"/>
        </w:rPr>
        <w:t xml:space="preserve"> Май</w:t>
      </w:r>
      <w:r>
        <w:rPr>
          <w:rFonts w:ascii="Times New Roman" w:hAnsi="Times New Roman" w:cs="Times New Roman"/>
          <w:sz w:val="28"/>
          <w:szCs w:val="28"/>
        </w:rPr>
        <w:t>є</w:t>
      </w:r>
      <w:r w:rsidRPr="0079168B">
        <w:rPr>
          <w:rFonts w:ascii="Times New Roman" w:hAnsi="Times New Roman" w:cs="Times New Roman"/>
          <w:sz w:val="28"/>
          <w:szCs w:val="28"/>
        </w:rPr>
        <w:t>рс</w:t>
      </w:r>
      <w:r>
        <w:rPr>
          <w:rFonts w:ascii="Times New Roman" w:hAnsi="Times New Roman" w:cs="Times New Roman"/>
          <w:sz w:val="28"/>
          <w:szCs w:val="28"/>
        </w:rPr>
        <w:t>ом</w:t>
      </w:r>
      <w:r w:rsidRPr="0079168B">
        <w:rPr>
          <w:rFonts w:ascii="Times New Roman" w:hAnsi="Times New Roman" w:cs="Times New Roman"/>
          <w:sz w:val="28"/>
          <w:szCs w:val="28"/>
        </w:rPr>
        <w:t xml:space="preserve"> </w:t>
      </w:r>
      <w:r w:rsidR="005F4B77" w:rsidRPr="00072D1C">
        <w:rPr>
          <w:rFonts w:ascii="Times New Roman" w:hAnsi="Times New Roman" w:cs="Times New Roman"/>
          <w:sz w:val="28"/>
          <w:szCs w:val="28"/>
          <w:lang w:val="ru-RU"/>
        </w:rPr>
        <w:t>[</w:t>
      </w:r>
      <w:r w:rsidR="00D10009" w:rsidRPr="00D10009">
        <w:rPr>
          <w:rFonts w:ascii="Times New Roman" w:hAnsi="Times New Roman" w:cs="Times New Roman"/>
          <w:sz w:val="28"/>
          <w:szCs w:val="28"/>
          <w:lang w:val="ru-RU"/>
        </w:rPr>
        <w:t>37</w:t>
      </w:r>
      <w:r w:rsidR="005F4B77" w:rsidRPr="00072D1C">
        <w:rPr>
          <w:rFonts w:ascii="Times New Roman" w:hAnsi="Times New Roman" w:cs="Times New Roman"/>
          <w:sz w:val="28"/>
          <w:szCs w:val="28"/>
          <w:lang w:val="ru-RU"/>
        </w:rPr>
        <w:t>]</w:t>
      </w:r>
      <w:r w:rsidR="005F4B77" w:rsidRPr="0079168B">
        <w:rPr>
          <w:rFonts w:ascii="Times New Roman" w:hAnsi="Times New Roman" w:cs="Times New Roman"/>
          <w:sz w:val="28"/>
          <w:szCs w:val="28"/>
        </w:rPr>
        <w:t xml:space="preserve"> </w:t>
      </w:r>
      <w:r w:rsidRPr="0079168B">
        <w:rPr>
          <w:rFonts w:ascii="Times New Roman" w:hAnsi="Times New Roman" w:cs="Times New Roman"/>
          <w:sz w:val="28"/>
          <w:szCs w:val="28"/>
        </w:rPr>
        <w:t>«Лідер» відрізняється тим, що його інтереси</w:t>
      </w:r>
      <w:r>
        <w:rPr>
          <w:rFonts w:ascii="Times New Roman" w:hAnsi="Times New Roman" w:cs="Times New Roman"/>
          <w:sz w:val="28"/>
          <w:szCs w:val="28"/>
        </w:rPr>
        <w:t xml:space="preserve"> – </w:t>
      </w:r>
      <w:r w:rsidR="00261CD6">
        <w:rPr>
          <w:rFonts w:ascii="Times New Roman" w:hAnsi="Times New Roman" w:cs="Times New Roman"/>
          <w:sz w:val="28"/>
          <w:szCs w:val="28"/>
        </w:rPr>
        <w:t xml:space="preserve">це, </w:t>
      </w:r>
      <w:r w:rsidRPr="0079168B">
        <w:rPr>
          <w:rFonts w:ascii="Times New Roman" w:hAnsi="Times New Roman" w:cs="Times New Roman"/>
          <w:sz w:val="28"/>
          <w:szCs w:val="28"/>
        </w:rPr>
        <w:t>головним чином</w:t>
      </w:r>
      <w:r w:rsidR="00261CD6">
        <w:rPr>
          <w:rFonts w:ascii="Times New Roman" w:hAnsi="Times New Roman" w:cs="Times New Roman"/>
          <w:sz w:val="28"/>
          <w:szCs w:val="28"/>
        </w:rPr>
        <w:t>,</w:t>
      </w:r>
      <w:r w:rsidRPr="0079168B">
        <w:rPr>
          <w:rFonts w:ascii="Times New Roman" w:hAnsi="Times New Roman" w:cs="Times New Roman"/>
          <w:sz w:val="28"/>
          <w:szCs w:val="28"/>
        </w:rPr>
        <w:t xml:space="preserve"> цілі </w:t>
      </w:r>
      <w:r>
        <w:rPr>
          <w:rFonts w:ascii="Times New Roman" w:hAnsi="Times New Roman" w:cs="Times New Roman"/>
          <w:sz w:val="28"/>
          <w:szCs w:val="28"/>
        </w:rPr>
        <w:t>й</w:t>
      </w:r>
      <w:r w:rsidRPr="0079168B">
        <w:rPr>
          <w:rFonts w:ascii="Times New Roman" w:hAnsi="Times New Roman" w:cs="Times New Roman"/>
          <w:sz w:val="28"/>
          <w:szCs w:val="28"/>
        </w:rPr>
        <w:t xml:space="preserve"> завдання. Під час обговорення групових завдань він визначає питання, які потрібно обговорити, і пріоритети. Він узагальнює думки</w:t>
      </w:r>
      <w:r>
        <w:rPr>
          <w:rFonts w:ascii="Times New Roman" w:hAnsi="Times New Roman" w:cs="Times New Roman"/>
          <w:sz w:val="28"/>
          <w:szCs w:val="28"/>
        </w:rPr>
        <w:t>, що</w:t>
      </w:r>
      <w:r w:rsidRPr="0079168B">
        <w:rPr>
          <w:rFonts w:ascii="Times New Roman" w:hAnsi="Times New Roman" w:cs="Times New Roman"/>
          <w:sz w:val="28"/>
          <w:szCs w:val="28"/>
        </w:rPr>
        <w:t xml:space="preserve"> прозвучали </w:t>
      </w:r>
      <w:r>
        <w:rPr>
          <w:rFonts w:ascii="Times New Roman" w:hAnsi="Times New Roman" w:cs="Times New Roman"/>
          <w:sz w:val="28"/>
          <w:szCs w:val="28"/>
        </w:rPr>
        <w:t>й</w:t>
      </w:r>
      <w:r w:rsidRPr="0079168B">
        <w:rPr>
          <w:rFonts w:ascii="Times New Roman" w:hAnsi="Times New Roman" w:cs="Times New Roman"/>
          <w:sz w:val="28"/>
          <w:szCs w:val="28"/>
        </w:rPr>
        <w:t xml:space="preserve"> формулює висновки групи. Якщо має бути прийнят</w:t>
      </w:r>
      <w:r>
        <w:rPr>
          <w:rFonts w:ascii="Times New Roman" w:hAnsi="Times New Roman" w:cs="Times New Roman"/>
          <w:sz w:val="28"/>
          <w:szCs w:val="28"/>
        </w:rPr>
        <w:t>е</w:t>
      </w:r>
      <w:r w:rsidRPr="0079168B">
        <w:rPr>
          <w:rFonts w:ascii="Times New Roman" w:hAnsi="Times New Roman" w:cs="Times New Roman"/>
          <w:sz w:val="28"/>
          <w:szCs w:val="28"/>
        </w:rPr>
        <w:t xml:space="preserve"> рішення, він, давши можливість висловитися всім, твердо </w:t>
      </w:r>
      <w:r>
        <w:rPr>
          <w:rFonts w:ascii="Times New Roman" w:hAnsi="Times New Roman" w:cs="Times New Roman"/>
          <w:sz w:val="28"/>
          <w:szCs w:val="28"/>
        </w:rPr>
        <w:t>й</w:t>
      </w:r>
      <w:r w:rsidRPr="0079168B">
        <w:rPr>
          <w:rFonts w:ascii="Times New Roman" w:hAnsi="Times New Roman" w:cs="Times New Roman"/>
          <w:sz w:val="28"/>
          <w:szCs w:val="28"/>
        </w:rPr>
        <w:t xml:space="preserve"> однозначно приймає таке рішення. Він знає, в якій сфері діяльності кожен з членів організації сильний, а в як</w:t>
      </w:r>
      <w:r w:rsidR="005F4B77">
        <w:rPr>
          <w:rFonts w:ascii="Times New Roman" w:hAnsi="Times New Roman" w:cs="Times New Roman"/>
          <w:sz w:val="28"/>
          <w:szCs w:val="28"/>
        </w:rPr>
        <w:t>і</w:t>
      </w:r>
      <w:r w:rsidRPr="0079168B">
        <w:rPr>
          <w:rFonts w:ascii="Times New Roman" w:hAnsi="Times New Roman" w:cs="Times New Roman"/>
          <w:sz w:val="28"/>
          <w:szCs w:val="28"/>
        </w:rPr>
        <w:t xml:space="preserve">й </w:t>
      </w:r>
      <w:r w:rsidR="005F4B77">
        <w:rPr>
          <w:rFonts w:ascii="Times New Roman" w:hAnsi="Times New Roman" w:cs="Times New Roman"/>
          <w:sz w:val="28"/>
          <w:szCs w:val="28"/>
        </w:rPr>
        <w:t>ні</w:t>
      </w:r>
      <w:r w:rsidRPr="0079168B">
        <w:rPr>
          <w:rFonts w:ascii="Times New Roman" w:hAnsi="Times New Roman" w:cs="Times New Roman"/>
          <w:sz w:val="28"/>
          <w:szCs w:val="28"/>
        </w:rPr>
        <w:t xml:space="preserve">, і звертає увагу </w:t>
      </w:r>
      <w:r>
        <w:rPr>
          <w:rFonts w:ascii="Times New Roman" w:hAnsi="Times New Roman" w:cs="Times New Roman"/>
          <w:sz w:val="28"/>
          <w:szCs w:val="28"/>
        </w:rPr>
        <w:t>й</w:t>
      </w:r>
      <w:r w:rsidRPr="0079168B">
        <w:rPr>
          <w:rFonts w:ascii="Times New Roman" w:hAnsi="Times New Roman" w:cs="Times New Roman"/>
          <w:sz w:val="28"/>
          <w:szCs w:val="28"/>
        </w:rPr>
        <w:t xml:space="preserve"> зусилля людей на ті питання, у вирішенні яких вони можуть принести найбільшу користь. Саме «лідер» розподіляє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язки </w:t>
      </w:r>
      <w:r>
        <w:rPr>
          <w:rFonts w:ascii="Times New Roman" w:hAnsi="Times New Roman" w:cs="Times New Roman"/>
          <w:sz w:val="28"/>
          <w:szCs w:val="28"/>
        </w:rPr>
        <w:t>й</w:t>
      </w:r>
      <w:r w:rsidRPr="0079168B">
        <w:rPr>
          <w:rFonts w:ascii="Times New Roman" w:hAnsi="Times New Roman" w:cs="Times New Roman"/>
          <w:sz w:val="28"/>
          <w:szCs w:val="28"/>
        </w:rPr>
        <w:t xml:space="preserve"> сектори відповідальності інших членів групи.</w:t>
      </w:r>
    </w:p>
    <w:p w:rsidR="00C2670D" w:rsidRPr="0079168B" w:rsidRDefault="00C2670D" w:rsidP="00FE369C">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5F4B77">
        <w:rPr>
          <w:rFonts w:ascii="Times New Roman" w:hAnsi="Times New Roman" w:cs="Times New Roman"/>
          <w:i/>
          <w:sz w:val="28"/>
          <w:szCs w:val="28"/>
        </w:rPr>
        <w:t>Реалізатор</w:t>
      </w:r>
      <w:r w:rsidRPr="0079168B">
        <w:rPr>
          <w:rFonts w:ascii="Times New Roman" w:hAnsi="Times New Roman" w:cs="Times New Roman"/>
          <w:sz w:val="28"/>
          <w:szCs w:val="28"/>
        </w:rPr>
        <w:t>» є лідером групи в реалізації конкретно поставленого завдання. Його головне завдання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надати чітку форму самої діяльності групи </w:t>
      </w:r>
      <w:r>
        <w:rPr>
          <w:rFonts w:ascii="Times New Roman" w:hAnsi="Times New Roman" w:cs="Times New Roman"/>
          <w:sz w:val="28"/>
          <w:szCs w:val="28"/>
        </w:rPr>
        <w:t>та</w:t>
      </w:r>
      <w:r w:rsidRPr="0079168B">
        <w:rPr>
          <w:rFonts w:ascii="Times New Roman" w:hAnsi="Times New Roman" w:cs="Times New Roman"/>
          <w:sz w:val="28"/>
          <w:szCs w:val="28"/>
        </w:rPr>
        <w:t xml:space="preserve"> її результатам. Він не терпить розпущеності, неясності, нечіткості мислення. Під час обговорення групових завдань він намагається об</w:t>
      </w:r>
      <w:r>
        <w:rPr>
          <w:rFonts w:ascii="Times New Roman" w:hAnsi="Times New Roman" w:cs="Times New Roman"/>
          <w:sz w:val="28"/>
          <w:szCs w:val="28"/>
        </w:rPr>
        <w:t>’</w:t>
      </w:r>
      <w:r w:rsidRPr="0079168B">
        <w:rPr>
          <w:rFonts w:ascii="Times New Roman" w:hAnsi="Times New Roman" w:cs="Times New Roman"/>
          <w:sz w:val="28"/>
          <w:szCs w:val="28"/>
        </w:rPr>
        <w:t xml:space="preserve">єднати ідеї, цілі та практичні міркування в єдиний реальний проект і прагне швидше почати діяти. Він </w:t>
      </w:r>
      <w:r>
        <w:rPr>
          <w:rFonts w:ascii="Times New Roman" w:hAnsi="Times New Roman" w:cs="Times New Roman"/>
          <w:sz w:val="28"/>
          <w:szCs w:val="28"/>
        </w:rPr>
        <w:t>вимаг</w:t>
      </w:r>
      <w:r w:rsidRPr="0079168B">
        <w:rPr>
          <w:rFonts w:ascii="Times New Roman" w:hAnsi="Times New Roman" w:cs="Times New Roman"/>
          <w:sz w:val="28"/>
          <w:szCs w:val="28"/>
        </w:rPr>
        <w:t>ає дії, до того ж негайно</w:t>
      </w:r>
      <w:r>
        <w:rPr>
          <w:rFonts w:ascii="Times New Roman" w:hAnsi="Times New Roman" w:cs="Times New Roman"/>
          <w:sz w:val="28"/>
          <w:szCs w:val="28"/>
        </w:rPr>
        <w:t>ї</w:t>
      </w:r>
      <w:r w:rsidRPr="0079168B">
        <w:rPr>
          <w:rFonts w:ascii="Times New Roman" w:hAnsi="Times New Roman" w:cs="Times New Roman"/>
          <w:sz w:val="28"/>
          <w:szCs w:val="28"/>
        </w:rPr>
        <w:t>. Переконати його можуть тільки результати. Його на</w:t>
      </w:r>
      <w:r w:rsidR="005F4B77">
        <w:rPr>
          <w:rFonts w:ascii="Times New Roman" w:hAnsi="Times New Roman" w:cs="Times New Roman"/>
          <w:sz w:val="28"/>
          <w:szCs w:val="28"/>
        </w:rPr>
        <w:t>тиск</w:t>
      </w:r>
      <w:r w:rsidRPr="0079168B">
        <w:rPr>
          <w:rFonts w:ascii="Times New Roman" w:hAnsi="Times New Roman" w:cs="Times New Roman"/>
          <w:sz w:val="28"/>
          <w:szCs w:val="28"/>
        </w:rPr>
        <w:t xml:space="preserve">, </w:t>
      </w:r>
      <w:r w:rsidR="005F4B77">
        <w:rPr>
          <w:rFonts w:ascii="Times New Roman" w:hAnsi="Times New Roman" w:cs="Times New Roman"/>
          <w:sz w:val="28"/>
          <w:szCs w:val="28"/>
        </w:rPr>
        <w:t>який</w:t>
      </w:r>
      <w:r w:rsidRPr="0079168B">
        <w:rPr>
          <w:rFonts w:ascii="Times New Roman" w:hAnsi="Times New Roman" w:cs="Times New Roman"/>
          <w:sz w:val="28"/>
          <w:szCs w:val="28"/>
        </w:rPr>
        <w:t xml:space="preserve"> носить характер примусу, завжди спрямован</w:t>
      </w:r>
      <w:r w:rsidR="005F4B77">
        <w:rPr>
          <w:rFonts w:ascii="Times New Roman" w:hAnsi="Times New Roman" w:cs="Times New Roman"/>
          <w:sz w:val="28"/>
          <w:szCs w:val="28"/>
        </w:rPr>
        <w:t>ий</w:t>
      </w:r>
      <w:r w:rsidRPr="0079168B">
        <w:rPr>
          <w:rFonts w:ascii="Times New Roman" w:hAnsi="Times New Roman" w:cs="Times New Roman"/>
          <w:sz w:val="28"/>
          <w:szCs w:val="28"/>
        </w:rPr>
        <w:t xml:space="preserve"> на досягнення цілей організації.</w:t>
      </w:r>
    </w:p>
    <w:p w:rsidR="00C2670D" w:rsidRPr="0079168B" w:rsidRDefault="00C2670D" w:rsidP="00FE369C">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«Реал</w:t>
      </w:r>
      <w:r>
        <w:rPr>
          <w:rFonts w:ascii="Times New Roman" w:hAnsi="Times New Roman" w:cs="Times New Roman"/>
          <w:sz w:val="28"/>
          <w:szCs w:val="28"/>
        </w:rPr>
        <w:t>і</w:t>
      </w:r>
      <w:r w:rsidRPr="0079168B">
        <w:rPr>
          <w:rFonts w:ascii="Times New Roman" w:hAnsi="Times New Roman" w:cs="Times New Roman"/>
          <w:sz w:val="28"/>
          <w:szCs w:val="28"/>
        </w:rPr>
        <w:t xml:space="preserve">затор» сповнений нервової енергії; він емоційний, імпульсивний і нетерплячий, він схильний випереджати інших, іноді прискіпливий, швидко розчаровується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засмучується. Його поведінка буває зухвал</w:t>
      </w:r>
      <w:r>
        <w:rPr>
          <w:rFonts w:ascii="Times New Roman" w:hAnsi="Times New Roman" w:cs="Times New Roman"/>
          <w:sz w:val="28"/>
          <w:szCs w:val="28"/>
        </w:rPr>
        <w:t>ою</w:t>
      </w:r>
      <w:r w:rsidRPr="0079168B">
        <w:rPr>
          <w:rFonts w:ascii="Times New Roman" w:hAnsi="Times New Roman" w:cs="Times New Roman"/>
          <w:sz w:val="28"/>
          <w:szCs w:val="28"/>
        </w:rPr>
        <w:t>. Він часто свариться з колегами, але сварки ці короткі, і він не злопам</w:t>
      </w:r>
      <w:r>
        <w:rPr>
          <w:rFonts w:ascii="Times New Roman" w:hAnsi="Times New Roman" w:cs="Times New Roman"/>
          <w:sz w:val="28"/>
          <w:szCs w:val="28"/>
        </w:rPr>
        <w:t>’</w:t>
      </w:r>
      <w:r w:rsidRPr="0079168B">
        <w:rPr>
          <w:rFonts w:ascii="Times New Roman" w:hAnsi="Times New Roman" w:cs="Times New Roman"/>
          <w:sz w:val="28"/>
          <w:szCs w:val="28"/>
        </w:rPr>
        <w:t xml:space="preserve">ятний. Він цілком здатний зробити роботу в групі </w:t>
      </w:r>
      <w:r>
        <w:rPr>
          <w:rFonts w:ascii="Times New Roman" w:hAnsi="Times New Roman" w:cs="Times New Roman"/>
          <w:sz w:val="28"/>
          <w:szCs w:val="28"/>
        </w:rPr>
        <w:t>не дуже комфортною</w:t>
      </w:r>
      <w:r w:rsidRPr="0079168B">
        <w:rPr>
          <w:rFonts w:ascii="Times New Roman" w:hAnsi="Times New Roman" w:cs="Times New Roman"/>
          <w:sz w:val="28"/>
          <w:szCs w:val="28"/>
        </w:rPr>
        <w:t>, але саме він змушує справ</w:t>
      </w:r>
      <w:r w:rsidR="005F4B77">
        <w:rPr>
          <w:rFonts w:ascii="Times New Roman" w:hAnsi="Times New Roman" w:cs="Times New Roman"/>
          <w:sz w:val="28"/>
          <w:szCs w:val="28"/>
        </w:rPr>
        <w:t>у</w:t>
      </w:r>
      <w:r w:rsidRPr="0079168B">
        <w:rPr>
          <w:rFonts w:ascii="Times New Roman" w:hAnsi="Times New Roman" w:cs="Times New Roman"/>
          <w:sz w:val="28"/>
          <w:szCs w:val="28"/>
        </w:rPr>
        <w:t xml:space="preserve"> </w:t>
      </w:r>
      <w:r w:rsidR="005F4B77">
        <w:rPr>
          <w:rFonts w:ascii="Times New Roman" w:hAnsi="Times New Roman" w:cs="Times New Roman"/>
          <w:sz w:val="28"/>
          <w:szCs w:val="28"/>
        </w:rPr>
        <w:t>рухатись</w:t>
      </w:r>
      <w:r w:rsidRPr="0079168B">
        <w:rPr>
          <w:rFonts w:ascii="Times New Roman" w:hAnsi="Times New Roman" w:cs="Times New Roman"/>
          <w:sz w:val="28"/>
          <w:szCs w:val="28"/>
        </w:rPr>
        <w:t xml:space="preserve"> </w:t>
      </w:r>
      <w:r w:rsidR="005F4B77">
        <w:rPr>
          <w:rFonts w:ascii="Times New Roman" w:hAnsi="Times New Roman" w:cs="Times New Roman"/>
          <w:sz w:val="28"/>
          <w:szCs w:val="28"/>
        </w:rPr>
        <w:t>у</w:t>
      </w:r>
      <w:r w:rsidRPr="0079168B">
        <w:rPr>
          <w:rFonts w:ascii="Times New Roman" w:hAnsi="Times New Roman" w:cs="Times New Roman"/>
          <w:sz w:val="28"/>
          <w:szCs w:val="28"/>
        </w:rPr>
        <w:t>перед.</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5F4B77">
        <w:rPr>
          <w:rFonts w:ascii="Times New Roman" w:hAnsi="Times New Roman" w:cs="Times New Roman"/>
          <w:i/>
          <w:sz w:val="28"/>
          <w:szCs w:val="28"/>
        </w:rPr>
        <w:t>Генератор ідей</w:t>
      </w:r>
      <w:r w:rsidRPr="0079168B">
        <w:rPr>
          <w:rFonts w:ascii="Times New Roman" w:hAnsi="Times New Roman" w:cs="Times New Roman"/>
          <w:sz w:val="28"/>
          <w:szCs w:val="28"/>
        </w:rPr>
        <w:t>» поставляє групі оригінальні ідеї, думки, пропозиції; він людина ідей.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Звичайно, і </w:t>
      </w:r>
      <w:r>
        <w:rPr>
          <w:rFonts w:ascii="Times New Roman" w:hAnsi="Times New Roman" w:cs="Times New Roman"/>
          <w:sz w:val="28"/>
          <w:szCs w:val="28"/>
        </w:rPr>
        <w:t>в</w:t>
      </w:r>
      <w:r w:rsidRPr="0079168B">
        <w:rPr>
          <w:rFonts w:ascii="Times New Roman" w:hAnsi="Times New Roman" w:cs="Times New Roman"/>
          <w:sz w:val="28"/>
          <w:szCs w:val="28"/>
        </w:rPr>
        <w:t xml:space="preserve"> інших є ідеї, але його ідеї відрізняються оригінальністю. З усіх членів групи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найвищий коефіцієнт інтелектуальності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розвинен</w:t>
      </w:r>
      <w:r>
        <w:rPr>
          <w:rFonts w:ascii="Times New Roman" w:hAnsi="Times New Roman" w:cs="Times New Roman"/>
          <w:sz w:val="28"/>
          <w:szCs w:val="28"/>
        </w:rPr>
        <w:t>а</w:t>
      </w:r>
      <w:r w:rsidRPr="0079168B">
        <w:rPr>
          <w:rFonts w:ascii="Times New Roman" w:hAnsi="Times New Roman" w:cs="Times New Roman"/>
          <w:sz w:val="28"/>
          <w:szCs w:val="28"/>
        </w:rPr>
        <w:t xml:space="preserve"> уяв</w:t>
      </w:r>
      <w:r>
        <w:rPr>
          <w:rFonts w:ascii="Times New Roman" w:hAnsi="Times New Roman" w:cs="Times New Roman"/>
          <w:sz w:val="28"/>
          <w:szCs w:val="28"/>
        </w:rPr>
        <w:t>а</w:t>
      </w:r>
      <w:r w:rsidRPr="0079168B">
        <w:rPr>
          <w:rFonts w:ascii="Times New Roman" w:hAnsi="Times New Roman" w:cs="Times New Roman"/>
          <w:sz w:val="28"/>
          <w:szCs w:val="28"/>
        </w:rPr>
        <w:t xml:space="preserve">. Якщо група загрузне </w:t>
      </w:r>
      <w:r w:rsidR="00F56B87">
        <w:rPr>
          <w:rFonts w:ascii="Times New Roman" w:hAnsi="Times New Roman" w:cs="Times New Roman"/>
          <w:sz w:val="28"/>
          <w:szCs w:val="28"/>
        </w:rPr>
        <w:t>у</w:t>
      </w:r>
      <w:r w:rsidRPr="0079168B">
        <w:rPr>
          <w:rFonts w:ascii="Times New Roman" w:hAnsi="Times New Roman" w:cs="Times New Roman"/>
          <w:sz w:val="28"/>
          <w:szCs w:val="28"/>
        </w:rPr>
        <w:t xml:space="preserve"> труднощах, то саме «генератор ідей», швидше за все, почне шукати абсолютно новий підхід до </w:t>
      </w:r>
      <w:r>
        <w:rPr>
          <w:rFonts w:ascii="Times New Roman" w:hAnsi="Times New Roman" w:cs="Times New Roman"/>
          <w:sz w:val="28"/>
          <w:szCs w:val="28"/>
        </w:rPr>
        <w:t xml:space="preserve">вирішення </w:t>
      </w:r>
      <w:r w:rsidRPr="0079168B">
        <w:rPr>
          <w:rFonts w:ascii="Times New Roman" w:hAnsi="Times New Roman" w:cs="Times New Roman"/>
          <w:sz w:val="28"/>
          <w:szCs w:val="28"/>
        </w:rPr>
        <w:t xml:space="preserve">проблеми. Він взагалі привносить з собою радикальний підхід до вирішення проблем. Але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є два недоліки. По-перше, його набагато більше цікавлять фундаментальні проблеми, великі питання, а не деталі;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він нерідко випускає з уваги деталі </w:t>
      </w:r>
      <w:r>
        <w:rPr>
          <w:rFonts w:ascii="Times New Roman" w:hAnsi="Times New Roman" w:cs="Times New Roman"/>
          <w:sz w:val="28"/>
          <w:szCs w:val="28"/>
        </w:rPr>
        <w:t>й</w:t>
      </w:r>
      <w:r w:rsidRPr="0079168B">
        <w:rPr>
          <w:rFonts w:ascii="Times New Roman" w:hAnsi="Times New Roman" w:cs="Times New Roman"/>
          <w:sz w:val="28"/>
          <w:szCs w:val="28"/>
        </w:rPr>
        <w:t xml:space="preserve"> робить помилки </w:t>
      </w:r>
      <w:r>
        <w:rPr>
          <w:rFonts w:ascii="Times New Roman" w:hAnsi="Times New Roman" w:cs="Times New Roman"/>
          <w:sz w:val="28"/>
          <w:szCs w:val="28"/>
        </w:rPr>
        <w:t>через</w:t>
      </w:r>
      <w:r w:rsidRPr="0079168B">
        <w:rPr>
          <w:rFonts w:ascii="Times New Roman" w:hAnsi="Times New Roman" w:cs="Times New Roman"/>
          <w:sz w:val="28"/>
          <w:szCs w:val="28"/>
        </w:rPr>
        <w:t xml:space="preserve"> свою неуважність. По-друге, він може занадто багато творчої енергії віддавати ідеям, які захопили його уяву, але зовсім не відповіда</w:t>
      </w:r>
      <w:r>
        <w:rPr>
          <w:rFonts w:ascii="Times New Roman" w:hAnsi="Times New Roman" w:cs="Times New Roman"/>
          <w:sz w:val="28"/>
          <w:szCs w:val="28"/>
        </w:rPr>
        <w:t>ють</w:t>
      </w:r>
      <w:r w:rsidRPr="0079168B">
        <w:rPr>
          <w:rFonts w:ascii="Times New Roman" w:hAnsi="Times New Roman" w:cs="Times New Roman"/>
          <w:sz w:val="28"/>
          <w:szCs w:val="28"/>
        </w:rPr>
        <w:t xml:space="preserve"> потребам групи.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Він дуже довірливий, неупереджений і доступний. Разом </w:t>
      </w:r>
      <w:r>
        <w:rPr>
          <w:rFonts w:ascii="Times New Roman" w:hAnsi="Times New Roman" w:cs="Times New Roman"/>
          <w:sz w:val="28"/>
          <w:szCs w:val="28"/>
        </w:rPr>
        <w:t>і</w:t>
      </w:r>
      <w:r w:rsidRPr="0079168B">
        <w:rPr>
          <w:rFonts w:ascii="Times New Roman" w:hAnsi="Times New Roman" w:cs="Times New Roman"/>
          <w:sz w:val="28"/>
          <w:szCs w:val="28"/>
        </w:rPr>
        <w:t xml:space="preserve">з тим він нелегко </w:t>
      </w:r>
      <w:r>
        <w:rPr>
          <w:rFonts w:ascii="Times New Roman" w:hAnsi="Times New Roman" w:cs="Times New Roman"/>
          <w:sz w:val="28"/>
          <w:szCs w:val="28"/>
        </w:rPr>
        <w:t>ви</w:t>
      </w:r>
      <w:r w:rsidRPr="0079168B">
        <w:rPr>
          <w:rFonts w:ascii="Times New Roman" w:hAnsi="Times New Roman" w:cs="Times New Roman"/>
          <w:sz w:val="28"/>
          <w:szCs w:val="28"/>
        </w:rPr>
        <w:t xml:space="preserve">носить критику своїх власних ідей і швидко ображається, якщо його пропозиції відкидаються або приймаються лише частково. Він здатний образити інших критикою їх ідей. Його критичні зауваження зазвичай розчищають </w:t>
      </w:r>
      <w:r>
        <w:rPr>
          <w:rFonts w:ascii="Times New Roman" w:hAnsi="Times New Roman" w:cs="Times New Roman"/>
          <w:sz w:val="28"/>
          <w:szCs w:val="28"/>
        </w:rPr>
        <w:t>ґрунт</w:t>
      </w:r>
      <w:r w:rsidRPr="0079168B">
        <w:rPr>
          <w:rFonts w:ascii="Times New Roman" w:hAnsi="Times New Roman" w:cs="Times New Roman"/>
          <w:sz w:val="28"/>
          <w:szCs w:val="28"/>
        </w:rPr>
        <w:t xml:space="preserve"> для власних ідей. І все ж, незважаючи на всі його недоліки, саме від «генератора ідей» виходить </w:t>
      </w:r>
      <w:r w:rsidR="00F56B87">
        <w:rPr>
          <w:rFonts w:ascii="Times New Roman" w:hAnsi="Times New Roman" w:cs="Times New Roman"/>
          <w:sz w:val="28"/>
          <w:szCs w:val="28"/>
        </w:rPr>
        <w:t>та рушійна сила, що рухає справу в потрібному напрямку</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F56B87">
        <w:rPr>
          <w:rFonts w:ascii="Times New Roman" w:hAnsi="Times New Roman" w:cs="Times New Roman"/>
          <w:i/>
          <w:sz w:val="28"/>
          <w:szCs w:val="28"/>
        </w:rPr>
        <w:t>Об’єктивний критик</w:t>
      </w:r>
      <w:r w:rsidRPr="0079168B">
        <w:rPr>
          <w:rFonts w:ascii="Times New Roman" w:hAnsi="Times New Roman" w:cs="Times New Roman"/>
          <w:sz w:val="28"/>
          <w:szCs w:val="28"/>
        </w:rPr>
        <w:t>» навряд чи виступить з оригінальною пропозицією, але зате саме він, швидше за все, не дасть групі захопити себе нерозумним планом і піти неправильн</w:t>
      </w:r>
      <w:r>
        <w:rPr>
          <w:rFonts w:ascii="Times New Roman" w:hAnsi="Times New Roman" w:cs="Times New Roman"/>
          <w:sz w:val="28"/>
          <w:szCs w:val="28"/>
        </w:rPr>
        <w:t>им</w:t>
      </w:r>
      <w:r w:rsidRPr="0079168B">
        <w:rPr>
          <w:rFonts w:ascii="Times New Roman" w:hAnsi="Times New Roman" w:cs="Times New Roman"/>
          <w:sz w:val="28"/>
          <w:szCs w:val="28"/>
        </w:rPr>
        <w:t xml:space="preserve"> шлях</w:t>
      </w:r>
      <w:r>
        <w:rPr>
          <w:rFonts w:ascii="Times New Roman" w:hAnsi="Times New Roman" w:cs="Times New Roman"/>
          <w:sz w:val="28"/>
          <w:szCs w:val="28"/>
        </w:rPr>
        <w:t>ом</w:t>
      </w:r>
      <w:r w:rsidRPr="0079168B">
        <w:rPr>
          <w:rFonts w:ascii="Times New Roman" w:hAnsi="Times New Roman" w:cs="Times New Roman"/>
          <w:sz w:val="28"/>
          <w:szCs w:val="28"/>
        </w:rPr>
        <w:t xml:space="preserve">. Його внесок у загальну справу полягає в неупередженому аналізі, а не </w:t>
      </w:r>
      <w:r>
        <w:rPr>
          <w:rFonts w:ascii="Times New Roman" w:hAnsi="Times New Roman" w:cs="Times New Roman"/>
          <w:sz w:val="28"/>
          <w:szCs w:val="28"/>
        </w:rPr>
        <w:t>у</w:t>
      </w:r>
      <w:r w:rsidRPr="0079168B">
        <w:rPr>
          <w:rFonts w:ascii="Times New Roman" w:hAnsi="Times New Roman" w:cs="Times New Roman"/>
          <w:sz w:val="28"/>
          <w:szCs w:val="28"/>
        </w:rPr>
        <w:t xml:space="preserve"> висуванні творчих ідей. Він критикує не з любові до цього мистецтва, а тому, що бачить помилку в </w:t>
      </w:r>
      <w:r w:rsidRPr="0079168B">
        <w:rPr>
          <w:rFonts w:ascii="Times New Roman" w:hAnsi="Times New Roman" w:cs="Times New Roman"/>
          <w:sz w:val="28"/>
          <w:szCs w:val="28"/>
        </w:rPr>
        <w:lastRenderedPageBreak/>
        <w:t xml:space="preserve">аргументах або прорахунок </w:t>
      </w:r>
      <w:r>
        <w:rPr>
          <w:rFonts w:ascii="Times New Roman" w:hAnsi="Times New Roman" w:cs="Times New Roman"/>
          <w:sz w:val="28"/>
          <w:szCs w:val="28"/>
        </w:rPr>
        <w:t>у</w:t>
      </w:r>
      <w:r w:rsidRPr="0079168B">
        <w:rPr>
          <w:rFonts w:ascii="Times New Roman" w:hAnsi="Times New Roman" w:cs="Times New Roman"/>
          <w:sz w:val="28"/>
          <w:szCs w:val="28"/>
        </w:rPr>
        <w:t xml:space="preserve"> планах. Він повільний у прийнятті рішень, він не любить, щоб його квапили, але це самий об</w:t>
      </w:r>
      <w:r>
        <w:rPr>
          <w:rFonts w:ascii="Times New Roman" w:hAnsi="Times New Roman" w:cs="Times New Roman"/>
          <w:sz w:val="28"/>
          <w:szCs w:val="28"/>
        </w:rPr>
        <w:t>’</w:t>
      </w:r>
      <w:r w:rsidRPr="0079168B">
        <w:rPr>
          <w:rFonts w:ascii="Times New Roman" w:hAnsi="Times New Roman" w:cs="Times New Roman"/>
          <w:sz w:val="28"/>
          <w:szCs w:val="28"/>
        </w:rPr>
        <w:t>єктивний і неупереджений розум у всій групі.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у нього, як і </w:t>
      </w:r>
      <w:r>
        <w:rPr>
          <w:rFonts w:ascii="Times New Roman" w:hAnsi="Times New Roman" w:cs="Times New Roman"/>
          <w:sz w:val="28"/>
          <w:szCs w:val="28"/>
        </w:rPr>
        <w:t>в</w:t>
      </w:r>
      <w:r w:rsidRPr="0079168B">
        <w:rPr>
          <w:rFonts w:ascii="Times New Roman" w:hAnsi="Times New Roman" w:cs="Times New Roman"/>
          <w:sz w:val="28"/>
          <w:szCs w:val="28"/>
        </w:rPr>
        <w:t xml:space="preserve"> «генератора ідей», найбільш високий коефіцієнт інтелектуальності, але, на відміну від </w:t>
      </w:r>
      <w:r>
        <w:rPr>
          <w:rFonts w:ascii="Times New Roman" w:hAnsi="Times New Roman" w:cs="Times New Roman"/>
          <w:sz w:val="28"/>
          <w:szCs w:val="28"/>
        </w:rPr>
        <w:t>нь</w:t>
      </w:r>
      <w:r w:rsidRPr="0079168B">
        <w:rPr>
          <w:rFonts w:ascii="Times New Roman" w:hAnsi="Times New Roman" w:cs="Times New Roman"/>
          <w:sz w:val="28"/>
          <w:szCs w:val="28"/>
        </w:rPr>
        <w:t>ого, «критик» повинен бути флегматичним і холоднокровним.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w:t>
      </w:r>
      <w:r>
        <w:rPr>
          <w:rFonts w:ascii="Times New Roman" w:hAnsi="Times New Roman" w:cs="Times New Roman"/>
          <w:sz w:val="28"/>
          <w:szCs w:val="28"/>
        </w:rPr>
        <w:t>ією</w:t>
      </w:r>
      <w:r w:rsidRPr="0079168B">
        <w:rPr>
          <w:rFonts w:ascii="Times New Roman" w:hAnsi="Times New Roman" w:cs="Times New Roman"/>
          <w:sz w:val="28"/>
          <w:szCs w:val="28"/>
        </w:rPr>
        <w:t xml:space="preserve"> з найбільш важливих переваг «критика» є вміння поглинати, освоювати, інтерпретувати і критично оцінювати величезну кількість складних друкованих матеріалів, </w:t>
      </w:r>
      <w:r>
        <w:rPr>
          <w:rFonts w:ascii="Times New Roman" w:hAnsi="Times New Roman" w:cs="Times New Roman"/>
          <w:sz w:val="28"/>
          <w:szCs w:val="28"/>
        </w:rPr>
        <w:t>у</w:t>
      </w:r>
      <w:r w:rsidRPr="0079168B">
        <w:rPr>
          <w:rFonts w:ascii="Times New Roman" w:hAnsi="Times New Roman" w:cs="Times New Roman"/>
          <w:sz w:val="28"/>
          <w:szCs w:val="28"/>
        </w:rPr>
        <w:t xml:space="preserve">міння аналізувати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оцінювати думки </w:t>
      </w:r>
      <w:r>
        <w:rPr>
          <w:rFonts w:ascii="Times New Roman" w:hAnsi="Times New Roman" w:cs="Times New Roman"/>
          <w:sz w:val="28"/>
          <w:szCs w:val="28"/>
        </w:rPr>
        <w:t>та</w:t>
      </w:r>
      <w:r w:rsidRPr="0079168B">
        <w:rPr>
          <w:rFonts w:ascii="Times New Roman" w:hAnsi="Times New Roman" w:cs="Times New Roman"/>
          <w:sz w:val="28"/>
          <w:szCs w:val="28"/>
        </w:rPr>
        <w:t xml:space="preserve"> пропозиції інших. Іноді він може робити це нетактовно, але саме він і повертає групу з поезії нездійсненної мрії </w:t>
      </w:r>
      <w:r w:rsidR="00F56B87">
        <w:rPr>
          <w:rFonts w:ascii="Times New Roman" w:hAnsi="Times New Roman" w:cs="Times New Roman"/>
          <w:sz w:val="28"/>
          <w:szCs w:val="28"/>
        </w:rPr>
        <w:t>до</w:t>
      </w:r>
      <w:r w:rsidRPr="0079168B">
        <w:rPr>
          <w:rFonts w:ascii="Times New Roman" w:hAnsi="Times New Roman" w:cs="Times New Roman"/>
          <w:sz w:val="28"/>
          <w:szCs w:val="28"/>
        </w:rPr>
        <w:t xml:space="preserve"> проз</w:t>
      </w:r>
      <w:r w:rsidR="00F56B87">
        <w:rPr>
          <w:rFonts w:ascii="Times New Roman" w:hAnsi="Times New Roman" w:cs="Times New Roman"/>
          <w:sz w:val="28"/>
          <w:szCs w:val="28"/>
        </w:rPr>
        <w:t>и</w:t>
      </w:r>
      <w:r w:rsidRPr="0079168B">
        <w:rPr>
          <w:rFonts w:ascii="Times New Roman" w:hAnsi="Times New Roman" w:cs="Times New Roman"/>
          <w:sz w:val="28"/>
          <w:szCs w:val="28"/>
        </w:rPr>
        <w:t xml:space="preserve"> реально</w:t>
      </w:r>
      <w:r>
        <w:rPr>
          <w:rFonts w:ascii="Times New Roman" w:hAnsi="Times New Roman" w:cs="Times New Roman"/>
          <w:sz w:val="28"/>
          <w:szCs w:val="28"/>
        </w:rPr>
        <w:t>го</w:t>
      </w:r>
      <w:r w:rsidRPr="0079168B">
        <w:rPr>
          <w:rFonts w:ascii="Times New Roman" w:hAnsi="Times New Roman" w:cs="Times New Roman"/>
          <w:sz w:val="28"/>
          <w:szCs w:val="28"/>
        </w:rPr>
        <w:t xml:space="preserve"> житт</w:t>
      </w:r>
      <w:r>
        <w:rPr>
          <w:rFonts w:ascii="Times New Roman" w:hAnsi="Times New Roman" w:cs="Times New Roman"/>
          <w:sz w:val="28"/>
          <w:szCs w:val="28"/>
        </w:rPr>
        <w:t>я</w:t>
      </w:r>
      <w:r w:rsidRPr="0079168B">
        <w:rPr>
          <w:rFonts w:ascii="Times New Roman" w:hAnsi="Times New Roman" w:cs="Times New Roman"/>
          <w:sz w:val="28"/>
          <w:szCs w:val="28"/>
        </w:rPr>
        <w:t xml:space="preserve">. Хоча він заслуговує довіри у всьому </w:t>
      </w:r>
      <w:r>
        <w:rPr>
          <w:rFonts w:ascii="Times New Roman" w:hAnsi="Times New Roman" w:cs="Times New Roman"/>
          <w:sz w:val="28"/>
          <w:szCs w:val="28"/>
        </w:rPr>
        <w:t>й</w:t>
      </w:r>
      <w:r w:rsidRPr="0079168B">
        <w:rPr>
          <w:rFonts w:ascii="Times New Roman" w:hAnsi="Times New Roman" w:cs="Times New Roman"/>
          <w:sz w:val="28"/>
          <w:szCs w:val="28"/>
        </w:rPr>
        <w:t xml:space="preserve"> на нього можна покластися, йому не вистачає людського тепла </w:t>
      </w:r>
      <w:r>
        <w:rPr>
          <w:rFonts w:ascii="Times New Roman" w:hAnsi="Times New Roman" w:cs="Times New Roman"/>
          <w:sz w:val="28"/>
          <w:szCs w:val="28"/>
        </w:rPr>
        <w:t>й</w:t>
      </w:r>
      <w:r w:rsidRPr="0079168B">
        <w:rPr>
          <w:rFonts w:ascii="Times New Roman" w:hAnsi="Times New Roman" w:cs="Times New Roman"/>
          <w:sz w:val="28"/>
          <w:szCs w:val="28"/>
        </w:rPr>
        <w:t xml:space="preserve"> уяви. І тим не менше, він незамінний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тому що його судження майже ніколи не бувають помилковими.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F56B87">
        <w:rPr>
          <w:rFonts w:ascii="Times New Roman" w:hAnsi="Times New Roman" w:cs="Times New Roman"/>
          <w:i/>
          <w:sz w:val="28"/>
          <w:szCs w:val="28"/>
        </w:rPr>
        <w:t>Організатор, або начальник штабу</w:t>
      </w:r>
      <w:r w:rsidRPr="0079168B">
        <w:rPr>
          <w:rFonts w:ascii="Times New Roman" w:hAnsi="Times New Roman" w:cs="Times New Roman"/>
          <w:sz w:val="28"/>
          <w:szCs w:val="28"/>
        </w:rPr>
        <w:t xml:space="preserve">» перетворює прийняті рішення та вироблені стратегії в чітко окреслені, конкретні </w:t>
      </w:r>
      <w:r>
        <w:rPr>
          <w:rFonts w:ascii="Times New Roman" w:hAnsi="Times New Roman" w:cs="Times New Roman"/>
          <w:sz w:val="28"/>
          <w:szCs w:val="28"/>
        </w:rPr>
        <w:t>й</w:t>
      </w:r>
      <w:r w:rsidRPr="0079168B">
        <w:rPr>
          <w:rFonts w:ascii="Times New Roman" w:hAnsi="Times New Roman" w:cs="Times New Roman"/>
          <w:sz w:val="28"/>
          <w:szCs w:val="28"/>
        </w:rPr>
        <w:t xml:space="preserve"> реальні завдання, які можна почати виконувати. Його пристрасть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організовувати практичне виконання завдань. Його головний внесок </w:t>
      </w:r>
      <w:r>
        <w:rPr>
          <w:rFonts w:ascii="Times New Roman" w:hAnsi="Times New Roman" w:cs="Times New Roman"/>
          <w:sz w:val="28"/>
          <w:szCs w:val="28"/>
        </w:rPr>
        <w:t>у</w:t>
      </w:r>
      <w:r w:rsidRPr="0079168B">
        <w:rPr>
          <w:rFonts w:ascii="Times New Roman" w:hAnsi="Times New Roman" w:cs="Times New Roman"/>
          <w:sz w:val="28"/>
          <w:szCs w:val="28"/>
        </w:rPr>
        <w:t xml:space="preserve"> загальну справу</w:t>
      </w:r>
      <w:r>
        <w:rPr>
          <w:rFonts w:ascii="Times New Roman" w:hAnsi="Times New Roman" w:cs="Times New Roman"/>
          <w:sz w:val="28"/>
          <w:szCs w:val="28"/>
        </w:rPr>
        <w:t xml:space="preserve"> – </w:t>
      </w:r>
      <w:r w:rsidRPr="0079168B">
        <w:rPr>
          <w:rFonts w:ascii="Times New Roman" w:hAnsi="Times New Roman" w:cs="Times New Roman"/>
          <w:sz w:val="28"/>
          <w:szCs w:val="28"/>
        </w:rPr>
        <w:t>надати планам групи реальну, здійсниму форму.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Він одержимий стабільними структурами та завжди намагається їх створювати. Дай йому рішення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і він складе графік виконання. Постав перед ним завдання </w:t>
      </w:r>
      <w:r>
        <w:rPr>
          <w:rFonts w:ascii="Times New Roman" w:hAnsi="Times New Roman" w:cs="Times New Roman"/>
          <w:sz w:val="28"/>
          <w:szCs w:val="28"/>
        </w:rPr>
        <w:t>й</w:t>
      </w:r>
      <w:r w:rsidRPr="0079168B">
        <w:rPr>
          <w:rFonts w:ascii="Times New Roman" w:hAnsi="Times New Roman" w:cs="Times New Roman"/>
          <w:sz w:val="28"/>
          <w:szCs w:val="28"/>
        </w:rPr>
        <w:t xml:space="preserve"> дай йому в підпорядкування групу працівників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і він складе графічну схему організаційної структури. Він працює ефективно, методично </w:t>
      </w:r>
      <w:r>
        <w:rPr>
          <w:rFonts w:ascii="Times New Roman" w:hAnsi="Times New Roman" w:cs="Times New Roman"/>
          <w:sz w:val="28"/>
          <w:szCs w:val="28"/>
        </w:rPr>
        <w:t>й</w:t>
      </w:r>
      <w:r w:rsidRPr="0079168B">
        <w:rPr>
          <w:rFonts w:ascii="Times New Roman" w:hAnsi="Times New Roman" w:cs="Times New Roman"/>
          <w:sz w:val="28"/>
          <w:szCs w:val="28"/>
        </w:rPr>
        <w:t xml:space="preserve"> систематично, але іноді йому не вистачає гнучкості. Створити йому серйозні перешкоди може тільки раптова зміна планів, тому що він схильний губитися в нестійких, мінливих ситуаціях.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Він володіє сильним характером, внутрішньою дисциплінованістю </w:t>
      </w:r>
      <w:r>
        <w:rPr>
          <w:rFonts w:ascii="Times New Roman" w:hAnsi="Times New Roman" w:cs="Times New Roman"/>
          <w:sz w:val="28"/>
          <w:szCs w:val="28"/>
        </w:rPr>
        <w:t>й</w:t>
      </w:r>
      <w:r w:rsidRPr="0079168B">
        <w:rPr>
          <w:rFonts w:ascii="Times New Roman" w:hAnsi="Times New Roman" w:cs="Times New Roman"/>
          <w:sz w:val="28"/>
          <w:szCs w:val="28"/>
        </w:rPr>
        <w:t xml:space="preserve"> логічним підходом до проблем. Він відрізняється цілісністю, щирістю, довірою до колег, його не так-то просто збити з пантелику </w:t>
      </w:r>
      <w:r>
        <w:rPr>
          <w:rFonts w:ascii="Times New Roman" w:hAnsi="Times New Roman" w:cs="Times New Roman"/>
          <w:sz w:val="28"/>
          <w:szCs w:val="28"/>
        </w:rPr>
        <w:t>чи</w:t>
      </w:r>
      <w:r w:rsidRPr="0079168B">
        <w:rPr>
          <w:rFonts w:ascii="Times New Roman" w:hAnsi="Times New Roman" w:cs="Times New Roman"/>
          <w:sz w:val="28"/>
          <w:szCs w:val="28"/>
        </w:rPr>
        <w:t xml:space="preserve"> збентежити.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6</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F56B87">
        <w:rPr>
          <w:rFonts w:ascii="Times New Roman" w:hAnsi="Times New Roman" w:cs="Times New Roman"/>
          <w:i/>
          <w:sz w:val="28"/>
          <w:szCs w:val="28"/>
        </w:rPr>
        <w:t>Постачальник</w:t>
      </w:r>
      <w:r w:rsidRPr="0079168B">
        <w:rPr>
          <w:rFonts w:ascii="Times New Roman" w:hAnsi="Times New Roman" w:cs="Times New Roman"/>
          <w:sz w:val="28"/>
          <w:szCs w:val="28"/>
        </w:rPr>
        <w:t xml:space="preserve">» виходить за межі групи </w:t>
      </w:r>
      <w:r>
        <w:rPr>
          <w:rFonts w:ascii="Times New Roman" w:hAnsi="Times New Roman" w:cs="Times New Roman"/>
          <w:sz w:val="28"/>
          <w:szCs w:val="28"/>
        </w:rPr>
        <w:t>й</w:t>
      </w:r>
      <w:r w:rsidRPr="0079168B">
        <w:rPr>
          <w:rFonts w:ascii="Times New Roman" w:hAnsi="Times New Roman" w:cs="Times New Roman"/>
          <w:sz w:val="28"/>
          <w:szCs w:val="28"/>
        </w:rPr>
        <w:t xml:space="preserve"> приносить з собою нові ідеї, інформацію і взагалі повідомлення про всілякі новин</w:t>
      </w:r>
      <w:r>
        <w:rPr>
          <w:rFonts w:ascii="Times New Roman" w:hAnsi="Times New Roman" w:cs="Times New Roman"/>
          <w:sz w:val="28"/>
          <w:szCs w:val="28"/>
        </w:rPr>
        <w:t>ки</w:t>
      </w:r>
      <w:r w:rsidRPr="0079168B">
        <w:rPr>
          <w:rFonts w:ascii="Times New Roman" w:hAnsi="Times New Roman" w:cs="Times New Roman"/>
          <w:sz w:val="28"/>
          <w:szCs w:val="28"/>
        </w:rPr>
        <w:t xml:space="preserve">. Ця людина </w:t>
      </w:r>
      <w:r w:rsidRPr="0079168B">
        <w:rPr>
          <w:rFonts w:ascii="Times New Roman" w:hAnsi="Times New Roman" w:cs="Times New Roman"/>
          <w:sz w:val="28"/>
          <w:szCs w:val="28"/>
        </w:rPr>
        <w:lastRenderedPageBreak/>
        <w:t>найбільш по-людськи симпатичн</w:t>
      </w:r>
      <w:r>
        <w:rPr>
          <w:rFonts w:ascii="Times New Roman" w:hAnsi="Times New Roman" w:cs="Times New Roman"/>
          <w:sz w:val="28"/>
          <w:szCs w:val="28"/>
        </w:rPr>
        <w:t>а</w:t>
      </w:r>
      <w:r w:rsidRPr="0079168B">
        <w:rPr>
          <w:rFonts w:ascii="Times New Roman" w:hAnsi="Times New Roman" w:cs="Times New Roman"/>
          <w:sz w:val="28"/>
          <w:szCs w:val="28"/>
        </w:rPr>
        <w:t xml:space="preserve"> з усіх членів групи,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відразу викликає до себе прихильність</w:t>
      </w:r>
      <w:r>
        <w:rPr>
          <w:rFonts w:ascii="Times New Roman" w:hAnsi="Times New Roman" w:cs="Times New Roman"/>
          <w:sz w:val="28"/>
          <w:szCs w:val="28"/>
        </w:rPr>
        <w:t>,</w:t>
      </w:r>
      <w:r w:rsidRPr="0079168B">
        <w:rPr>
          <w:rFonts w:ascii="Times New Roman" w:hAnsi="Times New Roman" w:cs="Times New Roman"/>
          <w:sz w:val="28"/>
          <w:szCs w:val="28"/>
        </w:rPr>
        <w:t xml:space="preserve"> любить суспільство, дуже розкут</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товариськ</w:t>
      </w:r>
      <w:r>
        <w:rPr>
          <w:rFonts w:ascii="Times New Roman" w:hAnsi="Times New Roman" w:cs="Times New Roman"/>
          <w:sz w:val="28"/>
          <w:szCs w:val="28"/>
        </w:rPr>
        <w:t>а</w:t>
      </w:r>
      <w:r w:rsidRPr="0079168B">
        <w:rPr>
          <w:rFonts w:ascii="Times New Roman" w:hAnsi="Times New Roman" w:cs="Times New Roman"/>
          <w:sz w:val="28"/>
          <w:szCs w:val="28"/>
        </w:rPr>
        <w:t xml:space="preserve">. Ha ситуацію або розповідь «постачальник» майже завжди реагує позитивно </w:t>
      </w:r>
      <w:r>
        <w:rPr>
          <w:rFonts w:ascii="Times New Roman" w:hAnsi="Times New Roman" w:cs="Times New Roman"/>
          <w:sz w:val="28"/>
          <w:szCs w:val="28"/>
        </w:rPr>
        <w:t>й</w:t>
      </w:r>
      <w:r w:rsidRPr="0079168B">
        <w:rPr>
          <w:rFonts w:ascii="Times New Roman" w:hAnsi="Times New Roman" w:cs="Times New Roman"/>
          <w:sz w:val="28"/>
          <w:szCs w:val="28"/>
        </w:rPr>
        <w:t xml:space="preserve"> з ентузіазмом, хоча схильний так само швидко кидати справи </w:t>
      </w:r>
      <w:r>
        <w:rPr>
          <w:rFonts w:ascii="Times New Roman" w:hAnsi="Times New Roman" w:cs="Times New Roman"/>
          <w:sz w:val="28"/>
          <w:szCs w:val="28"/>
        </w:rPr>
        <w:t>й</w:t>
      </w:r>
      <w:r w:rsidRPr="0079168B">
        <w:rPr>
          <w:rFonts w:ascii="Times New Roman" w:hAnsi="Times New Roman" w:cs="Times New Roman"/>
          <w:sz w:val="28"/>
          <w:szCs w:val="28"/>
        </w:rPr>
        <w:t xml:space="preserve"> заняття, як стрімко за них хапається. Багато що, якщо не все в житті, відразу ж викликає його інтерес.</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«Постачальник» легко і швидко зближується з людьми </w:t>
      </w:r>
      <w:r>
        <w:rPr>
          <w:rFonts w:ascii="Times New Roman" w:hAnsi="Times New Roman" w:cs="Times New Roman"/>
          <w:sz w:val="28"/>
          <w:szCs w:val="28"/>
        </w:rPr>
        <w:t>й</w:t>
      </w:r>
      <w:r w:rsidRPr="0079168B">
        <w:rPr>
          <w:rFonts w:ascii="Times New Roman" w:hAnsi="Times New Roman" w:cs="Times New Roman"/>
          <w:sz w:val="28"/>
          <w:szCs w:val="28"/>
        </w:rPr>
        <w:t xml:space="preserve"> має безліч контактів за межами групи. Він рідко знаходиться на своєму робочому місці, а коли він все-таки там, то, швидше за все, з ким-небудь говорить. Його роль значна: він оберігає групу від загнивання, окостеніння і втрати зв</w:t>
      </w:r>
      <w:r>
        <w:rPr>
          <w:rFonts w:ascii="Times New Roman" w:hAnsi="Times New Roman" w:cs="Times New Roman"/>
          <w:sz w:val="28"/>
          <w:szCs w:val="28"/>
        </w:rPr>
        <w:t>’</w:t>
      </w:r>
      <w:r w:rsidRPr="0079168B">
        <w:rPr>
          <w:rFonts w:ascii="Times New Roman" w:hAnsi="Times New Roman" w:cs="Times New Roman"/>
          <w:sz w:val="28"/>
          <w:szCs w:val="28"/>
        </w:rPr>
        <w:t>язку з реальним світом.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7</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F56B87">
        <w:rPr>
          <w:rFonts w:ascii="Times New Roman" w:hAnsi="Times New Roman" w:cs="Times New Roman"/>
          <w:i/>
          <w:sz w:val="28"/>
          <w:szCs w:val="28"/>
        </w:rPr>
        <w:t>Душа групи</w:t>
      </w:r>
      <w:r w:rsidRPr="0079168B">
        <w:rPr>
          <w:rFonts w:ascii="Times New Roman" w:hAnsi="Times New Roman" w:cs="Times New Roman"/>
          <w:sz w:val="28"/>
          <w:szCs w:val="28"/>
        </w:rPr>
        <w:t>»</w:t>
      </w:r>
      <w:r>
        <w:rPr>
          <w:rFonts w:ascii="Times New Roman" w:hAnsi="Times New Roman" w:cs="Times New Roman"/>
          <w:sz w:val="28"/>
          <w:szCs w:val="28"/>
        </w:rPr>
        <w:t xml:space="preserve"> – найбільш</w:t>
      </w:r>
      <w:r w:rsidRPr="0079168B">
        <w:rPr>
          <w:rFonts w:ascii="Times New Roman" w:hAnsi="Times New Roman" w:cs="Times New Roman"/>
          <w:sz w:val="28"/>
          <w:szCs w:val="28"/>
        </w:rPr>
        <w:t xml:space="preserve"> чуйний і чутливий з усіх. Він краще за всіх обізнаний про потреби </w:t>
      </w:r>
      <w:r>
        <w:rPr>
          <w:rFonts w:ascii="Times New Roman" w:hAnsi="Times New Roman" w:cs="Times New Roman"/>
          <w:sz w:val="28"/>
          <w:szCs w:val="28"/>
        </w:rPr>
        <w:t>й</w:t>
      </w:r>
      <w:r w:rsidRPr="0079168B">
        <w:rPr>
          <w:rFonts w:ascii="Times New Roman" w:hAnsi="Times New Roman" w:cs="Times New Roman"/>
          <w:sz w:val="28"/>
          <w:szCs w:val="28"/>
        </w:rPr>
        <w:t xml:space="preserve"> турботи колег. Він </w:t>
      </w:r>
      <w:r w:rsidR="00F56B87">
        <w:rPr>
          <w:rFonts w:ascii="Times New Roman" w:hAnsi="Times New Roman" w:cs="Times New Roman"/>
          <w:sz w:val="28"/>
          <w:szCs w:val="28"/>
        </w:rPr>
        <w:t>кращ</w:t>
      </w:r>
      <w:r w:rsidRPr="0079168B">
        <w:rPr>
          <w:rFonts w:ascii="Times New Roman" w:hAnsi="Times New Roman" w:cs="Times New Roman"/>
          <w:sz w:val="28"/>
          <w:szCs w:val="28"/>
        </w:rPr>
        <w:t xml:space="preserve">е </w:t>
      </w:r>
      <w:r w:rsidR="00F56B87">
        <w:rPr>
          <w:rFonts w:ascii="Times New Roman" w:hAnsi="Times New Roman" w:cs="Times New Roman"/>
          <w:sz w:val="28"/>
          <w:szCs w:val="28"/>
        </w:rPr>
        <w:t xml:space="preserve">за </w:t>
      </w:r>
      <w:r w:rsidRPr="0079168B">
        <w:rPr>
          <w:rFonts w:ascii="Times New Roman" w:hAnsi="Times New Roman" w:cs="Times New Roman"/>
          <w:sz w:val="28"/>
          <w:szCs w:val="28"/>
        </w:rPr>
        <w:t xml:space="preserve">інших відчуває емоційні «підводні течії»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Він більше всіх обізнаний про сімейні справи, про особисте життя інших членів групи. Він найактивніше здійснює внутрішньогрупові комунікації</w:t>
      </w:r>
      <w:r w:rsidR="00F56B87">
        <w:rPr>
          <w:rFonts w:ascii="Times New Roman" w:hAnsi="Times New Roman" w:cs="Times New Roman"/>
          <w:sz w:val="28"/>
          <w:szCs w:val="28"/>
        </w:rPr>
        <w:t xml:space="preserve"> та дуже</w:t>
      </w:r>
      <w:r w:rsidRPr="0079168B">
        <w:rPr>
          <w:rFonts w:ascii="Times New Roman" w:hAnsi="Times New Roman" w:cs="Times New Roman"/>
          <w:sz w:val="28"/>
          <w:szCs w:val="28"/>
        </w:rPr>
        <w:t xml:space="preserve"> не любить ворожнеч</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недоброзичлив</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уникає конфліктів. Він симпатичний і приємний у спілкуванні, скромний, ненав</w:t>
      </w:r>
      <w:r>
        <w:rPr>
          <w:rFonts w:ascii="Times New Roman" w:hAnsi="Times New Roman" w:cs="Times New Roman"/>
          <w:sz w:val="28"/>
          <w:szCs w:val="28"/>
        </w:rPr>
        <w:t>’</w:t>
      </w:r>
      <w:r w:rsidRPr="0079168B">
        <w:rPr>
          <w:rFonts w:ascii="Times New Roman" w:hAnsi="Times New Roman" w:cs="Times New Roman"/>
          <w:sz w:val="28"/>
          <w:szCs w:val="28"/>
        </w:rPr>
        <w:t xml:space="preserve">язливий, </w:t>
      </w:r>
      <w:r w:rsidR="00F56B87" w:rsidRPr="0079168B">
        <w:rPr>
          <w:rFonts w:ascii="Times New Roman" w:hAnsi="Times New Roman" w:cs="Times New Roman"/>
          <w:sz w:val="28"/>
          <w:szCs w:val="28"/>
        </w:rPr>
        <w:t>не с</w:t>
      </w:r>
      <w:r w:rsidR="00F56B87">
        <w:rPr>
          <w:rFonts w:ascii="Times New Roman" w:hAnsi="Times New Roman" w:cs="Times New Roman"/>
          <w:sz w:val="28"/>
          <w:szCs w:val="28"/>
        </w:rPr>
        <w:t>амовпевнений</w:t>
      </w:r>
      <w:r w:rsidRPr="0079168B">
        <w:rPr>
          <w:rFonts w:ascii="Times New Roman" w:hAnsi="Times New Roman" w:cs="Times New Roman"/>
          <w:sz w:val="28"/>
          <w:szCs w:val="28"/>
        </w:rPr>
        <w:t>, популярний.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Він </w:t>
      </w:r>
      <w:r>
        <w:rPr>
          <w:rFonts w:ascii="Times New Roman" w:hAnsi="Times New Roman" w:cs="Times New Roman"/>
          <w:sz w:val="28"/>
          <w:szCs w:val="28"/>
        </w:rPr>
        <w:t>у</w:t>
      </w:r>
      <w:r w:rsidRPr="0079168B">
        <w:rPr>
          <w:rFonts w:ascii="Times New Roman" w:hAnsi="Times New Roman" w:cs="Times New Roman"/>
          <w:sz w:val="28"/>
          <w:szCs w:val="28"/>
        </w:rPr>
        <w:t xml:space="preserve">міє </w:t>
      </w:r>
      <w:r>
        <w:rPr>
          <w:rFonts w:ascii="Times New Roman" w:hAnsi="Times New Roman" w:cs="Times New Roman"/>
          <w:sz w:val="28"/>
          <w:szCs w:val="28"/>
        </w:rPr>
        <w:t>й</w:t>
      </w:r>
      <w:r w:rsidRPr="0079168B">
        <w:rPr>
          <w:rFonts w:ascii="Times New Roman" w:hAnsi="Times New Roman" w:cs="Times New Roman"/>
          <w:sz w:val="28"/>
          <w:szCs w:val="28"/>
        </w:rPr>
        <w:t xml:space="preserve"> любить слухати, легко </w:t>
      </w:r>
      <w:r>
        <w:rPr>
          <w:rFonts w:ascii="Times New Roman" w:hAnsi="Times New Roman" w:cs="Times New Roman"/>
          <w:sz w:val="28"/>
          <w:szCs w:val="28"/>
        </w:rPr>
        <w:t>й</w:t>
      </w:r>
      <w:r w:rsidRPr="0079168B">
        <w:rPr>
          <w:rFonts w:ascii="Times New Roman" w:hAnsi="Times New Roman" w:cs="Times New Roman"/>
          <w:sz w:val="28"/>
          <w:szCs w:val="28"/>
        </w:rPr>
        <w:t xml:space="preserve"> вільно спілкується з усіма членами групи, допомагає іншим бути розкутими </w:t>
      </w:r>
      <w:r>
        <w:rPr>
          <w:rFonts w:ascii="Times New Roman" w:hAnsi="Times New Roman" w:cs="Times New Roman"/>
          <w:sz w:val="28"/>
          <w:szCs w:val="28"/>
        </w:rPr>
        <w:t>й</w:t>
      </w:r>
      <w:r w:rsidRPr="0079168B">
        <w:rPr>
          <w:rFonts w:ascii="Times New Roman" w:hAnsi="Times New Roman" w:cs="Times New Roman"/>
          <w:sz w:val="28"/>
          <w:szCs w:val="28"/>
        </w:rPr>
        <w:t xml:space="preserve"> вільними</w:t>
      </w:r>
      <w:r w:rsidR="00F56B87">
        <w:rPr>
          <w:rFonts w:ascii="Times New Roman" w:hAnsi="Times New Roman" w:cs="Times New Roman"/>
          <w:sz w:val="28"/>
          <w:szCs w:val="28"/>
        </w:rPr>
        <w:t>,</w:t>
      </w:r>
      <w:r w:rsidRPr="0079168B">
        <w:rPr>
          <w:rFonts w:ascii="Times New Roman" w:hAnsi="Times New Roman" w:cs="Times New Roman"/>
          <w:sz w:val="28"/>
          <w:szCs w:val="28"/>
        </w:rPr>
        <w:t xml:space="preserve"> сприяє встановленню єдності, дружби </w:t>
      </w:r>
      <w:r>
        <w:rPr>
          <w:rFonts w:ascii="Times New Roman" w:hAnsi="Times New Roman" w:cs="Times New Roman"/>
          <w:sz w:val="28"/>
          <w:szCs w:val="28"/>
        </w:rPr>
        <w:t>та</w:t>
      </w:r>
      <w:r w:rsidRPr="0079168B">
        <w:rPr>
          <w:rFonts w:ascii="Times New Roman" w:hAnsi="Times New Roman" w:cs="Times New Roman"/>
          <w:sz w:val="28"/>
          <w:szCs w:val="28"/>
        </w:rPr>
        <w:t xml:space="preserve"> гармонії відносин і цим врівноважує тертя </w:t>
      </w:r>
      <w:r>
        <w:rPr>
          <w:rFonts w:ascii="Times New Roman" w:hAnsi="Times New Roman" w:cs="Times New Roman"/>
          <w:sz w:val="28"/>
          <w:szCs w:val="28"/>
        </w:rPr>
        <w:t>й</w:t>
      </w:r>
      <w:r w:rsidRPr="0079168B">
        <w:rPr>
          <w:rFonts w:ascii="Times New Roman" w:hAnsi="Times New Roman" w:cs="Times New Roman"/>
          <w:sz w:val="28"/>
          <w:szCs w:val="28"/>
        </w:rPr>
        <w:t xml:space="preserve"> розбіжності, які можуть викликати інші. Його особистий внесок у спільну справу може бути </w:t>
      </w:r>
      <w:r>
        <w:rPr>
          <w:rFonts w:ascii="Times New Roman" w:hAnsi="Times New Roman" w:cs="Times New Roman"/>
          <w:sz w:val="28"/>
          <w:szCs w:val="28"/>
        </w:rPr>
        <w:t>й</w:t>
      </w:r>
      <w:r w:rsidRPr="0079168B">
        <w:rPr>
          <w:rFonts w:ascii="Times New Roman" w:hAnsi="Times New Roman" w:cs="Times New Roman"/>
          <w:sz w:val="28"/>
          <w:szCs w:val="28"/>
        </w:rPr>
        <w:t xml:space="preserve"> не так очевидний, як внесок інших, але його відсутність відразу стає помітн</w:t>
      </w:r>
      <w:r>
        <w:rPr>
          <w:rFonts w:ascii="Times New Roman" w:hAnsi="Times New Roman" w:cs="Times New Roman"/>
          <w:sz w:val="28"/>
          <w:szCs w:val="28"/>
        </w:rPr>
        <w:t>ою</w:t>
      </w:r>
      <w:r w:rsidRPr="0079168B">
        <w:rPr>
          <w:rFonts w:ascii="Times New Roman" w:hAnsi="Times New Roman" w:cs="Times New Roman"/>
          <w:sz w:val="28"/>
          <w:szCs w:val="28"/>
        </w:rPr>
        <w:t xml:space="preserve"> і впливає на справу негативно, особливо </w:t>
      </w:r>
      <w:r>
        <w:rPr>
          <w:rFonts w:ascii="Times New Roman" w:hAnsi="Times New Roman" w:cs="Times New Roman"/>
          <w:sz w:val="28"/>
          <w:szCs w:val="28"/>
        </w:rPr>
        <w:t>під</w:t>
      </w:r>
      <w:r w:rsidRPr="0079168B">
        <w:rPr>
          <w:rFonts w:ascii="Times New Roman" w:hAnsi="Times New Roman" w:cs="Times New Roman"/>
          <w:sz w:val="28"/>
          <w:szCs w:val="28"/>
        </w:rPr>
        <w:t xml:space="preserve"> час неприємностей, стресів, тиску з боку.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8</w:t>
      </w:r>
      <w:r>
        <w:rPr>
          <w:rFonts w:ascii="Times New Roman" w:hAnsi="Times New Roman" w:cs="Times New Roman"/>
          <w:sz w:val="28"/>
          <w:szCs w:val="28"/>
        </w:rPr>
        <w:t>.</w:t>
      </w:r>
      <w:r w:rsidRPr="0079168B">
        <w:rPr>
          <w:rFonts w:ascii="Times New Roman" w:hAnsi="Times New Roman" w:cs="Times New Roman"/>
          <w:sz w:val="28"/>
          <w:szCs w:val="28"/>
        </w:rPr>
        <w:t xml:space="preserve"> «</w:t>
      </w:r>
      <w:r w:rsidRPr="00F56B87">
        <w:rPr>
          <w:rFonts w:ascii="Times New Roman" w:hAnsi="Times New Roman" w:cs="Times New Roman"/>
          <w:i/>
          <w:sz w:val="28"/>
          <w:szCs w:val="28"/>
        </w:rPr>
        <w:t>Контролер</w:t>
      </w:r>
      <w:r w:rsidRPr="0079168B">
        <w:rPr>
          <w:rFonts w:ascii="Times New Roman" w:hAnsi="Times New Roman" w:cs="Times New Roman"/>
          <w:sz w:val="28"/>
          <w:szCs w:val="28"/>
        </w:rPr>
        <w:t xml:space="preserve">» </w:t>
      </w:r>
      <w:r w:rsidR="00F56B87">
        <w:rPr>
          <w:rFonts w:ascii="Times New Roman" w:hAnsi="Times New Roman" w:cs="Times New Roman"/>
          <w:sz w:val="28"/>
          <w:szCs w:val="28"/>
        </w:rPr>
        <w:t xml:space="preserve">– його </w:t>
      </w:r>
      <w:r w:rsidRPr="0079168B">
        <w:rPr>
          <w:rFonts w:ascii="Times New Roman" w:hAnsi="Times New Roman" w:cs="Times New Roman"/>
          <w:sz w:val="28"/>
          <w:szCs w:val="28"/>
        </w:rPr>
        <w:t xml:space="preserve">турбує все, що може </w:t>
      </w:r>
      <w:r>
        <w:rPr>
          <w:rFonts w:ascii="Times New Roman" w:hAnsi="Times New Roman" w:cs="Times New Roman"/>
          <w:sz w:val="28"/>
          <w:szCs w:val="28"/>
        </w:rPr>
        <w:t xml:space="preserve">вийти </w:t>
      </w:r>
      <w:r w:rsidRPr="0079168B">
        <w:rPr>
          <w:rFonts w:ascii="Times New Roman" w:hAnsi="Times New Roman" w:cs="Times New Roman"/>
          <w:sz w:val="28"/>
          <w:szCs w:val="28"/>
        </w:rPr>
        <w:t>«неналежним чином». Він ніколи не знайде душевного спокою, поки особисто сам не перевірить кожну деталь і не переконається, що все зроблено, ні</w:t>
      </w:r>
      <w:r>
        <w:rPr>
          <w:rFonts w:ascii="Times New Roman" w:hAnsi="Times New Roman" w:cs="Times New Roman"/>
          <w:sz w:val="28"/>
          <w:szCs w:val="28"/>
        </w:rPr>
        <w:t xml:space="preserve">що </w:t>
      </w:r>
      <w:r w:rsidRPr="0079168B">
        <w:rPr>
          <w:rFonts w:ascii="Times New Roman" w:hAnsi="Times New Roman" w:cs="Times New Roman"/>
          <w:sz w:val="28"/>
          <w:szCs w:val="28"/>
        </w:rPr>
        <w:t xml:space="preserve">не забуто, ніщо не упущено. Якщо що-небудь його </w:t>
      </w:r>
      <w:r>
        <w:rPr>
          <w:rFonts w:ascii="Times New Roman" w:hAnsi="Times New Roman" w:cs="Times New Roman"/>
          <w:sz w:val="28"/>
          <w:szCs w:val="28"/>
        </w:rPr>
        <w:t>й</w:t>
      </w:r>
      <w:r w:rsidRPr="0079168B">
        <w:rPr>
          <w:rFonts w:ascii="Times New Roman" w:hAnsi="Times New Roman" w:cs="Times New Roman"/>
          <w:sz w:val="28"/>
          <w:szCs w:val="28"/>
        </w:rPr>
        <w:t xml:space="preserve"> займає в житті серйозно, то це порядок</w:t>
      </w:r>
      <w:r w:rsidR="00F56B87">
        <w:rPr>
          <w:rFonts w:ascii="Times New Roman" w:hAnsi="Times New Roman" w:cs="Times New Roman"/>
          <w:sz w:val="28"/>
          <w:szCs w:val="28"/>
        </w:rPr>
        <w:t>, бо</w:t>
      </w:r>
      <w:r w:rsidRPr="0079168B">
        <w:rPr>
          <w:rFonts w:ascii="Times New Roman" w:hAnsi="Times New Roman" w:cs="Times New Roman"/>
          <w:sz w:val="28"/>
          <w:szCs w:val="28"/>
        </w:rPr>
        <w:t xml:space="preserve"> </w:t>
      </w:r>
      <w:r w:rsidR="00F56B87">
        <w:rPr>
          <w:rFonts w:ascii="Times New Roman" w:hAnsi="Times New Roman" w:cs="Times New Roman"/>
          <w:sz w:val="28"/>
          <w:szCs w:val="28"/>
        </w:rPr>
        <w:t>в</w:t>
      </w:r>
      <w:r w:rsidRPr="0079168B">
        <w:rPr>
          <w:rFonts w:ascii="Times New Roman" w:hAnsi="Times New Roman" w:cs="Times New Roman"/>
          <w:sz w:val="28"/>
          <w:szCs w:val="28"/>
        </w:rPr>
        <w:t xml:space="preserve">ін примушує всіх виконувати графіки </w:t>
      </w:r>
      <w:r>
        <w:rPr>
          <w:rFonts w:ascii="Times New Roman" w:hAnsi="Times New Roman" w:cs="Times New Roman"/>
          <w:sz w:val="28"/>
          <w:szCs w:val="28"/>
        </w:rPr>
        <w:t>й</w:t>
      </w:r>
      <w:r w:rsidRPr="0079168B">
        <w:rPr>
          <w:rFonts w:ascii="Times New Roman" w:hAnsi="Times New Roman" w:cs="Times New Roman"/>
          <w:sz w:val="28"/>
          <w:szCs w:val="28"/>
        </w:rPr>
        <w:t xml:space="preserve"> укладатися в терміни</w:t>
      </w:r>
      <w:r w:rsidR="00F56B87">
        <w:rPr>
          <w:rFonts w:ascii="Times New Roman" w:hAnsi="Times New Roman" w:cs="Times New Roman"/>
          <w:sz w:val="28"/>
          <w:szCs w:val="28"/>
        </w:rPr>
        <w:t>,</w:t>
      </w:r>
      <w:r w:rsidRPr="0079168B">
        <w:rPr>
          <w:rFonts w:ascii="Times New Roman" w:hAnsi="Times New Roman" w:cs="Times New Roman"/>
          <w:sz w:val="28"/>
          <w:szCs w:val="28"/>
        </w:rPr>
        <w:t xml:space="preserve"> </w:t>
      </w:r>
      <w:r w:rsidR="00F56B87">
        <w:rPr>
          <w:rFonts w:ascii="Times New Roman" w:hAnsi="Times New Roman" w:cs="Times New Roman"/>
          <w:sz w:val="28"/>
          <w:szCs w:val="28"/>
        </w:rPr>
        <w:lastRenderedPageBreak/>
        <w:t>в</w:t>
      </w:r>
      <w:r w:rsidRPr="0079168B">
        <w:rPr>
          <w:rFonts w:ascii="Times New Roman" w:hAnsi="Times New Roman" w:cs="Times New Roman"/>
          <w:sz w:val="28"/>
          <w:szCs w:val="28"/>
        </w:rPr>
        <w:t xml:space="preserve">ін відчуває </w:t>
      </w:r>
      <w:r w:rsidR="00F56B87">
        <w:rPr>
          <w:rFonts w:ascii="Times New Roman" w:hAnsi="Times New Roman" w:cs="Times New Roman"/>
          <w:sz w:val="28"/>
          <w:szCs w:val="28"/>
        </w:rPr>
        <w:t>тиск часу</w:t>
      </w:r>
      <w:r w:rsidRPr="0079168B">
        <w:rPr>
          <w:rFonts w:ascii="Times New Roman" w:hAnsi="Times New Roman" w:cs="Times New Roman"/>
          <w:sz w:val="28"/>
          <w:szCs w:val="28"/>
        </w:rPr>
        <w:t xml:space="preserve"> </w:t>
      </w:r>
      <w:r w:rsidR="00F56B87">
        <w:rPr>
          <w:rFonts w:ascii="Times New Roman" w:hAnsi="Times New Roman" w:cs="Times New Roman"/>
          <w:sz w:val="28"/>
          <w:szCs w:val="28"/>
        </w:rPr>
        <w:t>й</w:t>
      </w:r>
      <w:r w:rsidRPr="0079168B">
        <w:rPr>
          <w:rFonts w:ascii="Times New Roman" w:hAnsi="Times New Roman" w:cs="Times New Roman"/>
          <w:sz w:val="28"/>
          <w:szCs w:val="28"/>
        </w:rPr>
        <w:t xml:space="preserve"> передає це відчуття іншим, спонукаючи їх діяти активніше. Його одержимість деталями є просто вираз</w:t>
      </w:r>
      <w:r>
        <w:rPr>
          <w:rFonts w:ascii="Times New Roman" w:hAnsi="Times New Roman" w:cs="Times New Roman"/>
          <w:sz w:val="28"/>
          <w:szCs w:val="28"/>
        </w:rPr>
        <w:t>ом</w:t>
      </w:r>
      <w:r w:rsidRPr="0079168B">
        <w:rPr>
          <w:rFonts w:ascii="Times New Roman" w:hAnsi="Times New Roman" w:cs="Times New Roman"/>
          <w:sz w:val="28"/>
          <w:szCs w:val="28"/>
        </w:rPr>
        <w:t xml:space="preserve"> внутрішньої тривоги за благополучний результат справи.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Він володіє сильним характером, самоконтролем; з нетерпимістю ставиться до недбали</w:t>
      </w:r>
      <w:r>
        <w:rPr>
          <w:rFonts w:ascii="Times New Roman" w:hAnsi="Times New Roman" w:cs="Times New Roman"/>
          <w:sz w:val="28"/>
          <w:szCs w:val="28"/>
        </w:rPr>
        <w:t>х</w:t>
      </w:r>
      <w:r w:rsidRPr="0079168B">
        <w:rPr>
          <w:rFonts w:ascii="Times New Roman" w:hAnsi="Times New Roman" w:cs="Times New Roman"/>
          <w:sz w:val="28"/>
          <w:szCs w:val="28"/>
        </w:rPr>
        <w:t xml:space="preserve"> і розбовтани</w:t>
      </w:r>
      <w:r>
        <w:rPr>
          <w:rFonts w:ascii="Times New Roman" w:hAnsi="Times New Roman" w:cs="Times New Roman"/>
          <w:sz w:val="28"/>
          <w:szCs w:val="28"/>
        </w:rPr>
        <w:t>х</w:t>
      </w:r>
      <w:r w:rsidRPr="0079168B">
        <w:rPr>
          <w:rFonts w:ascii="Times New Roman" w:hAnsi="Times New Roman" w:cs="Times New Roman"/>
          <w:sz w:val="28"/>
          <w:szCs w:val="28"/>
        </w:rPr>
        <w:t xml:space="preserve"> член</w:t>
      </w:r>
      <w:r>
        <w:rPr>
          <w:rFonts w:ascii="Times New Roman" w:hAnsi="Times New Roman" w:cs="Times New Roman"/>
          <w:sz w:val="28"/>
          <w:szCs w:val="28"/>
        </w:rPr>
        <w:t>ів</w:t>
      </w:r>
      <w:r w:rsidRPr="0079168B">
        <w:rPr>
          <w:rFonts w:ascii="Times New Roman" w:hAnsi="Times New Roman" w:cs="Times New Roman"/>
          <w:sz w:val="28"/>
          <w:szCs w:val="28"/>
        </w:rPr>
        <w:t xml:space="preserve"> групи. Пильність</w:t>
      </w:r>
      <w:r>
        <w:rPr>
          <w:rFonts w:ascii="Times New Roman" w:hAnsi="Times New Roman" w:cs="Times New Roman"/>
          <w:sz w:val="28"/>
          <w:szCs w:val="28"/>
        </w:rPr>
        <w:t xml:space="preserve"> </w:t>
      </w:r>
      <w:r w:rsidR="00F56B87">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його відмінна риса</w:t>
      </w:r>
      <w:r w:rsidR="00F56B87">
        <w:rPr>
          <w:rFonts w:ascii="Times New Roman" w:hAnsi="Times New Roman" w:cs="Times New Roman"/>
          <w:sz w:val="28"/>
          <w:szCs w:val="28"/>
        </w:rPr>
        <w:t>,</w:t>
      </w:r>
      <w:r w:rsidRPr="0079168B">
        <w:rPr>
          <w:rFonts w:ascii="Times New Roman" w:hAnsi="Times New Roman" w:cs="Times New Roman"/>
          <w:sz w:val="28"/>
          <w:szCs w:val="28"/>
        </w:rPr>
        <w:t xml:space="preserve"> </w:t>
      </w:r>
      <w:r w:rsidR="00F56B87">
        <w:rPr>
          <w:rFonts w:ascii="Times New Roman" w:hAnsi="Times New Roman" w:cs="Times New Roman"/>
          <w:sz w:val="28"/>
          <w:szCs w:val="28"/>
        </w:rPr>
        <w:t>а</w:t>
      </w:r>
      <w:r w:rsidRPr="0079168B">
        <w:rPr>
          <w:rFonts w:ascii="Times New Roman" w:hAnsi="Times New Roman" w:cs="Times New Roman"/>
          <w:sz w:val="28"/>
          <w:szCs w:val="28"/>
        </w:rPr>
        <w:t xml:space="preserve">ле він схильний втрачати перспективу спільної мети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заплутатись</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дрібних, малозначних деталях. Проте </w:t>
      </w:r>
      <w:r>
        <w:rPr>
          <w:rFonts w:ascii="Times New Roman" w:hAnsi="Times New Roman" w:cs="Times New Roman"/>
          <w:sz w:val="28"/>
          <w:szCs w:val="28"/>
        </w:rPr>
        <w:t>йо</w:t>
      </w:r>
      <w:r w:rsidRPr="0079168B">
        <w:rPr>
          <w:rFonts w:ascii="Times New Roman" w:hAnsi="Times New Roman" w:cs="Times New Roman"/>
          <w:sz w:val="28"/>
          <w:szCs w:val="28"/>
        </w:rPr>
        <w:t xml:space="preserve">го нестримне прагнення все перевіряти </w:t>
      </w:r>
      <w:r>
        <w:rPr>
          <w:rFonts w:ascii="Times New Roman" w:hAnsi="Times New Roman" w:cs="Times New Roman"/>
          <w:sz w:val="28"/>
          <w:szCs w:val="28"/>
        </w:rPr>
        <w:t>й</w:t>
      </w:r>
      <w:r w:rsidRPr="0079168B">
        <w:rPr>
          <w:rFonts w:ascii="Times New Roman" w:hAnsi="Times New Roman" w:cs="Times New Roman"/>
          <w:sz w:val="28"/>
          <w:szCs w:val="28"/>
        </w:rPr>
        <w:t xml:space="preserve"> все доводити до кінця є виключно корисним.</w:t>
      </w:r>
    </w:p>
    <w:p w:rsidR="00D10009" w:rsidRDefault="00D10009" w:rsidP="007B24B2">
      <w:pPr>
        <w:spacing w:after="0" w:line="360" w:lineRule="auto"/>
        <w:jc w:val="right"/>
        <w:rPr>
          <w:rFonts w:ascii="Times New Roman" w:hAnsi="Times New Roman" w:cs="Times New Roman"/>
          <w:sz w:val="28"/>
          <w:szCs w:val="28"/>
          <w:lang w:val="ru-RU"/>
        </w:rPr>
      </w:pPr>
    </w:p>
    <w:p w:rsidR="00424EAD" w:rsidRDefault="00424EAD" w:rsidP="007B24B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7.1. С</w:t>
      </w:r>
      <w:r w:rsidRPr="0079168B">
        <w:rPr>
          <w:rFonts w:ascii="Times New Roman" w:hAnsi="Times New Roman" w:cs="Times New Roman"/>
          <w:sz w:val="28"/>
          <w:szCs w:val="28"/>
        </w:rPr>
        <w:t>оціальн</w:t>
      </w:r>
      <w:r>
        <w:rPr>
          <w:rFonts w:ascii="Times New Roman" w:hAnsi="Times New Roman" w:cs="Times New Roman"/>
          <w:sz w:val="28"/>
          <w:szCs w:val="28"/>
        </w:rPr>
        <w:t>і</w:t>
      </w:r>
      <w:r w:rsidRPr="0079168B">
        <w:rPr>
          <w:rFonts w:ascii="Times New Roman" w:hAnsi="Times New Roman" w:cs="Times New Roman"/>
          <w:sz w:val="28"/>
          <w:szCs w:val="28"/>
        </w:rPr>
        <w:t xml:space="preserve"> рол</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9168B">
        <w:rPr>
          <w:rFonts w:ascii="Times New Roman" w:hAnsi="Times New Roman" w:cs="Times New Roman"/>
          <w:sz w:val="28"/>
          <w:szCs w:val="28"/>
        </w:rPr>
        <w:t xml:space="preserve"> ефективно</w:t>
      </w:r>
      <w:r>
        <w:rPr>
          <w:rFonts w:ascii="Times New Roman" w:hAnsi="Times New Roman" w:cs="Times New Roman"/>
          <w:sz w:val="28"/>
          <w:szCs w:val="28"/>
        </w:rPr>
        <w:t>ю</w:t>
      </w:r>
      <w:r w:rsidRPr="0079168B">
        <w:rPr>
          <w:rFonts w:ascii="Times New Roman" w:hAnsi="Times New Roman" w:cs="Times New Roman"/>
          <w:sz w:val="28"/>
          <w:szCs w:val="28"/>
        </w:rPr>
        <w:t xml:space="preserve"> діяльн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ю</w:t>
      </w:r>
      <w:r w:rsidRPr="0079168B">
        <w:rPr>
          <w:rFonts w:ascii="Times New Roman" w:hAnsi="Times New Roman" w:cs="Times New Roman"/>
          <w:sz w:val="28"/>
          <w:szCs w:val="28"/>
        </w:rPr>
        <w:t xml:space="preserve"> колективу</w:t>
      </w:r>
    </w:p>
    <w:tbl>
      <w:tblPr>
        <w:tblW w:w="9498" w:type="dxa"/>
        <w:tblInd w:w="40" w:type="dxa"/>
        <w:tblLayout w:type="fixed"/>
        <w:tblCellMar>
          <w:left w:w="40" w:type="dxa"/>
          <w:right w:w="40" w:type="dxa"/>
        </w:tblCellMar>
        <w:tblLook w:val="0000" w:firstRow="0" w:lastRow="0" w:firstColumn="0" w:lastColumn="0" w:noHBand="0" w:noVBand="0"/>
      </w:tblPr>
      <w:tblGrid>
        <w:gridCol w:w="1418"/>
        <w:gridCol w:w="2692"/>
        <w:gridCol w:w="2694"/>
        <w:gridCol w:w="2694"/>
      </w:tblGrid>
      <w:tr w:rsidR="00424EAD" w:rsidRPr="0079168B" w:rsidTr="00481A05">
        <w:trPr>
          <w:trHeight w:val="49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center"/>
              <w:rPr>
                <w:rFonts w:ascii="Times New Roman" w:hAnsi="Times New Roman" w:cs="Times New Roman"/>
                <w:sz w:val="24"/>
                <w:szCs w:val="24"/>
              </w:rPr>
            </w:pPr>
            <w:r w:rsidRPr="0045021B">
              <w:rPr>
                <w:rFonts w:ascii="Times New Roman" w:hAnsi="Times New Roman" w:cs="Times New Roman"/>
                <w:b/>
                <w:bCs/>
                <w:color w:val="000000"/>
                <w:sz w:val="24"/>
                <w:szCs w:val="24"/>
              </w:rPr>
              <w:t>У</w:t>
            </w:r>
            <w:r>
              <w:rPr>
                <w:rFonts w:ascii="Times New Roman" w:hAnsi="Times New Roman" w:cs="Times New Roman"/>
                <w:b/>
                <w:bCs/>
                <w:color w:val="000000"/>
                <w:sz w:val="24"/>
                <w:szCs w:val="24"/>
              </w:rPr>
              <w:t>мовна</w:t>
            </w:r>
            <w:r w:rsidRPr="0045021B">
              <w:rPr>
                <w:rFonts w:ascii="Times New Roman" w:hAnsi="Times New Roman" w:cs="Times New Roman"/>
                <w:b/>
                <w:bCs/>
                <w:color w:val="000000"/>
                <w:sz w:val="24"/>
                <w:szCs w:val="24"/>
              </w:rPr>
              <w:t xml:space="preserve"> назва рол</w:t>
            </w:r>
            <w:r>
              <w:rPr>
                <w:rFonts w:ascii="Times New Roman" w:hAnsi="Times New Roman" w:cs="Times New Roman"/>
                <w:b/>
                <w:bCs/>
                <w:color w:val="000000"/>
                <w:sz w:val="24"/>
                <w:szCs w:val="24"/>
              </w:rPr>
              <w:t>і</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center"/>
              <w:rPr>
                <w:rFonts w:ascii="Times New Roman" w:hAnsi="Times New Roman" w:cs="Times New Roman"/>
                <w:sz w:val="24"/>
                <w:szCs w:val="24"/>
              </w:rPr>
            </w:pPr>
            <w:r w:rsidRPr="0045021B">
              <w:rPr>
                <w:rFonts w:ascii="Times New Roman" w:hAnsi="Times New Roman" w:cs="Times New Roman"/>
                <w:b/>
                <w:bCs/>
                <w:color w:val="000000"/>
                <w:sz w:val="24"/>
                <w:szCs w:val="24"/>
              </w:rPr>
              <w:t>Характерн</w:t>
            </w:r>
            <w:r>
              <w:rPr>
                <w:rFonts w:ascii="Times New Roman" w:hAnsi="Times New Roman" w:cs="Times New Roman"/>
                <w:b/>
                <w:bCs/>
                <w:color w:val="000000"/>
                <w:sz w:val="24"/>
                <w:szCs w:val="24"/>
              </w:rPr>
              <w:t>і</w:t>
            </w:r>
            <w:r w:rsidRPr="0045021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риси</w:t>
            </w:r>
            <w:r w:rsidRPr="0045021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особистості</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Позитивні якості</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Допустимі недоліки</w:t>
            </w:r>
            <w:r w:rsidRPr="0045021B">
              <w:rPr>
                <w:rFonts w:ascii="Times New Roman" w:hAnsi="Times New Roman" w:cs="Times New Roman"/>
                <w:b/>
                <w:bCs/>
                <w:color w:val="000000"/>
                <w:sz w:val="24"/>
                <w:szCs w:val="24"/>
              </w:rPr>
              <w:t xml:space="preserve"> </w:t>
            </w:r>
          </w:p>
        </w:tc>
      </w:tr>
      <w:tr w:rsidR="00424EAD" w:rsidRPr="0079168B" w:rsidTr="00481A05">
        <w:trPr>
          <w:trHeight w:val="17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color w:val="000000"/>
                <w:sz w:val="24"/>
                <w:szCs w:val="24"/>
              </w:rPr>
              <w:t>Л</w:t>
            </w:r>
            <w:r>
              <w:rPr>
                <w:rFonts w:ascii="Times New Roman" w:hAnsi="Times New Roman" w:cs="Times New Roman"/>
                <w:bCs/>
                <w:color w:val="000000"/>
                <w:sz w:val="24"/>
                <w:szCs w:val="24"/>
              </w:rPr>
              <w:t>і</w:t>
            </w:r>
            <w:r w:rsidRPr="0045021B">
              <w:rPr>
                <w:rFonts w:ascii="Times New Roman" w:hAnsi="Times New Roman" w:cs="Times New Roman"/>
                <w:bCs/>
                <w:color w:val="000000"/>
                <w:sz w:val="24"/>
                <w:szCs w:val="24"/>
              </w:rPr>
              <w:t>дер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Здібний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упевнений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у</w:t>
            </w:r>
            <w:r w:rsidRPr="0045021B">
              <w:rPr>
                <w:rFonts w:ascii="Times New Roman" w:hAnsi="Times New Roman" w:cs="Times New Roman"/>
                <w:bCs/>
                <w:i/>
                <w:iCs/>
                <w:color w:val="000000"/>
                <w:sz w:val="24"/>
                <w:szCs w:val="24"/>
              </w:rPr>
              <w:t xml:space="preserve"> с</w:t>
            </w:r>
            <w:r>
              <w:rPr>
                <w:rFonts w:ascii="Times New Roman" w:hAnsi="Times New Roman" w:cs="Times New Roman"/>
                <w:bCs/>
                <w:i/>
                <w:iCs/>
                <w:color w:val="000000"/>
                <w:sz w:val="24"/>
                <w:szCs w:val="24"/>
              </w:rPr>
              <w:t>о</w:t>
            </w:r>
            <w:r w:rsidRPr="0045021B">
              <w:rPr>
                <w:rFonts w:ascii="Times New Roman" w:hAnsi="Times New Roman" w:cs="Times New Roman"/>
                <w:bCs/>
                <w:i/>
                <w:iCs/>
                <w:color w:val="000000"/>
                <w:sz w:val="24"/>
                <w:szCs w:val="24"/>
              </w:rPr>
              <w:t>б</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з</w:t>
            </w:r>
            <w:r w:rsidRPr="0045021B">
              <w:rPr>
                <w:rFonts w:ascii="Times New Roman" w:hAnsi="Times New Roman" w:cs="Times New Roman"/>
                <w:bCs/>
                <w:i/>
                <w:iCs/>
                <w:color w:val="000000"/>
                <w:sz w:val="24"/>
                <w:szCs w:val="24"/>
              </w:rPr>
              <w:t xml:space="preserve"> розви</w:t>
            </w:r>
            <w:r>
              <w:rPr>
                <w:rFonts w:ascii="Times New Roman" w:hAnsi="Times New Roman" w:cs="Times New Roman"/>
                <w:bCs/>
                <w:i/>
                <w:iCs/>
                <w:color w:val="000000"/>
                <w:sz w:val="24"/>
                <w:szCs w:val="24"/>
              </w:rPr>
              <w:t>нени</w:t>
            </w:r>
            <w:r w:rsidRPr="0045021B">
              <w:rPr>
                <w:rFonts w:ascii="Times New Roman" w:hAnsi="Times New Roman" w:cs="Times New Roman"/>
                <w:bCs/>
                <w:i/>
                <w:iCs/>
                <w:color w:val="000000"/>
                <w:sz w:val="24"/>
                <w:szCs w:val="24"/>
              </w:rPr>
              <w:t>м само</w:t>
            </w:r>
            <w:r>
              <w:rPr>
                <w:rFonts w:ascii="Times New Roman" w:hAnsi="Times New Roman" w:cs="Times New Roman"/>
                <w:bCs/>
                <w:i/>
                <w:iCs/>
                <w:color w:val="000000"/>
                <w:sz w:val="24"/>
                <w:szCs w:val="24"/>
              </w:rPr>
              <w:t>в</w:t>
            </w:r>
            <w:r w:rsidRPr="0045021B">
              <w:rPr>
                <w:rFonts w:ascii="Times New Roman" w:hAnsi="Times New Roman" w:cs="Times New Roman"/>
                <w:bCs/>
                <w:i/>
                <w:iCs/>
                <w:color w:val="000000"/>
                <w:sz w:val="24"/>
                <w:szCs w:val="24"/>
              </w:rPr>
              <w:t>ладан</w:t>
            </w:r>
            <w:r>
              <w:rPr>
                <w:rFonts w:ascii="Times New Roman" w:hAnsi="Times New Roman" w:cs="Times New Roman"/>
                <w:bCs/>
                <w:i/>
                <w:iCs/>
                <w:color w:val="000000"/>
                <w:sz w:val="24"/>
                <w:szCs w:val="24"/>
              </w:rPr>
              <w:t>ня</w:t>
            </w:r>
            <w:r w:rsidRPr="0045021B">
              <w:rPr>
                <w:rFonts w:ascii="Times New Roman" w:hAnsi="Times New Roman" w:cs="Times New Roman"/>
                <w:bCs/>
                <w:i/>
                <w:iCs/>
                <w:color w:val="000000"/>
                <w:sz w:val="24"/>
                <w:szCs w:val="24"/>
              </w:rPr>
              <w:t>м</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Здатніс</w:t>
            </w:r>
            <w:r w:rsidRPr="0045021B">
              <w:rPr>
                <w:rFonts w:ascii="Times New Roman" w:hAnsi="Times New Roman" w:cs="Times New Roman"/>
                <w:bCs/>
                <w:i/>
                <w:iCs/>
                <w:color w:val="000000"/>
                <w:sz w:val="24"/>
                <w:szCs w:val="24"/>
              </w:rPr>
              <w:t xml:space="preserve">ть </w:t>
            </w:r>
            <w:r>
              <w:rPr>
                <w:rFonts w:ascii="Times New Roman" w:hAnsi="Times New Roman" w:cs="Times New Roman"/>
                <w:bCs/>
                <w:i/>
                <w:iCs/>
                <w:color w:val="000000"/>
                <w:sz w:val="24"/>
                <w:szCs w:val="24"/>
              </w:rPr>
              <w:t>ставитись</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д</w:t>
            </w:r>
            <w:r w:rsidRPr="0045021B">
              <w:rPr>
                <w:rFonts w:ascii="Times New Roman" w:hAnsi="Times New Roman" w:cs="Times New Roman"/>
                <w:bCs/>
                <w:i/>
                <w:iCs/>
                <w:color w:val="000000"/>
                <w:sz w:val="24"/>
                <w:szCs w:val="24"/>
              </w:rPr>
              <w:t xml:space="preserve">о </w:t>
            </w:r>
            <w:r w:rsidRPr="00424EAD">
              <w:rPr>
                <w:rFonts w:ascii="Times New Roman" w:hAnsi="Times New Roman" w:cs="Times New Roman"/>
                <w:bCs/>
                <w:i/>
                <w:iCs/>
                <w:color w:val="000000"/>
                <w:sz w:val="24"/>
                <w:szCs w:val="24"/>
              </w:rPr>
              <w:t>всіх пропозицій відповід-но їх об’єктивної цінно-сті без упереджень. Си-льно развинена спрямо-ваність на досягнення мети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Не б</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л</w:t>
            </w:r>
            <w:r>
              <w:rPr>
                <w:rFonts w:ascii="Times New Roman" w:hAnsi="Times New Roman" w:cs="Times New Roman"/>
                <w:bCs/>
                <w:i/>
                <w:iCs/>
                <w:color w:val="000000"/>
                <w:sz w:val="24"/>
                <w:szCs w:val="24"/>
              </w:rPr>
              <w:t>ьші</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ніж</w:t>
            </w:r>
            <w:r w:rsidRPr="0045021B">
              <w:rPr>
                <w:rFonts w:ascii="Times New Roman" w:hAnsi="Times New Roman" w:cs="Times New Roman"/>
                <w:bCs/>
                <w:i/>
                <w:iCs/>
                <w:color w:val="000000"/>
                <w:sz w:val="24"/>
                <w:szCs w:val="24"/>
              </w:rPr>
              <w:t xml:space="preserve"> ординарн</w:t>
            </w:r>
            <w:r>
              <w:rPr>
                <w:rFonts w:ascii="Times New Roman" w:hAnsi="Times New Roman" w:cs="Times New Roman"/>
                <w:bCs/>
                <w:i/>
                <w:iCs/>
                <w:color w:val="000000"/>
                <w:sz w:val="24"/>
                <w:szCs w:val="24"/>
              </w:rPr>
              <w:t>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нтелект, </w:t>
            </w:r>
            <w:r>
              <w:rPr>
                <w:rFonts w:ascii="Times New Roman" w:hAnsi="Times New Roman" w:cs="Times New Roman"/>
                <w:bCs/>
                <w:i/>
                <w:iCs/>
                <w:color w:val="000000"/>
                <w:sz w:val="24"/>
                <w:szCs w:val="24"/>
              </w:rPr>
              <w:t>помірні</w:t>
            </w:r>
            <w:r w:rsidRPr="0045021B">
              <w:rPr>
                <w:rFonts w:ascii="Times New Roman" w:hAnsi="Times New Roman" w:cs="Times New Roman"/>
                <w:bCs/>
                <w:i/>
                <w:iCs/>
                <w:color w:val="000000"/>
                <w:sz w:val="24"/>
                <w:szCs w:val="24"/>
              </w:rPr>
              <w:t xml:space="preserve"> творч</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здібності</w:t>
            </w:r>
          </w:p>
        </w:tc>
      </w:tr>
      <w:tr w:rsidR="00424EAD" w:rsidRPr="0079168B" w:rsidTr="00481A05">
        <w:trPr>
          <w:trHeight w:val="112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color w:val="000000"/>
                <w:sz w:val="24"/>
                <w:szCs w:val="24"/>
              </w:rPr>
              <w:t>Реал</w:t>
            </w:r>
            <w:r>
              <w:rPr>
                <w:rFonts w:ascii="Times New Roman" w:hAnsi="Times New Roman" w:cs="Times New Roman"/>
                <w:bCs/>
                <w:color w:val="000000"/>
                <w:sz w:val="24"/>
                <w:szCs w:val="24"/>
              </w:rPr>
              <w:t>і</w:t>
            </w:r>
            <w:r w:rsidRPr="0045021B">
              <w:rPr>
                <w:rFonts w:ascii="Times New Roman" w:hAnsi="Times New Roman" w:cs="Times New Roman"/>
                <w:bCs/>
                <w:color w:val="000000"/>
                <w:sz w:val="24"/>
                <w:szCs w:val="24"/>
              </w:rPr>
              <w:t>затор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Динам</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чн</w:t>
            </w:r>
            <w:r>
              <w:rPr>
                <w:rFonts w:ascii="Times New Roman" w:hAnsi="Times New Roman" w:cs="Times New Roman"/>
                <w:bCs/>
                <w:i/>
                <w:iCs/>
                <w:color w:val="000000"/>
                <w:sz w:val="24"/>
                <w:szCs w:val="24"/>
              </w:rPr>
              <w:t>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дуже</w:t>
            </w:r>
            <w:r w:rsidRPr="0045021B">
              <w:rPr>
                <w:rFonts w:ascii="Times New Roman" w:hAnsi="Times New Roman" w:cs="Times New Roman"/>
                <w:bCs/>
                <w:i/>
                <w:iCs/>
                <w:color w:val="000000"/>
                <w:sz w:val="24"/>
                <w:szCs w:val="24"/>
              </w:rPr>
              <w:t xml:space="preserve"> неспок</w:t>
            </w:r>
            <w:r>
              <w:rPr>
                <w:rFonts w:ascii="Times New Roman" w:hAnsi="Times New Roman" w:cs="Times New Roman"/>
                <w:bCs/>
                <w:i/>
                <w:iCs/>
                <w:color w:val="000000"/>
                <w:sz w:val="24"/>
                <w:szCs w:val="24"/>
              </w:rPr>
              <w:t>ійний</w:t>
            </w:r>
            <w:r w:rsidRPr="0045021B">
              <w:rPr>
                <w:rFonts w:ascii="Times New Roman" w:hAnsi="Times New Roman" w:cs="Times New Roman"/>
                <w:bCs/>
                <w:i/>
                <w:iCs/>
                <w:color w:val="000000"/>
                <w:sz w:val="24"/>
                <w:szCs w:val="24"/>
              </w:rPr>
              <w:t>, с</w:t>
            </w:r>
            <w:r>
              <w:rPr>
                <w:rFonts w:ascii="Times New Roman" w:hAnsi="Times New Roman" w:cs="Times New Roman"/>
                <w:bCs/>
                <w:i/>
                <w:iCs/>
                <w:color w:val="000000"/>
                <w:sz w:val="24"/>
                <w:szCs w:val="24"/>
              </w:rPr>
              <w:t>хильний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випереджати</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інш</w:t>
            </w:r>
            <w:r w:rsidRPr="0045021B">
              <w:rPr>
                <w:rFonts w:ascii="Times New Roman" w:hAnsi="Times New Roman" w:cs="Times New Roman"/>
                <w:bCs/>
                <w:i/>
                <w:iCs/>
                <w:color w:val="000000"/>
                <w:sz w:val="24"/>
                <w:szCs w:val="24"/>
              </w:rPr>
              <w:t xml:space="preserve">их, </w:t>
            </w:r>
            <w:r>
              <w:rPr>
                <w:rFonts w:ascii="Times New Roman" w:hAnsi="Times New Roman" w:cs="Times New Roman"/>
                <w:bCs/>
                <w:i/>
                <w:iCs/>
                <w:color w:val="000000"/>
                <w:sz w:val="24"/>
                <w:szCs w:val="24"/>
              </w:rPr>
              <w:t>товариський</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Напорист</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сть, готов</w:t>
            </w:r>
            <w:r>
              <w:rPr>
                <w:rFonts w:ascii="Times New Roman" w:hAnsi="Times New Roman" w:cs="Times New Roman"/>
                <w:bCs/>
                <w:i/>
                <w:iCs/>
                <w:color w:val="000000"/>
                <w:sz w:val="24"/>
                <w:szCs w:val="24"/>
              </w:rPr>
              <w:t>-</w:t>
            </w:r>
            <w:r w:rsidRPr="0045021B">
              <w:rPr>
                <w:rFonts w:ascii="Times New Roman" w:hAnsi="Times New Roman" w:cs="Times New Roman"/>
                <w:bCs/>
                <w:i/>
                <w:iCs/>
                <w:color w:val="000000"/>
                <w:sz w:val="24"/>
                <w:szCs w:val="24"/>
              </w:rPr>
              <w:t>н</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сть борот</w:t>
            </w:r>
            <w:r>
              <w:rPr>
                <w:rFonts w:ascii="Times New Roman" w:hAnsi="Times New Roman" w:cs="Times New Roman"/>
                <w:bCs/>
                <w:i/>
                <w:iCs/>
                <w:color w:val="000000"/>
                <w:sz w:val="24"/>
                <w:szCs w:val="24"/>
              </w:rPr>
              <w:t>и</w:t>
            </w:r>
            <w:r w:rsidRPr="0045021B">
              <w:rPr>
                <w:rFonts w:ascii="Times New Roman" w:hAnsi="Times New Roman" w:cs="Times New Roman"/>
                <w:bCs/>
                <w:i/>
                <w:iCs/>
                <w:color w:val="000000"/>
                <w:sz w:val="24"/>
                <w:szCs w:val="24"/>
              </w:rPr>
              <w:t xml:space="preserve">ся </w:t>
            </w:r>
            <w:r>
              <w:rPr>
                <w:rFonts w:ascii="Times New Roman" w:hAnsi="Times New Roman" w:cs="Times New Roman"/>
                <w:bCs/>
                <w:i/>
                <w:iCs/>
                <w:color w:val="000000"/>
                <w:sz w:val="24"/>
                <w:szCs w:val="24"/>
              </w:rPr>
              <w:t>з</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нерт</w:t>
            </w:r>
            <w:r>
              <w:rPr>
                <w:rFonts w:ascii="Times New Roman" w:hAnsi="Times New Roman" w:cs="Times New Roman"/>
                <w:bCs/>
                <w:i/>
                <w:iCs/>
                <w:color w:val="000000"/>
                <w:sz w:val="24"/>
                <w:szCs w:val="24"/>
              </w:rPr>
              <w:t>-</w:t>
            </w:r>
            <w:r w:rsidRPr="0045021B">
              <w:rPr>
                <w:rFonts w:ascii="Times New Roman" w:hAnsi="Times New Roman" w:cs="Times New Roman"/>
                <w:bCs/>
                <w:i/>
                <w:iCs/>
                <w:color w:val="000000"/>
                <w:sz w:val="24"/>
                <w:szCs w:val="24"/>
              </w:rPr>
              <w:t>н</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стю, </w:t>
            </w:r>
            <w:r>
              <w:rPr>
                <w:rFonts w:ascii="Times New Roman" w:hAnsi="Times New Roman" w:cs="Times New Roman"/>
                <w:bCs/>
                <w:i/>
                <w:iCs/>
                <w:color w:val="000000"/>
                <w:sz w:val="24"/>
                <w:szCs w:val="24"/>
              </w:rPr>
              <w:t>благосердям</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 самообманом</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С</w:t>
            </w:r>
            <w:r>
              <w:rPr>
                <w:rFonts w:ascii="Times New Roman" w:hAnsi="Times New Roman" w:cs="Times New Roman"/>
                <w:bCs/>
                <w:i/>
                <w:iCs/>
                <w:color w:val="000000"/>
                <w:sz w:val="24"/>
                <w:szCs w:val="24"/>
              </w:rPr>
              <w:t>хильні</w:t>
            </w:r>
            <w:r w:rsidRPr="0045021B">
              <w:rPr>
                <w:rFonts w:ascii="Times New Roman" w:hAnsi="Times New Roman" w:cs="Times New Roman"/>
                <w:bCs/>
                <w:i/>
                <w:iCs/>
                <w:color w:val="000000"/>
                <w:sz w:val="24"/>
                <w:szCs w:val="24"/>
              </w:rPr>
              <w:t>сть п</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ддават</w:t>
            </w:r>
            <w:r>
              <w:rPr>
                <w:rFonts w:ascii="Times New Roman" w:hAnsi="Times New Roman" w:cs="Times New Roman"/>
                <w:bCs/>
                <w:i/>
                <w:iCs/>
                <w:color w:val="000000"/>
                <w:sz w:val="24"/>
                <w:szCs w:val="24"/>
              </w:rPr>
              <w:t>и</w:t>
            </w:r>
            <w:r w:rsidRPr="0045021B">
              <w:rPr>
                <w:rFonts w:ascii="Times New Roman" w:hAnsi="Times New Roman" w:cs="Times New Roman"/>
                <w:bCs/>
                <w:i/>
                <w:iCs/>
                <w:color w:val="000000"/>
                <w:sz w:val="24"/>
                <w:szCs w:val="24"/>
              </w:rPr>
              <w:t>ся провокац</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ям, </w:t>
            </w:r>
            <w:r>
              <w:rPr>
                <w:rFonts w:ascii="Times New Roman" w:hAnsi="Times New Roman" w:cs="Times New Roman"/>
                <w:bCs/>
                <w:i/>
                <w:iCs/>
                <w:color w:val="000000"/>
                <w:sz w:val="24"/>
                <w:szCs w:val="24"/>
              </w:rPr>
              <w:t>дратівли-ві</w:t>
            </w:r>
            <w:r w:rsidRPr="0045021B">
              <w:rPr>
                <w:rFonts w:ascii="Times New Roman" w:hAnsi="Times New Roman" w:cs="Times New Roman"/>
                <w:bCs/>
                <w:i/>
                <w:iCs/>
                <w:color w:val="000000"/>
                <w:sz w:val="24"/>
                <w:szCs w:val="24"/>
              </w:rPr>
              <w:t xml:space="preserve">сть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 нетерп</w:t>
            </w:r>
            <w:r>
              <w:rPr>
                <w:rFonts w:ascii="Times New Roman" w:hAnsi="Times New Roman" w:cs="Times New Roman"/>
                <w:bCs/>
                <w:i/>
                <w:iCs/>
                <w:color w:val="000000"/>
                <w:sz w:val="24"/>
                <w:szCs w:val="24"/>
              </w:rPr>
              <w:t>іння</w:t>
            </w:r>
          </w:p>
        </w:tc>
      </w:tr>
      <w:tr w:rsidR="00424EAD" w:rsidRPr="0079168B" w:rsidTr="00481A05">
        <w:trPr>
          <w:trHeight w:val="9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color w:val="000000"/>
                <w:sz w:val="24"/>
                <w:szCs w:val="24"/>
              </w:rPr>
              <w:t xml:space="preserve">Генератор </w:t>
            </w:r>
            <w:r>
              <w:rPr>
                <w:rFonts w:ascii="Times New Roman" w:hAnsi="Times New Roman" w:cs="Times New Roman"/>
                <w:bCs/>
                <w:color w:val="000000"/>
                <w:sz w:val="24"/>
                <w:szCs w:val="24"/>
              </w:rPr>
              <w:t>і</w:t>
            </w:r>
            <w:r w:rsidRPr="0045021B">
              <w:rPr>
                <w:rFonts w:ascii="Times New Roman" w:hAnsi="Times New Roman" w:cs="Times New Roman"/>
                <w:bCs/>
                <w:color w:val="000000"/>
                <w:sz w:val="24"/>
                <w:szCs w:val="24"/>
              </w:rPr>
              <w:t>дей</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ндив</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дуал</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стичн</w:t>
            </w:r>
            <w:r>
              <w:rPr>
                <w:rFonts w:ascii="Times New Roman" w:hAnsi="Times New Roman" w:cs="Times New Roman"/>
                <w:bCs/>
                <w:i/>
                <w:iCs/>
                <w:color w:val="000000"/>
                <w:sz w:val="24"/>
                <w:szCs w:val="24"/>
              </w:rPr>
              <w:t>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із</w:t>
            </w:r>
            <w:r w:rsidRPr="0045021B">
              <w:rPr>
                <w:rFonts w:ascii="Times New Roman" w:hAnsi="Times New Roman" w:cs="Times New Roman"/>
                <w:bCs/>
                <w:i/>
                <w:iCs/>
                <w:color w:val="000000"/>
                <w:sz w:val="24"/>
                <w:szCs w:val="24"/>
              </w:rPr>
              <w:t xml:space="preserve"> сер</w:t>
            </w:r>
            <w:r>
              <w:rPr>
                <w:rFonts w:ascii="Times New Roman" w:hAnsi="Times New Roman" w:cs="Times New Roman"/>
                <w:bCs/>
                <w:i/>
                <w:iCs/>
                <w:color w:val="000000"/>
                <w:sz w:val="24"/>
                <w:szCs w:val="24"/>
              </w:rPr>
              <w:t>йо</w:t>
            </w:r>
            <w:r w:rsidRPr="0045021B">
              <w:rPr>
                <w:rFonts w:ascii="Times New Roman" w:hAnsi="Times New Roman" w:cs="Times New Roman"/>
                <w:bCs/>
                <w:i/>
                <w:iCs/>
                <w:color w:val="000000"/>
                <w:sz w:val="24"/>
                <w:szCs w:val="24"/>
              </w:rPr>
              <w:t>зн</w:t>
            </w:r>
            <w:r>
              <w:rPr>
                <w:rFonts w:ascii="Times New Roman" w:hAnsi="Times New Roman" w:cs="Times New Roman"/>
                <w:bCs/>
                <w:i/>
                <w:iCs/>
                <w:color w:val="000000"/>
                <w:sz w:val="24"/>
                <w:szCs w:val="24"/>
              </w:rPr>
              <w:t>и</w:t>
            </w:r>
            <w:r w:rsidRPr="0045021B">
              <w:rPr>
                <w:rFonts w:ascii="Times New Roman" w:hAnsi="Times New Roman" w:cs="Times New Roman"/>
                <w:bCs/>
                <w:i/>
                <w:iCs/>
                <w:color w:val="000000"/>
                <w:sz w:val="24"/>
                <w:szCs w:val="24"/>
              </w:rPr>
              <w:t xml:space="preserve">м складом </w:t>
            </w:r>
            <w:r>
              <w:rPr>
                <w:rFonts w:ascii="Times New Roman" w:hAnsi="Times New Roman" w:cs="Times New Roman"/>
                <w:bCs/>
                <w:i/>
                <w:iCs/>
                <w:color w:val="000000"/>
                <w:sz w:val="24"/>
                <w:szCs w:val="24"/>
              </w:rPr>
              <w:t>розу-му</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Р</w:t>
            </w:r>
            <w:r>
              <w:rPr>
                <w:rFonts w:ascii="Times New Roman" w:hAnsi="Times New Roman" w:cs="Times New Roman"/>
                <w:bCs/>
                <w:i/>
                <w:iCs/>
                <w:color w:val="000000"/>
                <w:sz w:val="24"/>
                <w:szCs w:val="24"/>
              </w:rPr>
              <w:t>о</w:t>
            </w:r>
            <w:r w:rsidRPr="0045021B">
              <w:rPr>
                <w:rFonts w:ascii="Times New Roman" w:hAnsi="Times New Roman" w:cs="Times New Roman"/>
                <w:bCs/>
                <w:i/>
                <w:iCs/>
                <w:color w:val="000000"/>
                <w:sz w:val="24"/>
                <w:szCs w:val="24"/>
              </w:rPr>
              <w:t>зви</w:t>
            </w:r>
            <w:r>
              <w:rPr>
                <w:rFonts w:ascii="Times New Roman" w:hAnsi="Times New Roman" w:cs="Times New Roman"/>
                <w:bCs/>
                <w:i/>
                <w:iCs/>
                <w:color w:val="000000"/>
                <w:sz w:val="24"/>
                <w:szCs w:val="24"/>
              </w:rPr>
              <w:t>нений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нтелект </w:t>
            </w:r>
            <w:r>
              <w:rPr>
                <w:rFonts w:ascii="Times New Roman" w:hAnsi="Times New Roman" w:cs="Times New Roman"/>
                <w:bCs/>
                <w:i/>
                <w:iCs/>
                <w:color w:val="000000"/>
                <w:sz w:val="24"/>
                <w:szCs w:val="24"/>
              </w:rPr>
              <w:t>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уява</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гарні</w:t>
            </w:r>
            <w:r w:rsidRPr="0045021B">
              <w:rPr>
                <w:rFonts w:ascii="Times New Roman" w:hAnsi="Times New Roman" w:cs="Times New Roman"/>
                <w:bCs/>
                <w:i/>
                <w:iCs/>
                <w:color w:val="000000"/>
                <w:sz w:val="24"/>
                <w:szCs w:val="24"/>
              </w:rPr>
              <w:t xml:space="preserve"> знан</w:t>
            </w:r>
            <w:r>
              <w:rPr>
                <w:rFonts w:ascii="Times New Roman" w:hAnsi="Times New Roman" w:cs="Times New Roman"/>
                <w:bCs/>
                <w:i/>
                <w:iCs/>
                <w:color w:val="000000"/>
                <w:sz w:val="24"/>
                <w:szCs w:val="24"/>
              </w:rPr>
              <w:t>н</w:t>
            </w:r>
            <w:r w:rsidRPr="0045021B">
              <w:rPr>
                <w:rFonts w:ascii="Times New Roman" w:hAnsi="Times New Roman" w:cs="Times New Roman"/>
                <w:bCs/>
                <w:i/>
                <w:iCs/>
                <w:color w:val="000000"/>
                <w:sz w:val="24"/>
                <w:szCs w:val="24"/>
              </w:rPr>
              <w:t>я, о</w:t>
            </w:r>
            <w:r>
              <w:rPr>
                <w:rFonts w:ascii="Times New Roman" w:hAnsi="Times New Roman" w:cs="Times New Roman"/>
                <w:bCs/>
                <w:i/>
                <w:iCs/>
                <w:color w:val="000000"/>
                <w:sz w:val="24"/>
                <w:szCs w:val="24"/>
              </w:rPr>
              <w:t>б</w:t>
            </w:r>
            <w:r w:rsidRPr="0045021B">
              <w:rPr>
                <w:rFonts w:ascii="Times New Roman" w:hAnsi="Times New Roman" w:cs="Times New Roman"/>
                <w:bCs/>
                <w:i/>
                <w:iCs/>
                <w:color w:val="000000"/>
                <w:sz w:val="24"/>
                <w:szCs w:val="24"/>
              </w:rPr>
              <w:t>даро</w:t>
            </w:r>
            <w:r>
              <w:rPr>
                <w:rFonts w:ascii="Times New Roman" w:hAnsi="Times New Roman" w:cs="Times New Roman"/>
                <w:bCs/>
                <w:i/>
                <w:iCs/>
                <w:color w:val="000000"/>
                <w:sz w:val="24"/>
                <w:szCs w:val="24"/>
              </w:rPr>
              <w:t>вані</w:t>
            </w:r>
            <w:r w:rsidRPr="0045021B">
              <w:rPr>
                <w:rFonts w:ascii="Times New Roman" w:hAnsi="Times New Roman" w:cs="Times New Roman"/>
                <w:bCs/>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С</w:t>
            </w:r>
            <w:r>
              <w:rPr>
                <w:rFonts w:ascii="Times New Roman" w:hAnsi="Times New Roman" w:cs="Times New Roman"/>
                <w:bCs/>
                <w:i/>
                <w:iCs/>
                <w:color w:val="000000"/>
                <w:sz w:val="24"/>
                <w:szCs w:val="24"/>
              </w:rPr>
              <w:t>хильні</w:t>
            </w:r>
            <w:r w:rsidRPr="0045021B">
              <w:rPr>
                <w:rFonts w:ascii="Times New Roman" w:hAnsi="Times New Roman" w:cs="Times New Roman"/>
                <w:bCs/>
                <w:i/>
                <w:iCs/>
                <w:color w:val="000000"/>
                <w:sz w:val="24"/>
                <w:szCs w:val="24"/>
              </w:rPr>
              <w:t xml:space="preserve">сть </w:t>
            </w:r>
            <w:r>
              <w:rPr>
                <w:rFonts w:ascii="Times New Roman" w:hAnsi="Times New Roman" w:cs="Times New Roman"/>
                <w:bCs/>
                <w:i/>
                <w:iCs/>
                <w:color w:val="000000"/>
                <w:sz w:val="24"/>
                <w:szCs w:val="24"/>
              </w:rPr>
              <w:t>до фантазій</w:t>
            </w:r>
            <w:r w:rsidRPr="0045021B">
              <w:rPr>
                <w:rFonts w:ascii="Times New Roman" w:hAnsi="Times New Roman" w:cs="Times New Roman"/>
                <w:bCs/>
                <w:i/>
                <w:iCs/>
                <w:color w:val="000000"/>
                <w:sz w:val="24"/>
                <w:szCs w:val="24"/>
              </w:rPr>
              <w:t>, не</w:t>
            </w:r>
            <w:r>
              <w:rPr>
                <w:rFonts w:ascii="Times New Roman" w:hAnsi="Times New Roman" w:cs="Times New Roman"/>
                <w:bCs/>
                <w:i/>
                <w:iCs/>
                <w:color w:val="000000"/>
                <w:sz w:val="24"/>
                <w:szCs w:val="24"/>
              </w:rPr>
              <w:t>увага</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до</w:t>
            </w:r>
            <w:r w:rsidRPr="0045021B">
              <w:rPr>
                <w:rFonts w:ascii="Times New Roman" w:hAnsi="Times New Roman" w:cs="Times New Roman"/>
                <w:bCs/>
                <w:i/>
                <w:iCs/>
                <w:color w:val="000000"/>
                <w:sz w:val="24"/>
                <w:szCs w:val="24"/>
              </w:rPr>
              <w:t xml:space="preserve"> практич</w:t>
            </w:r>
            <w:r>
              <w:rPr>
                <w:rFonts w:ascii="Times New Roman" w:hAnsi="Times New Roman" w:cs="Times New Roman"/>
                <w:bCs/>
                <w:i/>
                <w:iCs/>
                <w:color w:val="000000"/>
                <w:sz w:val="24"/>
                <w:szCs w:val="24"/>
              </w:rPr>
              <w:t>них</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справ</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 xml:space="preserve"> протоколу</w:t>
            </w:r>
          </w:p>
        </w:tc>
      </w:tr>
      <w:tr w:rsidR="00424EAD" w:rsidRPr="0079168B" w:rsidTr="00481A05">
        <w:trPr>
          <w:trHeight w:val="98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24EAD">
              <w:rPr>
                <w:rFonts w:ascii="Times New Roman" w:hAnsi="Times New Roman" w:cs="Times New Roman"/>
                <w:bCs/>
                <w:color w:val="000000"/>
                <w:sz w:val="24"/>
                <w:szCs w:val="24"/>
              </w:rPr>
              <w:t>Об’єктивний</w:t>
            </w:r>
            <w:r w:rsidRPr="0045021B">
              <w:rPr>
                <w:rFonts w:ascii="Times New Roman" w:hAnsi="Times New Roman" w:cs="Times New Roman"/>
                <w:bCs/>
                <w:color w:val="000000"/>
                <w:sz w:val="24"/>
                <w:szCs w:val="24"/>
              </w:rPr>
              <w:t xml:space="preserve"> критик</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Т</w:t>
            </w:r>
            <w:r>
              <w:rPr>
                <w:rFonts w:ascii="Times New Roman" w:hAnsi="Times New Roman" w:cs="Times New Roman"/>
                <w:bCs/>
                <w:i/>
                <w:iCs/>
                <w:color w:val="000000"/>
                <w:sz w:val="24"/>
                <w:szCs w:val="24"/>
              </w:rPr>
              <w:t>верезі</w:t>
            </w:r>
            <w:r w:rsidRPr="0045021B">
              <w:rPr>
                <w:rFonts w:ascii="Times New Roman" w:hAnsi="Times New Roman" w:cs="Times New Roman"/>
                <w:bCs/>
                <w:i/>
                <w:iCs/>
                <w:color w:val="000000"/>
                <w:sz w:val="24"/>
                <w:szCs w:val="24"/>
              </w:rPr>
              <w:t>сть</w:t>
            </w:r>
            <w:r>
              <w:rPr>
                <w:rFonts w:ascii="Times New Roman" w:hAnsi="Times New Roman" w:cs="Times New Roman"/>
                <w:bCs/>
                <w:i/>
                <w:iCs/>
                <w:color w:val="000000"/>
                <w:sz w:val="24"/>
                <w:szCs w:val="24"/>
              </w:rPr>
              <w:t xml:space="preserve"> міркувань</w:t>
            </w:r>
            <w:r w:rsidRPr="0045021B">
              <w:rPr>
                <w:rFonts w:ascii="Times New Roman" w:hAnsi="Times New Roman" w:cs="Times New Roman"/>
                <w:bCs/>
                <w:i/>
                <w:iCs/>
                <w:color w:val="000000"/>
                <w:sz w:val="24"/>
                <w:szCs w:val="24"/>
              </w:rPr>
              <w:t>, о</w:t>
            </w:r>
            <w:r>
              <w:rPr>
                <w:rFonts w:ascii="Times New Roman" w:hAnsi="Times New Roman" w:cs="Times New Roman"/>
                <w:bCs/>
                <w:i/>
                <w:iCs/>
                <w:color w:val="000000"/>
                <w:sz w:val="24"/>
                <w:szCs w:val="24"/>
              </w:rPr>
              <w:t>бережні</w:t>
            </w:r>
            <w:r w:rsidRPr="0045021B">
              <w:rPr>
                <w:rFonts w:ascii="Times New Roman" w:hAnsi="Times New Roman" w:cs="Times New Roman"/>
                <w:bCs/>
                <w:i/>
                <w:iCs/>
                <w:color w:val="000000"/>
                <w:sz w:val="24"/>
                <w:szCs w:val="24"/>
              </w:rPr>
              <w:t xml:space="preserve">сть, </w:t>
            </w:r>
            <w:r>
              <w:rPr>
                <w:rFonts w:ascii="Times New Roman" w:hAnsi="Times New Roman" w:cs="Times New Roman"/>
                <w:bCs/>
                <w:i/>
                <w:iCs/>
                <w:color w:val="000000"/>
                <w:sz w:val="24"/>
                <w:szCs w:val="24"/>
              </w:rPr>
              <w:t>низька</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е</w:t>
            </w:r>
            <w:r w:rsidRPr="0045021B">
              <w:rPr>
                <w:rFonts w:ascii="Times New Roman" w:hAnsi="Times New Roman" w:cs="Times New Roman"/>
                <w:bCs/>
                <w:i/>
                <w:iCs/>
                <w:color w:val="000000"/>
                <w:sz w:val="24"/>
                <w:szCs w:val="24"/>
              </w:rPr>
              <w:t>моц</w:t>
            </w:r>
            <w:r>
              <w:rPr>
                <w:rFonts w:ascii="Times New Roman" w:hAnsi="Times New Roman" w:cs="Times New Roman"/>
                <w:bCs/>
                <w:i/>
                <w:iCs/>
                <w:color w:val="000000"/>
                <w:sz w:val="24"/>
                <w:szCs w:val="24"/>
              </w:rPr>
              <w:t>ійні</w:t>
            </w:r>
            <w:r w:rsidRPr="0045021B">
              <w:rPr>
                <w:rFonts w:ascii="Times New Roman" w:hAnsi="Times New Roman" w:cs="Times New Roman"/>
                <w:bCs/>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О</w:t>
            </w:r>
            <w:r>
              <w:rPr>
                <w:rFonts w:ascii="Times New Roman" w:hAnsi="Times New Roman" w:cs="Times New Roman"/>
                <w:bCs/>
                <w:i/>
                <w:iCs/>
                <w:color w:val="000000"/>
                <w:sz w:val="24"/>
                <w:szCs w:val="24"/>
              </w:rPr>
              <w:t>бережні</w:t>
            </w:r>
            <w:r w:rsidRPr="0045021B">
              <w:rPr>
                <w:rFonts w:ascii="Times New Roman" w:hAnsi="Times New Roman" w:cs="Times New Roman"/>
                <w:bCs/>
                <w:i/>
                <w:iCs/>
                <w:color w:val="000000"/>
                <w:sz w:val="24"/>
                <w:szCs w:val="24"/>
              </w:rPr>
              <w:t>сть, р</w:t>
            </w:r>
            <w:r>
              <w:rPr>
                <w:rFonts w:ascii="Times New Roman" w:hAnsi="Times New Roman" w:cs="Times New Roman"/>
                <w:bCs/>
                <w:i/>
                <w:iCs/>
                <w:color w:val="000000"/>
                <w:sz w:val="24"/>
                <w:szCs w:val="24"/>
              </w:rPr>
              <w:t>озсудли-ві</w:t>
            </w:r>
            <w:r w:rsidRPr="0045021B">
              <w:rPr>
                <w:rFonts w:ascii="Times New Roman" w:hAnsi="Times New Roman" w:cs="Times New Roman"/>
                <w:bCs/>
                <w:i/>
                <w:iCs/>
                <w:color w:val="000000"/>
                <w:sz w:val="24"/>
                <w:szCs w:val="24"/>
              </w:rPr>
              <w:t>сть, зд</w:t>
            </w:r>
            <w:r>
              <w:rPr>
                <w:rFonts w:ascii="Times New Roman" w:hAnsi="Times New Roman" w:cs="Times New Roman"/>
                <w:bCs/>
                <w:i/>
                <w:iCs/>
                <w:color w:val="000000"/>
                <w:sz w:val="24"/>
                <w:szCs w:val="24"/>
              </w:rPr>
              <w:t>о</w:t>
            </w:r>
            <w:r w:rsidRPr="0045021B">
              <w:rPr>
                <w:rFonts w:ascii="Times New Roman" w:hAnsi="Times New Roman" w:cs="Times New Roman"/>
                <w:bCs/>
                <w:i/>
                <w:iCs/>
                <w:color w:val="000000"/>
                <w:sz w:val="24"/>
                <w:szCs w:val="24"/>
              </w:rPr>
              <w:t>р</w:t>
            </w:r>
            <w:r>
              <w:rPr>
                <w:rFonts w:ascii="Times New Roman" w:hAnsi="Times New Roman" w:cs="Times New Roman"/>
                <w:bCs/>
                <w:i/>
                <w:iCs/>
                <w:color w:val="000000"/>
                <w:sz w:val="24"/>
                <w:szCs w:val="24"/>
              </w:rPr>
              <w:t>о</w:t>
            </w:r>
            <w:r w:rsidRPr="0045021B">
              <w:rPr>
                <w:rFonts w:ascii="Times New Roman" w:hAnsi="Times New Roman" w:cs="Times New Roman"/>
                <w:bCs/>
                <w:i/>
                <w:iCs/>
                <w:color w:val="000000"/>
                <w:sz w:val="24"/>
                <w:szCs w:val="24"/>
              </w:rPr>
              <w:t>в</w:t>
            </w:r>
            <w:r>
              <w:rPr>
                <w:rFonts w:ascii="Times New Roman" w:hAnsi="Times New Roman" w:cs="Times New Roman"/>
                <w:bCs/>
                <w:i/>
                <w:iCs/>
                <w:color w:val="000000"/>
                <w:sz w:val="24"/>
                <w:szCs w:val="24"/>
              </w:rPr>
              <w:t>и</w:t>
            </w:r>
            <w:r w:rsidRPr="0045021B">
              <w:rPr>
                <w:rFonts w:ascii="Times New Roman" w:hAnsi="Times New Roman" w:cs="Times New Roman"/>
                <w:bCs/>
                <w:i/>
                <w:iCs/>
                <w:color w:val="000000"/>
                <w:sz w:val="24"/>
                <w:szCs w:val="24"/>
              </w:rPr>
              <w:t xml:space="preserve">й </w:t>
            </w:r>
            <w:r>
              <w:rPr>
                <w:rFonts w:ascii="Times New Roman" w:hAnsi="Times New Roman" w:cs="Times New Roman"/>
                <w:bCs/>
                <w:i/>
                <w:iCs/>
                <w:color w:val="000000"/>
                <w:sz w:val="24"/>
                <w:szCs w:val="24"/>
              </w:rPr>
              <w:t>глузд</w:t>
            </w:r>
            <w:r w:rsidRPr="0045021B">
              <w:rPr>
                <w:rFonts w:ascii="Times New Roman" w:hAnsi="Times New Roman" w:cs="Times New Roman"/>
                <w:bCs/>
                <w:i/>
                <w:iCs/>
                <w:color w:val="000000"/>
                <w:sz w:val="24"/>
                <w:szCs w:val="24"/>
              </w:rPr>
              <w:t>, практичн</w:t>
            </w:r>
            <w:r>
              <w:rPr>
                <w:rFonts w:ascii="Times New Roman" w:hAnsi="Times New Roman" w:cs="Times New Roman"/>
                <w:bCs/>
                <w:i/>
                <w:iCs/>
                <w:color w:val="000000"/>
                <w:sz w:val="24"/>
                <w:szCs w:val="24"/>
              </w:rPr>
              <w:t>і</w:t>
            </w:r>
            <w:r w:rsidRPr="0045021B">
              <w:rPr>
                <w:rFonts w:ascii="Times New Roman" w:hAnsi="Times New Roman" w:cs="Times New Roman"/>
                <w:bCs/>
                <w:i/>
                <w:iCs/>
                <w:color w:val="000000"/>
                <w:sz w:val="24"/>
                <w:szCs w:val="24"/>
              </w:rPr>
              <w:t>сть, на</w:t>
            </w:r>
            <w:r>
              <w:rPr>
                <w:rFonts w:ascii="Times New Roman" w:hAnsi="Times New Roman" w:cs="Times New Roman"/>
                <w:bCs/>
                <w:i/>
                <w:iCs/>
                <w:color w:val="000000"/>
                <w:sz w:val="24"/>
                <w:szCs w:val="24"/>
              </w:rPr>
              <w:t>полег-ливі</w:t>
            </w:r>
            <w:r w:rsidRPr="0045021B">
              <w:rPr>
                <w:rFonts w:ascii="Times New Roman" w:hAnsi="Times New Roman" w:cs="Times New Roman"/>
                <w:bCs/>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bCs/>
                <w:i/>
                <w:iCs/>
                <w:color w:val="000000"/>
                <w:sz w:val="24"/>
                <w:szCs w:val="24"/>
              </w:rPr>
              <w:t>Не</w:t>
            </w:r>
            <w:r>
              <w:rPr>
                <w:rFonts w:ascii="Times New Roman" w:hAnsi="Times New Roman" w:cs="Times New Roman"/>
                <w:bCs/>
                <w:i/>
                <w:iCs/>
                <w:color w:val="000000"/>
                <w:sz w:val="24"/>
                <w:szCs w:val="24"/>
              </w:rPr>
              <w:t>здатні</w:t>
            </w:r>
            <w:r w:rsidRPr="0045021B">
              <w:rPr>
                <w:rFonts w:ascii="Times New Roman" w:hAnsi="Times New Roman" w:cs="Times New Roman"/>
                <w:bCs/>
                <w:i/>
                <w:iCs/>
                <w:color w:val="000000"/>
                <w:sz w:val="24"/>
                <w:szCs w:val="24"/>
              </w:rPr>
              <w:t xml:space="preserve">сть </w:t>
            </w:r>
            <w:r>
              <w:rPr>
                <w:rFonts w:ascii="Times New Roman" w:hAnsi="Times New Roman" w:cs="Times New Roman"/>
                <w:bCs/>
                <w:i/>
                <w:iCs/>
                <w:color w:val="000000"/>
                <w:sz w:val="24"/>
                <w:szCs w:val="24"/>
              </w:rPr>
              <w:t>захоплюва-тись</w:t>
            </w:r>
            <w:r w:rsidRPr="0045021B">
              <w:rPr>
                <w:rFonts w:ascii="Times New Roman" w:hAnsi="Times New Roman" w:cs="Times New Roman"/>
                <w:bCs/>
                <w:i/>
                <w:iCs/>
                <w:color w:val="000000"/>
                <w:sz w:val="24"/>
                <w:szCs w:val="24"/>
              </w:rPr>
              <w:t xml:space="preserve"> самому </w:t>
            </w:r>
            <w:r>
              <w:rPr>
                <w:rFonts w:ascii="Times New Roman" w:hAnsi="Times New Roman" w:cs="Times New Roman"/>
                <w:bCs/>
                <w:i/>
                <w:iCs/>
                <w:color w:val="000000"/>
                <w:sz w:val="24"/>
                <w:szCs w:val="24"/>
              </w:rPr>
              <w:t>й</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захопити</w:t>
            </w:r>
            <w:r w:rsidRPr="0045021B">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інш</w:t>
            </w:r>
            <w:r w:rsidRPr="0045021B">
              <w:rPr>
                <w:rFonts w:ascii="Times New Roman" w:hAnsi="Times New Roman" w:cs="Times New Roman"/>
                <w:bCs/>
                <w:i/>
                <w:iCs/>
                <w:color w:val="000000"/>
                <w:sz w:val="24"/>
                <w:szCs w:val="24"/>
              </w:rPr>
              <w:t>их</w:t>
            </w:r>
          </w:p>
        </w:tc>
      </w:tr>
      <w:tr w:rsidR="00424EAD" w:rsidRPr="0079168B" w:rsidTr="00481A05">
        <w:trPr>
          <w:trHeight w:val="113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29250F" w:rsidRDefault="00424EAD" w:rsidP="007B24B2">
            <w:pPr>
              <w:widowControl w:val="0"/>
              <w:shd w:val="clear" w:color="auto" w:fill="FFFFFF"/>
              <w:spacing w:after="0" w:line="240" w:lineRule="auto"/>
              <w:jc w:val="both"/>
              <w:rPr>
                <w:rFonts w:ascii="Times New Roman" w:hAnsi="Times New Roman" w:cs="Times New Roman"/>
              </w:rPr>
            </w:pPr>
            <w:r w:rsidRPr="0029250F">
              <w:rPr>
                <w:rFonts w:ascii="Times New Roman" w:hAnsi="Times New Roman" w:cs="Times New Roman"/>
                <w:color w:val="000000"/>
              </w:rPr>
              <w:t>Організатор або начальник штабу</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 xml:space="preserve">Консерватор </w:t>
            </w:r>
            <w:r>
              <w:rPr>
                <w:rFonts w:ascii="Times New Roman" w:hAnsi="Times New Roman" w:cs="Times New Roman"/>
                <w:i/>
                <w:iCs/>
                <w:color w:val="000000"/>
                <w:sz w:val="24"/>
                <w:szCs w:val="24"/>
              </w:rPr>
              <w:t>із</w:t>
            </w:r>
            <w:r w:rsidRPr="0045021B">
              <w:rPr>
                <w:rFonts w:ascii="Times New Roman" w:hAnsi="Times New Roman" w:cs="Times New Roman"/>
                <w:i/>
                <w:iCs/>
                <w:color w:val="000000"/>
                <w:sz w:val="24"/>
                <w:szCs w:val="24"/>
              </w:rPr>
              <w:t xml:space="preserve"> р</w:t>
            </w:r>
            <w:r>
              <w:rPr>
                <w:rFonts w:ascii="Times New Roman" w:hAnsi="Times New Roman" w:cs="Times New Roman"/>
                <w:i/>
                <w:iCs/>
                <w:color w:val="000000"/>
                <w:sz w:val="24"/>
                <w:szCs w:val="24"/>
              </w:rPr>
              <w:t>о</w:t>
            </w:r>
            <w:r w:rsidRPr="0045021B">
              <w:rPr>
                <w:rFonts w:ascii="Times New Roman" w:hAnsi="Times New Roman" w:cs="Times New Roman"/>
                <w:i/>
                <w:iCs/>
                <w:color w:val="000000"/>
                <w:sz w:val="24"/>
                <w:szCs w:val="24"/>
              </w:rPr>
              <w:t>зви</w:t>
            </w:r>
            <w:r>
              <w:rPr>
                <w:rFonts w:ascii="Times New Roman" w:hAnsi="Times New Roman" w:cs="Times New Roman"/>
                <w:i/>
                <w:iCs/>
                <w:color w:val="000000"/>
                <w:sz w:val="24"/>
                <w:szCs w:val="24"/>
              </w:rPr>
              <w:t>не-ни</w:t>
            </w:r>
            <w:r w:rsidRPr="0045021B">
              <w:rPr>
                <w:rFonts w:ascii="Times New Roman" w:hAnsi="Times New Roman" w:cs="Times New Roman"/>
                <w:i/>
                <w:iCs/>
                <w:color w:val="000000"/>
                <w:sz w:val="24"/>
                <w:szCs w:val="24"/>
              </w:rPr>
              <w:t xml:space="preserve">м </w:t>
            </w:r>
            <w:r>
              <w:rPr>
                <w:rFonts w:ascii="Times New Roman" w:hAnsi="Times New Roman" w:cs="Times New Roman"/>
                <w:i/>
                <w:iCs/>
                <w:color w:val="000000"/>
                <w:sz w:val="24"/>
                <w:szCs w:val="24"/>
              </w:rPr>
              <w:t>почуття</w:t>
            </w:r>
            <w:r w:rsidRPr="0045021B">
              <w:rPr>
                <w:rFonts w:ascii="Times New Roman" w:hAnsi="Times New Roman" w:cs="Times New Roman"/>
                <w:i/>
                <w:iCs/>
                <w:color w:val="000000"/>
                <w:sz w:val="24"/>
                <w:szCs w:val="24"/>
              </w:rPr>
              <w:t xml:space="preserve">м </w:t>
            </w:r>
            <w:r w:rsidRPr="00424EAD">
              <w:rPr>
                <w:rFonts w:ascii="Times New Roman" w:hAnsi="Times New Roman" w:cs="Times New Roman"/>
                <w:i/>
                <w:iCs/>
                <w:color w:val="000000"/>
                <w:sz w:val="24"/>
                <w:szCs w:val="24"/>
              </w:rPr>
              <w:t>обов’язку й прогнозованою поведі-нкою</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Орган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зац</w:t>
            </w:r>
            <w:r>
              <w:rPr>
                <w:rFonts w:ascii="Times New Roman" w:hAnsi="Times New Roman" w:cs="Times New Roman"/>
                <w:i/>
                <w:iCs/>
                <w:color w:val="000000"/>
                <w:sz w:val="24"/>
                <w:szCs w:val="24"/>
              </w:rPr>
              <w:t>ійні</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здібності</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й</w:t>
            </w:r>
            <w:r w:rsidRPr="0045021B">
              <w:rPr>
                <w:rFonts w:ascii="Times New Roman" w:hAnsi="Times New Roman" w:cs="Times New Roman"/>
                <w:i/>
                <w:iCs/>
                <w:color w:val="000000"/>
                <w:sz w:val="24"/>
                <w:szCs w:val="24"/>
              </w:rPr>
              <w:t xml:space="preserve"> практич</w:t>
            </w:r>
            <w:r>
              <w:rPr>
                <w:rFonts w:ascii="Times New Roman" w:hAnsi="Times New Roman" w:cs="Times New Roman"/>
                <w:i/>
                <w:iCs/>
                <w:color w:val="000000"/>
                <w:sz w:val="24"/>
                <w:szCs w:val="24"/>
              </w:rPr>
              <w:t>н</w:t>
            </w:r>
            <w:r w:rsidRPr="0045021B">
              <w:rPr>
                <w:rFonts w:ascii="Times New Roman" w:hAnsi="Times New Roman" w:cs="Times New Roman"/>
                <w:i/>
                <w:iCs/>
                <w:color w:val="000000"/>
                <w:sz w:val="24"/>
                <w:szCs w:val="24"/>
              </w:rPr>
              <w:t>ий зд</w:t>
            </w:r>
            <w:r>
              <w:rPr>
                <w:rFonts w:ascii="Times New Roman" w:hAnsi="Times New Roman" w:cs="Times New Roman"/>
                <w:i/>
                <w:iCs/>
                <w:color w:val="000000"/>
                <w:sz w:val="24"/>
                <w:szCs w:val="24"/>
              </w:rPr>
              <w:t>о</w:t>
            </w:r>
            <w:r w:rsidRPr="0045021B">
              <w:rPr>
                <w:rFonts w:ascii="Times New Roman" w:hAnsi="Times New Roman" w:cs="Times New Roman"/>
                <w:i/>
                <w:iCs/>
                <w:color w:val="000000"/>
                <w:sz w:val="24"/>
                <w:szCs w:val="24"/>
              </w:rPr>
              <w:t>р</w:t>
            </w:r>
            <w:r>
              <w:rPr>
                <w:rFonts w:ascii="Times New Roman" w:hAnsi="Times New Roman" w:cs="Times New Roman"/>
                <w:i/>
                <w:iCs/>
                <w:color w:val="000000"/>
                <w:sz w:val="24"/>
                <w:szCs w:val="24"/>
              </w:rPr>
              <w:t>о</w:t>
            </w:r>
            <w:r w:rsidRPr="0045021B">
              <w:rPr>
                <w:rFonts w:ascii="Times New Roman" w:hAnsi="Times New Roman" w:cs="Times New Roman"/>
                <w:i/>
                <w:iCs/>
                <w:color w:val="000000"/>
                <w:sz w:val="24"/>
                <w:szCs w:val="24"/>
              </w:rPr>
              <w:t>в</w:t>
            </w:r>
            <w:r>
              <w:rPr>
                <w:rFonts w:ascii="Times New Roman" w:hAnsi="Times New Roman" w:cs="Times New Roman"/>
                <w:i/>
                <w:iCs/>
                <w:color w:val="000000"/>
                <w:sz w:val="24"/>
                <w:szCs w:val="24"/>
              </w:rPr>
              <w:t>и</w:t>
            </w:r>
            <w:r w:rsidRPr="0045021B">
              <w:rPr>
                <w:rFonts w:ascii="Times New Roman" w:hAnsi="Times New Roman" w:cs="Times New Roman"/>
                <w:i/>
                <w:iCs/>
                <w:color w:val="000000"/>
                <w:sz w:val="24"/>
                <w:szCs w:val="24"/>
              </w:rPr>
              <w:t xml:space="preserve">й </w:t>
            </w:r>
            <w:r>
              <w:rPr>
                <w:rFonts w:ascii="Times New Roman" w:hAnsi="Times New Roman" w:cs="Times New Roman"/>
                <w:i/>
                <w:iCs/>
                <w:color w:val="000000"/>
                <w:sz w:val="24"/>
                <w:szCs w:val="24"/>
              </w:rPr>
              <w:t>глузд</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працездатні</w:t>
            </w:r>
            <w:r w:rsidRPr="0045021B">
              <w:rPr>
                <w:rFonts w:ascii="Times New Roman" w:hAnsi="Times New Roman" w:cs="Times New Roman"/>
                <w:i/>
                <w:iCs/>
                <w:color w:val="000000"/>
                <w:sz w:val="24"/>
                <w:szCs w:val="24"/>
              </w:rPr>
              <w:t>сть, дисципл</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нован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Недостат</w:t>
            </w:r>
            <w:r>
              <w:rPr>
                <w:rFonts w:ascii="Times New Roman" w:hAnsi="Times New Roman" w:cs="Times New Roman"/>
                <w:i/>
                <w:iCs/>
                <w:color w:val="000000"/>
                <w:sz w:val="24"/>
                <w:szCs w:val="24"/>
              </w:rPr>
              <w:t>ня</w:t>
            </w:r>
            <w:r w:rsidRPr="0045021B">
              <w:rPr>
                <w:rFonts w:ascii="Times New Roman" w:hAnsi="Times New Roman" w:cs="Times New Roman"/>
                <w:i/>
                <w:iCs/>
                <w:color w:val="000000"/>
                <w:sz w:val="24"/>
                <w:szCs w:val="24"/>
              </w:rPr>
              <w:t xml:space="preserve"> г</w:t>
            </w:r>
            <w:r>
              <w:rPr>
                <w:rFonts w:ascii="Times New Roman" w:hAnsi="Times New Roman" w:cs="Times New Roman"/>
                <w:i/>
                <w:iCs/>
                <w:color w:val="000000"/>
                <w:sz w:val="24"/>
                <w:szCs w:val="24"/>
              </w:rPr>
              <w:t>нучкість</w:t>
            </w:r>
            <w:r w:rsidRPr="0045021B">
              <w:rPr>
                <w:rFonts w:ascii="Times New Roman" w:hAnsi="Times New Roman" w:cs="Times New Roman"/>
                <w:i/>
                <w:iCs/>
                <w:color w:val="000000"/>
                <w:sz w:val="24"/>
                <w:szCs w:val="24"/>
              </w:rPr>
              <w:t>, не</w:t>
            </w:r>
            <w:r>
              <w:rPr>
                <w:rFonts w:ascii="Times New Roman" w:hAnsi="Times New Roman" w:cs="Times New Roman"/>
                <w:i/>
                <w:iCs/>
                <w:color w:val="000000"/>
                <w:sz w:val="24"/>
                <w:szCs w:val="24"/>
              </w:rPr>
              <w:t>сприйнятливість</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щ</w:t>
            </w:r>
            <w:r w:rsidRPr="0045021B">
              <w:rPr>
                <w:rFonts w:ascii="Times New Roman" w:hAnsi="Times New Roman" w:cs="Times New Roman"/>
                <w:i/>
                <w:iCs/>
                <w:color w:val="000000"/>
                <w:sz w:val="24"/>
                <w:szCs w:val="24"/>
              </w:rPr>
              <w:t>о</w:t>
            </w:r>
            <w:r>
              <w:rPr>
                <w:rFonts w:ascii="Times New Roman" w:hAnsi="Times New Roman" w:cs="Times New Roman"/>
                <w:i/>
                <w:iCs/>
                <w:color w:val="000000"/>
                <w:sz w:val="24"/>
                <w:szCs w:val="24"/>
              </w:rPr>
              <w:t>-до</w:t>
            </w:r>
            <w:r w:rsidRPr="0045021B">
              <w:rPr>
                <w:rFonts w:ascii="Times New Roman" w:hAnsi="Times New Roman" w:cs="Times New Roman"/>
                <w:i/>
                <w:iCs/>
                <w:color w:val="000000"/>
                <w:sz w:val="24"/>
                <w:szCs w:val="24"/>
              </w:rPr>
              <w:t xml:space="preserve"> не</w:t>
            </w:r>
            <w:r>
              <w:rPr>
                <w:rFonts w:ascii="Times New Roman" w:hAnsi="Times New Roman" w:cs="Times New Roman"/>
                <w:i/>
                <w:iCs/>
                <w:color w:val="000000"/>
                <w:sz w:val="24"/>
                <w:szCs w:val="24"/>
              </w:rPr>
              <w:t>об</w:t>
            </w:r>
            <w:r w:rsidRPr="002E42A3">
              <w:rPr>
                <w:rFonts w:ascii="Times New Roman" w:eastAsia="Calibri" w:hAnsi="Times New Roman" w:cs="Times New Roman"/>
                <w:i/>
                <w:sz w:val="24"/>
                <w:szCs w:val="24"/>
              </w:rPr>
              <w:t>ґ</w:t>
            </w:r>
            <w:r>
              <w:rPr>
                <w:rFonts w:ascii="Times New Roman" w:hAnsi="Times New Roman" w:cs="Times New Roman"/>
                <w:i/>
                <w:iCs/>
                <w:color w:val="000000"/>
                <w:sz w:val="24"/>
                <w:szCs w:val="24"/>
              </w:rPr>
              <w:t>рунтованих</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де</w:t>
            </w:r>
            <w:r>
              <w:rPr>
                <w:rFonts w:ascii="Times New Roman" w:hAnsi="Times New Roman" w:cs="Times New Roman"/>
                <w:i/>
                <w:iCs/>
                <w:color w:val="000000"/>
                <w:sz w:val="24"/>
                <w:szCs w:val="24"/>
              </w:rPr>
              <w:t>й</w:t>
            </w:r>
          </w:p>
        </w:tc>
      </w:tr>
      <w:tr w:rsidR="00424EAD" w:rsidRPr="0079168B" w:rsidTr="00481A05">
        <w:trPr>
          <w:trHeight w:val="12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29250F" w:rsidRDefault="00424EAD" w:rsidP="007B24B2">
            <w:pPr>
              <w:widowControl w:val="0"/>
              <w:shd w:val="clear" w:color="auto" w:fill="FFFFFF"/>
              <w:spacing w:after="0" w:line="240" w:lineRule="auto"/>
              <w:rPr>
                <w:rFonts w:ascii="Times New Roman" w:hAnsi="Times New Roman" w:cs="Times New Roman"/>
              </w:rPr>
            </w:pPr>
            <w:r>
              <w:rPr>
                <w:rFonts w:ascii="Times New Roman" w:hAnsi="Times New Roman" w:cs="Times New Roman"/>
                <w:color w:val="000000"/>
              </w:rPr>
              <w:t>По</w:t>
            </w:r>
            <w:r w:rsidRPr="0029250F">
              <w:rPr>
                <w:rFonts w:ascii="Times New Roman" w:hAnsi="Times New Roman" w:cs="Times New Roman"/>
                <w:color w:val="000000"/>
              </w:rPr>
              <w:t>стачальник</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С</w:t>
            </w:r>
            <w:r>
              <w:rPr>
                <w:rFonts w:ascii="Times New Roman" w:hAnsi="Times New Roman" w:cs="Times New Roman"/>
                <w:i/>
                <w:iCs/>
                <w:color w:val="000000"/>
                <w:sz w:val="24"/>
                <w:szCs w:val="24"/>
              </w:rPr>
              <w:t>хильні</w:t>
            </w:r>
            <w:r w:rsidRPr="0045021B">
              <w:rPr>
                <w:rFonts w:ascii="Times New Roman" w:hAnsi="Times New Roman" w:cs="Times New Roman"/>
                <w:i/>
                <w:iCs/>
                <w:color w:val="000000"/>
                <w:sz w:val="24"/>
                <w:szCs w:val="24"/>
              </w:rPr>
              <w:t xml:space="preserve">сть </w:t>
            </w:r>
            <w:r>
              <w:rPr>
                <w:rFonts w:ascii="Times New Roman" w:hAnsi="Times New Roman" w:cs="Times New Roman"/>
                <w:i/>
                <w:iCs/>
                <w:color w:val="000000"/>
                <w:sz w:val="24"/>
                <w:szCs w:val="24"/>
              </w:rPr>
              <w:t>до</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е</w:t>
            </w:r>
            <w:r w:rsidRPr="0045021B">
              <w:rPr>
                <w:rFonts w:ascii="Times New Roman" w:hAnsi="Times New Roman" w:cs="Times New Roman"/>
                <w:i/>
                <w:iCs/>
                <w:color w:val="000000"/>
                <w:sz w:val="24"/>
                <w:szCs w:val="24"/>
              </w:rPr>
              <w:t>нтуз</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аз</w:t>
            </w:r>
            <w:r>
              <w:rPr>
                <w:rFonts w:ascii="Times New Roman" w:hAnsi="Times New Roman" w:cs="Times New Roman"/>
                <w:i/>
                <w:iCs/>
                <w:color w:val="000000"/>
                <w:sz w:val="24"/>
                <w:szCs w:val="24"/>
              </w:rPr>
              <w:t>-</w:t>
            </w:r>
            <w:r w:rsidRPr="0045021B">
              <w:rPr>
                <w:rFonts w:ascii="Times New Roman" w:hAnsi="Times New Roman" w:cs="Times New Roman"/>
                <w:i/>
                <w:iCs/>
                <w:color w:val="000000"/>
                <w:sz w:val="24"/>
                <w:szCs w:val="24"/>
              </w:rPr>
              <w:t xml:space="preserve">му, </w:t>
            </w:r>
            <w:r>
              <w:rPr>
                <w:rFonts w:ascii="Times New Roman" w:hAnsi="Times New Roman" w:cs="Times New Roman"/>
                <w:i/>
                <w:iCs/>
                <w:color w:val="000000"/>
                <w:sz w:val="24"/>
                <w:szCs w:val="24"/>
              </w:rPr>
              <w:t>цікаві</w:t>
            </w:r>
            <w:r w:rsidRPr="0045021B">
              <w:rPr>
                <w:rFonts w:ascii="Times New Roman" w:hAnsi="Times New Roman" w:cs="Times New Roman"/>
                <w:i/>
                <w:iCs/>
                <w:color w:val="000000"/>
                <w:sz w:val="24"/>
                <w:szCs w:val="24"/>
              </w:rPr>
              <w:t xml:space="preserve">сть </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 xml:space="preserve"> комун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ка</w:t>
            </w:r>
            <w:r>
              <w:rPr>
                <w:rFonts w:ascii="Times New Roman" w:hAnsi="Times New Roman" w:cs="Times New Roman"/>
                <w:i/>
                <w:iCs/>
                <w:color w:val="000000"/>
                <w:sz w:val="24"/>
                <w:szCs w:val="24"/>
              </w:rPr>
              <w:t>-</w:t>
            </w:r>
            <w:r w:rsidRPr="0045021B">
              <w:rPr>
                <w:rFonts w:ascii="Times New Roman" w:hAnsi="Times New Roman" w:cs="Times New Roman"/>
                <w:i/>
                <w:iCs/>
                <w:color w:val="000000"/>
                <w:sz w:val="24"/>
                <w:szCs w:val="24"/>
              </w:rPr>
              <w:t>бельн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Легко вступа</w:t>
            </w:r>
            <w:r>
              <w:rPr>
                <w:rFonts w:ascii="Times New Roman" w:hAnsi="Times New Roman" w:cs="Times New Roman"/>
                <w:i/>
                <w:iCs/>
                <w:color w:val="000000"/>
                <w:sz w:val="24"/>
                <w:szCs w:val="24"/>
              </w:rPr>
              <w:t>є</w:t>
            </w:r>
            <w:r w:rsidRPr="0045021B">
              <w:rPr>
                <w:rFonts w:ascii="Times New Roman" w:hAnsi="Times New Roman" w:cs="Times New Roman"/>
                <w:i/>
                <w:iCs/>
                <w:color w:val="000000"/>
                <w:sz w:val="24"/>
                <w:szCs w:val="24"/>
              </w:rPr>
              <w:t xml:space="preserve"> в кон</w:t>
            </w:r>
            <w:r>
              <w:rPr>
                <w:rFonts w:ascii="Times New Roman" w:hAnsi="Times New Roman" w:cs="Times New Roman"/>
                <w:i/>
                <w:iCs/>
                <w:color w:val="000000"/>
                <w:sz w:val="24"/>
                <w:szCs w:val="24"/>
              </w:rPr>
              <w:t>-</w:t>
            </w:r>
            <w:r w:rsidRPr="0045021B">
              <w:rPr>
                <w:rFonts w:ascii="Times New Roman" w:hAnsi="Times New Roman" w:cs="Times New Roman"/>
                <w:i/>
                <w:iCs/>
                <w:color w:val="000000"/>
                <w:sz w:val="24"/>
                <w:szCs w:val="24"/>
              </w:rPr>
              <w:t xml:space="preserve">такт </w:t>
            </w:r>
            <w:r>
              <w:rPr>
                <w:rFonts w:ascii="Times New Roman" w:hAnsi="Times New Roman" w:cs="Times New Roman"/>
                <w:i/>
                <w:iCs/>
                <w:color w:val="000000"/>
                <w:sz w:val="24"/>
                <w:szCs w:val="24"/>
              </w:rPr>
              <w:t>з</w:t>
            </w:r>
            <w:r w:rsidRPr="0045021B">
              <w:rPr>
                <w:rFonts w:ascii="Times New Roman" w:hAnsi="Times New Roman" w:cs="Times New Roman"/>
                <w:i/>
                <w:iCs/>
                <w:color w:val="000000"/>
                <w:sz w:val="24"/>
                <w:szCs w:val="24"/>
              </w:rPr>
              <w:t xml:space="preserve"> людьми, </w:t>
            </w:r>
            <w:r>
              <w:rPr>
                <w:rFonts w:ascii="Times New Roman" w:hAnsi="Times New Roman" w:cs="Times New Roman"/>
                <w:i/>
                <w:iCs/>
                <w:color w:val="000000"/>
                <w:sz w:val="24"/>
                <w:szCs w:val="24"/>
              </w:rPr>
              <w:t>швидк</w:t>
            </w:r>
            <w:r w:rsidRPr="0045021B">
              <w:rPr>
                <w:rFonts w:ascii="Times New Roman" w:hAnsi="Times New Roman" w:cs="Times New Roman"/>
                <w:i/>
                <w:iCs/>
                <w:color w:val="000000"/>
                <w:sz w:val="24"/>
                <w:szCs w:val="24"/>
              </w:rPr>
              <w:t xml:space="preserve">о </w:t>
            </w:r>
            <w:r>
              <w:rPr>
                <w:rFonts w:ascii="Times New Roman" w:hAnsi="Times New Roman" w:cs="Times New Roman"/>
                <w:i/>
                <w:iCs/>
                <w:color w:val="000000"/>
                <w:sz w:val="24"/>
                <w:szCs w:val="24"/>
              </w:rPr>
              <w:t>дізнається</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пр</w:t>
            </w:r>
            <w:r w:rsidRPr="0045021B">
              <w:rPr>
                <w:rFonts w:ascii="Times New Roman" w:hAnsi="Times New Roman" w:cs="Times New Roman"/>
                <w:i/>
                <w:iCs/>
                <w:color w:val="000000"/>
                <w:sz w:val="24"/>
                <w:szCs w:val="24"/>
              </w:rPr>
              <w:t>о все нов</w:t>
            </w:r>
            <w:r>
              <w:rPr>
                <w:rFonts w:ascii="Times New Roman" w:hAnsi="Times New Roman" w:cs="Times New Roman"/>
                <w:i/>
                <w:iCs/>
                <w:color w:val="000000"/>
                <w:sz w:val="24"/>
                <w:szCs w:val="24"/>
              </w:rPr>
              <w:t>е</w:t>
            </w:r>
            <w:r w:rsidRPr="0045021B">
              <w:rPr>
                <w:rFonts w:ascii="Times New Roman" w:hAnsi="Times New Roman" w:cs="Times New Roman"/>
                <w:i/>
                <w:iCs/>
                <w:color w:val="000000"/>
                <w:sz w:val="24"/>
                <w:szCs w:val="24"/>
              </w:rPr>
              <w:t xml:space="preserve">, легко </w:t>
            </w:r>
            <w:r>
              <w:rPr>
                <w:rFonts w:ascii="Times New Roman" w:hAnsi="Times New Roman" w:cs="Times New Roman"/>
                <w:i/>
                <w:iCs/>
                <w:color w:val="000000"/>
                <w:sz w:val="24"/>
                <w:szCs w:val="24"/>
              </w:rPr>
              <w:t>вирішує</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проблеми, що виникають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С</w:t>
            </w:r>
            <w:r>
              <w:rPr>
                <w:rFonts w:ascii="Times New Roman" w:hAnsi="Times New Roman" w:cs="Times New Roman"/>
                <w:i/>
                <w:iCs/>
                <w:color w:val="000000"/>
                <w:sz w:val="24"/>
                <w:szCs w:val="24"/>
              </w:rPr>
              <w:t>хильний</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швидк</w:t>
            </w:r>
            <w:r w:rsidRPr="0045021B">
              <w:rPr>
                <w:rFonts w:ascii="Times New Roman" w:hAnsi="Times New Roman" w:cs="Times New Roman"/>
                <w:i/>
                <w:iCs/>
                <w:color w:val="000000"/>
                <w:sz w:val="24"/>
                <w:szCs w:val="24"/>
              </w:rPr>
              <w:t xml:space="preserve">о </w:t>
            </w:r>
            <w:r>
              <w:rPr>
                <w:rFonts w:ascii="Times New Roman" w:hAnsi="Times New Roman" w:cs="Times New Roman"/>
                <w:i/>
                <w:iCs/>
                <w:color w:val="000000"/>
                <w:sz w:val="24"/>
                <w:szCs w:val="24"/>
              </w:rPr>
              <w:t>втра-чати</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 xml:space="preserve">нтерес </w:t>
            </w:r>
            <w:r>
              <w:rPr>
                <w:rFonts w:ascii="Times New Roman" w:hAnsi="Times New Roman" w:cs="Times New Roman"/>
                <w:i/>
                <w:iCs/>
                <w:color w:val="000000"/>
                <w:sz w:val="24"/>
                <w:szCs w:val="24"/>
              </w:rPr>
              <w:t>до</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справи</w:t>
            </w:r>
            <w:r w:rsidRPr="0045021B">
              <w:rPr>
                <w:rFonts w:ascii="Times New Roman" w:hAnsi="Times New Roman" w:cs="Times New Roman"/>
                <w:i/>
                <w:iCs/>
                <w:color w:val="000000"/>
                <w:sz w:val="24"/>
                <w:szCs w:val="24"/>
              </w:rPr>
              <w:t xml:space="preserve"> п</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сл</w:t>
            </w:r>
            <w:r>
              <w:rPr>
                <w:rFonts w:ascii="Times New Roman" w:hAnsi="Times New Roman" w:cs="Times New Roman"/>
                <w:i/>
                <w:iCs/>
                <w:color w:val="000000"/>
                <w:sz w:val="24"/>
                <w:szCs w:val="24"/>
              </w:rPr>
              <w:t>я</w:t>
            </w:r>
            <w:r w:rsidRPr="0045021B">
              <w:rPr>
                <w:rFonts w:ascii="Times New Roman" w:hAnsi="Times New Roman" w:cs="Times New Roman"/>
                <w:i/>
                <w:iCs/>
                <w:color w:val="000000"/>
                <w:sz w:val="24"/>
                <w:szCs w:val="24"/>
              </w:rPr>
              <w:t xml:space="preserve"> того, </w:t>
            </w:r>
            <w:r>
              <w:rPr>
                <w:rFonts w:ascii="Times New Roman" w:hAnsi="Times New Roman" w:cs="Times New Roman"/>
                <w:i/>
                <w:iCs/>
                <w:color w:val="000000"/>
                <w:sz w:val="24"/>
                <w:szCs w:val="24"/>
              </w:rPr>
              <w:t>я</w:t>
            </w:r>
            <w:r w:rsidRPr="0045021B">
              <w:rPr>
                <w:rFonts w:ascii="Times New Roman" w:hAnsi="Times New Roman" w:cs="Times New Roman"/>
                <w:i/>
                <w:iCs/>
                <w:color w:val="000000"/>
                <w:sz w:val="24"/>
                <w:szCs w:val="24"/>
              </w:rPr>
              <w:t xml:space="preserve">к </w:t>
            </w:r>
            <w:r>
              <w:rPr>
                <w:rFonts w:ascii="Times New Roman" w:hAnsi="Times New Roman" w:cs="Times New Roman"/>
                <w:i/>
                <w:iCs/>
                <w:color w:val="000000"/>
                <w:sz w:val="24"/>
                <w:szCs w:val="24"/>
              </w:rPr>
              <w:t>зникне</w:t>
            </w:r>
            <w:r w:rsidRPr="0045021B">
              <w:rPr>
                <w:rFonts w:ascii="Times New Roman" w:hAnsi="Times New Roman" w:cs="Times New Roman"/>
                <w:i/>
                <w:iCs/>
                <w:color w:val="000000"/>
                <w:sz w:val="24"/>
                <w:szCs w:val="24"/>
              </w:rPr>
              <w:t xml:space="preserve"> пер</w:t>
            </w:r>
            <w:r>
              <w:rPr>
                <w:rFonts w:ascii="Times New Roman" w:hAnsi="Times New Roman" w:cs="Times New Roman"/>
                <w:i/>
                <w:iCs/>
                <w:color w:val="000000"/>
                <w:sz w:val="24"/>
                <w:szCs w:val="24"/>
              </w:rPr>
              <w:t>ш</w:t>
            </w:r>
            <w:r w:rsidRPr="0045021B">
              <w:rPr>
                <w:rFonts w:ascii="Times New Roman" w:hAnsi="Times New Roman" w:cs="Times New Roman"/>
                <w:i/>
                <w:iCs/>
                <w:color w:val="000000"/>
                <w:sz w:val="24"/>
                <w:szCs w:val="24"/>
              </w:rPr>
              <w:t>о</w:t>
            </w:r>
            <w:r>
              <w:rPr>
                <w:rFonts w:ascii="Times New Roman" w:hAnsi="Times New Roman" w:cs="Times New Roman"/>
                <w:i/>
                <w:iCs/>
                <w:color w:val="000000"/>
                <w:sz w:val="24"/>
                <w:szCs w:val="24"/>
              </w:rPr>
              <w:t>чергова</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захопле-ні</w:t>
            </w:r>
            <w:r w:rsidRPr="0045021B">
              <w:rPr>
                <w:rFonts w:ascii="Times New Roman" w:hAnsi="Times New Roman" w:cs="Times New Roman"/>
                <w:i/>
                <w:iCs/>
                <w:color w:val="000000"/>
                <w:sz w:val="24"/>
                <w:szCs w:val="24"/>
              </w:rPr>
              <w:t>сть</w:t>
            </w:r>
          </w:p>
        </w:tc>
      </w:tr>
      <w:tr w:rsidR="00424EAD" w:rsidRPr="0079168B" w:rsidTr="00FE369C">
        <w:trPr>
          <w:trHeight w:val="26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color w:val="000000"/>
                <w:sz w:val="24"/>
                <w:szCs w:val="24"/>
              </w:rPr>
              <w:t>Душа груп</w:t>
            </w:r>
            <w:r>
              <w:rPr>
                <w:rFonts w:ascii="Times New Roman" w:hAnsi="Times New Roman" w:cs="Times New Roman"/>
                <w:color w:val="000000"/>
                <w:sz w:val="24"/>
                <w:szCs w:val="24"/>
              </w:rPr>
              <w:t>и</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М</w:t>
            </w:r>
            <w:r w:rsidRPr="001C3DFD">
              <w:rPr>
                <w:rFonts w:ascii="Times New Roman" w:hAnsi="Times New Roman" w:cs="Times New Roman"/>
                <w:i/>
                <w:iCs/>
                <w:color w:val="000000"/>
                <w:sz w:val="24"/>
                <w:szCs w:val="24"/>
                <w:lang w:val="ru-RU"/>
              </w:rPr>
              <w:t>’</w:t>
            </w:r>
            <w:r w:rsidRPr="0045021B">
              <w:rPr>
                <w:rFonts w:ascii="Times New Roman" w:hAnsi="Times New Roman" w:cs="Times New Roman"/>
                <w:i/>
                <w:iCs/>
                <w:color w:val="000000"/>
                <w:sz w:val="24"/>
                <w:szCs w:val="24"/>
              </w:rPr>
              <w:t>як</w:t>
            </w:r>
            <w:r>
              <w:rPr>
                <w:rFonts w:ascii="Times New Roman" w:hAnsi="Times New Roman" w:cs="Times New Roman"/>
                <w:i/>
                <w:iCs/>
                <w:color w:val="000000"/>
                <w:sz w:val="24"/>
                <w:szCs w:val="24"/>
              </w:rPr>
              <w:t>ий, чутливий</w:t>
            </w:r>
            <w:r w:rsidRPr="0045021B">
              <w:rPr>
                <w:rFonts w:ascii="Times New Roman" w:hAnsi="Times New Roman" w:cs="Times New Roman"/>
                <w:i/>
                <w:iCs/>
                <w:color w:val="000000"/>
                <w:sz w:val="24"/>
                <w:szCs w:val="24"/>
              </w:rPr>
              <w:t>, ор</w:t>
            </w:r>
            <w:r>
              <w:rPr>
                <w:rFonts w:ascii="Times New Roman" w:hAnsi="Times New Roman" w:cs="Times New Roman"/>
                <w:i/>
                <w:iCs/>
                <w:color w:val="000000"/>
                <w:sz w:val="24"/>
                <w:szCs w:val="24"/>
              </w:rPr>
              <w:t>іє</w:t>
            </w:r>
            <w:r w:rsidRPr="0045021B">
              <w:rPr>
                <w:rFonts w:ascii="Times New Roman" w:hAnsi="Times New Roman" w:cs="Times New Roman"/>
                <w:i/>
                <w:iCs/>
                <w:color w:val="000000"/>
                <w:sz w:val="24"/>
                <w:szCs w:val="24"/>
              </w:rPr>
              <w:t>нтован</w:t>
            </w:r>
            <w:r>
              <w:rPr>
                <w:rFonts w:ascii="Times New Roman" w:hAnsi="Times New Roman" w:cs="Times New Roman"/>
                <w:i/>
                <w:iCs/>
                <w:color w:val="000000"/>
                <w:sz w:val="24"/>
                <w:szCs w:val="24"/>
              </w:rPr>
              <w:t>ий</w:t>
            </w:r>
            <w:r w:rsidRPr="0045021B">
              <w:rPr>
                <w:rFonts w:ascii="Times New Roman" w:hAnsi="Times New Roman" w:cs="Times New Roman"/>
                <w:i/>
                <w:iCs/>
                <w:color w:val="000000"/>
                <w:sz w:val="24"/>
                <w:szCs w:val="24"/>
              </w:rPr>
              <w:t xml:space="preserve"> на </w:t>
            </w:r>
            <w:r>
              <w:rPr>
                <w:rFonts w:ascii="Times New Roman" w:hAnsi="Times New Roman" w:cs="Times New Roman"/>
                <w:i/>
                <w:iCs/>
                <w:color w:val="000000"/>
                <w:sz w:val="24"/>
                <w:szCs w:val="24"/>
              </w:rPr>
              <w:t>спілкування</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з</w:t>
            </w:r>
            <w:r w:rsidRPr="0045021B">
              <w:rPr>
                <w:rFonts w:ascii="Times New Roman" w:hAnsi="Times New Roman" w:cs="Times New Roman"/>
                <w:i/>
                <w:iCs/>
                <w:color w:val="000000"/>
                <w:sz w:val="24"/>
                <w:szCs w:val="24"/>
              </w:rPr>
              <w:t xml:space="preserve"> людьми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З</w:t>
            </w:r>
            <w:r w:rsidRPr="0045021B">
              <w:rPr>
                <w:rFonts w:ascii="Times New Roman" w:hAnsi="Times New Roman" w:cs="Times New Roman"/>
                <w:i/>
                <w:iCs/>
                <w:color w:val="000000"/>
                <w:sz w:val="24"/>
                <w:szCs w:val="24"/>
              </w:rPr>
              <w:t xml:space="preserve"> готовн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 xml:space="preserve">стю </w:t>
            </w:r>
            <w:r>
              <w:rPr>
                <w:rFonts w:ascii="Times New Roman" w:hAnsi="Times New Roman" w:cs="Times New Roman"/>
                <w:i/>
                <w:iCs/>
                <w:color w:val="000000"/>
                <w:sz w:val="24"/>
                <w:szCs w:val="24"/>
              </w:rPr>
              <w:t>відповідає</w:t>
            </w:r>
            <w:r w:rsidRPr="0045021B">
              <w:rPr>
                <w:rFonts w:ascii="Times New Roman" w:hAnsi="Times New Roman" w:cs="Times New Roman"/>
                <w:i/>
                <w:iCs/>
                <w:color w:val="000000"/>
                <w:sz w:val="24"/>
                <w:szCs w:val="24"/>
              </w:rPr>
              <w:t xml:space="preserve"> на </w:t>
            </w:r>
            <w:r>
              <w:rPr>
                <w:rFonts w:ascii="Times New Roman" w:hAnsi="Times New Roman" w:cs="Times New Roman"/>
                <w:i/>
                <w:iCs/>
                <w:color w:val="000000"/>
                <w:sz w:val="24"/>
                <w:szCs w:val="24"/>
              </w:rPr>
              <w:t>потреби</w:t>
            </w:r>
            <w:r w:rsidRPr="0045021B">
              <w:rPr>
                <w:rFonts w:ascii="Times New Roman" w:hAnsi="Times New Roman" w:cs="Times New Roman"/>
                <w:i/>
                <w:iCs/>
                <w:color w:val="000000"/>
                <w:sz w:val="24"/>
                <w:szCs w:val="24"/>
              </w:rPr>
              <w:t xml:space="preserve"> людей </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вимоги</w:t>
            </w:r>
            <w:r w:rsidRPr="0045021B">
              <w:rPr>
                <w:rFonts w:ascii="Times New Roman" w:hAnsi="Times New Roman" w:cs="Times New Roman"/>
                <w:i/>
                <w:iCs/>
                <w:color w:val="000000"/>
                <w:sz w:val="24"/>
                <w:szCs w:val="24"/>
              </w:rPr>
              <w:t xml:space="preserve"> ситуац</w:t>
            </w:r>
            <w:r>
              <w:rPr>
                <w:rFonts w:ascii="Times New Roman" w:hAnsi="Times New Roman" w:cs="Times New Roman"/>
                <w:i/>
                <w:iCs/>
                <w:color w:val="000000"/>
                <w:sz w:val="24"/>
                <w:szCs w:val="24"/>
              </w:rPr>
              <w:t>ії</w:t>
            </w:r>
            <w:r w:rsidRPr="0045021B">
              <w:rPr>
                <w:rFonts w:ascii="Times New Roman" w:hAnsi="Times New Roman" w:cs="Times New Roman"/>
                <w:i/>
                <w:iCs/>
                <w:color w:val="000000"/>
                <w:sz w:val="24"/>
                <w:szCs w:val="24"/>
              </w:rPr>
              <w:t>, с</w:t>
            </w:r>
            <w:r>
              <w:rPr>
                <w:rFonts w:ascii="Times New Roman" w:hAnsi="Times New Roman" w:cs="Times New Roman"/>
                <w:i/>
                <w:iCs/>
                <w:color w:val="000000"/>
                <w:sz w:val="24"/>
                <w:szCs w:val="24"/>
              </w:rPr>
              <w:t>тво-рює</w:t>
            </w:r>
            <w:r w:rsidRPr="0045021B">
              <w:rPr>
                <w:rFonts w:ascii="Times New Roman" w:hAnsi="Times New Roman" w:cs="Times New Roman"/>
                <w:i/>
                <w:iCs/>
                <w:color w:val="000000"/>
                <w:sz w:val="24"/>
                <w:szCs w:val="24"/>
              </w:rPr>
              <w:t xml:space="preserve"> атмосферу друж</w:t>
            </w:r>
            <w:r>
              <w:rPr>
                <w:rFonts w:ascii="Times New Roman" w:hAnsi="Times New Roman" w:cs="Times New Roman"/>
                <w:i/>
                <w:iCs/>
                <w:color w:val="000000"/>
                <w:sz w:val="24"/>
                <w:szCs w:val="24"/>
              </w:rPr>
              <w:t>-</w:t>
            </w:r>
            <w:r w:rsidRPr="0045021B">
              <w:rPr>
                <w:rFonts w:ascii="Times New Roman" w:hAnsi="Times New Roman" w:cs="Times New Roman"/>
                <w:i/>
                <w:iCs/>
                <w:color w:val="000000"/>
                <w:sz w:val="24"/>
                <w:szCs w:val="24"/>
              </w:rPr>
              <w:lastRenderedPageBreak/>
              <w:t>н</w:t>
            </w:r>
            <w:r>
              <w:rPr>
                <w:rFonts w:ascii="Times New Roman" w:hAnsi="Times New Roman" w:cs="Times New Roman"/>
                <w:i/>
                <w:iCs/>
                <w:color w:val="000000"/>
                <w:sz w:val="24"/>
                <w:szCs w:val="24"/>
              </w:rPr>
              <w:t>ьої</w:t>
            </w:r>
            <w:r w:rsidRPr="0045021B">
              <w:rPr>
                <w:rFonts w:ascii="Times New Roman" w:hAnsi="Times New Roman" w:cs="Times New Roman"/>
                <w:i/>
                <w:iCs/>
                <w:color w:val="000000"/>
                <w:sz w:val="24"/>
                <w:szCs w:val="24"/>
              </w:rPr>
              <w:t xml:space="preserve"> р</w:t>
            </w:r>
            <w:r>
              <w:rPr>
                <w:rFonts w:ascii="Times New Roman" w:hAnsi="Times New Roman" w:cs="Times New Roman"/>
                <w:i/>
                <w:iCs/>
                <w:color w:val="000000"/>
                <w:sz w:val="24"/>
                <w:szCs w:val="24"/>
              </w:rPr>
              <w:t>о</w:t>
            </w:r>
            <w:r w:rsidRPr="0045021B">
              <w:rPr>
                <w:rFonts w:ascii="Times New Roman" w:hAnsi="Times New Roman" w:cs="Times New Roman"/>
                <w:i/>
                <w:iCs/>
                <w:color w:val="000000"/>
                <w:sz w:val="24"/>
                <w:szCs w:val="24"/>
              </w:rPr>
              <w:t>бот</w:t>
            </w:r>
            <w:r>
              <w:rPr>
                <w:rFonts w:ascii="Times New Roman" w:hAnsi="Times New Roman" w:cs="Times New Roman"/>
                <w:i/>
                <w:iCs/>
                <w:color w:val="000000"/>
                <w:sz w:val="24"/>
                <w:szCs w:val="24"/>
              </w:rPr>
              <w:t>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lastRenderedPageBreak/>
              <w:t>Нер</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ш</w:t>
            </w:r>
            <w:r>
              <w:rPr>
                <w:rFonts w:ascii="Times New Roman" w:hAnsi="Times New Roman" w:cs="Times New Roman"/>
                <w:i/>
                <w:iCs/>
                <w:color w:val="000000"/>
                <w:sz w:val="24"/>
                <w:szCs w:val="24"/>
              </w:rPr>
              <w:t>учі</w:t>
            </w:r>
            <w:r w:rsidRPr="0045021B">
              <w:rPr>
                <w:rFonts w:ascii="Times New Roman" w:hAnsi="Times New Roman" w:cs="Times New Roman"/>
                <w:i/>
                <w:iCs/>
                <w:color w:val="000000"/>
                <w:sz w:val="24"/>
                <w:szCs w:val="24"/>
              </w:rPr>
              <w:t xml:space="preserve">сть </w:t>
            </w:r>
            <w:r>
              <w:rPr>
                <w:rFonts w:ascii="Times New Roman" w:hAnsi="Times New Roman" w:cs="Times New Roman"/>
                <w:i/>
                <w:iCs/>
                <w:color w:val="000000"/>
                <w:sz w:val="24"/>
                <w:szCs w:val="24"/>
              </w:rPr>
              <w:t>у</w:t>
            </w:r>
            <w:r w:rsidRPr="0045021B">
              <w:rPr>
                <w:rFonts w:ascii="Times New Roman" w:hAnsi="Times New Roman" w:cs="Times New Roman"/>
                <w:i/>
                <w:iCs/>
                <w:color w:val="000000"/>
                <w:sz w:val="24"/>
                <w:szCs w:val="24"/>
              </w:rPr>
              <w:t xml:space="preserve"> критич</w:t>
            </w:r>
            <w:r>
              <w:rPr>
                <w:rFonts w:ascii="Times New Roman" w:hAnsi="Times New Roman" w:cs="Times New Roman"/>
                <w:i/>
                <w:iCs/>
                <w:color w:val="000000"/>
                <w:sz w:val="24"/>
                <w:szCs w:val="24"/>
              </w:rPr>
              <w:t>ні</w:t>
            </w:r>
            <w:r w:rsidRPr="0045021B">
              <w:rPr>
                <w:rFonts w:ascii="Times New Roman" w:hAnsi="Times New Roman" w:cs="Times New Roman"/>
                <w:i/>
                <w:iCs/>
                <w:color w:val="000000"/>
                <w:sz w:val="24"/>
                <w:szCs w:val="24"/>
              </w:rPr>
              <w:t xml:space="preserve"> момент</w:t>
            </w:r>
            <w:r>
              <w:rPr>
                <w:rFonts w:ascii="Times New Roman" w:hAnsi="Times New Roman" w:cs="Times New Roman"/>
                <w:i/>
                <w:iCs/>
                <w:color w:val="000000"/>
                <w:sz w:val="24"/>
                <w:szCs w:val="24"/>
              </w:rPr>
              <w:t>и</w:t>
            </w:r>
          </w:p>
        </w:tc>
      </w:tr>
      <w:tr w:rsidR="00424EAD" w:rsidRPr="0079168B" w:rsidTr="00481A05">
        <w:trPr>
          <w:trHeight w:val="85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w:t>
            </w:r>
            <w:r w:rsidRPr="0045021B">
              <w:rPr>
                <w:rFonts w:ascii="Times New Roman" w:hAnsi="Times New Roman" w:cs="Times New Roman"/>
                <w:color w:val="000000"/>
                <w:sz w:val="24"/>
                <w:szCs w:val="24"/>
              </w:rPr>
              <w:t>онтролер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Сов</w:t>
            </w:r>
            <w:r>
              <w:rPr>
                <w:rFonts w:ascii="Times New Roman" w:hAnsi="Times New Roman" w:cs="Times New Roman"/>
                <w:i/>
                <w:iCs/>
                <w:color w:val="000000"/>
                <w:sz w:val="24"/>
                <w:szCs w:val="24"/>
              </w:rPr>
              <w:t>існі</w:t>
            </w:r>
            <w:r w:rsidRPr="0045021B">
              <w:rPr>
                <w:rFonts w:ascii="Times New Roman" w:hAnsi="Times New Roman" w:cs="Times New Roman"/>
                <w:i/>
                <w:iCs/>
                <w:color w:val="000000"/>
                <w:sz w:val="24"/>
                <w:szCs w:val="24"/>
              </w:rPr>
              <w:t>сть, стара</w:t>
            </w:r>
            <w:r>
              <w:rPr>
                <w:rFonts w:ascii="Times New Roman" w:hAnsi="Times New Roman" w:cs="Times New Roman"/>
                <w:i/>
                <w:iCs/>
                <w:color w:val="000000"/>
                <w:sz w:val="24"/>
                <w:szCs w:val="24"/>
              </w:rPr>
              <w:t>н-ні</w:t>
            </w:r>
            <w:r w:rsidRPr="0045021B">
              <w:rPr>
                <w:rFonts w:ascii="Times New Roman" w:hAnsi="Times New Roman" w:cs="Times New Roman"/>
                <w:i/>
                <w:iCs/>
                <w:color w:val="000000"/>
                <w:sz w:val="24"/>
                <w:szCs w:val="24"/>
              </w:rPr>
              <w:t xml:space="preserve">сть, любов </w:t>
            </w:r>
            <w:r>
              <w:rPr>
                <w:rFonts w:ascii="Times New Roman" w:hAnsi="Times New Roman" w:cs="Times New Roman"/>
                <w:i/>
                <w:iCs/>
                <w:color w:val="000000"/>
                <w:sz w:val="24"/>
                <w:szCs w:val="24"/>
              </w:rPr>
              <w:t>до</w:t>
            </w:r>
            <w:r w:rsidRPr="0045021B">
              <w:rPr>
                <w:rFonts w:ascii="Times New Roman" w:hAnsi="Times New Roman" w:cs="Times New Roman"/>
                <w:i/>
                <w:iCs/>
                <w:color w:val="000000"/>
                <w:sz w:val="24"/>
                <w:szCs w:val="24"/>
              </w:rPr>
              <w:t xml:space="preserve"> порядку, с</w:t>
            </w:r>
            <w:r>
              <w:rPr>
                <w:rFonts w:ascii="Times New Roman" w:hAnsi="Times New Roman" w:cs="Times New Roman"/>
                <w:i/>
                <w:iCs/>
                <w:color w:val="000000"/>
                <w:sz w:val="24"/>
                <w:szCs w:val="24"/>
              </w:rPr>
              <w:t>хильні</w:t>
            </w:r>
            <w:r w:rsidRPr="0045021B">
              <w:rPr>
                <w:rFonts w:ascii="Times New Roman" w:hAnsi="Times New Roman" w:cs="Times New Roman"/>
                <w:i/>
                <w:iCs/>
                <w:color w:val="000000"/>
                <w:sz w:val="24"/>
                <w:szCs w:val="24"/>
              </w:rPr>
              <w:t xml:space="preserve">сть </w:t>
            </w:r>
            <w:r>
              <w:rPr>
                <w:rFonts w:ascii="Times New Roman" w:hAnsi="Times New Roman" w:cs="Times New Roman"/>
                <w:i/>
                <w:iCs/>
                <w:color w:val="000000"/>
                <w:sz w:val="24"/>
                <w:szCs w:val="24"/>
              </w:rPr>
              <w:t>у</w:t>
            </w:r>
            <w:r w:rsidRPr="0045021B">
              <w:rPr>
                <w:rFonts w:ascii="Times New Roman" w:hAnsi="Times New Roman" w:cs="Times New Roman"/>
                <w:i/>
                <w:iCs/>
                <w:color w:val="000000"/>
                <w:sz w:val="24"/>
                <w:szCs w:val="24"/>
              </w:rPr>
              <w:t>с</w:t>
            </w:r>
            <w:r>
              <w:rPr>
                <w:rFonts w:ascii="Times New Roman" w:hAnsi="Times New Roman" w:cs="Times New Roman"/>
                <w:i/>
                <w:iCs/>
                <w:color w:val="000000"/>
                <w:sz w:val="24"/>
                <w:szCs w:val="24"/>
              </w:rPr>
              <w:t>ьо</w:t>
            </w:r>
            <w:r w:rsidRPr="0045021B">
              <w:rPr>
                <w:rFonts w:ascii="Times New Roman" w:hAnsi="Times New Roman" w:cs="Times New Roman"/>
                <w:i/>
                <w:iCs/>
                <w:color w:val="000000"/>
                <w:sz w:val="24"/>
                <w:szCs w:val="24"/>
              </w:rPr>
              <w:t xml:space="preserve">го </w:t>
            </w:r>
            <w:r>
              <w:rPr>
                <w:rFonts w:ascii="Times New Roman" w:hAnsi="Times New Roman" w:cs="Times New Roman"/>
                <w:i/>
                <w:iCs/>
                <w:color w:val="000000"/>
                <w:sz w:val="24"/>
                <w:szCs w:val="24"/>
              </w:rPr>
              <w:t>побо-юватись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Здатні</w:t>
            </w:r>
            <w:r w:rsidRPr="0045021B">
              <w:rPr>
                <w:rFonts w:ascii="Times New Roman" w:hAnsi="Times New Roman" w:cs="Times New Roman"/>
                <w:i/>
                <w:iCs/>
                <w:color w:val="000000"/>
                <w:sz w:val="24"/>
                <w:szCs w:val="24"/>
              </w:rPr>
              <w:t>сть доводит</w:t>
            </w:r>
            <w:r>
              <w:rPr>
                <w:rFonts w:ascii="Times New Roman" w:hAnsi="Times New Roman" w:cs="Times New Roman"/>
                <w:i/>
                <w:iCs/>
                <w:color w:val="000000"/>
                <w:sz w:val="24"/>
                <w:szCs w:val="24"/>
              </w:rPr>
              <w:t>и</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справу</w:t>
            </w:r>
            <w:r w:rsidRPr="0045021B">
              <w:rPr>
                <w:rFonts w:ascii="Times New Roman" w:hAnsi="Times New Roman" w:cs="Times New Roman"/>
                <w:i/>
                <w:iCs/>
                <w:color w:val="000000"/>
                <w:sz w:val="24"/>
                <w:szCs w:val="24"/>
              </w:rPr>
              <w:t xml:space="preserve"> до к</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нц</w:t>
            </w:r>
            <w:r>
              <w:rPr>
                <w:rFonts w:ascii="Times New Roman" w:hAnsi="Times New Roman" w:cs="Times New Roman"/>
                <w:i/>
                <w:iCs/>
                <w:color w:val="000000"/>
                <w:sz w:val="24"/>
                <w:szCs w:val="24"/>
              </w:rPr>
              <w:t>я</w:t>
            </w:r>
            <w:r w:rsidRPr="0045021B">
              <w:rPr>
                <w:rFonts w:ascii="Times New Roman" w:hAnsi="Times New Roman" w:cs="Times New Roman"/>
                <w:i/>
                <w:iCs/>
                <w:color w:val="000000"/>
                <w:sz w:val="24"/>
                <w:szCs w:val="24"/>
              </w:rPr>
              <w:t>, педан</w:t>
            </w:r>
            <w:r>
              <w:rPr>
                <w:rFonts w:ascii="Times New Roman" w:hAnsi="Times New Roman" w:cs="Times New Roman"/>
                <w:i/>
                <w:iCs/>
                <w:color w:val="000000"/>
                <w:sz w:val="24"/>
                <w:szCs w:val="24"/>
              </w:rPr>
              <w:t>-</w:t>
            </w:r>
            <w:r w:rsidRPr="0045021B">
              <w:rPr>
                <w:rFonts w:ascii="Times New Roman" w:hAnsi="Times New Roman" w:cs="Times New Roman"/>
                <w:i/>
                <w:iCs/>
                <w:color w:val="000000"/>
                <w:sz w:val="24"/>
                <w:szCs w:val="24"/>
              </w:rPr>
              <w:t>тичн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сть, в</w:t>
            </w:r>
            <w:r>
              <w:rPr>
                <w:rFonts w:ascii="Times New Roman" w:hAnsi="Times New Roman" w:cs="Times New Roman"/>
                <w:i/>
                <w:iCs/>
                <w:color w:val="000000"/>
                <w:sz w:val="24"/>
                <w:szCs w:val="24"/>
              </w:rPr>
              <w:t>имогливі</w:t>
            </w:r>
            <w:r w:rsidRPr="0045021B">
              <w:rPr>
                <w:rFonts w:ascii="Times New Roman" w:hAnsi="Times New Roman" w:cs="Times New Roman"/>
                <w:i/>
                <w:iCs/>
                <w:color w:val="000000"/>
                <w:sz w:val="24"/>
                <w:szCs w:val="24"/>
              </w:rPr>
              <w:t>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424EAD" w:rsidRPr="0045021B" w:rsidRDefault="00424EAD" w:rsidP="007B24B2">
            <w:pPr>
              <w:widowControl w:val="0"/>
              <w:shd w:val="clear" w:color="auto" w:fill="FFFFFF"/>
              <w:spacing w:after="0" w:line="240" w:lineRule="auto"/>
              <w:jc w:val="both"/>
              <w:rPr>
                <w:rFonts w:ascii="Times New Roman" w:hAnsi="Times New Roman" w:cs="Times New Roman"/>
                <w:sz w:val="24"/>
                <w:szCs w:val="24"/>
              </w:rPr>
            </w:pPr>
            <w:r w:rsidRPr="0045021B">
              <w:rPr>
                <w:rFonts w:ascii="Times New Roman" w:hAnsi="Times New Roman" w:cs="Times New Roman"/>
                <w:i/>
                <w:iCs/>
                <w:color w:val="000000"/>
                <w:sz w:val="24"/>
                <w:szCs w:val="24"/>
              </w:rPr>
              <w:t>Тр</w:t>
            </w:r>
            <w:r>
              <w:rPr>
                <w:rFonts w:ascii="Times New Roman" w:hAnsi="Times New Roman" w:cs="Times New Roman"/>
                <w:i/>
                <w:iCs/>
                <w:color w:val="000000"/>
                <w:sz w:val="24"/>
                <w:szCs w:val="24"/>
              </w:rPr>
              <w:t>и</w:t>
            </w:r>
            <w:r w:rsidRPr="0045021B">
              <w:rPr>
                <w:rFonts w:ascii="Times New Roman" w:hAnsi="Times New Roman" w:cs="Times New Roman"/>
                <w:i/>
                <w:iCs/>
                <w:color w:val="000000"/>
                <w:sz w:val="24"/>
                <w:szCs w:val="24"/>
              </w:rPr>
              <w:t>вожн</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 xml:space="preserve">сть </w:t>
            </w:r>
            <w:r>
              <w:rPr>
                <w:rFonts w:ascii="Times New Roman" w:hAnsi="Times New Roman" w:cs="Times New Roman"/>
                <w:i/>
                <w:iCs/>
                <w:color w:val="000000"/>
                <w:sz w:val="24"/>
                <w:szCs w:val="24"/>
              </w:rPr>
              <w:t>через</w:t>
            </w:r>
            <w:r w:rsidRPr="0045021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дріб-ниці</w:t>
            </w:r>
            <w:r w:rsidRPr="0045021B">
              <w:rPr>
                <w:rFonts w:ascii="Times New Roman" w:hAnsi="Times New Roman" w:cs="Times New Roman"/>
                <w:i/>
                <w:iCs/>
                <w:color w:val="000000"/>
                <w:sz w:val="24"/>
                <w:szCs w:val="24"/>
              </w:rPr>
              <w:t>,</w:t>
            </w:r>
            <w:r w:rsidRPr="0045021B">
              <w:rPr>
                <w:rFonts w:ascii="Times New Roman" w:hAnsi="Times New Roman" w:cs="Times New Roman"/>
                <w:color w:val="000000"/>
                <w:sz w:val="24"/>
                <w:szCs w:val="24"/>
              </w:rPr>
              <w:t xml:space="preserve"> </w:t>
            </w:r>
            <w:r w:rsidRPr="0045021B">
              <w:rPr>
                <w:rFonts w:ascii="Times New Roman" w:hAnsi="Times New Roman" w:cs="Times New Roman"/>
                <w:i/>
                <w:iCs/>
                <w:color w:val="000000"/>
                <w:sz w:val="24"/>
                <w:szCs w:val="24"/>
              </w:rPr>
              <w:t>може о</w:t>
            </w:r>
            <w:r>
              <w:rPr>
                <w:rFonts w:ascii="Times New Roman" w:hAnsi="Times New Roman" w:cs="Times New Roman"/>
                <w:i/>
                <w:iCs/>
                <w:color w:val="000000"/>
                <w:sz w:val="24"/>
                <w:szCs w:val="24"/>
              </w:rPr>
              <w:t>бмежувати</w:t>
            </w:r>
            <w:r w:rsidRPr="0045021B">
              <w:rPr>
                <w:rFonts w:ascii="Times New Roman" w:hAnsi="Times New Roman" w:cs="Times New Roman"/>
                <w:i/>
                <w:iCs/>
                <w:color w:val="000000"/>
                <w:sz w:val="24"/>
                <w:szCs w:val="24"/>
              </w:rPr>
              <w:t xml:space="preserve"> свободу д</w:t>
            </w:r>
            <w:r>
              <w:rPr>
                <w:rFonts w:ascii="Times New Roman" w:hAnsi="Times New Roman" w:cs="Times New Roman"/>
                <w:i/>
                <w:iCs/>
                <w:color w:val="000000"/>
                <w:sz w:val="24"/>
                <w:szCs w:val="24"/>
              </w:rPr>
              <w:t>і</w:t>
            </w:r>
            <w:r w:rsidRPr="0045021B">
              <w:rPr>
                <w:rFonts w:ascii="Times New Roman" w:hAnsi="Times New Roman" w:cs="Times New Roman"/>
                <w:i/>
                <w:iCs/>
                <w:color w:val="000000"/>
                <w:sz w:val="24"/>
                <w:szCs w:val="24"/>
              </w:rPr>
              <w:t>й колег</w:t>
            </w:r>
          </w:p>
        </w:tc>
      </w:tr>
    </w:tbl>
    <w:p w:rsidR="00424EAD" w:rsidRDefault="00424EA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Розгляд перерахованих соціальних ролей до</w:t>
      </w:r>
      <w:r w:rsidR="00424EAD">
        <w:rPr>
          <w:rFonts w:ascii="Times New Roman" w:hAnsi="Times New Roman" w:cs="Times New Roman"/>
          <w:sz w:val="28"/>
          <w:szCs w:val="28"/>
        </w:rPr>
        <w:t>зволяє зробити</w:t>
      </w:r>
      <w:r w:rsidRPr="0079168B">
        <w:rPr>
          <w:rFonts w:ascii="Times New Roman" w:hAnsi="Times New Roman" w:cs="Times New Roman"/>
          <w:sz w:val="28"/>
          <w:szCs w:val="28"/>
        </w:rPr>
        <w:t xml:space="preserve"> виснов</w:t>
      </w:r>
      <w:r w:rsidR="00424EAD">
        <w:rPr>
          <w:rFonts w:ascii="Times New Roman" w:hAnsi="Times New Roman" w:cs="Times New Roman"/>
          <w:sz w:val="28"/>
          <w:szCs w:val="28"/>
        </w:rPr>
        <w:t>о</w:t>
      </w:r>
      <w:r w:rsidRPr="0079168B">
        <w:rPr>
          <w:rFonts w:ascii="Times New Roman" w:hAnsi="Times New Roman" w:cs="Times New Roman"/>
          <w:sz w:val="28"/>
          <w:szCs w:val="28"/>
        </w:rPr>
        <w:t xml:space="preserve">к </w:t>
      </w:r>
      <w:r>
        <w:rPr>
          <w:rFonts w:ascii="Times New Roman" w:hAnsi="Times New Roman" w:cs="Times New Roman"/>
          <w:sz w:val="28"/>
          <w:szCs w:val="28"/>
        </w:rPr>
        <w:t xml:space="preserve">про те, </w:t>
      </w:r>
      <w:r w:rsidRPr="0079168B">
        <w:rPr>
          <w:rFonts w:ascii="Times New Roman" w:hAnsi="Times New Roman" w:cs="Times New Roman"/>
          <w:sz w:val="28"/>
          <w:szCs w:val="28"/>
        </w:rPr>
        <w:t>що дозволяє управляти процесом ефективної діяльності колективу.</w:t>
      </w:r>
    </w:p>
    <w:p w:rsidR="00C2670D" w:rsidRPr="0079168B" w:rsidRDefault="00C2670D" w:rsidP="00E2127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Не в кожну групу неодмінно повинно входити вісім членів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по числу ролей. Цілком можливо, нерідко бажано </w:t>
      </w:r>
      <w:r>
        <w:rPr>
          <w:rFonts w:ascii="Times New Roman" w:hAnsi="Times New Roman" w:cs="Times New Roman"/>
          <w:sz w:val="28"/>
          <w:szCs w:val="28"/>
        </w:rPr>
        <w:t>й</w:t>
      </w:r>
      <w:r w:rsidRPr="0079168B">
        <w:rPr>
          <w:rFonts w:ascii="Times New Roman" w:hAnsi="Times New Roman" w:cs="Times New Roman"/>
          <w:sz w:val="28"/>
          <w:szCs w:val="28"/>
        </w:rPr>
        <w:t xml:space="preserve"> навіть необхідно, щоб особа</w:t>
      </w:r>
      <w:r>
        <w:rPr>
          <w:rFonts w:ascii="Times New Roman" w:hAnsi="Times New Roman" w:cs="Times New Roman"/>
          <w:sz w:val="28"/>
          <w:szCs w:val="28"/>
        </w:rPr>
        <w:t xml:space="preserve">, яка </w:t>
      </w:r>
      <w:r w:rsidRPr="0079168B">
        <w:rPr>
          <w:rFonts w:ascii="Times New Roman" w:hAnsi="Times New Roman" w:cs="Times New Roman"/>
          <w:sz w:val="28"/>
          <w:szCs w:val="28"/>
        </w:rPr>
        <w:t xml:space="preserve">входить до групи, </w:t>
      </w:r>
      <w:r>
        <w:rPr>
          <w:rFonts w:ascii="Times New Roman" w:hAnsi="Times New Roman" w:cs="Times New Roman"/>
          <w:sz w:val="28"/>
          <w:szCs w:val="28"/>
        </w:rPr>
        <w:t>віді</w:t>
      </w:r>
      <w:r w:rsidRPr="0079168B">
        <w:rPr>
          <w:rFonts w:ascii="Times New Roman" w:hAnsi="Times New Roman" w:cs="Times New Roman"/>
          <w:sz w:val="28"/>
          <w:szCs w:val="28"/>
        </w:rPr>
        <w:t>гра</w:t>
      </w:r>
      <w:r>
        <w:rPr>
          <w:rFonts w:ascii="Times New Roman" w:hAnsi="Times New Roman" w:cs="Times New Roman"/>
          <w:sz w:val="28"/>
          <w:szCs w:val="28"/>
        </w:rPr>
        <w:t>ва</w:t>
      </w:r>
      <w:r w:rsidRPr="0079168B">
        <w:rPr>
          <w:rFonts w:ascii="Times New Roman" w:hAnsi="Times New Roman" w:cs="Times New Roman"/>
          <w:sz w:val="28"/>
          <w:szCs w:val="28"/>
        </w:rPr>
        <w:t>л</w:t>
      </w:r>
      <w:r>
        <w:rPr>
          <w:rFonts w:ascii="Times New Roman" w:hAnsi="Times New Roman" w:cs="Times New Roman"/>
          <w:sz w:val="28"/>
          <w:szCs w:val="28"/>
        </w:rPr>
        <w:t>а</w:t>
      </w:r>
      <w:r w:rsidRPr="0079168B">
        <w:rPr>
          <w:rFonts w:ascii="Times New Roman" w:hAnsi="Times New Roman" w:cs="Times New Roman"/>
          <w:sz w:val="28"/>
          <w:szCs w:val="28"/>
        </w:rPr>
        <w:t xml:space="preserve"> більше однієї ролі. Важливо, що в успішно діючої груп</w:t>
      </w:r>
      <w:r>
        <w:rPr>
          <w:rFonts w:ascii="Times New Roman" w:hAnsi="Times New Roman" w:cs="Times New Roman"/>
          <w:sz w:val="28"/>
          <w:szCs w:val="28"/>
        </w:rPr>
        <w:t>и</w:t>
      </w:r>
      <w:r w:rsidRPr="0079168B">
        <w:rPr>
          <w:rFonts w:ascii="Times New Roman" w:hAnsi="Times New Roman" w:cs="Times New Roman"/>
          <w:sz w:val="28"/>
          <w:szCs w:val="28"/>
        </w:rPr>
        <w:t xml:space="preserve"> кожну з восьми ролей </w:t>
      </w:r>
      <w:r>
        <w:rPr>
          <w:rFonts w:ascii="Times New Roman" w:hAnsi="Times New Roman" w:cs="Times New Roman"/>
          <w:sz w:val="28"/>
          <w:szCs w:val="28"/>
        </w:rPr>
        <w:t>віді</w:t>
      </w:r>
      <w:r w:rsidRPr="0079168B">
        <w:rPr>
          <w:rFonts w:ascii="Times New Roman" w:hAnsi="Times New Roman" w:cs="Times New Roman"/>
          <w:sz w:val="28"/>
          <w:szCs w:val="28"/>
        </w:rPr>
        <w:t>грає принаймні одна людина, і все в</w:t>
      </w:r>
      <w:r w:rsidR="00F56B87">
        <w:rPr>
          <w:rFonts w:ascii="Times New Roman" w:hAnsi="Times New Roman" w:cs="Times New Roman"/>
          <w:sz w:val="28"/>
          <w:szCs w:val="28"/>
        </w:rPr>
        <w:t>і</w:t>
      </w:r>
      <w:r w:rsidRPr="0079168B">
        <w:rPr>
          <w:rFonts w:ascii="Times New Roman" w:hAnsi="Times New Roman" w:cs="Times New Roman"/>
          <w:sz w:val="28"/>
          <w:szCs w:val="28"/>
        </w:rPr>
        <w:t>с</w:t>
      </w:r>
      <w:r>
        <w:rPr>
          <w:rFonts w:ascii="Times New Roman" w:hAnsi="Times New Roman" w:cs="Times New Roman"/>
          <w:sz w:val="28"/>
          <w:szCs w:val="28"/>
        </w:rPr>
        <w:t>ім</w:t>
      </w:r>
      <w:r w:rsidRPr="0079168B">
        <w:rPr>
          <w:rFonts w:ascii="Times New Roman" w:hAnsi="Times New Roman" w:cs="Times New Roman"/>
          <w:sz w:val="28"/>
          <w:szCs w:val="28"/>
        </w:rPr>
        <w:t xml:space="preserve"> ролей </w:t>
      </w:r>
      <w:r>
        <w:rPr>
          <w:rFonts w:ascii="Times New Roman" w:hAnsi="Times New Roman" w:cs="Times New Roman"/>
          <w:sz w:val="28"/>
          <w:szCs w:val="28"/>
        </w:rPr>
        <w:t>важливі</w:t>
      </w:r>
      <w:r w:rsidRPr="0079168B">
        <w:rPr>
          <w:rFonts w:ascii="Times New Roman" w:hAnsi="Times New Roman" w:cs="Times New Roman"/>
          <w:sz w:val="28"/>
          <w:szCs w:val="28"/>
        </w:rPr>
        <w:t xml:space="preserve"> </w:t>
      </w:r>
      <w:r>
        <w:rPr>
          <w:rFonts w:ascii="Times New Roman" w:hAnsi="Times New Roman" w:cs="Times New Roman"/>
          <w:sz w:val="28"/>
          <w:szCs w:val="28"/>
        </w:rPr>
        <w:t>для</w:t>
      </w:r>
      <w:r w:rsidRPr="0079168B">
        <w:rPr>
          <w:rFonts w:ascii="Times New Roman" w:hAnsi="Times New Roman" w:cs="Times New Roman"/>
          <w:sz w:val="28"/>
          <w:szCs w:val="28"/>
        </w:rPr>
        <w:t xml:space="preserve"> життєдіяльності групи.</w:t>
      </w:r>
    </w:p>
    <w:p w:rsidR="00C2670D" w:rsidRDefault="00C2670D" w:rsidP="00E2127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При формуванні організації в ній повинні бути представлені ті особистісні характеристики які охоплюють весь діапазон якостей, необхідних для того, щоб </w:t>
      </w:r>
      <w:r>
        <w:rPr>
          <w:rFonts w:ascii="Times New Roman" w:hAnsi="Times New Roman" w:cs="Times New Roman"/>
          <w:sz w:val="28"/>
          <w:szCs w:val="28"/>
        </w:rPr>
        <w:t>у</w:t>
      </w:r>
      <w:r w:rsidRPr="0079168B">
        <w:rPr>
          <w:rFonts w:ascii="Times New Roman" w:hAnsi="Times New Roman" w:cs="Times New Roman"/>
          <w:sz w:val="28"/>
          <w:szCs w:val="28"/>
        </w:rPr>
        <w:t xml:space="preserve">сі вісім ролей були реалізовані. Якщо організація діє не дуже успішно, слід проаналізувати її склад </w:t>
      </w:r>
      <w:r>
        <w:rPr>
          <w:rFonts w:ascii="Times New Roman" w:hAnsi="Times New Roman" w:cs="Times New Roman"/>
          <w:sz w:val="28"/>
          <w:szCs w:val="28"/>
        </w:rPr>
        <w:t>у</w:t>
      </w:r>
      <w:r w:rsidRPr="0079168B">
        <w:rPr>
          <w:rFonts w:ascii="Times New Roman" w:hAnsi="Times New Roman" w:cs="Times New Roman"/>
          <w:sz w:val="28"/>
          <w:szCs w:val="28"/>
        </w:rPr>
        <w:t xml:space="preserve"> світлі розглянутих ролей. Можливо, виявиться, що в ній ніхто не </w:t>
      </w:r>
      <w:r>
        <w:rPr>
          <w:rFonts w:ascii="Times New Roman" w:hAnsi="Times New Roman" w:cs="Times New Roman"/>
          <w:sz w:val="28"/>
          <w:szCs w:val="28"/>
        </w:rPr>
        <w:t>віді</w:t>
      </w:r>
      <w:r w:rsidRPr="0079168B">
        <w:rPr>
          <w:rFonts w:ascii="Times New Roman" w:hAnsi="Times New Roman" w:cs="Times New Roman"/>
          <w:sz w:val="28"/>
          <w:szCs w:val="28"/>
        </w:rPr>
        <w:t>грає будь-якої з важливих ролей.</w:t>
      </w:r>
    </w:p>
    <w:p w:rsidR="00C2670D" w:rsidRPr="002B6435" w:rsidRDefault="00C2670D" w:rsidP="00E21275">
      <w:pPr>
        <w:keepNext/>
        <w:widowControl w:val="0"/>
        <w:spacing w:after="0" w:line="360" w:lineRule="auto"/>
        <w:ind w:firstLine="709"/>
        <w:jc w:val="both"/>
        <w:rPr>
          <w:rFonts w:ascii="Times New Roman" w:hAnsi="Times New Roman" w:cs="Times New Roman"/>
          <w:sz w:val="28"/>
          <w:szCs w:val="28"/>
        </w:rPr>
      </w:pPr>
      <w:r w:rsidRPr="002B6435">
        <w:rPr>
          <w:rFonts w:ascii="Times New Roman" w:hAnsi="Times New Roman" w:cs="Times New Roman"/>
          <w:sz w:val="28"/>
          <w:szCs w:val="28"/>
        </w:rPr>
        <w:t>Потрібно постаратися змінити склад організації, поповнивши її відповідними співробітниками, або зорієнтувати певних членів організації на виконання відповідних ролей.</w:t>
      </w:r>
    </w:p>
    <w:p w:rsidR="00C2670D" w:rsidRPr="002B6435" w:rsidRDefault="00C2670D" w:rsidP="0046551A">
      <w:pPr>
        <w:keepLines/>
        <w:widowControl w:val="0"/>
        <w:spacing w:after="0" w:line="360" w:lineRule="auto"/>
        <w:ind w:firstLine="709"/>
        <w:jc w:val="both"/>
        <w:rPr>
          <w:rFonts w:ascii="Times New Roman" w:hAnsi="Times New Roman" w:cs="Times New Roman"/>
          <w:sz w:val="28"/>
          <w:szCs w:val="28"/>
        </w:rPr>
      </w:pPr>
      <w:r w:rsidRPr="002B6435">
        <w:rPr>
          <w:rFonts w:ascii="Times New Roman" w:hAnsi="Times New Roman" w:cs="Times New Roman"/>
          <w:sz w:val="28"/>
          <w:szCs w:val="28"/>
        </w:rPr>
        <w:t>3. При укомплектуванні штатів не можна зосереджувати увагу лише на керівник</w:t>
      </w:r>
      <w:r w:rsidR="00424EAD">
        <w:rPr>
          <w:rFonts w:ascii="Times New Roman" w:hAnsi="Times New Roman" w:cs="Times New Roman"/>
          <w:sz w:val="28"/>
          <w:szCs w:val="28"/>
        </w:rPr>
        <w:t>ові</w:t>
      </w:r>
      <w:r w:rsidRPr="002B6435">
        <w:rPr>
          <w:rFonts w:ascii="Times New Roman" w:hAnsi="Times New Roman" w:cs="Times New Roman"/>
          <w:sz w:val="28"/>
          <w:szCs w:val="28"/>
        </w:rPr>
        <w:t xml:space="preserve"> </w:t>
      </w:r>
      <w:r>
        <w:rPr>
          <w:rFonts w:ascii="Times New Roman" w:hAnsi="Times New Roman" w:cs="Times New Roman"/>
          <w:sz w:val="28"/>
          <w:szCs w:val="28"/>
        </w:rPr>
        <w:t>та</w:t>
      </w:r>
      <w:r w:rsidRPr="002B6435">
        <w:rPr>
          <w:rFonts w:ascii="Times New Roman" w:hAnsi="Times New Roman" w:cs="Times New Roman"/>
          <w:sz w:val="28"/>
          <w:szCs w:val="28"/>
        </w:rPr>
        <w:t xml:space="preserve"> його заступник</w:t>
      </w:r>
      <w:r>
        <w:rPr>
          <w:rFonts w:ascii="Times New Roman" w:hAnsi="Times New Roman" w:cs="Times New Roman"/>
          <w:sz w:val="28"/>
          <w:szCs w:val="28"/>
        </w:rPr>
        <w:t>ах</w:t>
      </w:r>
      <w:r w:rsidRPr="002B6435">
        <w:rPr>
          <w:rFonts w:ascii="Times New Roman" w:hAnsi="Times New Roman" w:cs="Times New Roman"/>
          <w:sz w:val="28"/>
          <w:szCs w:val="28"/>
        </w:rPr>
        <w:t>. Необхідно прагн</w:t>
      </w:r>
      <w:r>
        <w:rPr>
          <w:rFonts w:ascii="Times New Roman" w:hAnsi="Times New Roman" w:cs="Times New Roman"/>
          <w:sz w:val="28"/>
          <w:szCs w:val="28"/>
        </w:rPr>
        <w:t>ути</w:t>
      </w:r>
      <w:r w:rsidRPr="002B6435">
        <w:rPr>
          <w:rFonts w:ascii="Times New Roman" w:hAnsi="Times New Roman" w:cs="Times New Roman"/>
          <w:sz w:val="28"/>
          <w:szCs w:val="28"/>
        </w:rPr>
        <w:t xml:space="preserve"> підібрати таких людей, щоб забезпеч</w:t>
      </w:r>
      <w:r>
        <w:rPr>
          <w:rFonts w:ascii="Times New Roman" w:hAnsi="Times New Roman" w:cs="Times New Roman"/>
          <w:sz w:val="28"/>
          <w:szCs w:val="28"/>
        </w:rPr>
        <w:t>ити</w:t>
      </w:r>
      <w:r w:rsidRPr="002B6435">
        <w:rPr>
          <w:rFonts w:ascii="Times New Roman" w:hAnsi="Times New Roman" w:cs="Times New Roman"/>
          <w:sz w:val="28"/>
          <w:szCs w:val="28"/>
        </w:rPr>
        <w:t xml:space="preserve"> максимально широке охоплення всіх ролей.</w:t>
      </w:r>
    </w:p>
    <w:p w:rsidR="00C2670D" w:rsidRPr="0079168B" w:rsidRDefault="00C2670D" w:rsidP="00D10009">
      <w:pPr>
        <w:keepLines/>
        <w:widowControl w:val="0"/>
        <w:spacing w:after="0" w:line="360" w:lineRule="auto"/>
        <w:ind w:firstLine="709"/>
        <w:jc w:val="both"/>
        <w:rPr>
          <w:rFonts w:ascii="Times New Roman" w:hAnsi="Times New Roman" w:cs="Times New Roman"/>
          <w:sz w:val="28"/>
          <w:szCs w:val="28"/>
        </w:rPr>
      </w:pPr>
      <w:r w:rsidRPr="002B6435">
        <w:rPr>
          <w:rFonts w:ascii="Times New Roman" w:hAnsi="Times New Roman" w:cs="Times New Roman"/>
          <w:sz w:val="28"/>
          <w:szCs w:val="28"/>
        </w:rPr>
        <w:t xml:space="preserve">4. Повинен бути забезпечений баланс восьми ролей, без домінування якоїсь однієї, представленої великим числом членів групи. Особливу увагу слід приділити підбору людей на ролі «лідера» і «генератора ідей». «Лідер» має бути владним, авторитетним і надихаючим, що викликає довіру, вишукувати таланти </w:t>
      </w:r>
      <w:r>
        <w:rPr>
          <w:rFonts w:ascii="Times New Roman" w:hAnsi="Times New Roman" w:cs="Times New Roman"/>
          <w:sz w:val="28"/>
          <w:szCs w:val="28"/>
        </w:rPr>
        <w:t>та</w:t>
      </w:r>
      <w:r w:rsidRPr="002B6435">
        <w:rPr>
          <w:rFonts w:ascii="Times New Roman" w:hAnsi="Times New Roman" w:cs="Times New Roman"/>
          <w:sz w:val="28"/>
          <w:szCs w:val="28"/>
        </w:rPr>
        <w:t xml:space="preserve"> здібності у членів групи і знаючим, як їх використати на користь справи. </w:t>
      </w:r>
      <w:r w:rsidRPr="0079168B">
        <w:rPr>
          <w:rFonts w:ascii="Times New Roman" w:hAnsi="Times New Roman" w:cs="Times New Roman"/>
          <w:sz w:val="28"/>
          <w:szCs w:val="28"/>
        </w:rPr>
        <w:t xml:space="preserve">Для того щоб група діяла успішно </w:t>
      </w:r>
      <w:r>
        <w:rPr>
          <w:rFonts w:ascii="Times New Roman" w:hAnsi="Times New Roman" w:cs="Times New Roman"/>
          <w:sz w:val="28"/>
          <w:szCs w:val="28"/>
        </w:rPr>
        <w:t>у</w:t>
      </w:r>
      <w:r w:rsidRPr="0079168B">
        <w:rPr>
          <w:rFonts w:ascii="Times New Roman" w:hAnsi="Times New Roman" w:cs="Times New Roman"/>
          <w:sz w:val="28"/>
          <w:szCs w:val="28"/>
        </w:rPr>
        <w:t xml:space="preserve"> ній повинен бути один сильний «генератор ідей» (якщо в групі багато «генераторів», вона загрузне в безплідних дебатах і дискусіях).</w:t>
      </w:r>
    </w:p>
    <w:p w:rsidR="00C2670D" w:rsidRPr="0079168B" w:rsidRDefault="00C2670D" w:rsidP="00D1000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Важливо знати потенційні можливості кожного члена колективу в реалізації викладених соціальних ролей. </w:t>
      </w:r>
    </w:p>
    <w:p w:rsidR="00C2670D" w:rsidRPr="00D45ACF" w:rsidRDefault="00C2670D" w:rsidP="009306B0">
      <w:pPr>
        <w:spacing w:after="0" w:line="360" w:lineRule="auto"/>
        <w:ind w:firstLine="709"/>
        <w:jc w:val="both"/>
        <w:rPr>
          <w:rFonts w:ascii="Times New Roman" w:hAnsi="Times New Roman" w:cs="Times New Roman"/>
          <w:b/>
          <w:sz w:val="28"/>
          <w:szCs w:val="28"/>
        </w:rPr>
      </w:pPr>
    </w:p>
    <w:p w:rsidR="00C2670D" w:rsidRPr="00D45ACF"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2670D" w:rsidRPr="00D45ACF">
        <w:rPr>
          <w:rFonts w:ascii="Times New Roman" w:hAnsi="Times New Roman" w:cs="Times New Roman"/>
          <w:b/>
          <w:sz w:val="28"/>
          <w:szCs w:val="28"/>
        </w:rPr>
        <w:t xml:space="preserve">5. </w:t>
      </w:r>
      <w:r w:rsidR="00C2670D">
        <w:rPr>
          <w:rFonts w:ascii="Times New Roman" w:hAnsi="Times New Roman" w:cs="Times New Roman"/>
          <w:b/>
          <w:sz w:val="28"/>
          <w:szCs w:val="28"/>
        </w:rPr>
        <w:t>У</w:t>
      </w:r>
      <w:r w:rsidR="00C2670D" w:rsidRPr="00D45ACF">
        <w:rPr>
          <w:rFonts w:ascii="Times New Roman" w:hAnsi="Times New Roman" w:cs="Times New Roman"/>
          <w:b/>
          <w:sz w:val="28"/>
          <w:szCs w:val="28"/>
        </w:rPr>
        <w:t>правління соціально-психологічн</w:t>
      </w:r>
      <w:r w:rsidR="00C2670D">
        <w:rPr>
          <w:rFonts w:ascii="Times New Roman" w:hAnsi="Times New Roman" w:cs="Times New Roman"/>
          <w:b/>
          <w:sz w:val="28"/>
          <w:szCs w:val="28"/>
        </w:rPr>
        <w:t>им</w:t>
      </w:r>
      <w:r w:rsidR="00C2670D" w:rsidRPr="00D45ACF">
        <w:rPr>
          <w:rFonts w:ascii="Times New Roman" w:hAnsi="Times New Roman" w:cs="Times New Roman"/>
          <w:b/>
          <w:sz w:val="28"/>
          <w:szCs w:val="28"/>
        </w:rPr>
        <w:t xml:space="preserve"> клімат</w:t>
      </w:r>
      <w:r w:rsidR="00C2670D">
        <w:rPr>
          <w:rFonts w:ascii="Times New Roman" w:hAnsi="Times New Roman" w:cs="Times New Roman"/>
          <w:b/>
          <w:sz w:val="28"/>
          <w:szCs w:val="28"/>
        </w:rPr>
        <w:t>ом</w:t>
      </w:r>
      <w:r w:rsidR="00C2670D" w:rsidRPr="00D45ACF">
        <w:rPr>
          <w:rFonts w:ascii="Times New Roman" w:hAnsi="Times New Roman" w:cs="Times New Roman"/>
          <w:b/>
          <w:sz w:val="28"/>
          <w:szCs w:val="28"/>
        </w:rPr>
        <w:t xml:space="preserve">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Важливим показником психологі</w:t>
      </w:r>
      <w:r>
        <w:rPr>
          <w:rFonts w:ascii="Times New Roman" w:hAnsi="Times New Roman" w:cs="Times New Roman"/>
          <w:sz w:val="28"/>
          <w:szCs w:val="28"/>
        </w:rPr>
        <w:t>чного</w:t>
      </w:r>
      <w:r w:rsidRPr="0079168B">
        <w:rPr>
          <w:rFonts w:ascii="Times New Roman" w:hAnsi="Times New Roman" w:cs="Times New Roman"/>
          <w:sz w:val="28"/>
          <w:szCs w:val="28"/>
        </w:rPr>
        <w:t xml:space="preserve"> стану організації є соціально-психологічний клімат. Саме він виступає зовнішнім проявом різних групових феноменів у вигляді поведінкових і мовних актів. Іншими словами, соціально-психологічний клімат</w:t>
      </w:r>
      <w:r>
        <w:rPr>
          <w:rFonts w:ascii="Times New Roman" w:hAnsi="Times New Roman" w:cs="Times New Roman"/>
          <w:sz w:val="28"/>
          <w:szCs w:val="28"/>
        </w:rPr>
        <w:t xml:space="preserve"> – </w:t>
      </w:r>
      <w:r w:rsidRPr="0079168B">
        <w:rPr>
          <w:rFonts w:ascii="Times New Roman" w:hAnsi="Times New Roman" w:cs="Times New Roman"/>
          <w:sz w:val="28"/>
          <w:szCs w:val="28"/>
        </w:rPr>
        <w:t>це результат спільної діяльності людей, їх міжособистісної взаємодії. Це поняття</w:t>
      </w:r>
      <w:r w:rsidR="00424EAD">
        <w:rPr>
          <w:rFonts w:ascii="Times New Roman" w:hAnsi="Times New Roman" w:cs="Times New Roman"/>
          <w:sz w:val="28"/>
          <w:szCs w:val="28"/>
        </w:rPr>
        <w:t xml:space="preserve"> </w:t>
      </w:r>
      <w:r w:rsidRPr="0079168B">
        <w:rPr>
          <w:rFonts w:ascii="Times New Roman" w:hAnsi="Times New Roman" w:cs="Times New Roman"/>
          <w:sz w:val="28"/>
          <w:szCs w:val="28"/>
        </w:rPr>
        <w:t>дозвол</w:t>
      </w:r>
      <w:r w:rsidR="00424EAD">
        <w:rPr>
          <w:rFonts w:ascii="Times New Roman" w:hAnsi="Times New Roman" w:cs="Times New Roman"/>
          <w:sz w:val="28"/>
          <w:szCs w:val="28"/>
        </w:rPr>
        <w:t>яє</w:t>
      </w:r>
      <w:r w:rsidRPr="0079168B">
        <w:rPr>
          <w:rFonts w:ascii="Times New Roman" w:hAnsi="Times New Roman" w:cs="Times New Roman"/>
          <w:sz w:val="28"/>
          <w:szCs w:val="28"/>
        </w:rPr>
        <w:t xml:space="preserve"> осмислити практичне значення цілого ряду групових ефектів як особливих умов життєдіяльності людини </w:t>
      </w:r>
      <w:r w:rsidR="00424EAD">
        <w:rPr>
          <w:rFonts w:ascii="Times New Roman" w:hAnsi="Times New Roman" w:cs="Times New Roman"/>
          <w:sz w:val="28"/>
          <w:szCs w:val="28"/>
        </w:rPr>
        <w:t>у</w:t>
      </w:r>
      <w:r w:rsidRPr="0079168B">
        <w:rPr>
          <w:rFonts w:ascii="Times New Roman" w:hAnsi="Times New Roman" w:cs="Times New Roman"/>
          <w:sz w:val="28"/>
          <w:szCs w:val="28"/>
        </w:rPr>
        <w:t xml:space="preserve"> групі.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сьогоднішній день існує більше сотні визначень соціально-психологічного клімату. Будемо виходити з того, що соціально-психологічний клімат </w:t>
      </w:r>
      <w:r w:rsidR="00424EAD">
        <w:rPr>
          <w:rFonts w:ascii="Times New Roman" w:hAnsi="Times New Roman" w:cs="Times New Roman"/>
          <w:sz w:val="28"/>
          <w:szCs w:val="28"/>
        </w:rPr>
        <w:t>– це</w:t>
      </w:r>
      <w:r w:rsidRPr="0079168B">
        <w:rPr>
          <w:rFonts w:ascii="Times New Roman" w:hAnsi="Times New Roman" w:cs="Times New Roman"/>
          <w:sz w:val="28"/>
          <w:szCs w:val="28"/>
        </w:rPr>
        <w:t xml:space="preserve"> стан групового настрою </w:t>
      </w:r>
      <w:r>
        <w:rPr>
          <w:rFonts w:ascii="Times New Roman" w:hAnsi="Times New Roman" w:cs="Times New Roman"/>
          <w:sz w:val="28"/>
          <w:szCs w:val="28"/>
        </w:rPr>
        <w:t>й</w:t>
      </w:r>
      <w:r w:rsidRPr="0079168B">
        <w:rPr>
          <w:rFonts w:ascii="Times New Roman" w:hAnsi="Times New Roman" w:cs="Times New Roman"/>
          <w:sz w:val="28"/>
          <w:szCs w:val="28"/>
        </w:rPr>
        <w:t xml:space="preserve"> якісна сторона міжособистісних відносин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що проявляються у вигляді сукупності психологічних умов, </w:t>
      </w:r>
      <w:r>
        <w:rPr>
          <w:rFonts w:ascii="Times New Roman" w:hAnsi="Times New Roman" w:cs="Times New Roman"/>
          <w:sz w:val="28"/>
          <w:szCs w:val="28"/>
        </w:rPr>
        <w:t>які</w:t>
      </w:r>
      <w:r w:rsidRPr="0079168B">
        <w:rPr>
          <w:rFonts w:ascii="Times New Roman" w:hAnsi="Times New Roman" w:cs="Times New Roman"/>
          <w:sz w:val="28"/>
          <w:szCs w:val="28"/>
        </w:rPr>
        <w:t xml:space="preserve"> сприяють або перешкоджають продуктивній спільній діяльності і всебічному розвитку особистості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Клімат</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одна зі сторін життєдіяльності і взаємин людей. Він неоднаковий </w:t>
      </w:r>
      <w:r w:rsidR="00424EAD">
        <w:rPr>
          <w:rFonts w:ascii="Times New Roman" w:hAnsi="Times New Roman" w:cs="Times New Roman"/>
          <w:sz w:val="28"/>
          <w:szCs w:val="28"/>
        </w:rPr>
        <w:t>у</w:t>
      </w:r>
      <w:r w:rsidRPr="0079168B">
        <w:rPr>
          <w:rFonts w:ascii="Times New Roman" w:hAnsi="Times New Roman" w:cs="Times New Roman"/>
          <w:sz w:val="28"/>
          <w:szCs w:val="28"/>
        </w:rPr>
        <w:t xml:space="preserve"> різних колективах і по-різному впливає на членів колективу. Його вплив позначається, перш за все, на психологічному самопочутті людей. Клімат проявляється, головним чином, </w:t>
      </w:r>
      <w:r>
        <w:rPr>
          <w:rFonts w:ascii="Times New Roman" w:hAnsi="Times New Roman" w:cs="Times New Roman"/>
          <w:sz w:val="28"/>
          <w:szCs w:val="28"/>
        </w:rPr>
        <w:t>у</w:t>
      </w:r>
      <w:r w:rsidRPr="0079168B">
        <w:rPr>
          <w:rFonts w:ascii="Times New Roman" w:hAnsi="Times New Roman" w:cs="Times New Roman"/>
          <w:sz w:val="28"/>
          <w:szCs w:val="28"/>
        </w:rPr>
        <w:t xml:space="preserve"> таких групових ефектах:</w:t>
      </w:r>
    </w:p>
    <w:p w:rsidR="00424EAD" w:rsidRDefault="00C2670D" w:rsidP="009306B0">
      <w:pPr>
        <w:pStyle w:val="a3"/>
        <w:numPr>
          <w:ilvl w:val="2"/>
          <w:numId w:val="157"/>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згуртованість як ступінь єдності дій (поведінки) членів організації в умовах вільного вибору виду цих дій з декількох можливих варіантів;</w:t>
      </w:r>
    </w:p>
    <w:p w:rsidR="00424EAD" w:rsidRDefault="00C2670D" w:rsidP="00D10009">
      <w:pPr>
        <w:pStyle w:val="a3"/>
        <w:keepNext/>
        <w:widowControl w:val="0"/>
        <w:numPr>
          <w:ilvl w:val="2"/>
          <w:numId w:val="157"/>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взаємна сумісність (взаємна прийнятність) як можливість безконфліктного спілкування й узгодженості дій членів організації в умовах їх спільної діяльності;</w:t>
      </w:r>
    </w:p>
    <w:p w:rsidR="00C2670D" w:rsidRPr="00424EAD" w:rsidRDefault="00C2670D" w:rsidP="00D10009">
      <w:pPr>
        <w:pStyle w:val="a3"/>
        <w:keepNext/>
        <w:widowControl w:val="0"/>
        <w:numPr>
          <w:ilvl w:val="2"/>
          <w:numId w:val="157"/>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 xml:space="preserve">стан рівня ідентифікації, що розуміється як свідоме, внутрішньо мотивоване прийняття членом групи (на відміну від пасивної адаптації) </w:t>
      </w:r>
      <w:r w:rsidRPr="00424EAD">
        <w:rPr>
          <w:rFonts w:ascii="Times New Roman" w:hAnsi="Times New Roman" w:cs="Times New Roman"/>
          <w:sz w:val="28"/>
          <w:szCs w:val="28"/>
        </w:rPr>
        <w:lastRenderedPageBreak/>
        <w:t>цілей, цінностей і норм групового життя й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Ознаками сприятливого соціально-психологічного клімату є:</w:t>
      </w:r>
    </w:p>
    <w:p w:rsidR="00424EAD" w:rsidRDefault="00C2670D" w:rsidP="009306B0">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висока вимогливість і довіра членів організації один до одного;</w:t>
      </w:r>
    </w:p>
    <w:p w:rsidR="00424EAD" w:rsidRDefault="00C2670D" w:rsidP="009306B0">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доброзичлива й ділова критика;</w:t>
      </w:r>
    </w:p>
    <w:p w:rsidR="00424EAD" w:rsidRDefault="00C2670D" w:rsidP="009306B0">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вільне вираження власної думки при обговоренні всіх питань групового життя організації;</w:t>
      </w:r>
    </w:p>
    <w:p w:rsidR="00424EAD" w:rsidRDefault="00C2670D" w:rsidP="009306B0">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задоволеність приналежністю до організації;</w:t>
      </w:r>
    </w:p>
    <w:p w:rsidR="00424EAD" w:rsidRDefault="00C2670D" w:rsidP="009306B0">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високий ступінь взаємодопомоги;</w:t>
      </w:r>
    </w:p>
    <w:p w:rsidR="00C2670D" w:rsidRPr="00424EAD" w:rsidRDefault="00C2670D" w:rsidP="007B24B2">
      <w:pPr>
        <w:pStyle w:val="a3"/>
        <w:keepLines/>
        <w:widowControl w:val="0"/>
        <w:numPr>
          <w:ilvl w:val="2"/>
          <w:numId w:val="158"/>
        </w:numPr>
        <w:spacing w:after="0" w:line="360" w:lineRule="auto"/>
        <w:ind w:left="0" w:firstLine="709"/>
        <w:contextualSpacing w:val="0"/>
        <w:jc w:val="both"/>
        <w:rPr>
          <w:rFonts w:ascii="Times New Roman" w:hAnsi="Times New Roman" w:cs="Times New Roman"/>
          <w:sz w:val="28"/>
          <w:szCs w:val="28"/>
        </w:rPr>
      </w:pPr>
      <w:r w:rsidRPr="00424EAD">
        <w:rPr>
          <w:rFonts w:ascii="Times New Roman" w:hAnsi="Times New Roman" w:cs="Times New Roman"/>
          <w:sz w:val="28"/>
          <w:szCs w:val="28"/>
        </w:rPr>
        <w:t>достатня інформованість членів організації про всі аспекти її внутрішнього життя.</w:t>
      </w:r>
    </w:p>
    <w:p w:rsidR="00C2670D" w:rsidRPr="0079168B" w:rsidRDefault="00C2670D" w:rsidP="007B24B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Кілька слів про управління соціально-психологічним кліматом. Воно включає в себе здійснення наступних заходів:</w:t>
      </w:r>
    </w:p>
    <w:p w:rsidR="008D67B0" w:rsidRDefault="00C2670D" w:rsidP="007B24B2">
      <w:pPr>
        <w:pStyle w:val="a3"/>
        <w:keepLines/>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sidRPr="008D67B0">
        <w:rPr>
          <w:rFonts w:ascii="Times New Roman" w:hAnsi="Times New Roman" w:cs="Times New Roman"/>
          <w:sz w:val="28"/>
          <w:szCs w:val="28"/>
        </w:rPr>
        <w:t>управління процесом формування змістовних психологічних компонентів клімату (норм, очікувань, цінностей, установок, традицій, групової думки);</w:t>
      </w:r>
    </w:p>
    <w:p w:rsidR="008D67B0" w:rsidRDefault="00C2670D" w:rsidP="009306B0">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sidRPr="008D67B0">
        <w:rPr>
          <w:rFonts w:ascii="Times New Roman" w:hAnsi="Times New Roman" w:cs="Times New Roman"/>
          <w:sz w:val="28"/>
          <w:szCs w:val="28"/>
        </w:rPr>
        <w:t>оптимальний підбір, розстановка, навчання й періодична атестація керівних кадрів;</w:t>
      </w:r>
    </w:p>
    <w:p w:rsidR="008D67B0" w:rsidRDefault="00C2670D" w:rsidP="009306B0">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sidRPr="008D67B0">
        <w:rPr>
          <w:rFonts w:ascii="Times New Roman" w:hAnsi="Times New Roman" w:cs="Times New Roman"/>
          <w:sz w:val="28"/>
          <w:szCs w:val="28"/>
        </w:rPr>
        <w:t>комплектування первинних колективів з урахуванням чинника психологічної сумісності;</w:t>
      </w:r>
    </w:p>
    <w:p w:rsidR="008D67B0" w:rsidRDefault="00C2670D" w:rsidP="009306B0">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sidRPr="008D67B0">
        <w:rPr>
          <w:rFonts w:ascii="Times New Roman" w:hAnsi="Times New Roman" w:cs="Times New Roman"/>
          <w:sz w:val="28"/>
          <w:szCs w:val="28"/>
        </w:rPr>
        <w:t>опора на найбільш авторитетних, активних членів колективу;</w:t>
      </w:r>
    </w:p>
    <w:p w:rsidR="00C2670D" w:rsidRPr="008D67B0" w:rsidRDefault="00C2670D" w:rsidP="009306B0">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sidRPr="008D67B0">
        <w:rPr>
          <w:rFonts w:ascii="Times New Roman" w:hAnsi="Times New Roman" w:cs="Times New Roman"/>
          <w:sz w:val="28"/>
          <w:szCs w:val="28"/>
        </w:rPr>
        <w:t>попередження й вирішення міжособистісних конфліктів.</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Вивчення соціально-психологічного клімату</w:t>
      </w:r>
      <w:r>
        <w:rPr>
          <w:rFonts w:ascii="Times New Roman" w:hAnsi="Times New Roman" w:cs="Times New Roman"/>
          <w:sz w:val="28"/>
          <w:szCs w:val="28"/>
        </w:rPr>
        <w:t xml:space="preserve"> – </w:t>
      </w:r>
      <w:r w:rsidRPr="0079168B">
        <w:rPr>
          <w:rFonts w:ascii="Times New Roman" w:hAnsi="Times New Roman" w:cs="Times New Roman"/>
          <w:sz w:val="28"/>
          <w:szCs w:val="28"/>
        </w:rPr>
        <w:t>процес складний. Це пов</w:t>
      </w:r>
      <w:r>
        <w:rPr>
          <w:rFonts w:ascii="Times New Roman" w:hAnsi="Times New Roman" w:cs="Times New Roman"/>
          <w:sz w:val="28"/>
          <w:szCs w:val="28"/>
        </w:rPr>
        <w:t>’</w:t>
      </w:r>
      <w:r w:rsidRPr="0079168B">
        <w:rPr>
          <w:rFonts w:ascii="Times New Roman" w:hAnsi="Times New Roman" w:cs="Times New Roman"/>
          <w:sz w:val="28"/>
          <w:szCs w:val="28"/>
        </w:rPr>
        <w:t>язано з тим, що клімат проявляє себе інтегрально, як загальний</w:t>
      </w:r>
      <w:r>
        <w:rPr>
          <w:rFonts w:ascii="Times New Roman" w:hAnsi="Times New Roman" w:cs="Times New Roman"/>
          <w:sz w:val="28"/>
          <w:szCs w:val="28"/>
        </w:rPr>
        <w:t xml:space="preserve"> </w:t>
      </w:r>
      <w:r w:rsidR="008D67B0">
        <w:rPr>
          <w:rFonts w:ascii="Times New Roman" w:hAnsi="Times New Roman" w:cs="Times New Roman"/>
          <w:sz w:val="28"/>
          <w:szCs w:val="28"/>
        </w:rPr>
        <w:t>(</w:t>
      </w:r>
      <w:r w:rsidRPr="0079168B">
        <w:rPr>
          <w:rFonts w:ascii="Times New Roman" w:hAnsi="Times New Roman" w:cs="Times New Roman"/>
          <w:sz w:val="28"/>
          <w:szCs w:val="28"/>
        </w:rPr>
        <w:t>позитивний чи негативний</w:t>
      </w:r>
      <w:r w:rsidR="008D67B0">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морально-психологічний фон внутрі</w:t>
      </w:r>
      <w:r>
        <w:rPr>
          <w:rFonts w:ascii="Times New Roman" w:hAnsi="Times New Roman" w:cs="Times New Roman"/>
          <w:sz w:val="28"/>
          <w:szCs w:val="28"/>
        </w:rPr>
        <w:t xml:space="preserve">шніх </w:t>
      </w:r>
      <w:r w:rsidRPr="0079168B">
        <w:rPr>
          <w:rFonts w:ascii="Times New Roman" w:hAnsi="Times New Roman" w:cs="Times New Roman"/>
          <w:sz w:val="28"/>
          <w:szCs w:val="28"/>
        </w:rPr>
        <w:t>колективних відносин. Це складн</w:t>
      </w:r>
      <w:r>
        <w:rPr>
          <w:rFonts w:ascii="Times New Roman" w:hAnsi="Times New Roman" w:cs="Times New Roman"/>
          <w:sz w:val="28"/>
          <w:szCs w:val="28"/>
        </w:rPr>
        <w:t>а</w:t>
      </w:r>
      <w:r w:rsidRPr="0079168B">
        <w:rPr>
          <w:rFonts w:ascii="Times New Roman" w:hAnsi="Times New Roman" w:cs="Times New Roman"/>
          <w:sz w:val="28"/>
          <w:szCs w:val="28"/>
        </w:rPr>
        <w:t xml:space="preserve"> рівноваг</w:t>
      </w:r>
      <w:r>
        <w:rPr>
          <w:rFonts w:ascii="Times New Roman" w:hAnsi="Times New Roman" w:cs="Times New Roman"/>
          <w:sz w:val="28"/>
          <w:szCs w:val="28"/>
        </w:rPr>
        <w:t>а</w:t>
      </w:r>
      <w:r w:rsidRPr="0079168B">
        <w:rPr>
          <w:rFonts w:ascii="Times New Roman" w:hAnsi="Times New Roman" w:cs="Times New Roman"/>
          <w:sz w:val="28"/>
          <w:szCs w:val="28"/>
        </w:rPr>
        <w:t xml:space="preserve"> безлічі компонентів, дуже важливих, дуже специфічних для кожної організації, але </w:t>
      </w:r>
      <w:r>
        <w:rPr>
          <w:rFonts w:ascii="Times New Roman" w:hAnsi="Times New Roman" w:cs="Times New Roman"/>
          <w:sz w:val="28"/>
          <w:szCs w:val="28"/>
        </w:rPr>
        <w:t>дуже важко фіксованих</w:t>
      </w:r>
      <w:r w:rsidRPr="0079168B">
        <w:rPr>
          <w:rFonts w:ascii="Times New Roman" w:hAnsi="Times New Roman" w:cs="Times New Roman"/>
          <w:sz w:val="28"/>
          <w:szCs w:val="28"/>
        </w:rPr>
        <w:t xml:space="preserve"> звичайними методами дослідження. В основі цих досліджень лежить вимір конкретних типів і видів взаємин, як</w:t>
      </w:r>
      <w:r>
        <w:rPr>
          <w:rFonts w:ascii="Times New Roman" w:hAnsi="Times New Roman" w:cs="Times New Roman"/>
          <w:sz w:val="28"/>
          <w:szCs w:val="28"/>
        </w:rPr>
        <w:t>ий</w:t>
      </w:r>
      <w:r w:rsidRPr="0079168B">
        <w:rPr>
          <w:rFonts w:ascii="Times New Roman" w:hAnsi="Times New Roman" w:cs="Times New Roman"/>
          <w:sz w:val="28"/>
          <w:szCs w:val="28"/>
        </w:rPr>
        <w:t xml:space="preserve"> проводиться на основі всіх застосовуваних у психології методів: спостереження, експерименту, опитування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ін. </w:t>
      </w:r>
    </w:p>
    <w:p w:rsidR="00C2670D" w:rsidRPr="00481A05"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lastRenderedPageBreak/>
        <w:t>7</w:t>
      </w:r>
      <w:r w:rsidR="00C2670D" w:rsidRPr="00481A05">
        <w:rPr>
          <w:rFonts w:ascii="Times New Roman" w:hAnsi="Times New Roman" w:cs="Times New Roman"/>
          <w:b/>
          <w:sz w:val="28"/>
          <w:szCs w:val="28"/>
        </w:rPr>
        <w:t>.6</w:t>
      </w:r>
      <w:r w:rsidR="00D74F65" w:rsidRPr="00481A05">
        <w:rPr>
          <w:rFonts w:ascii="Times New Roman" w:hAnsi="Times New Roman" w:cs="Times New Roman"/>
          <w:b/>
          <w:sz w:val="28"/>
          <w:szCs w:val="28"/>
        </w:rPr>
        <w:t>.</w:t>
      </w:r>
      <w:r w:rsidR="00C2670D" w:rsidRPr="00481A05">
        <w:rPr>
          <w:rFonts w:ascii="Times New Roman" w:hAnsi="Times New Roman" w:cs="Times New Roman"/>
          <w:b/>
          <w:sz w:val="28"/>
          <w:szCs w:val="28"/>
        </w:rPr>
        <w:t xml:space="preserve"> Кому</w:t>
      </w:r>
      <w:r w:rsidR="00D74F65" w:rsidRPr="00481A05">
        <w:rPr>
          <w:rFonts w:ascii="Times New Roman" w:hAnsi="Times New Roman" w:cs="Times New Roman"/>
          <w:b/>
          <w:sz w:val="28"/>
          <w:szCs w:val="28"/>
        </w:rPr>
        <w:t>нікаційна структура організації</w:t>
      </w:r>
      <w:r w:rsidR="00C2670D" w:rsidRPr="00481A05">
        <w:rPr>
          <w:rFonts w:ascii="Times New Roman" w:hAnsi="Times New Roman" w:cs="Times New Roman"/>
          <w:b/>
          <w:sz w:val="28"/>
          <w:szCs w:val="28"/>
        </w:rPr>
        <w:t xml:space="preserve"> </w:t>
      </w:r>
    </w:p>
    <w:p w:rsidR="00C2670D" w:rsidRPr="00481A05" w:rsidRDefault="00C2670D" w:rsidP="009306B0">
      <w:pPr>
        <w:spacing w:after="0" w:line="360" w:lineRule="auto"/>
        <w:ind w:firstLine="709"/>
        <w:jc w:val="both"/>
        <w:rPr>
          <w:rFonts w:ascii="Times New Roman" w:hAnsi="Times New Roman" w:cs="Times New Roman"/>
          <w:sz w:val="28"/>
          <w:szCs w:val="28"/>
        </w:rPr>
      </w:pPr>
    </w:p>
    <w:p w:rsidR="008D67B0" w:rsidRPr="00481A05" w:rsidRDefault="00C2670D" w:rsidP="004B3128">
      <w:pPr>
        <w:keepNext/>
        <w:widowControl w:val="0"/>
        <w:spacing w:after="0" w:line="360" w:lineRule="auto"/>
        <w:ind w:firstLine="709"/>
        <w:jc w:val="both"/>
        <w:rPr>
          <w:rFonts w:ascii="Times New Roman" w:hAnsi="Times New Roman" w:cs="Times New Roman"/>
          <w:sz w:val="28"/>
          <w:szCs w:val="28"/>
        </w:rPr>
      </w:pPr>
      <w:r w:rsidRPr="00481A05">
        <w:rPr>
          <w:rFonts w:ascii="Times New Roman" w:hAnsi="Times New Roman" w:cs="Times New Roman"/>
          <w:i/>
          <w:sz w:val="28"/>
          <w:szCs w:val="28"/>
        </w:rPr>
        <w:t>Комунікація в організації</w:t>
      </w:r>
      <w:r w:rsidRPr="00481A05">
        <w:rPr>
          <w:rFonts w:ascii="Times New Roman" w:hAnsi="Times New Roman" w:cs="Times New Roman"/>
          <w:sz w:val="28"/>
          <w:szCs w:val="28"/>
        </w:rPr>
        <w:t>. Для нормальної</w:t>
      </w:r>
      <w:r w:rsidR="00481A05">
        <w:rPr>
          <w:rFonts w:ascii="Times New Roman" w:hAnsi="Times New Roman" w:cs="Times New Roman"/>
          <w:sz w:val="28"/>
          <w:szCs w:val="28"/>
        </w:rPr>
        <w:t xml:space="preserve"> й</w:t>
      </w:r>
      <w:r w:rsidRPr="00481A05">
        <w:rPr>
          <w:rFonts w:ascii="Times New Roman" w:hAnsi="Times New Roman" w:cs="Times New Roman"/>
          <w:sz w:val="28"/>
          <w:szCs w:val="28"/>
        </w:rPr>
        <w:t xml:space="preserve"> ефективної організації діяльності, для управління цією діяльністю велике значення має все</w:t>
      </w:r>
      <w:r w:rsidR="00DF020A">
        <w:rPr>
          <w:rFonts w:ascii="Times New Roman" w:hAnsi="Times New Roman" w:cs="Times New Roman"/>
          <w:sz w:val="28"/>
          <w:szCs w:val="28"/>
        </w:rPr>
        <w:t xml:space="preserve">, що </w:t>
      </w:r>
      <w:r w:rsidRPr="00481A05">
        <w:rPr>
          <w:rFonts w:ascii="Times New Roman" w:hAnsi="Times New Roman" w:cs="Times New Roman"/>
          <w:sz w:val="28"/>
          <w:szCs w:val="28"/>
        </w:rPr>
        <w:t xml:space="preserve">пов’язане з прийомом, передачею та переробкою інформації, тобто комунікаційними зв’язками в організації. Головна мета комунікації в організації – досягнення соціальної спільності при збереженні індивідуальності кожного її елемента. Комунікаційні потоки пронизують весь простір організації. Саме завдяки їм й існує організація як система. </w:t>
      </w:r>
    </w:p>
    <w:p w:rsidR="00C2670D" w:rsidRPr="00481A05" w:rsidRDefault="00C2670D" w:rsidP="004B3128">
      <w:pPr>
        <w:keepNext/>
        <w:widowControl w:val="0"/>
        <w:spacing w:after="0" w:line="360" w:lineRule="auto"/>
        <w:ind w:firstLine="709"/>
        <w:jc w:val="both"/>
        <w:rPr>
          <w:rFonts w:ascii="Times New Roman" w:hAnsi="Times New Roman" w:cs="Times New Roman"/>
          <w:sz w:val="28"/>
          <w:szCs w:val="28"/>
        </w:rPr>
      </w:pPr>
      <w:r w:rsidRPr="00481A05">
        <w:rPr>
          <w:rFonts w:ascii="Times New Roman" w:hAnsi="Times New Roman" w:cs="Times New Roman"/>
          <w:sz w:val="28"/>
          <w:szCs w:val="28"/>
        </w:rPr>
        <w:t>Комунікацію зазвичай розуміють у широкому й у вузькому сенсах. Комунікація в широкому сенсі – це передача інформації від одного індивіда до іншого, обмін думками або інформацією для забезпечення взаєморозуміння. У вузькому сенсі комунікація розглядається, перш за все, у психології управління. Вона являє собою мережу каналів і шляхів, через які в організації відбувається обмін інформацією та думками.</w:t>
      </w:r>
    </w:p>
    <w:p w:rsidR="00C2670D" w:rsidRPr="0079168B" w:rsidRDefault="00C2670D" w:rsidP="004B3128">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Комунікація в організації виконує чотири основні функції:</w:t>
      </w:r>
    </w:p>
    <w:p w:rsidR="00D74F65" w:rsidRDefault="00C2670D" w:rsidP="004B3128">
      <w:pPr>
        <w:pStyle w:val="a3"/>
        <w:keepNext/>
        <w:widowControl w:val="0"/>
        <w:numPr>
          <w:ilvl w:val="2"/>
          <w:numId w:val="160"/>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управлінську (здійснюється за допомогою спонукальних повідомлень);</w:t>
      </w:r>
    </w:p>
    <w:p w:rsidR="00D74F65" w:rsidRDefault="00C2670D" w:rsidP="009306B0">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інформативну (здійснюється за допомогою інформативних повідомлень);</w:t>
      </w:r>
    </w:p>
    <w:p w:rsidR="00D74F65" w:rsidRDefault="00C2670D" w:rsidP="009306B0">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емотивну (здійснюється за допомогою експресивних повідомлень, які передають збудження, емоційні переживання);</w:t>
      </w:r>
    </w:p>
    <w:p w:rsidR="00C2670D" w:rsidRPr="00D74F65" w:rsidRDefault="00C2670D" w:rsidP="009306B0">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фа</w:t>
      </w:r>
      <w:r w:rsidR="00D74F65" w:rsidRPr="00D74F65">
        <w:rPr>
          <w:rFonts w:ascii="Times New Roman" w:hAnsi="Times New Roman" w:cs="Times New Roman"/>
          <w:sz w:val="28"/>
          <w:szCs w:val="28"/>
        </w:rPr>
        <w:t>к</w:t>
      </w:r>
      <w:r w:rsidRPr="00D74F65">
        <w:rPr>
          <w:rFonts w:ascii="Times New Roman" w:hAnsi="Times New Roman" w:cs="Times New Roman"/>
          <w:sz w:val="28"/>
          <w:szCs w:val="28"/>
        </w:rPr>
        <w:t>тичну, націлену на встановлення та підтримку контактів.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комунікаційн</w:t>
      </w:r>
      <w:r>
        <w:rPr>
          <w:rFonts w:ascii="Times New Roman" w:hAnsi="Times New Roman" w:cs="Times New Roman"/>
          <w:sz w:val="28"/>
          <w:szCs w:val="28"/>
        </w:rPr>
        <w:t>ій</w:t>
      </w:r>
      <w:r w:rsidRPr="0079168B">
        <w:rPr>
          <w:rFonts w:ascii="Times New Roman" w:hAnsi="Times New Roman" w:cs="Times New Roman"/>
          <w:sz w:val="28"/>
          <w:szCs w:val="28"/>
        </w:rPr>
        <w:t xml:space="preserve"> структурі організації, перш за все, виділяють горизонтальну (між рівними за статусом працівниками) і вертикальну (між працівниками, що перебувають на різних рівнях організаційної ієрархії) комунікації. Яка ж при цьому ефективність, точність, повнота і правильність розуміння переданої інформації? При горизонтальній комунікації вона може досягати 90%. Що стосується вертикальної комунікації, то багато залежить від того, з якими її різновидами ми маємо справу. Так, при висхідній </w:t>
      </w:r>
      <w:r w:rsidRPr="0079168B">
        <w:rPr>
          <w:rFonts w:ascii="Times New Roman" w:hAnsi="Times New Roman" w:cs="Times New Roman"/>
          <w:sz w:val="28"/>
          <w:szCs w:val="28"/>
        </w:rPr>
        <w:lastRenderedPageBreak/>
        <w:t>вертикальн</w:t>
      </w:r>
      <w:r>
        <w:rPr>
          <w:rFonts w:ascii="Times New Roman" w:hAnsi="Times New Roman" w:cs="Times New Roman"/>
          <w:sz w:val="28"/>
          <w:szCs w:val="28"/>
        </w:rPr>
        <w:t>ій</w:t>
      </w:r>
      <w:r w:rsidRPr="0079168B">
        <w:rPr>
          <w:rFonts w:ascii="Times New Roman" w:hAnsi="Times New Roman" w:cs="Times New Roman"/>
          <w:sz w:val="28"/>
          <w:szCs w:val="28"/>
        </w:rPr>
        <w:t xml:space="preserve"> комунікації (від рядових працівників до керівництва) ефективність не перевищує 10%. При низхідній комунікації її ефективність трохи більше (20</w:t>
      </w:r>
      <w:r>
        <w:rPr>
          <w:rFonts w:ascii="Times New Roman" w:hAnsi="Times New Roman" w:cs="Times New Roman"/>
          <w:sz w:val="28"/>
          <w:szCs w:val="28"/>
        </w:rPr>
        <w:t>%</w:t>
      </w:r>
      <w:r w:rsidR="00481A05">
        <w:rPr>
          <w:rFonts w:ascii="Times New Roman" w:hAnsi="Times New Roman" w:cs="Times New Roman"/>
          <w:sz w:val="28"/>
          <w:szCs w:val="28"/>
        </w:rPr>
        <w:t xml:space="preserve"> – </w:t>
      </w:r>
      <w:r w:rsidRPr="0079168B">
        <w:rPr>
          <w:rFonts w:ascii="Times New Roman" w:hAnsi="Times New Roman" w:cs="Times New Roman"/>
          <w:sz w:val="28"/>
          <w:szCs w:val="28"/>
        </w:rPr>
        <w:t>25%), але все одно програє в порівнянні з горизонтальною комунікацією. Основні шляхи підвищення ефективності комунікації наступні:</w:t>
      </w:r>
    </w:p>
    <w:p w:rsidR="00D74F65" w:rsidRDefault="00C2670D" w:rsidP="009306B0">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працівники повинні знати, що буде зроблено з їх роботою</w:t>
      </w:r>
      <w:r w:rsidR="00DF020A">
        <w:rPr>
          <w:rFonts w:ascii="Times New Roman" w:hAnsi="Times New Roman" w:cs="Times New Roman"/>
          <w:sz w:val="28"/>
          <w:szCs w:val="28"/>
        </w:rPr>
        <w:t xml:space="preserve"> чи</w:t>
      </w:r>
      <w:r w:rsidRPr="00D74F65">
        <w:rPr>
          <w:rFonts w:ascii="Times New Roman" w:hAnsi="Times New Roman" w:cs="Times New Roman"/>
          <w:sz w:val="28"/>
          <w:szCs w:val="28"/>
        </w:rPr>
        <w:t xml:space="preserve"> повідомленнями;</w:t>
      </w:r>
    </w:p>
    <w:p w:rsidR="00D74F65" w:rsidRDefault="00C2670D" w:rsidP="007B24B2">
      <w:pPr>
        <w:pStyle w:val="a3"/>
        <w:keepLines/>
        <w:widowControl w:val="0"/>
        <w:numPr>
          <w:ilvl w:val="2"/>
          <w:numId w:val="161"/>
        </w:numPr>
        <w:spacing w:after="0" w:line="360" w:lineRule="auto"/>
        <w:ind w:left="0" w:firstLine="709"/>
        <w:contextualSpacing w:val="0"/>
        <w:jc w:val="both"/>
        <w:rPr>
          <w:rFonts w:ascii="Times New Roman" w:hAnsi="Times New Roman" w:cs="Times New Roman"/>
          <w:sz w:val="28"/>
          <w:szCs w:val="28"/>
        </w:rPr>
      </w:pPr>
      <w:r w:rsidRPr="00D74F65">
        <w:rPr>
          <w:rFonts w:ascii="Times New Roman" w:hAnsi="Times New Roman" w:cs="Times New Roman"/>
          <w:sz w:val="28"/>
          <w:szCs w:val="28"/>
        </w:rPr>
        <w:t>працівники повинні використовувати спільні з керівниками вихідні матеріали й дані;</w:t>
      </w:r>
    </w:p>
    <w:p w:rsidR="007B24B2" w:rsidRDefault="00C2670D" w:rsidP="00F96252">
      <w:pPr>
        <w:pStyle w:val="a3"/>
        <w:keepLines/>
        <w:widowControl w:val="0"/>
        <w:numPr>
          <w:ilvl w:val="2"/>
          <w:numId w:val="161"/>
        </w:numPr>
        <w:spacing w:after="0" w:line="360" w:lineRule="auto"/>
        <w:ind w:left="0" w:firstLine="709"/>
        <w:contextualSpacing w:val="0"/>
        <w:jc w:val="both"/>
        <w:rPr>
          <w:rFonts w:ascii="Times New Roman" w:hAnsi="Times New Roman" w:cs="Times New Roman"/>
          <w:sz w:val="28"/>
          <w:szCs w:val="28"/>
        </w:rPr>
      </w:pPr>
      <w:r w:rsidRPr="007B24B2">
        <w:rPr>
          <w:rFonts w:ascii="Times New Roman" w:hAnsi="Times New Roman" w:cs="Times New Roman"/>
          <w:sz w:val="28"/>
          <w:szCs w:val="28"/>
        </w:rPr>
        <w:t>керівник повинен бути доступний для своїх підлеглих.</w:t>
      </w:r>
    </w:p>
    <w:p w:rsidR="00C2670D" w:rsidRPr="007B24B2" w:rsidRDefault="00C2670D" w:rsidP="00F96252">
      <w:pPr>
        <w:pStyle w:val="a3"/>
        <w:keepLines/>
        <w:widowControl w:val="0"/>
        <w:spacing w:after="0" w:line="360" w:lineRule="auto"/>
        <w:ind w:left="0" w:firstLine="709"/>
        <w:contextualSpacing w:val="0"/>
        <w:jc w:val="both"/>
        <w:rPr>
          <w:rFonts w:ascii="Times New Roman" w:hAnsi="Times New Roman" w:cs="Times New Roman"/>
          <w:sz w:val="28"/>
          <w:szCs w:val="28"/>
        </w:rPr>
      </w:pPr>
      <w:r w:rsidRPr="007B24B2">
        <w:rPr>
          <w:rFonts w:ascii="Times New Roman" w:hAnsi="Times New Roman" w:cs="Times New Roman"/>
          <w:sz w:val="28"/>
          <w:szCs w:val="28"/>
        </w:rPr>
        <w:t>Крім зазначених вище, виділяються ще формальні й неформальні канали зв’язку. Формальні канали встановлені адміністративно, відповідно до посадової організаційної структури, і пов’язують людей по вертикалі та горизонталі всередині організації.</w:t>
      </w:r>
    </w:p>
    <w:p w:rsidR="00C2670D" w:rsidRPr="0079168B" w:rsidRDefault="00C2670D" w:rsidP="0046551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Ясно, що формальні канали ніколи не задовольняють потреби учасників спільної діяльності, бо соціальні контакти не обмежуються суто офіційними рамками. Ось чому, поряд з формальними каналами, </w:t>
      </w:r>
      <w:r>
        <w:rPr>
          <w:rFonts w:ascii="Times New Roman" w:hAnsi="Times New Roman" w:cs="Times New Roman"/>
          <w:sz w:val="28"/>
          <w:szCs w:val="28"/>
        </w:rPr>
        <w:t>у</w:t>
      </w:r>
      <w:r w:rsidRPr="0079168B">
        <w:rPr>
          <w:rFonts w:ascii="Times New Roman" w:hAnsi="Times New Roman" w:cs="Times New Roman"/>
          <w:sz w:val="28"/>
          <w:szCs w:val="28"/>
        </w:rPr>
        <w:t xml:space="preserve"> будь-якій організації обов</w:t>
      </w:r>
      <w:r>
        <w:rPr>
          <w:rFonts w:ascii="Times New Roman" w:hAnsi="Times New Roman" w:cs="Times New Roman"/>
          <w:sz w:val="28"/>
          <w:szCs w:val="28"/>
        </w:rPr>
        <w:t>’</w:t>
      </w:r>
      <w:r w:rsidRPr="0079168B">
        <w:rPr>
          <w:rFonts w:ascii="Times New Roman" w:hAnsi="Times New Roman" w:cs="Times New Roman"/>
          <w:sz w:val="28"/>
          <w:szCs w:val="28"/>
        </w:rPr>
        <w:t>язково існують і неформальні канали інформації. Неформальна інформація випереджає формальну за часом, але програє за достовірн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ю</w:t>
      </w:r>
      <w:r w:rsidRPr="0079168B">
        <w:rPr>
          <w:rFonts w:ascii="Times New Roman" w:hAnsi="Times New Roman" w:cs="Times New Roman"/>
          <w:sz w:val="28"/>
          <w:szCs w:val="28"/>
        </w:rPr>
        <w:t xml:space="preserve">. Іноді вона буває на рівні чуток. Однак </w:t>
      </w:r>
      <w:r>
        <w:rPr>
          <w:rFonts w:ascii="Times New Roman" w:hAnsi="Times New Roman" w:cs="Times New Roman"/>
          <w:sz w:val="28"/>
          <w:szCs w:val="28"/>
        </w:rPr>
        <w:t>у</w:t>
      </w:r>
      <w:r w:rsidRPr="0079168B">
        <w:rPr>
          <w:rFonts w:ascii="Times New Roman" w:hAnsi="Times New Roman" w:cs="Times New Roman"/>
          <w:sz w:val="28"/>
          <w:szCs w:val="28"/>
        </w:rPr>
        <w:t xml:space="preserve"> нормально функціонуючих організаціях завжди існує певний баланс формальних і неформальних інформаційних потоків з превалюванням першого.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Незадовільна комунікація </w:t>
      </w:r>
      <w:r>
        <w:rPr>
          <w:rFonts w:ascii="Times New Roman" w:hAnsi="Times New Roman" w:cs="Times New Roman"/>
          <w:sz w:val="28"/>
          <w:szCs w:val="28"/>
        </w:rPr>
        <w:t>призводить до</w:t>
      </w:r>
      <w:r w:rsidRPr="0079168B">
        <w:rPr>
          <w:rFonts w:ascii="Times New Roman" w:hAnsi="Times New Roman" w:cs="Times New Roman"/>
          <w:sz w:val="28"/>
          <w:szCs w:val="28"/>
        </w:rPr>
        <w:t xml:space="preserve"> несприятливи</w:t>
      </w:r>
      <w:r>
        <w:rPr>
          <w:rFonts w:ascii="Times New Roman" w:hAnsi="Times New Roman" w:cs="Times New Roman"/>
          <w:sz w:val="28"/>
          <w:szCs w:val="28"/>
        </w:rPr>
        <w:t>х</w:t>
      </w:r>
      <w:r w:rsidRPr="0079168B">
        <w:rPr>
          <w:rFonts w:ascii="Times New Roman" w:hAnsi="Times New Roman" w:cs="Times New Roman"/>
          <w:sz w:val="28"/>
          <w:szCs w:val="28"/>
        </w:rPr>
        <w:t xml:space="preserve"> наслідк</w:t>
      </w:r>
      <w:r>
        <w:rPr>
          <w:rFonts w:ascii="Times New Roman" w:hAnsi="Times New Roman" w:cs="Times New Roman"/>
          <w:sz w:val="28"/>
          <w:szCs w:val="28"/>
        </w:rPr>
        <w:t>ів</w:t>
      </w:r>
      <w:r w:rsidRPr="0079168B">
        <w:rPr>
          <w:rFonts w:ascii="Times New Roman" w:hAnsi="Times New Roman" w:cs="Times New Roman"/>
          <w:sz w:val="28"/>
          <w:szCs w:val="28"/>
        </w:rPr>
        <w:t xml:space="preserve"> як для рядових працівників, так і для керівництва. По-перше, рядові працівники при цьому відчувають себе сторонніми спостерігачами, непричетними до справ організації. Це формує незадоволеність роботою в даній організації. По-друге, погане інформування породжує чутки і плітки, які загострюють взаємовідносини </w:t>
      </w:r>
      <w:r>
        <w:rPr>
          <w:rFonts w:ascii="Times New Roman" w:hAnsi="Times New Roman" w:cs="Times New Roman"/>
          <w:sz w:val="28"/>
          <w:szCs w:val="28"/>
        </w:rPr>
        <w:t>й</w:t>
      </w:r>
      <w:r w:rsidRPr="0079168B">
        <w:rPr>
          <w:rFonts w:ascii="Times New Roman" w:hAnsi="Times New Roman" w:cs="Times New Roman"/>
          <w:sz w:val="28"/>
          <w:szCs w:val="28"/>
        </w:rPr>
        <w:t xml:space="preserve"> мікроклімат в організації. Нарешті, по-третє, погане інформування підсилює плинність кадрів, відбивається на продуктивності праці, на віддачі працівника. За розрахунками А.Л.</w:t>
      </w:r>
      <w:r>
        <w:rPr>
          <w:rFonts w:ascii="Times New Roman" w:hAnsi="Times New Roman" w:cs="Times New Roman"/>
          <w:sz w:val="28"/>
          <w:szCs w:val="28"/>
        </w:rPr>
        <w:t> </w:t>
      </w:r>
      <w:r w:rsidRPr="0079168B">
        <w:rPr>
          <w:rFonts w:ascii="Times New Roman" w:hAnsi="Times New Roman" w:cs="Times New Roman"/>
          <w:sz w:val="28"/>
          <w:szCs w:val="28"/>
        </w:rPr>
        <w:t>Св</w:t>
      </w:r>
      <w:r>
        <w:rPr>
          <w:rFonts w:ascii="Times New Roman" w:hAnsi="Times New Roman" w:cs="Times New Roman"/>
          <w:sz w:val="28"/>
          <w:szCs w:val="28"/>
        </w:rPr>
        <w:t>е</w:t>
      </w:r>
      <w:r w:rsidRPr="0079168B">
        <w:rPr>
          <w:rFonts w:ascii="Times New Roman" w:hAnsi="Times New Roman" w:cs="Times New Roman"/>
          <w:sz w:val="28"/>
          <w:szCs w:val="28"/>
        </w:rPr>
        <w:t>нц</w:t>
      </w:r>
      <w:r w:rsidR="00DF020A">
        <w:rPr>
          <w:rFonts w:ascii="Times New Roman" w:hAnsi="Times New Roman" w:cs="Times New Roman"/>
          <w:sz w:val="28"/>
          <w:szCs w:val="28"/>
        </w:rPr>
        <w:t>и</w:t>
      </w:r>
      <w:r w:rsidRPr="0079168B">
        <w:rPr>
          <w:rFonts w:ascii="Times New Roman" w:hAnsi="Times New Roman" w:cs="Times New Roman"/>
          <w:sz w:val="28"/>
          <w:szCs w:val="28"/>
        </w:rPr>
        <w:t xml:space="preserve">цького, </w:t>
      </w:r>
      <w:r w:rsidRPr="0079168B">
        <w:rPr>
          <w:rFonts w:ascii="Times New Roman" w:hAnsi="Times New Roman" w:cs="Times New Roman"/>
          <w:sz w:val="28"/>
          <w:szCs w:val="28"/>
        </w:rPr>
        <w:lastRenderedPageBreak/>
        <w:t>інформування працівника про поточні результати його праці і про оцінку з боку керівництва дозволяє протягом однієї тільки зміни підвищити продуктивність праці на 10</w:t>
      </w:r>
      <w:r>
        <w:rPr>
          <w:rFonts w:ascii="Times New Roman" w:hAnsi="Times New Roman" w:cs="Times New Roman"/>
          <w:sz w:val="28"/>
          <w:szCs w:val="28"/>
        </w:rPr>
        <w:t>%</w:t>
      </w:r>
      <w:r w:rsidRPr="0079168B">
        <w:rPr>
          <w:rFonts w:ascii="Times New Roman" w:hAnsi="Times New Roman" w:cs="Times New Roman"/>
          <w:sz w:val="28"/>
          <w:szCs w:val="28"/>
        </w:rPr>
        <w:t>-30%</w:t>
      </w:r>
      <w:r w:rsidR="00481A05">
        <w:rPr>
          <w:rFonts w:ascii="Times New Roman" w:hAnsi="Times New Roman" w:cs="Times New Roman"/>
          <w:sz w:val="28"/>
          <w:szCs w:val="28"/>
        </w:rPr>
        <w:t xml:space="preserve"> </w:t>
      </w:r>
      <w:r w:rsidR="00481A05" w:rsidRPr="00481A05">
        <w:rPr>
          <w:rFonts w:ascii="Times New Roman" w:hAnsi="Times New Roman" w:cs="Times New Roman"/>
          <w:sz w:val="28"/>
          <w:szCs w:val="28"/>
        </w:rPr>
        <w:t>[</w:t>
      </w:r>
      <w:r w:rsidR="00D10009" w:rsidRPr="00D10009">
        <w:rPr>
          <w:rFonts w:ascii="Times New Roman" w:hAnsi="Times New Roman" w:cs="Times New Roman"/>
          <w:sz w:val="28"/>
          <w:szCs w:val="28"/>
        </w:rPr>
        <w:t xml:space="preserve">60, </w:t>
      </w:r>
      <w:r w:rsidR="00D10009" w:rsidRPr="00D10009">
        <w:rPr>
          <w:rFonts w:ascii="Times New Roman" w:hAnsi="Times New Roman" w:cs="Times New Roman"/>
          <w:sz w:val="28"/>
          <w:szCs w:val="28"/>
          <w:shd w:val="clear" w:color="auto" w:fill="FFFFFF"/>
        </w:rPr>
        <w:t>с</w:t>
      </w:r>
      <w:r w:rsidR="003424F5" w:rsidRPr="00D10009">
        <w:rPr>
          <w:rFonts w:ascii="Times New Roman" w:hAnsi="Times New Roman" w:cs="Times New Roman"/>
          <w:sz w:val="28"/>
          <w:szCs w:val="28"/>
          <w:shd w:val="clear" w:color="auto" w:fill="FFFFFF"/>
        </w:rPr>
        <w:t>. 24</w:t>
      </w:r>
      <w:r w:rsidR="00481A05" w:rsidRPr="00481A05">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Погана комунікація несприятливим чином відбивається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на діяльності керівника. На думку Р.Л.</w:t>
      </w:r>
      <w:r>
        <w:rPr>
          <w:rFonts w:ascii="Times New Roman" w:hAnsi="Times New Roman" w:cs="Times New Roman"/>
          <w:sz w:val="28"/>
          <w:szCs w:val="28"/>
        </w:rPr>
        <w:t> </w:t>
      </w:r>
      <w:r w:rsidRPr="0079168B">
        <w:rPr>
          <w:rFonts w:ascii="Times New Roman" w:hAnsi="Times New Roman" w:cs="Times New Roman"/>
          <w:sz w:val="28"/>
          <w:szCs w:val="28"/>
        </w:rPr>
        <w:t>Кричевського, «прийняття рішень, інноваційна політика, створення сприятливого психологічного клімату, стимулювання людей</w:t>
      </w:r>
      <w:r>
        <w:rPr>
          <w:rFonts w:ascii="Times New Roman" w:hAnsi="Times New Roman" w:cs="Times New Roman"/>
          <w:sz w:val="28"/>
          <w:szCs w:val="28"/>
        </w:rPr>
        <w:t xml:space="preserve"> – у</w:t>
      </w:r>
      <w:r w:rsidRPr="0079168B">
        <w:rPr>
          <w:rFonts w:ascii="Times New Roman" w:hAnsi="Times New Roman" w:cs="Times New Roman"/>
          <w:sz w:val="28"/>
          <w:szCs w:val="28"/>
        </w:rPr>
        <w:t>се це вимагає детальної інформації. І коли її немає, коли запановує інформаційний хаос, організації загрожує крах</w:t>
      </w:r>
      <w:r w:rsidR="006B71A3" w:rsidRPr="006B71A3">
        <w:rPr>
          <w:rFonts w:ascii="Times New Roman" w:hAnsi="Times New Roman" w:cs="Times New Roman"/>
          <w:sz w:val="28"/>
          <w:szCs w:val="28"/>
        </w:rPr>
        <w:t xml:space="preserve"> [</w:t>
      </w:r>
      <w:r w:rsidR="00D10009" w:rsidRPr="00D10009">
        <w:rPr>
          <w:rFonts w:ascii="Times New Roman" w:hAnsi="Times New Roman" w:cs="Times New Roman"/>
          <w:sz w:val="28"/>
          <w:szCs w:val="28"/>
        </w:rPr>
        <w:t>30</w:t>
      </w:r>
      <w:r w:rsidR="006B71A3" w:rsidRPr="006B71A3">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основних причин поганих комунікацій в організації відносять такі: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6B71A3">
        <w:rPr>
          <w:rFonts w:ascii="Times New Roman" w:hAnsi="Times New Roman" w:cs="Times New Roman"/>
          <w:i/>
          <w:sz w:val="28"/>
          <w:szCs w:val="28"/>
        </w:rPr>
        <w:t>Недостатнє розуміння керівниками важливості комунікаці</w:t>
      </w:r>
      <w:r w:rsidR="006B71A3">
        <w:rPr>
          <w:rFonts w:ascii="Times New Roman" w:hAnsi="Times New Roman" w:cs="Times New Roman"/>
          <w:i/>
          <w:sz w:val="28"/>
          <w:szCs w:val="28"/>
        </w:rPr>
        <w:t>ї</w:t>
      </w:r>
      <w:r w:rsidRPr="0079168B">
        <w:rPr>
          <w:rFonts w:ascii="Times New Roman" w:hAnsi="Times New Roman" w:cs="Times New Roman"/>
          <w:sz w:val="28"/>
          <w:szCs w:val="28"/>
        </w:rPr>
        <w:t>, відсутність зворотного зв</w:t>
      </w:r>
      <w:r>
        <w:rPr>
          <w:rFonts w:ascii="Times New Roman" w:hAnsi="Times New Roman" w:cs="Times New Roman"/>
          <w:sz w:val="28"/>
          <w:szCs w:val="28"/>
        </w:rPr>
        <w:t>’</w:t>
      </w:r>
      <w:r w:rsidRPr="0079168B">
        <w:rPr>
          <w:rFonts w:ascii="Times New Roman" w:hAnsi="Times New Roman" w:cs="Times New Roman"/>
          <w:sz w:val="28"/>
          <w:szCs w:val="28"/>
        </w:rPr>
        <w:t>язку. Опитування керівників і рядових працівників про рейтинг десяти найважливіших моральних чинників успішної роботи показав, що поінформованість про стан справ в організації керівники поставили на десяте місце, а рядові працівники</w:t>
      </w:r>
      <w:r>
        <w:rPr>
          <w:rFonts w:ascii="Times New Roman" w:hAnsi="Times New Roman" w:cs="Times New Roman"/>
          <w:sz w:val="28"/>
          <w:szCs w:val="28"/>
        </w:rPr>
        <w:t xml:space="preserve"> – </w:t>
      </w:r>
      <w:r w:rsidRPr="0079168B">
        <w:rPr>
          <w:rFonts w:ascii="Times New Roman" w:hAnsi="Times New Roman" w:cs="Times New Roman"/>
          <w:sz w:val="28"/>
          <w:szCs w:val="28"/>
        </w:rPr>
        <w:t>на друге-третє.</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6B71A3">
        <w:rPr>
          <w:rFonts w:ascii="Times New Roman" w:hAnsi="Times New Roman" w:cs="Times New Roman"/>
          <w:i/>
          <w:sz w:val="28"/>
          <w:szCs w:val="28"/>
        </w:rPr>
        <w:t>Несприятливий психологічний клімат в організації</w:t>
      </w:r>
      <w:r w:rsidRPr="0079168B">
        <w:rPr>
          <w:rFonts w:ascii="Times New Roman" w:hAnsi="Times New Roman" w:cs="Times New Roman"/>
          <w:sz w:val="28"/>
          <w:szCs w:val="28"/>
        </w:rPr>
        <w:t>. Напружені відносини ведуть до навмисного спотворення інформації, зайвої підозрілості.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6B71A3">
        <w:rPr>
          <w:rFonts w:ascii="Times New Roman" w:hAnsi="Times New Roman" w:cs="Times New Roman"/>
          <w:i/>
          <w:sz w:val="28"/>
          <w:szCs w:val="28"/>
        </w:rPr>
        <w:t>Особистісні моменти</w:t>
      </w:r>
      <w:r w:rsidRPr="0079168B">
        <w:rPr>
          <w:rFonts w:ascii="Times New Roman" w:hAnsi="Times New Roman" w:cs="Times New Roman"/>
          <w:sz w:val="28"/>
          <w:szCs w:val="28"/>
        </w:rPr>
        <w:t xml:space="preserve">. На жаль, </w:t>
      </w:r>
      <w:r w:rsidR="006B71A3">
        <w:rPr>
          <w:rFonts w:ascii="Times New Roman" w:hAnsi="Times New Roman" w:cs="Times New Roman"/>
          <w:sz w:val="28"/>
          <w:szCs w:val="28"/>
        </w:rPr>
        <w:t>є</w:t>
      </w:r>
      <w:r w:rsidRPr="0079168B">
        <w:rPr>
          <w:rFonts w:ascii="Times New Roman" w:hAnsi="Times New Roman" w:cs="Times New Roman"/>
          <w:sz w:val="28"/>
          <w:szCs w:val="28"/>
        </w:rPr>
        <w:t xml:space="preserve"> працівник</w:t>
      </w:r>
      <w:r w:rsidR="006B71A3">
        <w:rPr>
          <w:rFonts w:ascii="Times New Roman" w:hAnsi="Times New Roman" w:cs="Times New Roman"/>
          <w:sz w:val="28"/>
          <w:szCs w:val="28"/>
        </w:rPr>
        <w:t>и, які</w:t>
      </w:r>
      <w:r w:rsidRPr="0079168B">
        <w:rPr>
          <w:rFonts w:ascii="Times New Roman" w:hAnsi="Times New Roman" w:cs="Times New Roman"/>
          <w:sz w:val="28"/>
          <w:szCs w:val="28"/>
        </w:rPr>
        <w:t xml:space="preserve"> упереджен</w:t>
      </w:r>
      <w:r w:rsidR="006B71A3">
        <w:rPr>
          <w:rFonts w:ascii="Times New Roman" w:hAnsi="Times New Roman" w:cs="Times New Roman"/>
          <w:sz w:val="28"/>
          <w:szCs w:val="28"/>
        </w:rPr>
        <w:t>о</w:t>
      </w:r>
      <w:r w:rsidRPr="0079168B">
        <w:rPr>
          <w:rFonts w:ascii="Times New Roman" w:hAnsi="Times New Roman" w:cs="Times New Roman"/>
          <w:sz w:val="28"/>
          <w:szCs w:val="28"/>
        </w:rPr>
        <w:t xml:space="preserve"> ставл</w:t>
      </w:r>
      <w:r w:rsidR="006B71A3">
        <w:rPr>
          <w:rFonts w:ascii="Times New Roman" w:hAnsi="Times New Roman" w:cs="Times New Roman"/>
          <w:sz w:val="28"/>
          <w:szCs w:val="28"/>
        </w:rPr>
        <w:t>яться</w:t>
      </w:r>
      <w:r w:rsidRPr="0079168B">
        <w:rPr>
          <w:rFonts w:ascii="Times New Roman" w:hAnsi="Times New Roman" w:cs="Times New Roman"/>
          <w:sz w:val="28"/>
          <w:szCs w:val="28"/>
        </w:rPr>
        <w:t xml:space="preserve"> до думки оточуючих, що виражається в зарозумілості, чванств</w:t>
      </w:r>
      <w:r>
        <w:rPr>
          <w:rFonts w:ascii="Times New Roman" w:hAnsi="Times New Roman" w:cs="Times New Roman"/>
          <w:sz w:val="28"/>
          <w:szCs w:val="28"/>
        </w:rPr>
        <w:t>і</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ін. Наші оцінки подій і людей можуть спотворюватися всілякими стереотипами. Крім того, відсутність у рядового працівника інтересу до інформації викликана найчастіше її формалізмом, монотонністю, тривіальніст</w:t>
      </w:r>
      <w:r>
        <w:rPr>
          <w:rFonts w:ascii="Times New Roman" w:hAnsi="Times New Roman" w:cs="Times New Roman"/>
          <w:sz w:val="28"/>
          <w:szCs w:val="28"/>
        </w:rPr>
        <w:t>ю</w:t>
      </w:r>
      <w:r w:rsidRPr="0079168B">
        <w:rPr>
          <w:rFonts w:ascii="Times New Roman" w:hAnsi="Times New Roman" w:cs="Times New Roman"/>
          <w:sz w:val="28"/>
          <w:szCs w:val="28"/>
        </w:rPr>
        <w:t>, одноманітністю. На як</w:t>
      </w:r>
      <w:r>
        <w:rPr>
          <w:rFonts w:ascii="Times New Roman" w:hAnsi="Times New Roman" w:cs="Times New Roman"/>
          <w:sz w:val="28"/>
          <w:szCs w:val="28"/>
        </w:rPr>
        <w:t>о</w:t>
      </w:r>
      <w:r w:rsidRPr="0079168B">
        <w:rPr>
          <w:rFonts w:ascii="Times New Roman" w:hAnsi="Times New Roman" w:cs="Times New Roman"/>
          <w:sz w:val="28"/>
          <w:szCs w:val="28"/>
        </w:rPr>
        <w:t>ст</w:t>
      </w:r>
      <w:r>
        <w:rPr>
          <w:rFonts w:ascii="Times New Roman" w:hAnsi="Times New Roman" w:cs="Times New Roman"/>
          <w:sz w:val="28"/>
          <w:szCs w:val="28"/>
        </w:rPr>
        <w:t>і</w:t>
      </w:r>
      <w:r w:rsidRPr="0079168B">
        <w:rPr>
          <w:rFonts w:ascii="Times New Roman" w:hAnsi="Times New Roman" w:cs="Times New Roman"/>
          <w:sz w:val="28"/>
          <w:szCs w:val="28"/>
        </w:rPr>
        <w:t xml:space="preserve"> комунікації позначається погана структура повідомлень, коли підбір слів, оборотів, форм повідомлення залишає бажати кращого. «Винна» і слабка пам</w:t>
      </w:r>
      <w:r>
        <w:rPr>
          <w:rFonts w:ascii="Times New Roman" w:hAnsi="Times New Roman" w:cs="Times New Roman"/>
          <w:sz w:val="28"/>
          <w:szCs w:val="28"/>
        </w:rPr>
        <w:t>’</w:t>
      </w:r>
      <w:r w:rsidRPr="0079168B">
        <w:rPr>
          <w:rFonts w:ascii="Times New Roman" w:hAnsi="Times New Roman" w:cs="Times New Roman"/>
          <w:sz w:val="28"/>
          <w:szCs w:val="28"/>
        </w:rPr>
        <w:t>ять працівників. За розрахунками фахівців, в організації рядові працівники зберігають в пам</w:t>
      </w:r>
      <w:r>
        <w:rPr>
          <w:rFonts w:ascii="Times New Roman" w:hAnsi="Times New Roman" w:cs="Times New Roman"/>
          <w:sz w:val="28"/>
          <w:szCs w:val="28"/>
        </w:rPr>
        <w:t>’</w:t>
      </w:r>
      <w:r w:rsidRPr="0079168B">
        <w:rPr>
          <w:rFonts w:ascii="Times New Roman" w:hAnsi="Times New Roman" w:cs="Times New Roman"/>
          <w:sz w:val="28"/>
          <w:szCs w:val="28"/>
        </w:rPr>
        <w:t>яті всього лише 50% інформації, а керівники</w:t>
      </w:r>
      <w:r>
        <w:rPr>
          <w:rFonts w:ascii="Times New Roman" w:hAnsi="Times New Roman" w:cs="Times New Roman"/>
          <w:sz w:val="28"/>
          <w:szCs w:val="28"/>
        </w:rPr>
        <w:t xml:space="preserve"> – </w:t>
      </w:r>
      <w:r w:rsidRPr="0079168B">
        <w:rPr>
          <w:rFonts w:ascii="Times New Roman" w:hAnsi="Times New Roman" w:cs="Times New Roman"/>
          <w:sz w:val="28"/>
          <w:szCs w:val="28"/>
        </w:rPr>
        <w:t>60%.</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w:t>
      </w:r>
      <w:r w:rsidRPr="006B71A3">
        <w:rPr>
          <w:rFonts w:ascii="Times New Roman" w:hAnsi="Times New Roman" w:cs="Times New Roman"/>
          <w:i/>
          <w:sz w:val="28"/>
          <w:szCs w:val="28"/>
        </w:rPr>
        <w:t>Неповнота інформації</w:t>
      </w:r>
      <w:r>
        <w:rPr>
          <w:rFonts w:ascii="Times New Roman" w:hAnsi="Times New Roman" w:cs="Times New Roman"/>
          <w:sz w:val="28"/>
          <w:szCs w:val="28"/>
        </w:rPr>
        <w:t>, що</w:t>
      </w:r>
      <w:r w:rsidRPr="0079168B">
        <w:rPr>
          <w:rFonts w:ascii="Times New Roman" w:hAnsi="Times New Roman" w:cs="Times New Roman"/>
          <w:sz w:val="28"/>
          <w:szCs w:val="28"/>
        </w:rPr>
        <w:t xml:space="preserve"> сприймається і переда</w:t>
      </w:r>
      <w:r>
        <w:rPr>
          <w:rFonts w:ascii="Times New Roman" w:hAnsi="Times New Roman" w:cs="Times New Roman"/>
          <w:sz w:val="28"/>
          <w:szCs w:val="28"/>
        </w:rPr>
        <w:t>ється</w:t>
      </w:r>
      <w:r w:rsidRPr="0079168B">
        <w:rPr>
          <w:rFonts w:ascii="Times New Roman" w:hAnsi="Times New Roman" w:cs="Times New Roman"/>
          <w:sz w:val="28"/>
          <w:szCs w:val="28"/>
        </w:rPr>
        <w:t xml:space="preserve">. У цьому найчастіше винен відправник інформації. Справа в тому, що на кожному рівні ієрархії діють своєрідні фільтри. Верхні рівні управління не бажають втрачати монополію на інформацію </w:t>
      </w:r>
      <w:r>
        <w:rPr>
          <w:rFonts w:ascii="Times New Roman" w:hAnsi="Times New Roman" w:cs="Times New Roman"/>
          <w:sz w:val="28"/>
          <w:szCs w:val="28"/>
        </w:rPr>
        <w:t>й</w:t>
      </w:r>
      <w:r w:rsidRPr="0079168B">
        <w:rPr>
          <w:rFonts w:ascii="Times New Roman" w:hAnsi="Times New Roman" w:cs="Times New Roman"/>
          <w:sz w:val="28"/>
          <w:szCs w:val="28"/>
        </w:rPr>
        <w:t xml:space="preserve"> передчасно розкривати свої плани, </w:t>
      </w:r>
      <w:r w:rsidRPr="0079168B">
        <w:rPr>
          <w:rFonts w:ascii="Times New Roman" w:hAnsi="Times New Roman" w:cs="Times New Roman"/>
          <w:sz w:val="28"/>
          <w:szCs w:val="28"/>
        </w:rPr>
        <w:lastRenderedPageBreak/>
        <w:t xml:space="preserve">справедливо побоюючись як втрати важелів управління («хто володіє інформацією, той володіє світом»), так і витоку відомостей. Ось чому керівники опускають частину інформації, діючи відповідно </w:t>
      </w:r>
      <w:r>
        <w:rPr>
          <w:rFonts w:ascii="Times New Roman" w:hAnsi="Times New Roman" w:cs="Times New Roman"/>
          <w:sz w:val="28"/>
          <w:szCs w:val="28"/>
        </w:rPr>
        <w:t>за</w:t>
      </w:r>
      <w:r w:rsidRPr="0079168B">
        <w:rPr>
          <w:rFonts w:ascii="Times New Roman" w:hAnsi="Times New Roman" w:cs="Times New Roman"/>
          <w:sz w:val="28"/>
          <w:szCs w:val="28"/>
        </w:rPr>
        <w:t xml:space="preserve"> трьо</w:t>
      </w:r>
      <w:r>
        <w:rPr>
          <w:rFonts w:ascii="Times New Roman" w:hAnsi="Times New Roman" w:cs="Times New Roman"/>
          <w:sz w:val="28"/>
          <w:szCs w:val="28"/>
        </w:rPr>
        <w:t>ма</w:t>
      </w:r>
      <w:r w:rsidRPr="0079168B">
        <w:rPr>
          <w:rFonts w:ascii="Times New Roman" w:hAnsi="Times New Roman" w:cs="Times New Roman"/>
          <w:sz w:val="28"/>
          <w:szCs w:val="28"/>
        </w:rPr>
        <w:t xml:space="preserve"> стереотипами: «Це знають </w:t>
      </w:r>
      <w:r>
        <w:rPr>
          <w:rFonts w:ascii="Times New Roman" w:hAnsi="Times New Roman" w:cs="Times New Roman"/>
          <w:sz w:val="28"/>
          <w:szCs w:val="28"/>
        </w:rPr>
        <w:t>у</w:t>
      </w:r>
      <w:r w:rsidRPr="0079168B">
        <w:rPr>
          <w:rFonts w:ascii="Times New Roman" w:hAnsi="Times New Roman" w:cs="Times New Roman"/>
          <w:sz w:val="28"/>
          <w:szCs w:val="28"/>
        </w:rPr>
        <w:t>сі», «Це не повинні знати вс</w:t>
      </w:r>
      <w:r>
        <w:rPr>
          <w:rFonts w:ascii="Times New Roman" w:hAnsi="Times New Roman" w:cs="Times New Roman"/>
          <w:sz w:val="28"/>
          <w:szCs w:val="28"/>
        </w:rPr>
        <w:t>і</w:t>
      </w:r>
      <w:r w:rsidRPr="0079168B">
        <w:rPr>
          <w:rFonts w:ascii="Times New Roman" w:hAnsi="Times New Roman" w:cs="Times New Roman"/>
          <w:sz w:val="28"/>
          <w:szCs w:val="28"/>
        </w:rPr>
        <w:t xml:space="preserve">» і «Це рано знати всім».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рядові працівники домислюють, добудовують картину. Небезгрішні </w:t>
      </w:r>
      <w:r>
        <w:rPr>
          <w:rFonts w:ascii="Times New Roman" w:hAnsi="Times New Roman" w:cs="Times New Roman"/>
          <w:sz w:val="28"/>
          <w:szCs w:val="28"/>
        </w:rPr>
        <w:t>й</w:t>
      </w:r>
      <w:r w:rsidRPr="0079168B">
        <w:rPr>
          <w:rFonts w:ascii="Times New Roman" w:hAnsi="Times New Roman" w:cs="Times New Roman"/>
          <w:sz w:val="28"/>
          <w:szCs w:val="28"/>
        </w:rPr>
        <w:t xml:space="preserve"> нижні рівні. Діючи за необхідності методом проб і помилок, вони не хочуть, щоб начальство знало про всі промахи </w:t>
      </w:r>
      <w:r>
        <w:rPr>
          <w:rFonts w:ascii="Times New Roman" w:hAnsi="Times New Roman" w:cs="Times New Roman"/>
          <w:sz w:val="28"/>
          <w:szCs w:val="28"/>
        </w:rPr>
        <w:t>й</w:t>
      </w:r>
      <w:r w:rsidRPr="0079168B">
        <w:rPr>
          <w:rFonts w:ascii="Times New Roman" w:hAnsi="Times New Roman" w:cs="Times New Roman"/>
          <w:sz w:val="28"/>
          <w:szCs w:val="28"/>
        </w:rPr>
        <w:t xml:space="preserve"> невдачі, які вони легко можуть виправити самі.</w:t>
      </w:r>
    </w:p>
    <w:p w:rsidR="00C2670D" w:rsidRPr="0079168B" w:rsidRDefault="006B71A3" w:rsidP="009306B0">
      <w:pPr>
        <w:keepNext/>
        <w:widowControl w:val="0"/>
        <w:spacing w:after="0" w:line="360" w:lineRule="auto"/>
        <w:ind w:firstLine="709"/>
        <w:jc w:val="both"/>
        <w:rPr>
          <w:rFonts w:ascii="Times New Roman" w:hAnsi="Times New Roman" w:cs="Times New Roman"/>
          <w:sz w:val="28"/>
          <w:szCs w:val="28"/>
        </w:rPr>
      </w:pPr>
      <w:r w:rsidRPr="006B71A3">
        <w:rPr>
          <w:rFonts w:ascii="Times New Roman" w:hAnsi="Times New Roman" w:cs="Times New Roman"/>
          <w:sz w:val="28"/>
          <w:szCs w:val="28"/>
        </w:rPr>
        <w:t>5.</w:t>
      </w:r>
      <w:r>
        <w:rPr>
          <w:rFonts w:ascii="Times New Roman" w:hAnsi="Times New Roman" w:cs="Times New Roman"/>
          <w:i/>
          <w:sz w:val="28"/>
          <w:szCs w:val="28"/>
        </w:rPr>
        <w:t xml:space="preserve"> </w:t>
      </w:r>
      <w:r w:rsidR="00C2670D" w:rsidRPr="002601FB">
        <w:rPr>
          <w:rFonts w:ascii="Times New Roman" w:hAnsi="Times New Roman" w:cs="Times New Roman"/>
          <w:i/>
          <w:sz w:val="28"/>
          <w:szCs w:val="28"/>
        </w:rPr>
        <w:t>Чутки в організації та заходи протидії їм</w:t>
      </w:r>
      <w:r w:rsidR="00C2670D" w:rsidRPr="0079168B">
        <w:rPr>
          <w:rFonts w:ascii="Times New Roman" w:hAnsi="Times New Roman" w:cs="Times New Roman"/>
          <w:sz w:val="28"/>
          <w:szCs w:val="28"/>
        </w:rPr>
        <w:t>. Сучасному керівник</w:t>
      </w:r>
      <w:r w:rsidR="008A5A17">
        <w:rPr>
          <w:rFonts w:ascii="Times New Roman" w:hAnsi="Times New Roman" w:cs="Times New Roman"/>
          <w:sz w:val="28"/>
          <w:szCs w:val="28"/>
        </w:rPr>
        <w:t>ові</w:t>
      </w:r>
      <w:r w:rsidR="00C2670D" w:rsidRPr="0079168B">
        <w:rPr>
          <w:rFonts w:ascii="Times New Roman" w:hAnsi="Times New Roman" w:cs="Times New Roman"/>
          <w:sz w:val="28"/>
          <w:szCs w:val="28"/>
        </w:rPr>
        <w:t xml:space="preserve"> потрібне вміння грамотно діяти в різних ситуаціях спілкування і взаємодії, </w:t>
      </w:r>
      <w:r>
        <w:rPr>
          <w:rFonts w:ascii="Times New Roman" w:hAnsi="Times New Roman" w:cs="Times New Roman"/>
          <w:sz w:val="28"/>
          <w:szCs w:val="28"/>
        </w:rPr>
        <w:t>у</w:t>
      </w:r>
      <w:r w:rsidR="00C2670D" w:rsidRPr="0079168B">
        <w:rPr>
          <w:rFonts w:ascii="Times New Roman" w:hAnsi="Times New Roman" w:cs="Times New Roman"/>
          <w:sz w:val="28"/>
          <w:szCs w:val="28"/>
        </w:rPr>
        <w:t xml:space="preserve"> тому числі </w:t>
      </w:r>
      <w:r w:rsidR="008A5A17">
        <w:rPr>
          <w:rFonts w:ascii="Times New Roman" w:hAnsi="Times New Roman" w:cs="Times New Roman"/>
          <w:sz w:val="28"/>
          <w:szCs w:val="28"/>
        </w:rPr>
        <w:t>й</w:t>
      </w:r>
      <w:r w:rsidR="00C2670D" w:rsidRPr="0079168B">
        <w:rPr>
          <w:rFonts w:ascii="Times New Roman" w:hAnsi="Times New Roman" w:cs="Times New Roman"/>
          <w:sz w:val="28"/>
          <w:szCs w:val="28"/>
        </w:rPr>
        <w:t xml:space="preserve"> в умовах поширення різних чуток, домислів, небилиць. Не секрет, що до </w:t>
      </w:r>
      <w:r w:rsidR="008A5A17">
        <w:rPr>
          <w:rFonts w:ascii="Times New Roman" w:hAnsi="Times New Roman" w:cs="Times New Roman"/>
          <w:sz w:val="28"/>
          <w:szCs w:val="28"/>
        </w:rPr>
        <w:t>керівника</w:t>
      </w:r>
      <w:r w:rsidR="00C2670D" w:rsidRPr="0079168B">
        <w:rPr>
          <w:rFonts w:ascii="Times New Roman" w:hAnsi="Times New Roman" w:cs="Times New Roman"/>
          <w:sz w:val="28"/>
          <w:szCs w:val="28"/>
        </w:rPr>
        <w:t xml:space="preserve"> як до особи офіційно</w:t>
      </w:r>
      <w:r w:rsidR="00C2670D">
        <w:rPr>
          <w:rFonts w:ascii="Times New Roman" w:hAnsi="Times New Roman" w:cs="Times New Roman"/>
          <w:sz w:val="28"/>
          <w:szCs w:val="28"/>
        </w:rPr>
        <w:t>ї</w:t>
      </w:r>
      <w:r w:rsidR="00C2670D" w:rsidRPr="0079168B">
        <w:rPr>
          <w:rFonts w:ascii="Times New Roman" w:hAnsi="Times New Roman" w:cs="Times New Roman"/>
          <w:sz w:val="28"/>
          <w:szCs w:val="28"/>
        </w:rPr>
        <w:t>, авторитетно</w:t>
      </w:r>
      <w:r w:rsidR="00C2670D">
        <w:rPr>
          <w:rFonts w:ascii="Times New Roman" w:hAnsi="Times New Roman" w:cs="Times New Roman"/>
          <w:sz w:val="28"/>
          <w:szCs w:val="28"/>
        </w:rPr>
        <w:t>ї</w:t>
      </w:r>
      <w:r w:rsidR="00C2670D" w:rsidRPr="0079168B">
        <w:rPr>
          <w:rFonts w:ascii="Times New Roman" w:hAnsi="Times New Roman" w:cs="Times New Roman"/>
          <w:sz w:val="28"/>
          <w:szCs w:val="28"/>
        </w:rPr>
        <w:t xml:space="preserve"> підлеглі часто звертаються з питанням типу «А чи правда, що ...?». Тому вміння грамотно діяти в цій ситуації необхідн</w:t>
      </w:r>
      <w:r w:rsidR="00C2670D">
        <w:rPr>
          <w:rFonts w:ascii="Times New Roman" w:hAnsi="Times New Roman" w:cs="Times New Roman"/>
          <w:sz w:val="28"/>
          <w:szCs w:val="28"/>
        </w:rPr>
        <w:t>е</w:t>
      </w:r>
      <w:r w:rsidR="00C2670D" w:rsidRPr="0079168B">
        <w:rPr>
          <w:rFonts w:ascii="Times New Roman" w:hAnsi="Times New Roman" w:cs="Times New Roman"/>
          <w:sz w:val="28"/>
          <w:szCs w:val="28"/>
        </w:rPr>
        <w:t xml:space="preserve"> будь-якому керівникові.</w:t>
      </w:r>
    </w:p>
    <w:p w:rsidR="00C2670D" w:rsidRPr="0079168B" w:rsidRDefault="008A5A17"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Чутки</w:t>
      </w:r>
      <w:r w:rsidR="00C2670D">
        <w:rPr>
          <w:rFonts w:ascii="Times New Roman" w:hAnsi="Times New Roman" w:cs="Times New Roman"/>
          <w:sz w:val="28"/>
          <w:szCs w:val="28"/>
        </w:rPr>
        <w:t xml:space="preserve"> – </w:t>
      </w:r>
      <w:r w:rsidR="00C2670D" w:rsidRPr="0079168B">
        <w:rPr>
          <w:rFonts w:ascii="Times New Roman" w:hAnsi="Times New Roman" w:cs="Times New Roman"/>
          <w:sz w:val="28"/>
          <w:szCs w:val="28"/>
        </w:rPr>
        <w:t>це звістка про кого</w:t>
      </w:r>
      <w:r w:rsidR="00C2670D">
        <w:rPr>
          <w:rFonts w:ascii="Times New Roman" w:hAnsi="Times New Roman" w:cs="Times New Roman"/>
          <w:sz w:val="28"/>
          <w:szCs w:val="28"/>
        </w:rPr>
        <w:t>сь</w:t>
      </w:r>
      <w:r w:rsidR="00C2670D" w:rsidRPr="0079168B">
        <w:rPr>
          <w:rFonts w:ascii="Times New Roman" w:hAnsi="Times New Roman" w:cs="Times New Roman"/>
          <w:sz w:val="28"/>
          <w:szCs w:val="28"/>
        </w:rPr>
        <w:t xml:space="preserve"> або </w:t>
      </w:r>
      <w:r w:rsidR="00C2670D">
        <w:rPr>
          <w:rFonts w:ascii="Times New Roman" w:hAnsi="Times New Roman" w:cs="Times New Roman"/>
          <w:sz w:val="28"/>
          <w:szCs w:val="28"/>
        </w:rPr>
        <w:t>що</w:t>
      </w:r>
      <w:r w:rsidR="00C2670D" w:rsidRPr="0079168B">
        <w:rPr>
          <w:rFonts w:ascii="Times New Roman" w:hAnsi="Times New Roman" w:cs="Times New Roman"/>
          <w:sz w:val="28"/>
          <w:szCs w:val="28"/>
        </w:rPr>
        <w:t>-небудь; це повідомлення про які-небудь події, ще нічим не підтверджен</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 як</w:t>
      </w:r>
      <w:r w:rsidR="00C2670D">
        <w:rPr>
          <w:rFonts w:ascii="Times New Roman" w:hAnsi="Times New Roman" w:cs="Times New Roman"/>
          <w:sz w:val="28"/>
          <w:szCs w:val="28"/>
        </w:rPr>
        <w:t>і</w:t>
      </w:r>
      <w:r w:rsidR="00C2670D" w:rsidRPr="0079168B">
        <w:rPr>
          <w:rFonts w:ascii="Times New Roman" w:hAnsi="Times New Roman" w:cs="Times New Roman"/>
          <w:sz w:val="28"/>
          <w:szCs w:val="28"/>
        </w:rPr>
        <w:t xml:space="preserve"> переда</w:t>
      </w:r>
      <w:r>
        <w:rPr>
          <w:rFonts w:ascii="Times New Roman" w:hAnsi="Times New Roman" w:cs="Times New Roman"/>
          <w:sz w:val="28"/>
          <w:szCs w:val="28"/>
        </w:rPr>
        <w:t>ю</w:t>
      </w:r>
      <w:r w:rsidR="00C2670D" w:rsidRPr="0079168B">
        <w:rPr>
          <w:rFonts w:ascii="Times New Roman" w:hAnsi="Times New Roman" w:cs="Times New Roman"/>
          <w:sz w:val="28"/>
          <w:szCs w:val="28"/>
        </w:rPr>
        <w:t>ться в масі людей від однієї людини до іншої. Природа виникнення чуток може бути об</w:t>
      </w:r>
      <w:r w:rsidR="00C2670D">
        <w:rPr>
          <w:rFonts w:ascii="Times New Roman" w:hAnsi="Times New Roman" w:cs="Times New Roman"/>
          <w:sz w:val="28"/>
          <w:szCs w:val="28"/>
        </w:rPr>
        <w:t>’</w:t>
      </w:r>
      <w:r w:rsidR="00C2670D" w:rsidRPr="0079168B">
        <w:rPr>
          <w:rFonts w:ascii="Times New Roman" w:hAnsi="Times New Roman" w:cs="Times New Roman"/>
          <w:sz w:val="28"/>
          <w:szCs w:val="28"/>
        </w:rPr>
        <w:t>єктивною (або стихійно</w:t>
      </w:r>
      <w:r w:rsidR="00C2670D">
        <w:rPr>
          <w:rFonts w:ascii="Times New Roman" w:hAnsi="Times New Roman" w:cs="Times New Roman"/>
          <w:sz w:val="28"/>
          <w:szCs w:val="28"/>
        </w:rPr>
        <w:t>ю</w:t>
      </w:r>
      <w:r w:rsidR="00C2670D" w:rsidRPr="0079168B">
        <w:rPr>
          <w:rFonts w:ascii="Times New Roman" w:hAnsi="Times New Roman" w:cs="Times New Roman"/>
          <w:sz w:val="28"/>
          <w:szCs w:val="28"/>
        </w:rPr>
        <w:t>) і суб</w:t>
      </w:r>
      <w:r w:rsidR="00C2670D">
        <w:rPr>
          <w:rFonts w:ascii="Times New Roman" w:hAnsi="Times New Roman" w:cs="Times New Roman"/>
          <w:sz w:val="28"/>
          <w:szCs w:val="28"/>
        </w:rPr>
        <w:t>’</w:t>
      </w:r>
      <w:r w:rsidR="00C2670D" w:rsidRPr="0079168B">
        <w:rPr>
          <w:rFonts w:ascii="Times New Roman" w:hAnsi="Times New Roman" w:cs="Times New Roman"/>
          <w:sz w:val="28"/>
          <w:szCs w:val="28"/>
        </w:rPr>
        <w:t>єктивно</w:t>
      </w:r>
      <w:r w:rsidR="00C2670D">
        <w:rPr>
          <w:rFonts w:ascii="Times New Roman" w:hAnsi="Times New Roman" w:cs="Times New Roman"/>
          <w:sz w:val="28"/>
          <w:szCs w:val="28"/>
        </w:rPr>
        <w:t>ю</w:t>
      </w:r>
      <w:r w:rsidR="00C2670D" w:rsidRPr="0079168B">
        <w:rPr>
          <w:rFonts w:ascii="Times New Roman" w:hAnsi="Times New Roman" w:cs="Times New Roman"/>
          <w:sz w:val="28"/>
          <w:szCs w:val="28"/>
        </w:rPr>
        <w:t xml:space="preserve"> (або цілеспрямовано</w:t>
      </w:r>
      <w:r w:rsidR="00C2670D">
        <w:rPr>
          <w:rFonts w:ascii="Times New Roman" w:hAnsi="Times New Roman" w:cs="Times New Roman"/>
          <w:sz w:val="28"/>
          <w:szCs w:val="28"/>
        </w:rPr>
        <w:t>ю</w:t>
      </w:r>
      <w:r w:rsidR="00C2670D"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Критерії </w:t>
      </w:r>
      <w:r w:rsidR="008A5A17">
        <w:rPr>
          <w:rFonts w:ascii="Times New Roman" w:hAnsi="Times New Roman" w:cs="Times New Roman"/>
          <w:sz w:val="28"/>
          <w:szCs w:val="28"/>
        </w:rPr>
        <w:t>чуток</w:t>
      </w:r>
      <w:r w:rsidRPr="0079168B">
        <w:rPr>
          <w:rFonts w:ascii="Times New Roman" w:hAnsi="Times New Roman" w:cs="Times New Roman"/>
          <w:sz w:val="28"/>
          <w:szCs w:val="28"/>
        </w:rPr>
        <w:t xml:space="preserve"> як соціального феномен</w:t>
      </w:r>
      <w:r w:rsidR="006B71A3">
        <w:rPr>
          <w:rFonts w:ascii="Times New Roman" w:hAnsi="Times New Roman" w:cs="Times New Roman"/>
          <w:sz w:val="28"/>
          <w:szCs w:val="28"/>
        </w:rPr>
        <w:t>у</w:t>
      </w:r>
      <w:r w:rsidRPr="0079168B">
        <w:rPr>
          <w:rFonts w:ascii="Times New Roman" w:hAnsi="Times New Roman" w:cs="Times New Roman"/>
          <w:sz w:val="28"/>
          <w:szCs w:val="28"/>
        </w:rPr>
        <w:t xml:space="preserve">, тобто </w:t>
      </w:r>
      <w:r w:rsidR="006B71A3">
        <w:rPr>
          <w:rFonts w:ascii="Times New Roman" w:hAnsi="Times New Roman" w:cs="Times New Roman"/>
          <w:sz w:val="28"/>
          <w:szCs w:val="28"/>
        </w:rPr>
        <w:t>їхні</w:t>
      </w:r>
      <w:r w:rsidRPr="0079168B">
        <w:rPr>
          <w:rFonts w:ascii="Times New Roman" w:hAnsi="Times New Roman" w:cs="Times New Roman"/>
          <w:sz w:val="28"/>
          <w:szCs w:val="28"/>
        </w:rPr>
        <w:t xml:space="preserve"> характерні риси, такі:</w:t>
      </w:r>
    </w:p>
    <w:p w:rsidR="00D74F65" w:rsidRDefault="008A5A17" w:rsidP="009306B0">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w:t>
      </w:r>
      <w:r w:rsidR="00C2670D" w:rsidRPr="00D74F65">
        <w:rPr>
          <w:rFonts w:ascii="Times New Roman" w:hAnsi="Times New Roman" w:cs="Times New Roman"/>
          <w:sz w:val="28"/>
          <w:szCs w:val="28"/>
        </w:rPr>
        <w:t xml:space="preserve"> – це форма міжособистісної (рідше – публічної й масової) комунікації. Хоча найчастіше ми є свідками неусвідомленого поширення тих чи інших чуток засобами масової інформації;</w:t>
      </w:r>
    </w:p>
    <w:p w:rsidR="00D74F65" w:rsidRDefault="008A5A17" w:rsidP="009306B0">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w:t>
      </w:r>
      <w:r w:rsidR="00C2670D" w:rsidRPr="00D74F65">
        <w:rPr>
          <w:rFonts w:ascii="Times New Roman" w:hAnsi="Times New Roman" w:cs="Times New Roman"/>
          <w:sz w:val="28"/>
          <w:szCs w:val="28"/>
        </w:rPr>
        <w:t xml:space="preserve"> – це інформативне (а не, скажімо, аналітичне) повідомлення, тобто ядро </w:t>
      </w:r>
      <w:r>
        <w:rPr>
          <w:rFonts w:ascii="Times New Roman" w:hAnsi="Times New Roman" w:cs="Times New Roman"/>
          <w:sz w:val="28"/>
          <w:szCs w:val="28"/>
        </w:rPr>
        <w:t>чуток</w:t>
      </w:r>
      <w:r w:rsidR="00C2670D" w:rsidRPr="00D74F65">
        <w:rPr>
          <w:rFonts w:ascii="Times New Roman" w:hAnsi="Times New Roman" w:cs="Times New Roman"/>
          <w:sz w:val="28"/>
          <w:szCs w:val="28"/>
        </w:rPr>
        <w:t xml:space="preserve"> складають відомості про реальні або вигадані події;</w:t>
      </w:r>
    </w:p>
    <w:p w:rsidR="00C2670D" w:rsidRPr="00D74F65" w:rsidRDefault="008A5A17" w:rsidP="009306B0">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w:t>
      </w:r>
      <w:r w:rsidR="00C2670D" w:rsidRPr="00D74F65">
        <w:rPr>
          <w:rFonts w:ascii="Times New Roman" w:hAnsi="Times New Roman" w:cs="Times New Roman"/>
          <w:sz w:val="28"/>
          <w:szCs w:val="28"/>
        </w:rPr>
        <w:t xml:space="preserve"> – це емоційно значуще для аудиторії повідомлення. Якщо воно не торкнеться почуття й емоції людей, то не буде </w:t>
      </w:r>
      <w:r>
        <w:rPr>
          <w:rFonts w:ascii="Times New Roman" w:hAnsi="Times New Roman" w:cs="Times New Roman"/>
          <w:sz w:val="28"/>
          <w:szCs w:val="28"/>
        </w:rPr>
        <w:t>й чуток</w:t>
      </w:r>
      <w:r w:rsidR="00C2670D" w:rsidRPr="00D74F65">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Які ж головні умови </w:t>
      </w:r>
      <w:r>
        <w:rPr>
          <w:rFonts w:ascii="Times New Roman" w:hAnsi="Times New Roman" w:cs="Times New Roman"/>
          <w:sz w:val="28"/>
          <w:szCs w:val="28"/>
        </w:rPr>
        <w:t>та</w:t>
      </w:r>
      <w:r w:rsidRPr="0079168B">
        <w:rPr>
          <w:rFonts w:ascii="Times New Roman" w:hAnsi="Times New Roman" w:cs="Times New Roman"/>
          <w:sz w:val="28"/>
          <w:szCs w:val="28"/>
        </w:rPr>
        <w:t xml:space="preserve"> причини виникнення </w:t>
      </w:r>
      <w:r w:rsidR="008A5A17">
        <w:rPr>
          <w:rFonts w:ascii="Times New Roman" w:hAnsi="Times New Roman" w:cs="Times New Roman"/>
          <w:sz w:val="28"/>
          <w:szCs w:val="28"/>
        </w:rPr>
        <w:t>чуток</w:t>
      </w:r>
      <w:r w:rsidRPr="0079168B">
        <w:rPr>
          <w:rFonts w:ascii="Times New Roman" w:hAnsi="Times New Roman" w:cs="Times New Roman"/>
          <w:sz w:val="28"/>
          <w:szCs w:val="28"/>
        </w:rPr>
        <w:t>? На думку Ю.</w:t>
      </w:r>
      <w:r w:rsidR="001A0D52">
        <w:rPr>
          <w:rFonts w:ascii="Times New Roman" w:hAnsi="Times New Roman" w:cs="Times New Roman"/>
          <w:sz w:val="28"/>
          <w:szCs w:val="28"/>
        </w:rPr>
        <w:t>О</w:t>
      </w:r>
      <w:r w:rsidRPr="0079168B">
        <w:rPr>
          <w:rFonts w:ascii="Times New Roman" w:hAnsi="Times New Roman" w:cs="Times New Roman"/>
          <w:sz w:val="28"/>
          <w:szCs w:val="28"/>
        </w:rPr>
        <w:t>.</w:t>
      </w:r>
      <w:r>
        <w:rPr>
          <w:rFonts w:ascii="Times New Roman" w:hAnsi="Times New Roman" w:cs="Times New Roman"/>
          <w:sz w:val="28"/>
          <w:szCs w:val="28"/>
        </w:rPr>
        <w:t> </w:t>
      </w:r>
      <w:r w:rsidRPr="0079168B">
        <w:rPr>
          <w:rFonts w:ascii="Times New Roman" w:hAnsi="Times New Roman" w:cs="Times New Roman"/>
          <w:sz w:val="28"/>
          <w:szCs w:val="28"/>
        </w:rPr>
        <w:t>Шерковіна</w:t>
      </w:r>
      <w:r w:rsidR="00D74F65">
        <w:rPr>
          <w:rFonts w:ascii="Times New Roman" w:hAnsi="Times New Roman" w:cs="Times New Roman"/>
          <w:sz w:val="28"/>
          <w:szCs w:val="28"/>
        </w:rPr>
        <w:t xml:space="preserve"> </w:t>
      </w:r>
      <w:r w:rsidR="00D74F65" w:rsidRPr="00D74F65">
        <w:rPr>
          <w:rFonts w:ascii="Times New Roman" w:hAnsi="Times New Roman" w:cs="Times New Roman"/>
          <w:sz w:val="28"/>
          <w:szCs w:val="28"/>
          <w:lang w:val="ru-RU"/>
        </w:rPr>
        <w:t>[</w:t>
      </w:r>
      <w:r w:rsidR="00D10009" w:rsidRPr="00D10009">
        <w:rPr>
          <w:rStyle w:val="a9"/>
          <w:rFonts w:ascii="Times New Roman" w:hAnsi="Times New Roman" w:cs="Times New Roman"/>
          <w:bCs/>
          <w:i w:val="0"/>
          <w:iCs w:val="0"/>
          <w:sz w:val="28"/>
          <w:szCs w:val="28"/>
          <w:shd w:val="clear" w:color="auto" w:fill="FFFFFF"/>
          <w:lang w:val="ru-RU"/>
        </w:rPr>
        <w:t>81</w:t>
      </w:r>
      <w:r w:rsidR="00D74F65" w:rsidRPr="00D74F65">
        <w:rPr>
          <w:rFonts w:ascii="Times New Roman" w:hAnsi="Times New Roman" w:cs="Times New Roman"/>
          <w:sz w:val="28"/>
          <w:szCs w:val="28"/>
          <w:lang w:val="ru-RU"/>
        </w:rPr>
        <w:t>]</w:t>
      </w:r>
      <w:r w:rsidRPr="0079168B">
        <w:rPr>
          <w:rFonts w:ascii="Times New Roman" w:hAnsi="Times New Roman" w:cs="Times New Roman"/>
          <w:sz w:val="28"/>
          <w:szCs w:val="28"/>
        </w:rPr>
        <w:t xml:space="preserve">, виникнення </w:t>
      </w:r>
      <w:r>
        <w:rPr>
          <w:rFonts w:ascii="Times New Roman" w:hAnsi="Times New Roman" w:cs="Times New Roman"/>
          <w:sz w:val="28"/>
          <w:szCs w:val="28"/>
        </w:rPr>
        <w:t>й</w:t>
      </w:r>
      <w:r w:rsidRPr="0079168B">
        <w:rPr>
          <w:rFonts w:ascii="Times New Roman" w:hAnsi="Times New Roman" w:cs="Times New Roman"/>
          <w:sz w:val="28"/>
          <w:szCs w:val="28"/>
        </w:rPr>
        <w:t xml:space="preserve"> поширення </w:t>
      </w:r>
      <w:r w:rsidR="008A5A17">
        <w:rPr>
          <w:rFonts w:ascii="Times New Roman" w:hAnsi="Times New Roman" w:cs="Times New Roman"/>
          <w:sz w:val="28"/>
          <w:szCs w:val="28"/>
        </w:rPr>
        <w:t>чуток</w:t>
      </w:r>
      <w:r w:rsidRPr="0079168B">
        <w:rPr>
          <w:rFonts w:ascii="Times New Roman" w:hAnsi="Times New Roman" w:cs="Times New Roman"/>
          <w:sz w:val="28"/>
          <w:szCs w:val="28"/>
        </w:rPr>
        <w:t xml:space="preserve"> можлив</w:t>
      </w:r>
      <w:r>
        <w:rPr>
          <w:rFonts w:ascii="Times New Roman" w:hAnsi="Times New Roman" w:cs="Times New Roman"/>
          <w:sz w:val="28"/>
          <w:szCs w:val="28"/>
        </w:rPr>
        <w:t>е</w:t>
      </w:r>
      <w:r w:rsidRPr="0079168B">
        <w:rPr>
          <w:rFonts w:ascii="Times New Roman" w:hAnsi="Times New Roman" w:cs="Times New Roman"/>
          <w:sz w:val="28"/>
          <w:szCs w:val="28"/>
        </w:rPr>
        <w:t xml:space="preserve"> лише при </w:t>
      </w:r>
      <w:r w:rsidRPr="0079168B">
        <w:rPr>
          <w:rFonts w:ascii="Times New Roman" w:hAnsi="Times New Roman" w:cs="Times New Roman"/>
          <w:sz w:val="28"/>
          <w:szCs w:val="28"/>
        </w:rPr>
        <w:lastRenderedPageBreak/>
        <w:t xml:space="preserve">інформаційному вакуумі, що виражається в незадоволеному інтересі. Іншими словами, </w:t>
      </w:r>
      <w:r w:rsidR="008A5A17">
        <w:rPr>
          <w:rFonts w:ascii="Times New Roman" w:hAnsi="Times New Roman" w:cs="Times New Roman"/>
          <w:sz w:val="28"/>
          <w:szCs w:val="28"/>
        </w:rPr>
        <w:t>чутки</w:t>
      </w:r>
      <w:r>
        <w:rPr>
          <w:rFonts w:ascii="Times New Roman" w:hAnsi="Times New Roman" w:cs="Times New Roman"/>
          <w:sz w:val="28"/>
          <w:szCs w:val="28"/>
        </w:rPr>
        <w:t xml:space="preserve"> – </w:t>
      </w:r>
      <w:r w:rsidRPr="0079168B">
        <w:rPr>
          <w:rFonts w:ascii="Times New Roman" w:hAnsi="Times New Roman" w:cs="Times New Roman"/>
          <w:sz w:val="28"/>
          <w:szCs w:val="28"/>
        </w:rPr>
        <w:t>це інформація, яка задовольнить будь-яку психологічну потребу людей, незадоволену іншими способами.</w:t>
      </w:r>
    </w:p>
    <w:p w:rsidR="007B24B2" w:rsidRDefault="00C2670D" w:rsidP="007B24B2">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умов і причин змістовного характеру необхідно віднести:</w:t>
      </w:r>
    </w:p>
    <w:p w:rsidR="001A0D52" w:rsidRPr="007B24B2" w:rsidRDefault="00C2670D" w:rsidP="007B24B2">
      <w:pPr>
        <w:pStyle w:val="a3"/>
        <w:numPr>
          <w:ilvl w:val="2"/>
          <w:numId w:val="161"/>
        </w:numPr>
        <w:spacing w:after="0" w:line="360" w:lineRule="auto"/>
        <w:ind w:left="0" w:firstLine="709"/>
        <w:jc w:val="both"/>
        <w:rPr>
          <w:rFonts w:ascii="Times New Roman" w:hAnsi="Times New Roman" w:cs="Times New Roman"/>
          <w:sz w:val="28"/>
          <w:szCs w:val="28"/>
        </w:rPr>
      </w:pPr>
      <w:r w:rsidRPr="007B24B2">
        <w:rPr>
          <w:rFonts w:ascii="Times New Roman" w:hAnsi="Times New Roman" w:cs="Times New Roman"/>
          <w:sz w:val="28"/>
          <w:szCs w:val="28"/>
        </w:rPr>
        <w:t>інтерес аудиторії до певної теми. Психологи виявили закономірність: найбільш безглузде повідомлення, якщо воно викликає інтерес, може бути передано далі й захопити значну аудиторію. Головне – не стільки достовірність інформації, скільки незадоволений інтерес;</w:t>
      </w:r>
    </w:p>
    <w:p w:rsidR="00C2670D" w:rsidRPr="001A0D52" w:rsidRDefault="00C2670D" w:rsidP="009306B0">
      <w:pPr>
        <w:pStyle w:val="a3"/>
        <w:keepNext/>
        <w:widowControl w:val="0"/>
        <w:numPr>
          <w:ilvl w:val="2"/>
          <w:numId w:val="167"/>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 xml:space="preserve">дефіцит надійної інформації. Тут мова йдеться не про об’єктивну достовірність наявних відомостей, а про суб’єктивну оцінку своєї поінформованості. Соціальна практика показала дві закономірності: по-перше, найточніші відомості, отримані з неавторитетного джерела, зберігають інформаційний дефіцит, але неправдиві відомості з престижного для даної аудиторії джерела ліквідують дефіцит і блокують поширення чуток. По-друге, інтенсивність циркуляції </w:t>
      </w:r>
      <w:r w:rsidR="008A5A17">
        <w:rPr>
          <w:rFonts w:ascii="Times New Roman" w:hAnsi="Times New Roman" w:cs="Times New Roman"/>
          <w:sz w:val="28"/>
          <w:szCs w:val="28"/>
        </w:rPr>
        <w:t>чуток</w:t>
      </w:r>
      <w:r w:rsidRPr="001A0D52">
        <w:rPr>
          <w:rFonts w:ascii="Times New Roman" w:hAnsi="Times New Roman" w:cs="Times New Roman"/>
          <w:sz w:val="28"/>
          <w:szCs w:val="28"/>
        </w:rPr>
        <w:t xml:space="preserve"> прямо пропорційна інтересу аудиторії до теми й обернено пропорційна кількості офіційних повідомлень на даний момент і ступеню довіри до джерела інформації.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появу чуток впливають також умови і причини функціонального характеру:</w:t>
      </w:r>
    </w:p>
    <w:p w:rsidR="001A0D52" w:rsidRDefault="00C2670D" w:rsidP="009306B0">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 xml:space="preserve">реалізація за допомогою чуток потреби </w:t>
      </w:r>
      <w:r w:rsidR="001A0D52" w:rsidRPr="001A0D52">
        <w:rPr>
          <w:rFonts w:ascii="Times New Roman" w:hAnsi="Times New Roman" w:cs="Times New Roman"/>
          <w:sz w:val="28"/>
          <w:szCs w:val="28"/>
        </w:rPr>
        <w:t>у</w:t>
      </w:r>
      <w:r w:rsidRPr="001A0D52">
        <w:rPr>
          <w:rFonts w:ascii="Times New Roman" w:hAnsi="Times New Roman" w:cs="Times New Roman"/>
          <w:sz w:val="28"/>
          <w:szCs w:val="28"/>
        </w:rPr>
        <w:t xml:space="preserve"> спілкуванні, полегшення міжособистісних контактів;</w:t>
      </w:r>
    </w:p>
    <w:p w:rsidR="001A0D52" w:rsidRDefault="00C2670D" w:rsidP="009306B0">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 xml:space="preserve">реалізація незадоволеної потреби </w:t>
      </w:r>
      <w:r w:rsidR="001A0D52" w:rsidRPr="001A0D52">
        <w:rPr>
          <w:rFonts w:ascii="Times New Roman" w:hAnsi="Times New Roman" w:cs="Times New Roman"/>
          <w:sz w:val="28"/>
          <w:szCs w:val="28"/>
        </w:rPr>
        <w:t>щодо</w:t>
      </w:r>
      <w:r w:rsidRPr="001A0D52">
        <w:rPr>
          <w:rFonts w:ascii="Times New Roman" w:hAnsi="Times New Roman" w:cs="Times New Roman"/>
          <w:sz w:val="28"/>
          <w:szCs w:val="28"/>
        </w:rPr>
        <w:t xml:space="preserve"> самоствердженн</w:t>
      </w:r>
      <w:r w:rsidR="001A0D52" w:rsidRPr="001A0D52">
        <w:rPr>
          <w:rFonts w:ascii="Times New Roman" w:hAnsi="Times New Roman" w:cs="Times New Roman"/>
          <w:sz w:val="28"/>
          <w:szCs w:val="28"/>
        </w:rPr>
        <w:t>я</w:t>
      </w:r>
      <w:r w:rsidRPr="001A0D52">
        <w:rPr>
          <w:rFonts w:ascii="Times New Roman" w:hAnsi="Times New Roman" w:cs="Times New Roman"/>
          <w:sz w:val="28"/>
          <w:szCs w:val="28"/>
        </w:rPr>
        <w:t xml:space="preserve"> у групі;</w:t>
      </w:r>
    </w:p>
    <w:p w:rsidR="001A0D52" w:rsidRDefault="00C2670D" w:rsidP="009306B0">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прагнення знизити емоційну напругу у великій групі;</w:t>
      </w:r>
    </w:p>
    <w:p w:rsidR="00C2670D" w:rsidRPr="001A0D52" w:rsidRDefault="00C2670D" w:rsidP="009306B0">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компенсація емоційної недостатності в умовах, коли обстановка позбавлена значущих подій.</w:t>
      </w:r>
    </w:p>
    <w:p w:rsidR="00C2670D" w:rsidRPr="0079168B" w:rsidRDefault="008A5A17"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Чут</w:t>
      </w:r>
      <w:r w:rsidR="00C2670D" w:rsidRPr="0079168B">
        <w:rPr>
          <w:rFonts w:ascii="Times New Roman" w:hAnsi="Times New Roman" w:cs="Times New Roman"/>
          <w:sz w:val="28"/>
          <w:szCs w:val="28"/>
        </w:rPr>
        <w:t xml:space="preserve">и класифікуються </w:t>
      </w:r>
      <w:r w:rsidR="00C2670D">
        <w:rPr>
          <w:rFonts w:ascii="Times New Roman" w:hAnsi="Times New Roman" w:cs="Times New Roman"/>
          <w:sz w:val="28"/>
          <w:szCs w:val="28"/>
        </w:rPr>
        <w:t>за</w:t>
      </w:r>
      <w:r w:rsidR="00C2670D" w:rsidRPr="0079168B">
        <w:rPr>
          <w:rFonts w:ascii="Times New Roman" w:hAnsi="Times New Roman" w:cs="Times New Roman"/>
          <w:sz w:val="28"/>
          <w:szCs w:val="28"/>
        </w:rPr>
        <w:t xml:space="preserve"> ряд</w:t>
      </w:r>
      <w:r w:rsidR="00C2670D">
        <w:rPr>
          <w:rFonts w:ascii="Times New Roman" w:hAnsi="Times New Roman" w:cs="Times New Roman"/>
          <w:sz w:val="28"/>
          <w:szCs w:val="28"/>
        </w:rPr>
        <w:t>ом</w:t>
      </w:r>
      <w:r w:rsidR="00C2670D" w:rsidRPr="0079168B">
        <w:rPr>
          <w:rFonts w:ascii="Times New Roman" w:hAnsi="Times New Roman" w:cs="Times New Roman"/>
          <w:sz w:val="28"/>
          <w:szCs w:val="28"/>
        </w:rPr>
        <w:t xml:space="preserve"> </w:t>
      </w:r>
      <w:r w:rsidR="00C2670D">
        <w:rPr>
          <w:rFonts w:ascii="Times New Roman" w:hAnsi="Times New Roman" w:cs="Times New Roman"/>
          <w:sz w:val="28"/>
          <w:szCs w:val="28"/>
        </w:rPr>
        <w:t>осно</w:t>
      </w:r>
      <w:r w:rsidR="00C2670D" w:rsidRPr="0079168B">
        <w:rPr>
          <w:rFonts w:ascii="Times New Roman" w:hAnsi="Times New Roman" w:cs="Times New Roman"/>
          <w:sz w:val="28"/>
          <w:szCs w:val="28"/>
        </w:rPr>
        <w:t xml:space="preserve">в. </w:t>
      </w:r>
      <w:r w:rsidR="00C2670D" w:rsidRPr="001A0D52">
        <w:rPr>
          <w:rFonts w:ascii="Times New Roman" w:hAnsi="Times New Roman" w:cs="Times New Roman"/>
          <w:i/>
          <w:sz w:val="28"/>
          <w:szCs w:val="28"/>
        </w:rPr>
        <w:t>За просторовою основою</w:t>
      </w:r>
      <w:r w:rsidR="00C2670D" w:rsidRPr="0079168B">
        <w:rPr>
          <w:rFonts w:ascii="Times New Roman" w:hAnsi="Times New Roman" w:cs="Times New Roman"/>
          <w:sz w:val="28"/>
          <w:szCs w:val="28"/>
        </w:rPr>
        <w:t xml:space="preserve"> чутки діляться на локальні (тобто відмічені всередині відносно невелик</w:t>
      </w:r>
      <w:r w:rsidR="00C2670D">
        <w:rPr>
          <w:rFonts w:ascii="Times New Roman" w:hAnsi="Times New Roman" w:cs="Times New Roman"/>
          <w:sz w:val="28"/>
          <w:szCs w:val="28"/>
        </w:rPr>
        <w:t>ої</w:t>
      </w:r>
      <w:r w:rsidR="00C2670D" w:rsidRPr="0079168B">
        <w:rPr>
          <w:rFonts w:ascii="Times New Roman" w:hAnsi="Times New Roman" w:cs="Times New Roman"/>
          <w:sz w:val="28"/>
          <w:szCs w:val="28"/>
        </w:rPr>
        <w:t xml:space="preserve"> соціальної групи), регіональні, національні та міжнаціональні.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A0D52">
        <w:rPr>
          <w:rFonts w:ascii="Times New Roman" w:hAnsi="Times New Roman" w:cs="Times New Roman"/>
          <w:i/>
          <w:sz w:val="28"/>
          <w:szCs w:val="28"/>
        </w:rPr>
        <w:t>За експресивною основою</w:t>
      </w:r>
      <w:r w:rsidRPr="0079168B">
        <w:rPr>
          <w:rFonts w:ascii="Times New Roman" w:hAnsi="Times New Roman" w:cs="Times New Roman"/>
          <w:sz w:val="28"/>
          <w:szCs w:val="28"/>
        </w:rPr>
        <w:t xml:space="preserve"> (тобто за типом емоційної реакції) чутки діляться на «</w:t>
      </w:r>
      <w:r w:rsidR="008A5A17">
        <w:rPr>
          <w:rFonts w:ascii="Times New Roman" w:hAnsi="Times New Roman" w:cs="Times New Roman"/>
          <w:sz w:val="28"/>
          <w:szCs w:val="28"/>
        </w:rPr>
        <w:t>чутки</w:t>
      </w:r>
      <w:r w:rsidRPr="0079168B">
        <w:rPr>
          <w:rFonts w:ascii="Times New Roman" w:hAnsi="Times New Roman" w:cs="Times New Roman"/>
          <w:sz w:val="28"/>
          <w:szCs w:val="28"/>
        </w:rPr>
        <w:t>-бажання», «</w:t>
      </w:r>
      <w:r w:rsidR="008A5A17">
        <w:rPr>
          <w:rFonts w:ascii="Times New Roman" w:hAnsi="Times New Roman" w:cs="Times New Roman"/>
          <w:sz w:val="28"/>
          <w:szCs w:val="28"/>
        </w:rPr>
        <w:t>чутки</w:t>
      </w:r>
      <w:r w:rsidRPr="0079168B">
        <w:rPr>
          <w:rFonts w:ascii="Times New Roman" w:hAnsi="Times New Roman" w:cs="Times New Roman"/>
          <w:sz w:val="28"/>
          <w:szCs w:val="28"/>
        </w:rPr>
        <w:t xml:space="preserve">-лякало» </w:t>
      </w:r>
      <w:r w:rsidR="008A5A17">
        <w:rPr>
          <w:rFonts w:ascii="Times New Roman" w:hAnsi="Times New Roman" w:cs="Times New Roman"/>
          <w:sz w:val="28"/>
          <w:szCs w:val="28"/>
        </w:rPr>
        <w:t>й</w:t>
      </w:r>
      <w:r w:rsidRPr="0079168B">
        <w:rPr>
          <w:rFonts w:ascii="Times New Roman" w:hAnsi="Times New Roman" w:cs="Times New Roman"/>
          <w:sz w:val="28"/>
          <w:szCs w:val="28"/>
        </w:rPr>
        <w:t xml:space="preserve"> «агресивн</w:t>
      </w:r>
      <w:r w:rsidR="008A5A17">
        <w:rPr>
          <w:rFonts w:ascii="Times New Roman" w:hAnsi="Times New Roman" w:cs="Times New Roman"/>
          <w:sz w:val="28"/>
          <w:szCs w:val="28"/>
        </w:rPr>
        <w:t>і</w:t>
      </w:r>
      <w:r w:rsidRPr="0079168B">
        <w:rPr>
          <w:rFonts w:ascii="Times New Roman" w:hAnsi="Times New Roman" w:cs="Times New Roman"/>
          <w:sz w:val="28"/>
          <w:szCs w:val="28"/>
        </w:rPr>
        <w:t xml:space="preserve"> </w:t>
      </w:r>
      <w:r w:rsidR="008A5A17">
        <w:rPr>
          <w:rFonts w:ascii="Times New Roman" w:hAnsi="Times New Roman" w:cs="Times New Roman"/>
          <w:sz w:val="28"/>
          <w:szCs w:val="28"/>
        </w:rPr>
        <w:t>чутки</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Розглянемо їх детальніше. «</w:t>
      </w:r>
      <w:r w:rsidR="008A5A17">
        <w:rPr>
          <w:rFonts w:ascii="Times New Roman" w:hAnsi="Times New Roman" w:cs="Times New Roman"/>
          <w:sz w:val="28"/>
          <w:szCs w:val="28"/>
        </w:rPr>
        <w:t>Чутки</w:t>
      </w:r>
      <w:r w:rsidRPr="0079168B">
        <w:rPr>
          <w:rFonts w:ascii="Times New Roman" w:hAnsi="Times New Roman" w:cs="Times New Roman"/>
          <w:sz w:val="28"/>
          <w:szCs w:val="28"/>
        </w:rPr>
        <w:t>-бажання» виника</w:t>
      </w:r>
      <w:r w:rsidR="008A5A17">
        <w:rPr>
          <w:rFonts w:ascii="Times New Roman" w:hAnsi="Times New Roman" w:cs="Times New Roman"/>
          <w:sz w:val="28"/>
          <w:szCs w:val="28"/>
        </w:rPr>
        <w:t>ють</w:t>
      </w:r>
      <w:r w:rsidRPr="0079168B">
        <w:rPr>
          <w:rFonts w:ascii="Times New Roman" w:hAnsi="Times New Roman" w:cs="Times New Roman"/>
          <w:sz w:val="28"/>
          <w:szCs w:val="28"/>
        </w:rPr>
        <w:t xml:space="preserve">, коли намагаються видати бажане за дійсне, причому в умовах, коли реальність </w:t>
      </w:r>
      <w:r>
        <w:rPr>
          <w:rFonts w:ascii="Times New Roman" w:hAnsi="Times New Roman" w:cs="Times New Roman"/>
          <w:sz w:val="28"/>
          <w:szCs w:val="28"/>
        </w:rPr>
        <w:t>вступає</w:t>
      </w:r>
      <w:r w:rsidRPr="0079168B">
        <w:rPr>
          <w:rFonts w:ascii="Times New Roman" w:hAnsi="Times New Roman" w:cs="Times New Roman"/>
          <w:sz w:val="28"/>
          <w:szCs w:val="28"/>
        </w:rPr>
        <w:t xml:space="preserve"> </w:t>
      </w:r>
      <w:r w:rsidR="001A0D52">
        <w:rPr>
          <w:rFonts w:ascii="Times New Roman" w:hAnsi="Times New Roman" w:cs="Times New Roman"/>
          <w:sz w:val="28"/>
          <w:szCs w:val="28"/>
        </w:rPr>
        <w:t>у</w:t>
      </w:r>
      <w:r w:rsidRPr="0079168B">
        <w:rPr>
          <w:rFonts w:ascii="Times New Roman" w:hAnsi="Times New Roman" w:cs="Times New Roman"/>
          <w:sz w:val="28"/>
          <w:szCs w:val="28"/>
        </w:rPr>
        <w:t xml:space="preserve"> суперечність </w:t>
      </w:r>
      <w:r w:rsidR="001A0D52">
        <w:rPr>
          <w:rFonts w:ascii="Times New Roman" w:hAnsi="Times New Roman" w:cs="Times New Roman"/>
          <w:sz w:val="28"/>
          <w:szCs w:val="28"/>
        </w:rPr>
        <w:t>і</w:t>
      </w:r>
      <w:r w:rsidRPr="0079168B">
        <w:rPr>
          <w:rFonts w:ascii="Times New Roman" w:hAnsi="Times New Roman" w:cs="Times New Roman"/>
          <w:sz w:val="28"/>
          <w:szCs w:val="28"/>
        </w:rPr>
        <w:t xml:space="preserve">з тим, що людям необхідно.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006D3975">
        <w:rPr>
          <w:rFonts w:ascii="Times New Roman" w:hAnsi="Times New Roman" w:cs="Times New Roman"/>
          <w:sz w:val="28"/>
          <w:szCs w:val="28"/>
        </w:rPr>
        <w:t>Чутки</w:t>
      </w:r>
      <w:r w:rsidRPr="0079168B">
        <w:rPr>
          <w:rFonts w:ascii="Times New Roman" w:hAnsi="Times New Roman" w:cs="Times New Roman"/>
          <w:sz w:val="28"/>
          <w:szCs w:val="28"/>
        </w:rPr>
        <w:t>-бажання» не є малозначним</w:t>
      </w:r>
      <w:r w:rsidR="006D3975">
        <w:rPr>
          <w:rFonts w:ascii="Times New Roman" w:hAnsi="Times New Roman" w:cs="Times New Roman"/>
          <w:sz w:val="28"/>
          <w:szCs w:val="28"/>
        </w:rPr>
        <w:t>и</w:t>
      </w:r>
      <w:r w:rsidRPr="0079168B">
        <w:rPr>
          <w:rFonts w:ascii="Times New Roman" w:hAnsi="Times New Roman" w:cs="Times New Roman"/>
          <w:sz w:val="28"/>
          <w:szCs w:val="28"/>
        </w:rPr>
        <w:t xml:space="preserve"> </w:t>
      </w:r>
      <w:r w:rsidR="006D3975">
        <w:rPr>
          <w:rFonts w:ascii="Times New Roman" w:hAnsi="Times New Roman" w:cs="Times New Roman"/>
          <w:sz w:val="28"/>
          <w:szCs w:val="28"/>
        </w:rPr>
        <w:t>й</w:t>
      </w:r>
      <w:r w:rsidRPr="0079168B">
        <w:rPr>
          <w:rFonts w:ascii="Times New Roman" w:hAnsi="Times New Roman" w:cs="Times New Roman"/>
          <w:sz w:val="28"/>
          <w:szCs w:val="28"/>
        </w:rPr>
        <w:t xml:space="preserve"> нешкідливим</w:t>
      </w:r>
      <w:r w:rsidR="006D3975">
        <w:rPr>
          <w:rFonts w:ascii="Times New Roman" w:hAnsi="Times New Roman" w:cs="Times New Roman"/>
          <w:sz w:val="28"/>
          <w:szCs w:val="28"/>
        </w:rPr>
        <w:t>и</w:t>
      </w:r>
      <w:r w:rsidRPr="0079168B">
        <w:rPr>
          <w:rFonts w:ascii="Times New Roman" w:hAnsi="Times New Roman" w:cs="Times New Roman"/>
          <w:sz w:val="28"/>
          <w:szCs w:val="28"/>
        </w:rPr>
        <w:t>, як вигляда</w:t>
      </w:r>
      <w:r w:rsidR="006D3975">
        <w:rPr>
          <w:rFonts w:ascii="Times New Roman" w:hAnsi="Times New Roman" w:cs="Times New Roman"/>
          <w:sz w:val="28"/>
          <w:szCs w:val="28"/>
        </w:rPr>
        <w:t>ють</w:t>
      </w:r>
      <w:r w:rsidRPr="0079168B">
        <w:rPr>
          <w:rFonts w:ascii="Times New Roman" w:hAnsi="Times New Roman" w:cs="Times New Roman"/>
          <w:sz w:val="28"/>
          <w:szCs w:val="28"/>
        </w:rPr>
        <w:t xml:space="preserve"> на перший погляд. </w:t>
      </w:r>
      <w:r w:rsidR="006D3975">
        <w:rPr>
          <w:rFonts w:ascii="Times New Roman" w:hAnsi="Times New Roman" w:cs="Times New Roman"/>
          <w:sz w:val="28"/>
          <w:szCs w:val="28"/>
        </w:rPr>
        <w:t>Їх</w:t>
      </w:r>
      <w:r w:rsidRPr="0079168B">
        <w:rPr>
          <w:rFonts w:ascii="Times New Roman" w:hAnsi="Times New Roman" w:cs="Times New Roman"/>
          <w:sz w:val="28"/>
          <w:szCs w:val="28"/>
        </w:rPr>
        <w:t xml:space="preserve"> небезпека </w:t>
      </w:r>
      <w:r w:rsidR="006D3975">
        <w:rPr>
          <w:rFonts w:ascii="Times New Roman" w:hAnsi="Times New Roman" w:cs="Times New Roman"/>
          <w:sz w:val="28"/>
          <w:szCs w:val="28"/>
        </w:rPr>
        <w:t xml:space="preserve">полягає </w:t>
      </w:r>
      <w:r w:rsidRPr="0079168B">
        <w:rPr>
          <w:rFonts w:ascii="Times New Roman" w:hAnsi="Times New Roman" w:cs="Times New Roman"/>
          <w:sz w:val="28"/>
          <w:szCs w:val="28"/>
        </w:rPr>
        <w:t xml:space="preserve">в тому, що стимульовані </w:t>
      </w:r>
      <w:r>
        <w:rPr>
          <w:rFonts w:ascii="Times New Roman" w:hAnsi="Times New Roman" w:cs="Times New Roman"/>
          <w:sz w:val="28"/>
          <w:szCs w:val="28"/>
        </w:rPr>
        <w:t>ним</w:t>
      </w:r>
      <w:r w:rsidR="006D3975">
        <w:rPr>
          <w:rFonts w:ascii="Times New Roman" w:hAnsi="Times New Roman" w:cs="Times New Roman"/>
          <w:sz w:val="28"/>
          <w:szCs w:val="28"/>
        </w:rPr>
        <w:t>и</w:t>
      </w:r>
      <w:r w:rsidRPr="0079168B">
        <w:rPr>
          <w:rFonts w:ascii="Times New Roman" w:hAnsi="Times New Roman" w:cs="Times New Roman"/>
          <w:sz w:val="28"/>
          <w:szCs w:val="28"/>
        </w:rPr>
        <w:t xml:space="preserve"> очікування закономірно змінюються фрустрацією, яка, </w:t>
      </w:r>
      <w:r>
        <w:rPr>
          <w:rFonts w:ascii="Times New Roman" w:hAnsi="Times New Roman" w:cs="Times New Roman"/>
          <w:sz w:val="28"/>
          <w:szCs w:val="28"/>
        </w:rPr>
        <w:t>у</w:t>
      </w:r>
      <w:r w:rsidRPr="0079168B">
        <w:rPr>
          <w:rFonts w:ascii="Times New Roman" w:hAnsi="Times New Roman" w:cs="Times New Roman"/>
          <w:sz w:val="28"/>
          <w:szCs w:val="28"/>
        </w:rPr>
        <w:t xml:space="preserve"> свою чергу, породжує або агресивність, або апатію, порушуючи нормальне функціонування соціальних спільнот.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w:t>
      </w:r>
      <w:r w:rsidR="006D3975">
        <w:rPr>
          <w:rFonts w:ascii="Times New Roman" w:hAnsi="Times New Roman" w:cs="Times New Roman"/>
          <w:sz w:val="28"/>
          <w:szCs w:val="28"/>
        </w:rPr>
        <w:t>Чутки</w:t>
      </w:r>
      <w:r w:rsidRPr="0079168B">
        <w:rPr>
          <w:rFonts w:ascii="Times New Roman" w:hAnsi="Times New Roman" w:cs="Times New Roman"/>
          <w:sz w:val="28"/>
          <w:szCs w:val="28"/>
        </w:rPr>
        <w:t>-</w:t>
      </w:r>
      <w:r w:rsidR="006D3975">
        <w:rPr>
          <w:rFonts w:ascii="Times New Roman" w:hAnsi="Times New Roman" w:cs="Times New Roman"/>
          <w:sz w:val="28"/>
          <w:szCs w:val="28"/>
        </w:rPr>
        <w:t>ляка</w:t>
      </w:r>
      <w:r w:rsidRPr="0079168B">
        <w:rPr>
          <w:rFonts w:ascii="Times New Roman" w:hAnsi="Times New Roman" w:cs="Times New Roman"/>
          <w:sz w:val="28"/>
          <w:szCs w:val="28"/>
        </w:rPr>
        <w:t>ло» висловлю</w:t>
      </w:r>
      <w:r w:rsidR="006D3975">
        <w:rPr>
          <w:rFonts w:ascii="Times New Roman" w:hAnsi="Times New Roman" w:cs="Times New Roman"/>
          <w:sz w:val="28"/>
          <w:szCs w:val="28"/>
        </w:rPr>
        <w:t>ють</w:t>
      </w:r>
      <w:r w:rsidRPr="0079168B">
        <w:rPr>
          <w:rFonts w:ascii="Times New Roman" w:hAnsi="Times New Roman" w:cs="Times New Roman"/>
          <w:sz w:val="28"/>
          <w:szCs w:val="28"/>
        </w:rPr>
        <w:t xml:space="preserve"> боязке передбачення будь-яких подій і є можливим</w:t>
      </w:r>
      <w:r w:rsidR="006D3975">
        <w:rPr>
          <w:rFonts w:ascii="Times New Roman" w:hAnsi="Times New Roman" w:cs="Times New Roman"/>
          <w:sz w:val="28"/>
          <w:szCs w:val="28"/>
        </w:rPr>
        <w:t>и</w:t>
      </w:r>
      <w:r w:rsidRPr="0079168B">
        <w:rPr>
          <w:rFonts w:ascii="Times New Roman" w:hAnsi="Times New Roman" w:cs="Times New Roman"/>
          <w:sz w:val="28"/>
          <w:szCs w:val="28"/>
        </w:rPr>
        <w:t xml:space="preserve"> завдяки досить поширен</w:t>
      </w:r>
      <w:r>
        <w:rPr>
          <w:rFonts w:ascii="Times New Roman" w:hAnsi="Times New Roman" w:cs="Times New Roman"/>
          <w:sz w:val="28"/>
          <w:szCs w:val="28"/>
        </w:rPr>
        <w:t>ій</w:t>
      </w:r>
      <w:r w:rsidRPr="0079168B">
        <w:rPr>
          <w:rFonts w:ascii="Times New Roman" w:hAnsi="Times New Roman" w:cs="Times New Roman"/>
          <w:sz w:val="28"/>
          <w:szCs w:val="28"/>
        </w:rPr>
        <w:t xml:space="preserve"> звич</w:t>
      </w:r>
      <w:r>
        <w:rPr>
          <w:rFonts w:ascii="Times New Roman" w:hAnsi="Times New Roman" w:cs="Times New Roman"/>
          <w:sz w:val="28"/>
          <w:szCs w:val="28"/>
        </w:rPr>
        <w:t>ці</w:t>
      </w:r>
      <w:r w:rsidRPr="0079168B">
        <w:rPr>
          <w:rFonts w:ascii="Times New Roman" w:hAnsi="Times New Roman" w:cs="Times New Roman"/>
          <w:sz w:val="28"/>
          <w:szCs w:val="28"/>
        </w:rPr>
        <w:t xml:space="preserve"> людей песимістично чекати гіршого. Виникнення таких чуток найчастіше відбувається в періоди соціальної напруги або гострого конфлікту (стихійне лихо, війна, революційна ситуація, державний переворот </w:t>
      </w:r>
      <w:r>
        <w:rPr>
          <w:rFonts w:ascii="Times New Roman" w:hAnsi="Times New Roman" w:cs="Times New Roman"/>
          <w:sz w:val="28"/>
          <w:szCs w:val="28"/>
        </w:rPr>
        <w:t>й</w:t>
      </w:r>
      <w:r w:rsidRPr="0079168B">
        <w:rPr>
          <w:rFonts w:ascii="Times New Roman" w:hAnsi="Times New Roman" w:cs="Times New Roman"/>
          <w:sz w:val="28"/>
          <w:szCs w:val="28"/>
        </w:rPr>
        <w:t xml:space="preserve"> ін.), Тобто коли вкрай незрозуміла загальна </w:t>
      </w:r>
      <w:r w:rsidR="006D3975">
        <w:rPr>
          <w:rFonts w:ascii="Times New Roman" w:hAnsi="Times New Roman" w:cs="Times New Roman"/>
          <w:sz w:val="28"/>
          <w:szCs w:val="28"/>
        </w:rPr>
        <w:t>ситуація</w:t>
      </w:r>
      <w:r w:rsidRPr="0079168B">
        <w:rPr>
          <w:rFonts w:ascii="Times New Roman" w:hAnsi="Times New Roman" w:cs="Times New Roman"/>
          <w:sz w:val="28"/>
          <w:szCs w:val="28"/>
        </w:rPr>
        <w:t>. Діапазон таких чуток</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від просто песимістичних до відверто панічних. Мотиви їх появи криються </w:t>
      </w:r>
      <w:r>
        <w:rPr>
          <w:rFonts w:ascii="Times New Roman" w:hAnsi="Times New Roman" w:cs="Times New Roman"/>
          <w:sz w:val="28"/>
          <w:szCs w:val="28"/>
        </w:rPr>
        <w:t>у</w:t>
      </w:r>
      <w:r w:rsidRPr="0079168B">
        <w:rPr>
          <w:rFonts w:ascii="Times New Roman" w:hAnsi="Times New Roman" w:cs="Times New Roman"/>
          <w:sz w:val="28"/>
          <w:szCs w:val="28"/>
        </w:rPr>
        <w:t xml:space="preserve"> спробах отримати задоволення від розділеного з ким-небудь страху </w:t>
      </w:r>
      <w:r>
        <w:rPr>
          <w:rFonts w:ascii="Times New Roman" w:hAnsi="Times New Roman" w:cs="Times New Roman"/>
          <w:sz w:val="28"/>
          <w:szCs w:val="28"/>
        </w:rPr>
        <w:t>й</w:t>
      </w:r>
      <w:r w:rsidRPr="0079168B">
        <w:rPr>
          <w:rFonts w:ascii="Times New Roman" w:hAnsi="Times New Roman" w:cs="Times New Roman"/>
          <w:sz w:val="28"/>
          <w:szCs w:val="28"/>
        </w:rPr>
        <w:t xml:space="preserve"> таємна надія на можливість спростування лякаючого сюжету. Але навіть якщо спростування немає, то розділений страх переноситься легше.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«Агресивн</w:t>
      </w:r>
      <w:r w:rsidR="006D3975">
        <w:rPr>
          <w:rFonts w:ascii="Times New Roman" w:hAnsi="Times New Roman" w:cs="Times New Roman"/>
          <w:sz w:val="28"/>
          <w:szCs w:val="28"/>
        </w:rPr>
        <w:t>і</w:t>
      </w:r>
      <w:r w:rsidRPr="0079168B">
        <w:rPr>
          <w:rFonts w:ascii="Times New Roman" w:hAnsi="Times New Roman" w:cs="Times New Roman"/>
          <w:sz w:val="28"/>
          <w:szCs w:val="28"/>
        </w:rPr>
        <w:t xml:space="preserve"> </w:t>
      </w:r>
      <w:r w:rsidR="006D3975">
        <w:rPr>
          <w:rFonts w:ascii="Times New Roman" w:hAnsi="Times New Roman" w:cs="Times New Roman"/>
          <w:sz w:val="28"/>
          <w:szCs w:val="28"/>
        </w:rPr>
        <w:t>чутки</w:t>
      </w:r>
      <w:r w:rsidRPr="0079168B">
        <w:rPr>
          <w:rFonts w:ascii="Times New Roman" w:hAnsi="Times New Roman" w:cs="Times New Roman"/>
          <w:sz w:val="28"/>
          <w:szCs w:val="28"/>
        </w:rPr>
        <w:t>» ґрунту</w:t>
      </w:r>
      <w:r w:rsidR="006D3975">
        <w:rPr>
          <w:rFonts w:ascii="Times New Roman" w:hAnsi="Times New Roman" w:cs="Times New Roman"/>
          <w:sz w:val="28"/>
          <w:szCs w:val="28"/>
        </w:rPr>
        <w:t>ю</w:t>
      </w:r>
      <w:r w:rsidRPr="0079168B">
        <w:rPr>
          <w:rFonts w:ascii="Times New Roman" w:hAnsi="Times New Roman" w:cs="Times New Roman"/>
          <w:sz w:val="28"/>
          <w:szCs w:val="28"/>
        </w:rPr>
        <w:t>ться на забобон</w:t>
      </w:r>
      <w:r>
        <w:rPr>
          <w:rFonts w:ascii="Times New Roman" w:hAnsi="Times New Roman" w:cs="Times New Roman"/>
          <w:sz w:val="28"/>
          <w:szCs w:val="28"/>
        </w:rPr>
        <w:t>ах</w:t>
      </w:r>
      <w:r w:rsidRPr="0079168B">
        <w:rPr>
          <w:rFonts w:ascii="Times New Roman" w:hAnsi="Times New Roman" w:cs="Times New Roman"/>
          <w:sz w:val="28"/>
          <w:szCs w:val="28"/>
        </w:rPr>
        <w:t xml:space="preserve"> і висловлю</w:t>
      </w:r>
      <w:r w:rsidR="006D3975">
        <w:rPr>
          <w:rFonts w:ascii="Times New Roman" w:hAnsi="Times New Roman" w:cs="Times New Roman"/>
          <w:sz w:val="28"/>
          <w:szCs w:val="28"/>
        </w:rPr>
        <w:t>ють</w:t>
      </w:r>
      <w:r w:rsidRPr="0079168B">
        <w:rPr>
          <w:rFonts w:ascii="Times New Roman" w:hAnsi="Times New Roman" w:cs="Times New Roman"/>
          <w:sz w:val="28"/>
          <w:szCs w:val="28"/>
        </w:rPr>
        <w:t xml:space="preserve"> різко негативне ставлення певної групи людей до об</w:t>
      </w:r>
      <w:r>
        <w:rPr>
          <w:rFonts w:ascii="Times New Roman" w:hAnsi="Times New Roman" w:cs="Times New Roman"/>
          <w:sz w:val="28"/>
          <w:szCs w:val="28"/>
        </w:rPr>
        <w:t>’</w:t>
      </w:r>
      <w:r w:rsidRPr="0079168B">
        <w:rPr>
          <w:rFonts w:ascii="Times New Roman" w:hAnsi="Times New Roman" w:cs="Times New Roman"/>
          <w:sz w:val="28"/>
          <w:szCs w:val="28"/>
        </w:rPr>
        <w:t xml:space="preserve">єкта, який фігурує в сюжеті </w:t>
      </w:r>
      <w:r w:rsidR="006D3975">
        <w:rPr>
          <w:rFonts w:ascii="Times New Roman" w:hAnsi="Times New Roman" w:cs="Times New Roman"/>
          <w:sz w:val="28"/>
          <w:szCs w:val="28"/>
        </w:rPr>
        <w:t>чуток</w:t>
      </w:r>
      <w:r w:rsidRPr="0079168B">
        <w:rPr>
          <w:rFonts w:ascii="Times New Roman" w:hAnsi="Times New Roman" w:cs="Times New Roman"/>
          <w:sz w:val="28"/>
          <w:szCs w:val="28"/>
        </w:rPr>
        <w:t>. Виника</w:t>
      </w:r>
      <w:r w:rsidR="006D3975">
        <w:rPr>
          <w:rFonts w:ascii="Times New Roman" w:hAnsi="Times New Roman" w:cs="Times New Roman"/>
          <w:sz w:val="28"/>
          <w:szCs w:val="28"/>
        </w:rPr>
        <w:t>ють</w:t>
      </w:r>
      <w:r w:rsidRPr="0079168B">
        <w:rPr>
          <w:rFonts w:ascii="Times New Roman" w:hAnsi="Times New Roman" w:cs="Times New Roman"/>
          <w:sz w:val="28"/>
          <w:szCs w:val="28"/>
        </w:rPr>
        <w:t xml:space="preserve"> найчастіше в період соціальних напружень, але переважно пов</w:t>
      </w:r>
      <w:r>
        <w:rPr>
          <w:rFonts w:ascii="Times New Roman" w:hAnsi="Times New Roman" w:cs="Times New Roman"/>
          <w:sz w:val="28"/>
          <w:szCs w:val="28"/>
        </w:rPr>
        <w:t>’</w:t>
      </w:r>
      <w:r w:rsidRPr="0079168B">
        <w:rPr>
          <w:rFonts w:ascii="Times New Roman" w:hAnsi="Times New Roman" w:cs="Times New Roman"/>
          <w:sz w:val="28"/>
          <w:szCs w:val="28"/>
        </w:rPr>
        <w:t>язаних з міжгруповими конфліктами.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ступенем достовірності інформації чутки діляться на:</w:t>
      </w:r>
    </w:p>
    <w:p w:rsidR="001A0D52" w:rsidRDefault="00C2670D" w:rsidP="009306B0">
      <w:pPr>
        <w:pStyle w:val="a3"/>
        <w:numPr>
          <w:ilvl w:val="2"/>
          <w:numId w:val="169"/>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абсолютно недостовірні, тобто відображають тільки настрій аудиторії; недостовірні в головному з елементами правдоподібності;</w:t>
      </w:r>
    </w:p>
    <w:p w:rsidR="001A0D52" w:rsidRDefault="00C2670D" w:rsidP="009306B0">
      <w:pPr>
        <w:pStyle w:val="a3"/>
        <w:numPr>
          <w:ilvl w:val="2"/>
          <w:numId w:val="169"/>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правдоподібні чутки, тобто відносно близькі до дійсності;</w:t>
      </w:r>
    </w:p>
    <w:p w:rsidR="00C2670D" w:rsidRPr="001A0D52" w:rsidRDefault="00C2670D" w:rsidP="006D3975">
      <w:pPr>
        <w:pStyle w:val="a3"/>
        <w:keepNext/>
        <w:widowControl w:val="0"/>
        <w:numPr>
          <w:ilvl w:val="2"/>
          <w:numId w:val="169"/>
        </w:numPr>
        <w:spacing w:after="0" w:line="360" w:lineRule="auto"/>
        <w:ind w:left="0" w:firstLine="709"/>
        <w:contextualSpacing w:val="0"/>
        <w:jc w:val="both"/>
        <w:rPr>
          <w:rFonts w:ascii="Times New Roman" w:hAnsi="Times New Roman" w:cs="Times New Roman"/>
          <w:sz w:val="28"/>
          <w:szCs w:val="28"/>
        </w:rPr>
      </w:pPr>
      <w:r w:rsidRPr="001A0D52">
        <w:rPr>
          <w:rFonts w:ascii="Times New Roman" w:hAnsi="Times New Roman" w:cs="Times New Roman"/>
          <w:sz w:val="28"/>
          <w:szCs w:val="28"/>
        </w:rPr>
        <w:t>достовірні чутки з елементами неправдоподібності (найбільш небезпечні).</w:t>
      </w:r>
    </w:p>
    <w:p w:rsidR="00C2670D" w:rsidRPr="0079168B" w:rsidRDefault="00C2670D" w:rsidP="006D397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зв</w:t>
      </w:r>
      <w:r>
        <w:rPr>
          <w:rFonts w:ascii="Times New Roman" w:hAnsi="Times New Roman" w:cs="Times New Roman"/>
          <w:sz w:val="28"/>
          <w:szCs w:val="28"/>
        </w:rPr>
        <w:t>’</w:t>
      </w:r>
      <w:r w:rsidRPr="0079168B">
        <w:rPr>
          <w:rFonts w:ascii="Times New Roman" w:hAnsi="Times New Roman" w:cs="Times New Roman"/>
          <w:sz w:val="28"/>
          <w:szCs w:val="28"/>
        </w:rPr>
        <w:t xml:space="preserve">язку </w:t>
      </w:r>
      <w:r w:rsidR="001A0D52">
        <w:rPr>
          <w:rFonts w:ascii="Times New Roman" w:hAnsi="Times New Roman" w:cs="Times New Roman"/>
          <w:sz w:val="28"/>
          <w:szCs w:val="28"/>
        </w:rPr>
        <w:t>і</w:t>
      </w:r>
      <w:r w:rsidRPr="0079168B">
        <w:rPr>
          <w:rFonts w:ascii="Times New Roman" w:hAnsi="Times New Roman" w:cs="Times New Roman"/>
          <w:sz w:val="28"/>
          <w:szCs w:val="28"/>
        </w:rPr>
        <w:t xml:space="preserve">з цим слід зазначити, що абсолютно достовірними чутки, як правило, не бувають, тому що </w:t>
      </w:r>
      <w:r w:rsidR="001A0D52">
        <w:rPr>
          <w:rFonts w:ascii="Times New Roman" w:hAnsi="Times New Roman" w:cs="Times New Roman"/>
          <w:sz w:val="28"/>
          <w:szCs w:val="28"/>
        </w:rPr>
        <w:t>у</w:t>
      </w:r>
      <w:r w:rsidRPr="0079168B">
        <w:rPr>
          <w:rFonts w:ascii="Times New Roman" w:hAnsi="Times New Roman" w:cs="Times New Roman"/>
          <w:sz w:val="28"/>
          <w:szCs w:val="28"/>
        </w:rPr>
        <w:t xml:space="preserve"> процесі </w:t>
      </w:r>
      <w:r>
        <w:rPr>
          <w:rFonts w:ascii="Times New Roman" w:hAnsi="Times New Roman" w:cs="Times New Roman"/>
          <w:sz w:val="28"/>
          <w:szCs w:val="28"/>
        </w:rPr>
        <w:t>усної</w:t>
      </w:r>
      <w:r w:rsidRPr="0079168B">
        <w:rPr>
          <w:rFonts w:ascii="Times New Roman" w:hAnsi="Times New Roman" w:cs="Times New Roman"/>
          <w:sz w:val="28"/>
          <w:szCs w:val="28"/>
        </w:rPr>
        <w:t xml:space="preserve"> передачі вони неминуче </w:t>
      </w:r>
      <w:r w:rsidRPr="0079168B">
        <w:rPr>
          <w:rFonts w:ascii="Times New Roman" w:hAnsi="Times New Roman" w:cs="Times New Roman"/>
          <w:sz w:val="28"/>
          <w:szCs w:val="28"/>
        </w:rPr>
        <w:lastRenderedPageBreak/>
        <w:t>піддаються спотворен</w:t>
      </w:r>
      <w:r>
        <w:rPr>
          <w:rFonts w:ascii="Times New Roman" w:hAnsi="Times New Roman" w:cs="Times New Roman"/>
          <w:sz w:val="28"/>
          <w:szCs w:val="28"/>
        </w:rPr>
        <w:t>ням</w:t>
      </w:r>
      <w:r w:rsidRPr="0079168B">
        <w:rPr>
          <w:rFonts w:ascii="Times New Roman" w:hAnsi="Times New Roman" w:cs="Times New Roman"/>
          <w:sz w:val="28"/>
          <w:szCs w:val="28"/>
        </w:rPr>
        <w:t xml:space="preserve"> і завжди чимось відрізняються від істини.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процесі циркуляції </w:t>
      </w:r>
      <w:r w:rsidR="006D3975">
        <w:rPr>
          <w:rFonts w:ascii="Times New Roman" w:hAnsi="Times New Roman" w:cs="Times New Roman"/>
          <w:sz w:val="28"/>
          <w:szCs w:val="28"/>
        </w:rPr>
        <w:t>чутки</w:t>
      </w:r>
      <w:r w:rsidRPr="0079168B">
        <w:rPr>
          <w:rFonts w:ascii="Times New Roman" w:hAnsi="Times New Roman" w:cs="Times New Roman"/>
          <w:sz w:val="28"/>
          <w:szCs w:val="28"/>
        </w:rPr>
        <w:t xml:space="preserve"> трансформу</w:t>
      </w:r>
      <w:r w:rsidR="006D3975">
        <w:rPr>
          <w:rFonts w:ascii="Times New Roman" w:hAnsi="Times New Roman" w:cs="Times New Roman"/>
          <w:sz w:val="28"/>
          <w:szCs w:val="28"/>
        </w:rPr>
        <w:t>ю</w:t>
      </w:r>
      <w:r w:rsidRPr="0079168B">
        <w:rPr>
          <w:rFonts w:ascii="Times New Roman" w:hAnsi="Times New Roman" w:cs="Times New Roman"/>
          <w:sz w:val="28"/>
          <w:szCs w:val="28"/>
        </w:rPr>
        <w:t xml:space="preserve">ться. Це виражено </w:t>
      </w:r>
      <w:r w:rsidR="00A26D55">
        <w:rPr>
          <w:rFonts w:ascii="Times New Roman" w:hAnsi="Times New Roman" w:cs="Times New Roman"/>
          <w:sz w:val="28"/>
          <w:szCs w:val="28"/>
        </w:rPr>
        <w:t>у</w:t>
      </w:r>
      <w:r w:rsidRPr="0079168B">
        <w:rPr>
          <w:rFonts w:ascii="Times New Roman" w:hAnsi="Times New Roman" w:cs="Times New Roman"/>
          <w:sz w:val="28"/>
          <w:szCs w:val="28"/>
        </w:rPr>
        <w:t xml:space="preserve"> трьох основних процесах: згладжуванні, загостренні й адаптації.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 процесі згладжування </w:t>
      </w:r>
      <w:r w:rsidR="006D3975">
        <w:rPr>
          <w:rFonts w:ascii="Times New Roman" w:hAnsi="Times New Roman" w:cs="Times New Roman"/>
          <w:sz w:val="28"/>
          <w:szCs w:val="28"/>
        </w:rPr>
        <w:t>чутки</w:t>
      </w:r>
      <w:r w:rsidRPr="0079168B">
        <w:rPr>
          <w:rFonts w:ascii="Times New Roman" w:hAnsi="Times New Roman" w:cs="Times New Roman"/>
          <w:sz w:val="28"/>
          <w:szCs w:val="28"/>
        </w:rPr>
        <w:t xml:space="preserve"> ста</w:t>
      </w:r>
      <w:r w:rsidR="006D3975">
        <w:rPr>
          <w:rFonts w:ascii="Times New Roman" w:hAnsi="Times New Roman" w:cs="Times New Roman"/>
          <w:sz w:val="28"/>
          <w:szCs w:val="28"/>
        </w:rPr>
        <w:t>ють</w:t>
      </w:r>
      <w:r w:rsidRPr="0079168B">
        <w:rPr>
          <w:rFonts w:ascii="Times New Roman" w:hAnsi="Times New Roman" w:cs="Times New Roman"/>
          <w:sz w:val="28"/>
          <w:szCs w:val="28"/>
        </w:rPr>
        <w:t xml:space="preserve"> менш</w:t>
      </w:r>
      <w:r w:rsidR="006D3975">
        <w:rPr>
          <w:rFonts w:ascii="Times New Roman" w:hAnsi="Times New Roman" w:cs="Times New Roman"/>
          <w:sz w:val="28"/>
          <w:szCs w:val="28"/>
        </w:rPr>
        <w:t>ими</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коротш</w:t>
      </w:r>
      <w:r w:rsidR="006D3975">
        <w:rPr>
          <w:rFonts w:ascii="Times New Roman" w:hAnsi="Times New Roman" w:cs="Times New Roman"/>
          <w:sz w:val="28"/>
          <w:szCs w:val="28"/>
        </w:rPr>
        <w:t>ими</w:t>
      </w:r>
      <w:r w:rsidRPr="0079168B">
        <w:rPr>
          <w:rFonts w:ascii="Times New Roman" w:hAnsi="Times New Roman" w:cs="Times New Roman"/>
          <w:sz w:val="28"/>
          <w:szCs w:val="28"/>
        </w:rPr>
        <w:t xml:space="preserve"> за рахунок зникнення тих деталей, які в даній аудиторії представляються несуттєвими. Наприклад, колір і марка автомобілів, що зіткнулися, назва місця події, одяг та імена учасників події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E6B38" w:rsidRDefault="00C2670D" w:rsidP="009306B0">
      <w:pPr>
        <w:spacing w:after="0" w:line="360" w:lineRule="auto"/>
        <w:ind w:firstLine="709"/>
        <w:jc w:val="both"/>
        <w:rPr>
          <w:rFonts w:ascii="Times New Roman" w:hAnsi="Times New Roman" w:cs="Times New Roman"/>
          <w:sz w:val="28"/>
          <w:szCs w:val="28"/>
        </w:rPr>
      </w:pPr>
      <w:r w:rsidRPr="007E6B38">
        <w:rPr>
          <w:rFonts w:ascii="Times New Roman" w:hAnsi="Times New Roman" w:cs="Times New Roman"/>
          <w:sz w:val="28"/>
          <w:szCs w:val="28"/>
        </w:rPr>
        <w:t xml:space="preserve">У процесі загострення збільшуються масштаби тих деталей, які в даній аудиторії представляються істотними (наприклад, кількість дійових осіб, кількість жертв, ступінь успіхів або невдач й ін). Важливо підкреслити таку особливість: істотність або неістотність конкретних деталей визначається не тільки й не стільки їх об’єктивним співвідношенням, скільки домінуючими в даній аудиторії ціннісними орієнтаціями, очікуваннями </w:t>
      </w:r>
      <w:r w:rsidR="007E6B38">
        <w:rPr>
          <w:rFonts w:ascii="Times New Roman" w:hAnsi="Times New Roman" w:cs="Times New Roman"/>
          <w:sz w:val="28"/>
          <w:szCs w:val="28"/>
        </w:rPr>
        <w:t>й</w:t>
      </w:r>
      <w:r w:rsidRPr="007E6B38">
        <w:rPr>
          <w:rFonts w:ascii="Times New Roman" w:hAnsi="Times New Roman" w:cs="Times New Roman"/>
          <w:sz w:val="28"/>
          <w:szCs w:val="28"/>
        </w:rPr>
        <w:t xml:space="preserve"> ін. Залежно від цього деталі слуху можуть виявитися «згладженими», або, навпаки, «загостреними». Наприклад, якщо одяг, колір волосся</w:t>
      </w:r>
      <w:r w:rsidR="006D3975">
        <w:rPr>
          <w:rFonts w:ascii="Times New Roman" w:hAnsi="Times New Roman" w:cs="Times New Roman"/>
          <w:sz w:val="28"/>
          <w:szCs w:val="28"/>
        </w:rPr>
        <w:t xml:space="preserve"> чи</w:t>
      </w:r>
      <w:r w:rsidRPr="007E6B38">
        <w:rPr>
          <w:rFonts w:ascii="Times New Roman" w:hAnsi="Times New Roman" w:cs="Times New Roman"/>
          <w:sz w:val="28"/>
          <w:szCs w:val="28"/>
        </w:rPr>
        <w:t xml:space="preserve"> очей відображають їхню расову, національну, релігійну приналежність, а в регіоні склалися напружені відносини, слух може швидко набути агресивного забарвлення, а відповідні деталі стануть домінуючими, хоча насправді події могли відігравати другорядну роль.</w:t>
      </w:r>
    </w:p>
    <w:p w:rsidR="00C2670D" w:rsidRPr="0079168B" w:rsidRDefault="00C2670D" w:rsidP="006D3975">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Адаптація покликана пристосувати </w:t>
      </w:r>
      <w:r w:rsidR="006D3975">
        <w:rPr>
          <w:rFonts w:ascii="Times New Roman" w:hAnsi="Times New Roman" w:cs="Times New Roman"/>
          <w:sz w:val="28"/>
          <w:szCs w:val="28"/>
        </w:rPr>
        <w:t>чутки</w:t>
      </w:r>
      <w:r w:rsidRPr="0079168B">
        <w:rPr>
          <w:rFonts w:ascii="Times New Roman" w:hAnsi="Times New Roman" w:cs="Times New Roman"/>
          <w:sz w:val="28"/>
          <w:szCs w:val="28"/>
        </w:rPr>
        <w:t xml:space="preserve"> до психічних потреб аудиторії під домінуючу в даній аудиторії модель світу. Наприклад, </w:t>
      </w:r>
      <w:r>
        <w:rPr>
          <w:rFonts w:ascii="Times New Roman" w:hAnsi="Times New Roman" w:cs="Times New Roman"/>
          <w:sz w:val="28"/>
          <w:szCs w:val="28"/>
        </w:rPr>
        <w:t>у</w:t>
      </w:r>
      <w:r w:rsidRPr="0079168B">
        <w:rPr>
          <w:rFonts w:ascii="Times New Roman" w:hAnsi="Times New Roman" w:cs="Times New Roman"/>
          <w:sz w:val="28"/>
          <w:szCs w:val="28"/>
        </w:rPr>
        <w:t xml:space="preserve"> лабораторному експерименті одному з випробовуваних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білих американців демонструвалася протягом кількох секунд фотографія двох чоловіків</w:t>
      </w:r>
      <w:r>
        <w:rPr>
          <w:rFonts w:ascii="Times New Roman" w:hAnsi="Times New Roman" w:cs="Times New Roman"/>
          <w:sz w:val="28"/>
          <w:szCs w:val="28"/>
        </w:rPr>
        <w:t>, які</w:t>
      </w:r>
      <w:r w:rsidRPr="0079168B">
        <w:rPr>
          <w:rFonts w:ascii="Times New Roman" w:hAnsi="Times New Roman" w:cs="Times New Roman"/>
          <w:sz w:val="28"/>
          <w:szCs w:val="28"/>
        </w:rPr>
        <w:t xml:space="preserve"> сперечаються: білого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темношкірого</w:t>
      </w:r>
      <w:r w:rsidRPr="0079168B">
        <w:rPr>
          <w:rFonts w:ascii="Times New Roman" w:hAnsi="Times New Roman" w:cs="Times New Roman"/>
          <w:sz w:val="28"/>
          <w:szCs w:val="28"/>
        </w:rPr>
        <w:t>. Білий озброєний розкритою бритвою, чорний беззбройний. Після цього перший випробуваний розповідав зміст фотографії другому, який фотографії не бачив, другий</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третьому і т.д. Характерно, що в результаті адаптації бритва «перескакувала» з рук білого в руки </w:t>
      </w:r>
      <w:r>
        <w:rPr>
          <w:rFonts w:ascii="Times New Roman" w:hAnsi="Times New Roman" w:cs="Times New Roman"/>
          <w:sz w:val="28"/>
          <w:szCs w:val="28"/>
        </w:rPr>
        <w:t xml:space="preserve">темношкірого – </w:t>
      </w:r>
      <w:r w:rsidRPr="0079168B">
        <w:rPr>
          <w:rFonts w:ascii="Times New Roman" w:hAnsi="Times New Roman" w:cs="Times New Roman"/>
          <w:sz w:val="28"/>
          <w:szCs w:val="28"/>
        </w:rPr>
        <w:t xml:space="preserve">позначався жорсткий стереотип «агресивного негра». Згладжування, загострення </w:t>
      </w:r>
      <w:r>
        <w:rPr>
          <w:rFonts w:ascii="Times New Roman" w:hAnsi="Times New Roman" w:cs="Times New Roman"/>
          <w:sz w:val="28"/>
          <w:szCs w:val="28"/>
        </w:rPr>
        <w:t>й</w:t>
      </w:r>
      <w:r w:rsidRPr="0079168B">
        <w:rPr>
          <w:rFonts w:ascii="Times New Roman" w:hAnsi="Times New Roman" w:cs="Times New Roman"/>
          <w:sz w:val="28"/>
          <w:szCs w:val="28"/>
        </w:rPr>
        <w:t xml:space="preserve"> адаптація можуть доповнювати один одного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по</w:t>
      </w:r>
      <w:r w:rsidRPr="0079168B">
        <w:rPr>
          <w:rFonts w:ascii="Times New Roman" w:hAnsi="Times New Roman" w:cs="Times New Roman"/>
          <w:sz w:val="28"/>
          <w:szCs w:val="28"/>
        </w:rPr>
        <w:t xml:space="preserve"> мір</w:t>
      </w:r>
      <w:r>
        <w:rPr>
          <w:rFonts w:ascii="Times New Roman" w:hAnsi="Times New Roman" w:cs="Times New Roman"/>
          <w:sz w:val="28"/>
          <w:szCs w:val="28"/>
        </w:rPr>
        <w:t>і</w:t>
      </w:r>
      <w:r w:rsidRPr="0079168B">
        <w:rPr>
          <w:rFonts w:ascii="Times New Roman" w:hAnsi="Times New Roman" w:cs="Times New Roman"/>
          <w:sz w:val="28"/>
          <w:szCs w:val="28"/>
        </w:rPr>
        <w:t xml:space="preserve"> поширення слуху приводити до </w:t>
      </w:r>
      <w:r w:rsidRPr="0079168B">
        <w:rPr>
          <w:rFonts w:ascii="Times New Roman" w:hAnsi="Times New Roman" w:cs="Times New Roman"/>
          <w:sz w:val="28"/>
          <w:szCs w:val="28"/>
        </w:rPr>
        <w:lastRenderedPageBreak/>
        <w:t>радикального відхилення його фабули від реальності.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Які ж основні заходи попередження </w:t>
      </w:r>
      <w:r>
        <w:rPr>
          <w:rFonts w:ascii="Times New Roman" w:hAnsi="Times New Roman" w:cs="Times New Roman"/>
          <w:sz w:val="28"/>
          <w:szCs w:val="28"/>
        </w:rPr>
        <w:t>та</w:t>
      </w:r>
      <w:r w:rsidRPr="0079168B">
        <w:rPr>
          <w:rFonts w:ascii="Times New Roman" w:hAnsi="Times New Roman" w:cs="Times New Roman"/>
          <w:sz w:val="28"/>
          <w:szCs w:val="28"/>
        </w:rPr>
        <w:t xml:space="preserve"> протидії чуткам? Головне при здійсненні профілактичних заходів</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створення емоційної атмосфери в суспільстві </w:t>
      </w:r>
      <w:r w:rsidR="00BB5102">
        <w:rPr>
          <w:rFonts w:ascii="Times New Roman" w:hAnsi="Times New Roman" w:cs="Times New Roman"/>
          <w:sz w:val="28"/>
          <w:szCs w:val="28"/>
        </w:rPr>
        <w:t>в</w:t>
      </w:r>
      <w:r w:rsidRPr="0079168B">
        <w:rPr>
          <w:rFonts w:ascii="Times New Roman" w:hAnsi="Times New Roman" w:cs="Times New Roman"/>
          <w:sz w:val="28"/>
          <w:szCs w:val="28"/>
        </w:rPr>
        <w:t xml:space="preserve"> цілому </w:t>
      </w:r>
      <w:r w:rsidR="00BB5102">
        <w:rPr>
          <w:rFonts w:ascii="Times New Roman" w:hAnsi="Times New Roman" w:cs="Times New Roman"/>
          <w:sz w:val="28"/>
          <w:szCs w:val="28"/>
        </w:rPr>
        <w:t>й</w:t>
      </w:r>
      <w:r w:rsidRPr="0079168B">
        <w:rPr>
          <w:rFonts w:ascii="Times New Roman" w:hAnsi="Times New Roman" w:cs="Times New Roman"/>
          <w:sz w:val="28"/>
          <w:szCs w:val="28"/>
        </w:rPr>
        <w:t xml:space="preserve"> в організаціях, що виключає можливість поширення чуток. Основні напрямки діяльності керівника з попередження чуток можуть бути наступними: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Створення та підтримка ефективності інформаційної системи організації. Головною умовою при цьому є визначення потреби в інформації. Як уже зазначалося, основною причиною виникнення чуток є дефіцит інформації. Ось чому визначення потреби в інформації є найважливішим профілактичним засобом, що не дозволяє зародитися чуткам.</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цією метою керівник повинен визначити:</w:t>
      </w:r>
    </w:p>
    <w:p w:rsidR="007E6B38" w:rsidRDefault="00C2670D" w:rsidP="009306B0">
      <w:pPr>
        <w:pStyle w:val="a3"/>
        <w:keepLines/>
        <w:widowControl w:val="0"/>
        <w:numPr>
          <w:ilvl w:val="2"/>
          <w:numId w:val="170"/>
        </w:numPr>
        <w:spacing w:after="0" w:line="360" w:lineRule="auto"/>
        <w:ind w:left="0" w:firstLine="709"/>
        <w:contextualSpacing w:val="0"/>
        <w:jc w:val="both"/>
        <w:rPr>
          <w:rFonts w:ascii="Times New Roman" w:hAnsi="Times New Roman" w:cs="Times New Roman"/>
          <w:sz w:val="28"/>
          <w:szCs w:val="28"/>
        </w:rPr>
      </w:pPr>
      <w:r w:rsidRPr="007E6B38">
        <w:rPr>
          <w:rFonts w:ascii="Times New Roman" w:hAnsi="Times New Roman" w:cs="Times New Roman"/>
          <w:sz w:val="28"/>
          <w:szCs w:val="28"/>
        </w:rPr>
        <w:t>необхідний рівень інформації, яку повинен мати у своєму розпорядженні підлеглий для оптимального виконання покладених на нього функцій;</w:t>
      </w:r>
    </w:p>
    <w:p w:rsidR="007E6B38" w:rsidRDefault="00C2670D" w:rsidP="007B24B2">
      <w:pPr>
        <w:pStyle w:val="a3"/>
        <w:keepLines/>
        <w:widowControl w:val="0"/>
        <w:numPr>
          <w:ilvl w:val="2"/>
          <w:numId w:val="170"/>
        </w:numPr>
        <w:spacing w:after="0" w:line="360" w:lineRule="auto"/>
        <w:ind w:left="0" w:firstLine="709"/>
        <w:contextualSpacing w:val="0"/>
        <w:jc w:val="both"/>
        <w:rPr>
          <w:rFonts w:ascii="Times New Roman" w:hAnsi="Times New Roman" w:cs="Times New Roman"/>
          <w:sz w:val="28"/>
          <w:szCs w:val="28"/>
        </w:rPr>
      </w:pPr>
      <w:r w:rsidRPr="007E6B38">
        <w:rPr>
          <w:rFonts w:ascii="Times New Roman" w:hAnsi="Times New Roman" w:cs="Times New Roman"/>
          <w:sz w:val="28"/>
          <w:szCs w:val="28"/>
        </w:rPr>
        <w:t>доцільні форми, відповідні моменти часу, інтервали передачі інформації.</w:t>
      </w:r>
      <w:r w:rsidR="007E6B38" w:rsidRPr="007E6B38">
        <w:rPr>
          <w:rFonts w:ascii="Times New Roman" w:hAnsi="Times New Roman" w:cs="Times New Roman"/>
          <w:sz w:val="28"/>
          <w:szCs w:val="28"/>
        </w:rPr>
        <w:t xml:space="preserve"> </w:t>
      </w:r>
    </w:p>
    <w:p w:rsidR="00C2670D" w:rsidRPr="007E6B38" w:rsidRDefault="00C2670D" w:rsidP="000264F7">
      <w:pPr>
        <w:pStyle w:val="a3"/>
        <w:keepLines/>
        <w:widowControl w:val="0"/>
        <w:spacing w:after="0" w:line="360" w:lineRule="auto"/>
        <w:ind w:left="0" w:firstLine="709"/>
        <w:contextualSpacing w:val="0"/>
        <w:jc w:val="both"/>
        <w:rPr>
          <w:rFonts w:ascii="Times New Roman" w:hAnsi="Times New Roman" w:cs="Times New Roman"/>
          <w:sz w:val="28"/>
          <w:szCs w:val="28"/>
        </w:rPr>
      </w:pPr>
      <w:r w:rsidRPr="007E6B38">
        <w:rPr>
          <w:rFonts w:ascii="Times New Roman" w:hAnsi="Times New Roman" w:cs="Times New Roman"/>
          <w:sz w:val="28"/>
          <w:szCs w:val="28"/>
        </w:rPr>
        <w:t xml:space="preserve">При цьому </w:t>
      </w:r>
      <w:r w:rsidR="00BB5102">
        <w:rPr>
          <w:rFonts w:ascii="Times New Roman" w:hAnsi="Times New Roman" w:cs="Times New Roman"/>
          <w:sz w:val="28"/>
          <w:szCs w:val="28"/>
        </w:rPr>
        <w:t>слід</w:t>
      </w:r>
      <w:r w:rsidRPr="007E6B38">
        <w:rPr>
          <w:rFonts w:ascii="Times New Roman" w:hAnsi="Times New Roman" w:cs="Times New Roman"/>
          <w:sz w:val="28"/>
          <w:szCs w:val="28"/>
        </w:rPr>
        <w:t xml:space="preserve"> керувати</w:t>
      </w:r>
      <w:r w:rsidR="007E6B38">
        <w:rPr>
          <w:rFonts w:ascii="Times New Roman" w:hAnsi="Times New Roman" w:cs="Times New Roman"/>
          <w:sz w:val="28"/>
          <w:szCs w:val="28"/>
        </w:rPr>
        <w:t xml:space="preserve">ся знанням таких рекомендацій і </w:t>
      </w:r>
      <w:r w:rsidRPr="007E6B38">
        <w:rPr>
          <w:rFonts w:ascii="Times New Roman" w:hAnsi="Times New Roman" w:cs="Times New Roman"/>
          <w:sz w:val="28"/>
          <w:szCs w:val="28"/>
        </w:rPr>
        <w:t>закономірностей:</w:t>
      </w:r>
    </w:p>
    <w:p w:rsidR="00C2670D" w:rsidRPr="0079168B" w:rsidRDefault="00C2670D" w:rsidP="000264F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а) інформаційні потоки необхідно організувати таким чином, щоб кожен знав не тільки, </w:t>
      </w:r>
      <w:r>
        <w:rPr>
          <w:rFonts w:ascii="Times New Roman" w:hAnsi="Times New Roman" w:cs="Times New Roman"/>
          <w:sz w:val="28"/>
          <w:szCs w:val="28"/>
        </w:rPr>
        <w:t>у</w:t>
      </w:r>
      <w:r w:rsidRPr="0079168B">
        <w:rPr>
          <w:rFonts w:ascii="Times New Roman" w:hAnsi="Times New Roman" w:cs="Times New Roman"/>
          <w:sz w:val="28"/>
          <w:szCs w:val="28"/>
        </w:rPr>
        <w:t xml:space="preserve"> чому полягає завдання </w:t>
      </w:r>
      <w:r>
        <w:rPr>
          <w:rFonts w:ascii="Times New Roman" w:hAnsi="Times New Roman" w:cs="Times New Roman"/>
          <w:sz w:val="28"/>
          <w:szCs w:val="28"/>
        </w:rPr>
        <w:t>й</w:t>
      </w:r>
      <w:r w:rsidRPr="0079168B">
        <w:rPr>
          <w:rFonts w:ascii="Times New Roman" w:hAnsi="Times New Roman" w:cs="Times New Roman"/>
          <w:sz w:val="28"/>
          <w:szCs w:val="28"/>
        </w:rPr>
        <w:t xml:space="preserve"> як вон</w:t>
      </w:r>
      <w:r>
        <w:rPr>
          <w:rFonts w:ascii="Times New Roman" w:hAnsi="Times New Roman" w:cs="Times New Roman"/>
          <w:sz w:val="28"/>
          <w:szCs w:val="28"/>
        </w:rPr>
        <w:t>о</w:t>
      </w:r>
      <w:r w:rsidRPr="0079168B">
        <w:rPr>
          <w:rFonts w:ascii="Times New Roman" w:hAnsi="Times New Roman" w:cs="Times New Roman"/>
          <w:sz w:val="28"/>
          <w:szCs w:val="28"/>
        </w:rPr>
        <w:t xml:space="preserve"> повинн</w:t>
      </w:r>
      <w:r>
        <w:rPr>
          <w:rFonts w:ascii="Times New Roman" w:hAnsi="Times New Roman" w:cs="Times New Roman"/>
          <w:sz w:val="28"/>
          <w:szCs w:val="28"/>
        </w:rPr>
        <w:t>о</w:t>
      </w:r>
      <w:r w:rsidRPr="0079168B">
        <w:rPr>
          <w:rFonts w:ascii="Times New Roman" w:hAnsi="Times New Roman" w:cs="Times New Roman"/>
          <w:sz w:val="28"/>
          <w:szCs w:val="28"/>
        </w:rPr>
        <w:t xml:space="preserve"> виконуватися, але також чому і в чому інтерес кожного;</w:t>
      </w:r>
    </w:p>
    <w:p w:rsidR="00C2670D" w:rsidRPr="0079168B" w:rsidRDefault="00C2670D" w:rsidP="0092339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б) з ростом освіти, кваліфікації потреба в інформації збільшується (причому, не тільки </w:t>
      </w:r>
      <w:r>
        <w:rPr>
          <w:rFonts w:ascii="Times New Roman" w:hAnsi="Times New Roman" w:cs="Times New Roman"/>
          <w:sz w:val="28"/>
          <w:szCs w:val="28"/>
        </w:rPr>
        <w:t>й</w:t>
      </w:r>
      <w:r w:rsidRPr="0079168B">
        <w:rPr>
          <w:rFonts w:ascii="Times New Roman" w:hAnsi="Times New Roman" w:cs="Times New Roman"/>
          <w:sz w:val="28"/>
          <w:szCs w:val="28"/>
        </w:rPr>
        <w:t xml:space="preserve"> не стільки в кількості, скільки в якості інформації);</w:t>
      </w:r>
    </w:p>
    <w:p w:rsidR="00C2670D" w:rsidRPr="0079168B" w:rsidRDefault="00C2670D" w:rsidP="007B24B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 для задоволення потреб в інформації використовувати всі види </w:t>
      </w:r>
      <w:r>
        <w:rPr>
          <w:rFonts w:ascii="Times New Roman" w:hAnsi="Times New Roman" w:cs="Times New Roman"/>
          <w:sz w:val="28"/>
          <w:szCs w:val="28"/>
        </w:rPr>
        <w:t>й</w:t>
      </w:r>
      <w:r w:rsidRPr="0079168B">
        <w:rPr>
          <w:rFonts w:ascii="Times New Roman" w:hAnsi="Times New Roman" w:cs="Times New Roman"/>
          <w:sz w:val="28"/>
          <w:szCs w:val="28"/>
        </w:rPr>
        <w:t xml:space="preserve"> форми комунікацій, основний </w:t>
      </w:r>
      <w:r>
        <w:rPr>
          <w:rFonts w:ascii="Times New Roman" w:hAnsi="Times New Roman" w:cs="Times New Roman"/>
          <w:sz w:val="28"/>
          <w:szCs w:val="28"/>
        </w:rPr>
        <w:t>наголос</w:t>
      </w:r>
      <w:r w:rsidRPr="0079168B">
        <w:rPr>
          <w:rFonts w:ascii="Times New Roman" w:hAnsi="Times New Roman" w:cs="Times New Roman"/>
          <w:sz w:val="28"/>
          <w:szCs w:val="28"/>
        </w:rPr>
        <w:t xml:space="preserve"> роблячи на неформальній комунікації;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г) важливий напрямок</w:t>
      </w:r>
      <w:r>
        <w:rPr>
          <w:rFonts w:ascii="Times New Roman" w:hAnsi="Times New Roman" w:cs="Times New Roman"/>
          <w:sz w:val="28"/>
          <w:szCs w:val="28"/>
        </w:rPr>
        <w:t xml:space="preserve"> – </w:t>
      </w:r>
      <w:r w:rsidRPr="0079168B">
        <w:rPr>
          <w:rFonts w:ascii="Times New Roman" w:hAnsi="Times New Roman" w:cs="Times New Roman"/>
          <w:sz w:val="28"/>
          <w:szCs w:val="28"/>
        </w:rPr>
        <w:t>точне встановлення джерел інформації (як офіційних, так і неофіційних) і конкретна робота з ними.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Орієнтування працівників щодо надійних і достовірних засобів інформації, друкованих видань та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3. Наявність стійкого зворотного зв</w:t>
      </w:r>
      <w:r>
        <w:rPr>
          <w:rFonts w:ascii="Times New Roman" w:hAnsi="Times New Roman" w:cs="Times New Roman"/>
          <w:sz w:val="28"/>
          <w:szCs w:val="28"/>
        </w:rPr>
        <w:t>’</w:t>
      </w:r>
      <w:r w:rsidRPr="0079168B">
        <w:rPr>
          <w:rFonts w:ascii="Times New Roman" w:hAnsi="Times New Roman" w:cs="Times New Roman"/>
          <w:sz w:val="28"/>
          <w:szCs w:val="28"/>
        </w:rPr>
        <w:t>язку.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Підтримка ефективного керівництва на всіх рівнях. У переломні моменти саме керівники</w:t>
      </w:r>
      <w:r>
        <w:rPr>
          <w:rFonts w:ascii="Times New Roman" w:hAnsi="Times New Roman" w:cs="Times New Roman"/>
          <w:sz w:val="28"/>
          <w:szCs w:val="28"/>
        </w:rPr>
        <w:t xml:space="preserve"> – </w:t>
      </w:r>
      <w:r w:rsidRPr="0079168B">
        <w:rPr>
          <w:rFonts w:ascii="Times New Roman" w:hAnsi="Times New Roman" w:cs="Times New Roman"/>
          <w:sz w:val="28"/>
          <w:szCs w:val="28"/>
        </w:rPr>
        <w:t>головне джерело інформації</w:t>
      </w:r>
      <w:r w:rsidR="007E6B38">
        <w:rPr>
          <w:rFonts w:ascii="Times New Roman" w:hAnsi="Times New Roman" w:cs="Times New Roman"/>
          <w:sz w:val="28"/>
          <w:szCs w:val="28"/>
        </w:rPr>
        <w:t xml:space="preserve"> </w:t>
      </w:r>
      <w:r w:rsidR="007E6B38" w:rsidRPr="00831DA3">
        <w:rPr>
          <w:rFonts w:ascii="Times New Roman" w:hAnsi="Times New Roman" w:cs="Times New Roman"/>
          <w:sz w:val="28"/>
          <w:szCs w:val="28"/>
          <w:lang w:val="ru-RU"/>
        </w:rPr>
        <w:t>[</w:t>
      </w:r>
      <w:r w:rsidR="00D10009" w:rsidRPr="00D10009">
        <w:rPr>
          <w:rFonts w:ascii="Times New Roman" w:hAnsi="Times New Roman" w:cs="Times New Roman"/>
          <w:sz w:val="28"/>
          <w:szCs w:val="28"/>
          <w:shd w:val="clear" w:color="auto" w:fill="FFFFFF"/>
          <w:lang w:val="ru-RU"/>
        </w:rPr>
        <w:t>47</w:t>
      </w:r>
      <w:r w:rsidR="007E6B38" w:rsidRPr="00831DA3">
        <w:rPr>
          <w:rFonts w:ascii="Times New Roman" w:hAnsi="Times New Roman" w:cs="Times New Roman"/>
          <w:sz w:val="28"/>
          <w:szCs w:val="28"/>
          <w:lang w:val="ru-RU"/>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Заходи активної протидії здійснюються в залежності від аудиторії, в якій поширен</w:t>
      </w:r>
      <w:r>
        <w:rPr>
          <w:rFonts w:ascii="Times New Roman" w:hAnsi="Times New Roman" w:cs="Times New Roman"/>
          <w:sz w:val="28"/>
          <w:szCs w:val="28"/>
        </w:rPr>
        <w:t>о</w:t>
      </w:r>
      <w:r w:rsidRPr="0079168B">
        <w:rPr>
          <w:rFonts w:ascii="Times New Roman" w:hAnsi="Times New Roman" w:cs="Times New Roman"/>
          <w:sz w:val="28"/>
          <w:szCs w:val="28"/>
        </w:rPr>
        <w:t xml:space="preserve"> </w:t>
      </w:r>
      <w:r w:rsidR="00BB5102">
        <w:rPr>
          <w:rFonts w:ascii="Times New Roman" w:hAnsi="Times New Roman" w:cs="Times New Roman"/>
          <w:sz w:val="28"/>
          <w:szCs w:val="28"/>
        </w:rPr>
        <w:t>чутки</w:t>
      </w:r>
      <w:r w:rsidRPr="0079168B">
        <w:rPr>
          <w:rFonts w:ascii="Times New Roman" w:hAnsi="Times New Roman" w:cs="Times New Roman"/>
          <w:sz w:val="28"/>
          <w:szCs w:val="28"/>
        </w:rPr>
        <w:t>. При низьк</w:t>
      </w:r>
      <w:r>
        <w:rPr>
          <w:rFonts w:ascii="Times New Roman" w:hAnsi="Times New Roman" w:cs="Times New Roman"/>
          <w:sz w:val="28"/>
          <w:szCs w:val="28"/>
        </w:rPr>
        <w:t>ій</w:t>
      </w:r>
      <w:r w:rsidRPr="0079168B">
        <w:rPr>
          <w:rFonts w:ascii="Times New Roman" w:hAnsi="Times New Roman" w:cs="Times New Roman"/>
          <w:sz w:val="28"/>
          <w:szCs w:val="28"/>
        </w:rPr>
        <w:t xml:space="preserve"> довір</w:t>
      </w:r>
      <w:r>
        <w:rPr>
          <w:rFonts w:ascii="Times New Roman" w:hAnsi="Times New Roman" w:cs="Times New Roman"/>
          <w:sz w:val="28"/>
          <w:szCs w:val="28"/>
        </w:rPr>
        <w:t>і</w:t>
      </w:r>
      <w:r w:rsidRPr="0079168B">
        <w:rPr>
          <w:rFonts w:ascii="Times New Roman" w:hAnsi="Times New Roman" w:cs="Times New Roman"/>
          <w:sz w:val="28"/>
          <w:szCs w:val="28"/>
        </w:rPr>
        <w:t xml:space="preserve"> до джерела інформації пряме виділення сюжету для його викриття може викликати, навпаки, циркуляцію </w:t>
      </w:r>
      <w:r w:rsidR="00BB5102">
        <w:rPr>
          <w:rFonts w:ascii="Times New Roman" w:hAnsi="Times New Roman" w:cs="Times New Roman"/>
          <w:sz w:val="28"/>
          <w:szCs w:val="28"/>
        </w:rPr>
        <w:t>чуток</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w:t>
      </w:r>
      <w:r>
        <w:rPr>
          <w:rFonts w:ascii="Times New Roman" w:hAnsi="Times New Roman" w:cs="Times New Roman"/>
          <w:sz w:val="28"/>
          <w:szCs w:val="28"/>
        </w:rPr>
        <w:t xml:space="preserve"> – </w:t>
      </w:r>
      <w:r w:rsidRPr="0079168B">
        <w:rPr>
          <w:rFonts w:ascii="Times New Roman" w:hAnsi="Times New Roman" w:cs="Times New Roman"/>
          <w:sz w:val="28"/>
          <w:szCs w:val="28"/>
        </w:rPr>
        <w:t>не зга</w:t>
      </w:r>
      <w:r w:rsidR="007E6B38">
        <w:rPr>
          <w:rFonts w:ascii="Times New Roman" w:hAnsi="Times New Roman" w:cs="Times New Roman"/>
          <w:sz w:val="28"/>
          <w:szCs w:val="28"/>
        </w:rPr>
        <w:t xml:space="preserve">дуючи про </w:t>
      </w:r>
      <w:r w:rsidR="00BB5102">
        <w:rPr>
          <w:rFonts w:ascii="Times New Roman" w:hAnsi="Times New Roman" w:cs="Times New Roman"/>
          <w:sz w:val="28"/>
          <w:szCs w:val="28"/>
        </w:rPr>
        <w:t>чутки</w:t>
      </w:r>
      <w:r w:rsidR="007E6B38">
        <w:rPr>
          <w:rFonts w:ascii="Times New Roman" w:hAnsi="Times New Roman" w:cs="Times New Roman"/>
          <w:sz w:val="28"/>
          <w:szCs w:val="28"/>
        </w:rPr>
        <w:t xml:space="preserve"> і про його сюжет</w:t>
      </w:r>
      <w:r w:rsidRPr="0079168B">
        <w:rPr>
          <w:rFonts w:ascii="Times New Roman" w:hAnsi="Times New Roman" w:cs="Times New Roman"/>
          <w:sz w:val="28"/>
          <w:szCs w:val="28"/>
        </w:rPr>
        <w:t xml:space="preserve"> </w:t>
      </w:r>
      <w:r>
        <w:rPr>
          <w:rFonts w:ascii="Times New Roman" w:hAnsi="Times New Roman" w:cs="Times New Roman"/>
          <w:sz w:val="28"/>
          <w:szCs w:val="28"/>
        </w:rPr>
        <w:t xml:space="preserve">необхідно </w:t>
      </w:r>
      <w:r w:rsidRPr="0079168B">
        <w:rPr>
          <w:rFonts w:ascii="Times New Roman" w:hAnsi="Times New Roman" w:cs="Times New Roman"/>
          <w:sz w:val="28"/>
          <w:szCs w:val="28"/>
        </w:rPr>
        <w:t>знайти непрямий привід для масованої передачі інформації, зміст якої радикально суперечи</w:t>
      </w:r>
      <w:r>
        <w:rPr>
          <w:rFonts w:ascii="Times New Roman" w:hAnsi="Times New Roman" w:cs="Times New Roman"/>
          <w:sz w:val="28"/>
          <w:szCs w:val="28"/>
        </w:rPr>
        <w:t>в</w:t>
      </w:r>
      <w:r w:rsidRPr="0079168B">
        <w:rPr>
          <w:rFonts w:ascii="Times New Roman" w:hAnsi="Times New Roman" w:cs="Times New Roman"/>
          <w:sz w:val="28"/>
          <w:szCs w:val="28"/>
        </w:rPr>
        <w:t xml:space="preserve"> б</w:t>
      </w:r>
      <w:r w:rsidR="007E6B38">
        <w:rPr>
          <w:rFonts w:ascii="Times New Roman" w:hAnsi="Times New Roman" w:cs="Times New Roman"/>
          <w:sz w:val="28"/>
          <w:szCs w:val="28"/>
        </w:rPr>
        <w:t>и</w:t>
      </w:r>
      <w:r w:rsidRPr="0079168B">
        <w:rPr>
          <w:rFonts w:ascii="Times New Roman" w:hAnsi="Times New Roman" w:cs="Times New Roman"/>
          <w:sz w:val="28"/>
          <w:szCs w:val="28"/>
        </w:rPr>
        <w:t xml:space="preserve"> змісту </w:t>
      </w:r>
      <w:r w:rsidR="00BB5102">
        <w:rPr>
          <w:rFonts w:ascii="Times New Roman" w:hAnsi="Times New Roman" w:cs="Times New Roman"/>
          <w:sz w:val="28"/>
          <w:szCs w:val="28"/>
        </w:rPr>
        <w:t>чуток</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При високій довірі до джерела інформації пряме </w:t>
      </w:r>
      <w:r>
        <w:rPr>
          <w:rFonts w:ascii="Times New Roman" w:hAnsi="Times New Roman" w:cs="Times New Roman"/>
          <w:sz w:val="28"/>
          <w:szCs w:val="28"/>
        </w:rPr>
        <w:t>й</w:t>
      </w:r>
      <w:r w:rsidRPr="0079168B">
        <w:rPr>
          <w:rFonts w:ascii="Times New Roman" w:hAnsi="Times New Roman" w:cs="Times New Roman"/>
          <w:sz w:val="28"/>
          <w:szCs w:val="28"/>
        </w:rPr>
        <w:t xml:space="preserve"> аргументоване спростування </w:t>
      </w:r>
      <w:r w:rsidR="00BB5102">
        <w:rPr>
          <w:rFonts w:ascii="Times New Roman" w:hAnsi="Times New Roman" w:cs="Times New Roman"/>
          <w:sz w:val="28"/>
          <w:szCs w:val="28"/>
        </w:rPr>
        <w:t>чуток</w:t>
      </w:r>
      <w:r w:rsidRPr="0079168B">
        <w:rPr>
          <w:rFonts w:ascii="Times New Roman" w:hAnsi="Times New Roman" w:cs="Times New Roman"/>
          <w:sz w:val="28"/>
          <w:szCs w:val="28"/>
        </w:rPr>
        <w:t xml:space="preserve"> більш ефективн</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як правило, кладе кінець </w:t>
      </w:r>
      <w:r w:rsidR="00BB5102">
        <w:rPr>
          <w:rFonts w:ascii="Times New Roman" w:hAnsi="Times New Roman" w:cs="Times New Roman"/>
          <w:sz w:val="28"/>
          <w:szCs w:val="28"/>
        </w:rPr>
        <w:t>їх</w:t>
      </w:r>
      <w:r w:rsidRPr="0079168B">
        <w:rPr>
          <w:rFonts w:ascii="Times New Roman" w:hAnsi="Times New Roman" w:cs="Times New Roman"/>
          <w:sz w:val="28"/>
          <w:szCs w:val="28"/>
        </w:rPr>
        <w:t xml:space="preserve"> циркуляції.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роботі з джерелом чуток доцільно дотримуватися такої тактики: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Використовуйте поменше </w:t>
      </w:r>
      <w:r>
        <w:rPr>
          <w:rFonts w:ascii="Times New Roman" w:hAnsi="Times New Roman" w:cs="Times New Roman"/>
          <w:sz w:val="28"/>
          <w:szCs w:val="28"/>
        </w:rPr>
        <w:t>багатослівних</w:t>
      </w:r>
      <w:r w:rsidRPr="0079168B">
        <w:rPr>
          <w:rFonts w:ascii="Times New Roman" w:hAnsi="Times New Roman" w:cs="Times New Roman"/>
          <w:sz w:val="28"/>
          <w:szCs w:val="28"/>
        </w:rPr>
        <w:t xml:space="preserve"> спростувань і тверджень, побільше конкретних питань і лаконічних </w:t>
      </w:r>
      <w:r>
        <w:rPr>
          <w:rFonts w:ascii="Times New Roman" w:hAnsi="Times New Roman" w:cs="Times New Roman"/>
          <w:sz w:val="28"/>
          <w:szCs w:val="28"/>
        </w:rPr>
        <w:t>висновків</w:t>
      </w:r>
      <w:r w:rsidRPr="0079168B">
        <w:rPr>
          <w:rFonts w:ascii="Times New Roman" w:hAnsi="Times New Roman" w:cs="Times New Roman"/>
          <w:sz w:val="28"/>
          <w:szCs w:val="28"/>
        </w:rPr>
        <w:t xml:space="preserve">. Наприклад, такі фрази: «Думаю, що це не відповідає дійсності»; «Якщо це, як ви помітили, тільки </w:t>
      </w:r>
      <w:r w:rsidR="00BB5102">
        <w:rPr>
          <w:rFonts w:ascii="Times New Roman" w:hAnsi="Times New Roman" w:cs="Times New Roman"/>
          <w:sz w:val="28"/>
          <w:szCs w:val="28"/>
        </w:rPr>
        <w:t>чутки</w:t>
      </w:r>
      <w:r w:rsidRPr="0079168B">
        <w:rPr>
          <w:rFonts w:ascii="Times New Roman" w:hAnsi="Times New Roman" w:cs="Times New Roman"/>
          <w:sz w:val="28"/>
          <w:szCs w:val="28"/>
        </w:rPr>
        <w:t xml:space="preserve">, давайте не будемо даремно витрачати на </w:t>
      </w:r>
      <w:r w:rsidR="00BB5102">
        <w:rPr>
          <w:rFonts w:ascii="Times New Roman" w:hAnsi="Times New Roman" w:cs="Times New Roman"/>
          <w:sz w:val="28"/>
          <w:szCs w:val="28"/>
        </w:rPr>
        <w:t>це</w:t>
      </w:r>
      <w:r w:rsidRPr="0079168B">
        <w:rPr>
          <w:rFonts w:ascii="Times New Roman" w:hAnsi="Times New Roman" w:cs="Times New Roman"/>
          <w:sz w:val="28"/>
          <w:szCs w:val="28"/>
        </w:rPr>
        <w:t xml:space="preserve"> час».</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Сам</w:t>
      </w:r>
      <w:r>
        <w:rPr>
          <w:rFonts w:ascii="Times New Roman" w:hAnsi="Times New Roman" w:cs="Times New Roman"/>
          <w:sz w:val="28"/>
          <w:szCs w:val="28"/>
        </w:rPr>
        <w:t>і</w:t>
      </w:r>
      <w:r w:rsidRPr="0079168B">
        <w:rPr>
          <w:rFonts w:ascii="Times New Roman" w:hAnsi="Times New Roman" w:cs="Times New Roman"/>
          <w:sz w:val="28"/>
          <w:szCs w:val="28"/>
        </w:rPr>
        <w:t xml:space="preserve"> розпитайте джерело чуток про те, звідки йому стало відом</w:t>
      </w:r>
      <w:r>
        <w:rPr>
          <w:rFonts w:ascii="Times New Roman" w:hAnsi="Times New Roman" w:cs="Times New Roman"/>
          <w:sz w:val="28"/>
          <w:szCs w:val="28"/>
        </w:rPr>
        <w:t>е</w:t>
      </w:r>
      <w:r w:rsidRPr="0079168B">
        <w:rPr>
          <w:rFonts w:ascii="Times New Roman" w:hAnsi="Times New Roman" w:cs="Times New Roman"/>
          <w:sz w:val="28"/>
          <w:szCs w:val="28"/>
        </w:rPr>
        <w:t xml:space="preserve"> це повідомлення. Наприклад, такі фрази: «Я цього не знав. Звідки вам це відомо?»; «А хто вам повідомив про це?»; «Мабуть, мені треба поговорити з цією людиною окремо».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Примусьте джерело чуток переконати вас </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sidR="00BB5102">
        <w:rPr>
          <w:rFonts w:ascii="Times New Roman" w:hAnsi="Times New Roman" w:cs="Times New Roman"/>
          <w:sz w:val="28"/>
          <w:szCs w:val="28"/>
        </w:rPr>
        <w:t xml:space="preserve">їх </w:t>
      </w:r>
      <w:r w:rsidRPr="0079168B">
        <w:rPr>
          <w:rFonts w:ascii="Times New Roman" w:hAnsi="Times New Roman" w:cs="Times New Roman"/>
          <w:sz w:val="28"/>
          <w:szCs w:val="28"/>
        </w:rPr>
        <w:t>правдоподібності. Наприклад, такі фрази: «Чому ви вважаєте, що сказане вами</w:t>
      </w:r>
      <w:r>
        <w:rPr>
          <w:rFonts w:ascii="Times New Roman" w:hAnsi="Times New Roman" w:cs="Times New Roman"/>
          <w:sz w:val="28"/>
          <w:szCs w:val="28"/>
        </w:rPr>
        <w:t xml:space="preserve"> –</w:t>
      </w:r>
      <w:r>
        <w:t xml:space="preserve"> </w:t>
      </w:r>
      <w:r w:rsidRPr="0079168B">
        <w:rPr>
          <w:rFonts w:ascii="Times New Roman" w:hAnsi="Times New Roman" w:cs="Times New Roman"/>
          <w:sz w:val="28"/>
          <w:szCs w:val="28"/>
        </w:rPr>
        <w:t xml:space="preserve">правда?»; «На чому базується ваша впевненість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що це правда?»; «Це комусь так хочеться </w:t>
      </w:r>
      <w:r w:rsidR="00BB5102">
        <w:rPr>
          <w:rFonts w:ascii="Times New Roman" w:hAnsi="Times New Roman" w:cs="Times New Roman"/>
          <w:sz w:val="28"/>
          <w:szCs w:val="28"/>
        </w:rPr>
        <w:t>чи</w:t>
      </w:r>
      <w:r w:rsidRPr="0079168B">
        <w:rPr>
          <w:rFonts w:ascii="Times New Roman" w:hAnsi="Times New Roman" w:cs="Times New Roman"/>
          <w:sz w:val="28"/>
          <w:szCs w:val="28"/>
        </w:rPr>
        <w:t xml:space="preserve"> так воно є насправді?»</w:t>
      </w:r>
      <w:r>
        <w:rPr>
          <w:rFonts w:ascii="Times New Roman" w:hAnsi="Times New Roman" w:cs="Times New Roman"/>
          <w:sz w:val="28"/>
          <w:szCs w:val="28"/>
        </w:rPr>
        <w:t>.</w:t>
      </w:r>
    </w:p>
    <w:p w:rsidR="00C2670D"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Таким чином, знання керівником причин </w:t>
      </w:r>
      <w:r>
        <w:rPr>
          <w:rFonts w:ascii="Times New Roman" w:hAnsi="Times New Roman" w:cs="Times New Roman"/>
          <w:sz w:val="28"/>
          <w:szCs w:val="28"/>
        </w:rPr>
        <w:t>й</w:t>
      </w:r>
      <w:r w:rsidRPr="0079168B">
        <w:rPr>
          <w:rFonts w:ascii="Times New Roman" w:hAnsi="Times New Roman" w:cs="Times New Roman"/>
          <w:sz w:val="28"/>
          <w:szCs w:val="28"/>
        </w:rPr>
        <w:t xml:space="preserve"> умов виникнення чуток, основних профілактичних заходів </w:t>
      </w:r>
      <w:r>
        <w:rPr>
          <w:rFonts w:ascii="Times New Roman" w:hAnsi="Times New Roman" w:cs="Times New Roman"/>
          <w:sz w:val="28"/>
          <w:szCs w:val="28"/>
        </w:rPr>
        <w:t>й</w:t>
      </w:r>
      <w:r w:rsidRPr="0079168B">
        <w:rPr>
          <w:rFonts w:ascii="Times New Roman" w:hAnsi="Times New Roman" w:cs="Times New Roman"/>
          <w:sz w:val="28"/>
          <w:szCs w:val="28"/>
        </w:rPr>
        <w:t xml:space="preserve"> активних заходів протидії дозволя</w:t>
      </w:r>
      <w:r w:rsidR="00870FEF">
        <w:rPr>
          <w:rFonts w:ascii="Times New Roman" w:hAnsi="Times New Roman" w:cs="Times New Roman"/>
          <w:sz w:val="28"/>
          <w:szCs w:val="28"/>
        </w:rPr>
        <w:t>ють</w:t>
      </w:r>
      <w:r w:rsidRPr="0079168B">
        <w:rPr>
          <w:rFonts w:ascii="Times New Roman" w:hAnsi="Times New Roman" w:cs="Times New Roman"/>
          <w:sz w:val="28"/>
          <w:szCs w:val="28"/>
        </w:rPr>
        <w:t xml:space="preserve"> створити здорову соціально-психологічну атмосферу в організації, зміцнити довіру між працівниками.</w:t>
      </w:r>
    </w:p>
    <w:p w:rsidR="00C2670D" w:rsidRDefault="00C2670D" w:rsidP="009306B0">
      <w:pPr>
        <w:spacing w:after="0" w:line="360" w:lineRule="auto"/>
        <w:ind w:firstLine="709"/>
        <w:jc w:val="both"/>
        <w:rPr>
          <w:rFonts w:ascii="Times New Roman" w:hAnsi="Times New Roman" w:cs="Times New Roman"/>
          <w:sz w:val="28"/>
          <w:szCs w:val="28"/>
        </w:rPr>
      </w:pPr>
    </w:p>
    <w:p w:rsidR="00C2670D" w:rsidRPr="0034797C"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C2670D" w:rsidRPr="0034797C">
        <w:rPr>
          <w:rFonts w:ascii="Times New Roman" w:hAnsi="Times New Roman" w:cs="Times New Roman"/>
          <w:b/>
          <w:sz w:val="28"/>
          <w:szCs w:val="28"/>
        </w:rPr>
        <w:t>.7</w:t>
      </w:r>
      <w:r w:rsidR="00E76B23">
        <w:rPr>
          <w:rFonts w:ascii="Times New Roman" w:hAnsi="Times New Roman" w:cs="Times New Roman"/>
          <w:b/>
          <w:sz w:val="28"/>
          <w:szCs w:val="28"/>
        </w:rPr>
        <w:t>.</w:t>
      </w:r>
      <w:r w:rsidR="00C2670D" w:rsidRPr="0034797C">
        <w:rPr>
          <w:rFonts w:ascii="Times New Roman" w:hAnsi="Times New Roman" w:cs="Times New Roman"/>
          <w:b/>
          <w:sz w:val="28"/>
          <w:szCs w:val="28"/>
        </w:rPr>
        <w:t xml:space="preserve"> Соціометрія як основний метод діагностування міжособистісних взаємовідносин в організації. Особливості проведення референтометрії</w:t>
      </w:r>
    </w:p>
    <w:p w:rsidR="00C2670D" w:rsidRPr="0034797C"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1F04A9">
      <w:pPr>
        <w:keepLines/>
        <w:widowControl w:val="0"/>
        <w:spacing w:after="0" w:line="360" w:lineRule="auto"/>
        <w:ind w:firstLine="709"/>
        <w:jc w:val="both"/>
        <w:rPr>
          <w:rFonts w:ascii="Times New Roman" w:hAnsi="Times New Roman" w:cs="Times New Roman"/>
          <w:sz w:val="28"/>
          <w:szCs w:val="28"/>
        </w:rPr>
      </w:pPr>
      <w:r w:rsidRPr="000B0298">
        <w:rPr>
          <w:rFonts w:ascii="Times New Roman" w:hAnsi="Times New Roman" w:cs="Times New Roman"/>
          <w:i/>
          <w:sz w:val="28"/>
          <w:szCs w:val="28"/>
        </w:rPr>
        <w:t>Сутність соціометрії та її можливості</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сю сукупність взаємин в організації можна розділити на формальні (офіційні) і неформальні (неофіційні). Вони будуються на основі вимог низки юридичних документів (накази, розпорядження, інструкції та ін.), </w:t>
      </w:r>
      <w:r>
        <w:rPr>
          <w:rFonts w:ascii="Times New Roman" w:hAnsi="Times New Roman" w:cs="Times New Roman"/>
          <w:sz w:val="28"/>
          <w:szCs w:val="28"/>
        </w:rPr>
        <w:t>а</w:t>
      </w:r>
      <w:r w:rsidRPr="0079168B">
        <w:rPr>
          <w:rFonts w:ascii="Times New Roman" w:hAnsi="Times New Roman" w:cs="Times New Roman"/>
          <w:sz w:val="28"/>
          <w:szCs w:val="28"/>
        </w:rPr>
        <w:t xml:space="preserve"> також норм і правил службового етикету. Службовими взаєминами не вичерпуються контакти з</w:t>
      </w:r>
      <w:r>
        <w:rPr>
          <w:rFonts w:ascii="Times New Roman" w:hAnsi="Times New Roman" w:cs="Times New Roman"/>
          <w:sz w:val="28"/>
          <w:szCs w:val="28"/>
        </w:rPr>
        <w:t>і</w:t>
      </w:r>
      <w:r w:rsidRPr="0079168B">
        <w:rPr>
          <w:rFonts w:ascii="Times New Roman" w:hAnsi="Times New Roman" w:cs="Times New Roman"/>
          <w:sz w:val="28"/>
          <w:szCs w:val="28"/>
        </w:rPr>
        <w:t xml:space="preserve"> співробітниками, де кожен не просто бухгалтер Іванов, менеджер Петров і т.д., а людина зі своїм характером, особистісними особливостями, інтересами, смаками, манерою поведінки.</w:t>
      </w:r>
    </w:p>
    <w:p w:rsidR="00C2670D" w:rsidRPr="0079168B" w:rsidRDefault="00C2670D" w:rsidP="001F04A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самій службовій обстановці між людьми так чи інакше складаються міжособистісні взаємини: до кого</w:t>
      </w:r>
      <w:r>
        <w:rPr>
          <w:rFonts w:ascii="Times New Roman" w:hAnsi="Times New Roman" w:cs="Times New Roman"/>
          <w:sz w:val="28"/>
          <w:szCs w:val="28"/>
        </w:rPr>
        <w:t>сь</w:t>
      </w:r>
      <w:r w:rsidRPr="0079168B">
        <w:rPr>
          <w:rFonts w:ascii="Times New Roman" w:hAnsi="Times New Roman" w:cs="Times New Roman"/>
          <w:sz w:val="28"/>
          <w:szCs w:val="28"/>
        </w:rPr>
        <w:t xml:space="preserve"> ми відчуваємо особливу прихильність, кого</w:t>
      </w:r>
      <w:r>
        <w:rPr>
          <w:rFonts w:ascii="Times New Roman" w:hAnsi="Times New Roman" w:cs="Times New Roman"/>
          <w:sz w:val="28"/>
          <w:szCs w:val="28"/>
        </w:rPr>
        <w:t>сь</w:t>
      </w:r>
      <w:r w:rsidRPr="0079168B">
        <w:rPr>
          <w:rFonts w:ascii="Times New Roman" w:hAnsi="Times New Roman" w:cs="Times New Roman"/>
          <w:sz w:val="28"/>
          <w:szCs w:val="28"/>
        </w:rPr>
        <w:t>, можливо, недолюблює</w:t>
      </w:r>
      <w:r>
        <w:rPr>
          <w:rFonts w:ascii="Times New Roman" w:hAnsi="Times New Roman" w:cs="Times New Roman"/>
          <w:sz w:val="28"/>
          <w:szCs w:val="28"/>
        </w:rPr>
        <w:t>мо</w:t>
      </w:r>
      <w:r w:rsidRPr="0079168B">
        <w:rPr>
          <w:rFonts w:ascii="Times New Roman" w:hAnsi="Times New Roman" w:cs="Times New Roman"/>
          <w:sz w:val="28"/>
          <w:szCs w:val="28"/>
        </w:rPr>
        <w:t>. І ці особисті відносини не можуть не впливати на загальну атмосферу в організації, на загальний характер, стиль, тон взаємин. Ось чому настільки важлива організація ефективного міжособистісного спілкування, створення сприятливого психологічного настрою людей.</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Психологічні процеси, що відбуваються в організації, вивчаються вже не один десяток років. Зазвичай головна увага приділяється службовим відносинам, організаційній структурі, такому явищу як дружба. Однак з</w:t>
      </w:r>
      <w:r>
        <w:rPr>
          <w:rFonts w:ascii="Times New Roman" w:hAnsi="Times New Roman" w:cs="Times New Roman"/>
          <w:sz w:val="28"/>
          <w:szCs w:val="28"/>
        </w:rPr>
        <w:t>’</w:t>
      </w:r>
      <w:r w:rsidRPr="0079168B">
        <w:rPr>
          <w:rFonts w:ascii="Times New Roman" w:hAnsi="Times New Roman" w:cs="Times New Roman"/>
          <w:sz w:val="28"/>
          <w:szCs w:val="28"/>
        </w:rPr>
        <w:t>ясувалося, що цього явно не достатньо. Без з</w:t>
      </w:r>
      <w:r>
        <w:rPr>
          <w:rFonts w:ascii="Times New Roman" w:hAnsi="Times New Roman" w:cs="Times New Roman"/>
          <w:sz w:val="28"/>
          <w:szCs w:val="28"/>
        </w:rPr>
        <w:t>’</w:t>
      </w:r>
      <w:r w:rsidRPr="0079168B">
        <w:rPr>
          <w:rFonts w:ascii="Times New Roman" w:hAnsi="Times New Roman" w:cs="Times New Roman"/>
          <w:sz w:val="28"/>
          <w:szCs w:val="28"/>
        </w:rPr>
        <w:t>ясування сформованих особистих взаємин в організації цей портрет буде незакінченим.</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основного методу діагностики міжособистісних відносин зазвичай відносять соц</w:t>
      </w:r>
      <w:r>
        <w:rPr>
          <w:rFonts w:ascii="Times New Roman" w:hAnsi="Times New Roman" w:cs="Times New Roman"/>
          <w:sz w:val="28"/>
          <w:szCs w:val="28"/>
        </w:rPr>
        <w:t>і</w:t>
      </w:r>
      <w:r w:rsidRPr="0079168B">
        <w:rPr>
          <w:rFonts w:ascii="Times New Roman" w:hAnsi="Times New Roman" w:cs="Times New Roman"/>
          <w:sz w:val="28"/>
          <w:szCs w:val="28"/>
        </w:rPr>
        <w:t>ометр</w:t>
      </w:r>
      <w:r>
        <w:rPr>
          <w:rFonts w:ascii="Times New Roman" w:hAnsi="Times New Roman" w:cs="Times New Roman"/>
          <w:sz w:val="28"/>
          <w:szCs w:val="28"/>
        </w:rPr>
        <w:t>і</w:t>
      </w:r>
      <w:r w:rsidRPr="0079168B">
        <w:rPr>
          <w:rFonts w:ascii="Times New Roman" w:hAnsi="Times New Roman" w:cs="Times New Roman"/>
          <w:sz w:val="28"/>
          <w:szCs w:val="28"/>
        </w:rPr>
        <w:t>ю. Термін «</w:t>
      </w:r>
      <w:r w:rsidRPr="00C40765">
        <w:rPr>
          <w:rFonts w:ascii="Times New Roman" w:hAnsi="Times New Roman" w:cs="Times New Roman"/>
          <w:i/>
          <w:sz w:val="28"/>
          <w:szCs w:val="28"/>
        </w:rPr>
        <w:t>соціометрія</w:t>
      </w:r>
      <w:r w:rsidRPr="0079168B">
        <w:rPr>
          <w:rFonts w:ascii="Times New Roman" w:hAnsi="Times New Roman" w:cs="Times New Roman"/>
          <w:sz w:val="28"/>
          <w:szCs w:val="28"/>
        </w:rPr>
        <w:t>» походить від двох латинських коренів</w:t>
      </w:r>
      <w:r>
        <w:rPr>
          <w:rFonts w:ascii="Times New Roman" w:hAnsi="Times New Roman" w:cs="Times New Roman"/>
          <w:sz w:val="28"/>
          <w:szCs w:val="28"/>
        </w:rPr>
        <w:t xml:space="preserve"> – </w:t>
      </w:r>
      <w:r w:rsidR="00870FEF">
        <w:rPr>
          <w:rFonts w:ascii="Times New Roman" w:hAnsi="Times New Roman" w:cs="Times New Roman"/>
          <w:sz w:val="28"/>
          <w:szCs w:val="28"/>
        </w:rPr>
        <w:t>«</w:t>
      </w:r>
      <w:r w:rsidRPr="0079168B">
        <w:rPr>
          <w:rFonts w:ascii="Times New Roman" w:hAnsi="Times New Roman" w:cs="Times New Roman"/>
          <w:sz w:val="28"/>
          <w:szCs w:val="28"/>
        </w:rPr>
        <w:t>socius</w:t>
      </w:r>
      <w:r w:rsidR="00870FEF">
        <w:rPr>
          <w:rFonts w:ascii="Times New Roman" w:hAnsi="Times New Roman" w:cs="Times New Roman"/>
          <w:sz w:val="28"/>
          <w:szCs w:val="28"/>
        </w:rPr>
        <w:t>»</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товариш, співучасник, компаньйон і </w:t>
      </w:r>
      <w:r w:rsidR="00870FEF">
        <w:rPr>
          <w:rFonts w:ascii="Times New Roman" w:hAnsi="Times New Roman" w:cs="Times New Roman"/>
          <w:sz w:val="28"/>
          <w:szCs w:val="28"/>
        </w:rPr>
        <w:t>«</w:t>
      </w:r>
      <w:r w:rsidRPr="0079168B">
        <w:rPr>
          <w:rFonts w:ascii="Times New Roman" w:hAnsi="Times New Roman" w:cs="Times New Roman"/>
          <w:sz w:val="28"/>
          <w:szCs w:val="28"/>
        </w:rPr>
        <w:t>metrum</w:t>
      </w:r>
      <w:r w:rsidR="00870FEF">
        <w:rPr>
          <w:rFonts w:ascii="Times New Roman" w:hAnsi="Times New Roman" w:cs="Times New Roman"/>
          <w:sz w:val="28"/>
          <w:szCs w:val="28"/>
        </w:rPr>
        <w:t>»</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вимір. Основоположником соціометрії є американський психіатр і соціальний психолог </w:t>
      </w:r>
      <w:r w:rsidR="00870FEF">
        <w:rPr>
          <w:rFonts w:ascii="Times New Roman" w:hAnsi="Times New Roman" w:cs="Times New Roman"/>
          <w:sz w:val="28"/>
          <w:szCs w:val="28"/>
        </w:rPr>
        <w:t>Я</w:t>
      </w:r>
      <w:r w:rsidRPr="0079168B">
        <w:rPr>
          <w:rFonts w:ascii="Times New Roman" w:hAnsi="Times New Roman" w:cs="Times New Roman"/>
          <w:sz w:val="28"/>
          <w:szCs w:val="28"/>
        </w:rPr>
        <w:t>.</w:t>
      </w:r>
      <w:r w:rsidR="00870FEF">
        <w:rPr>
          <w:rFonts w:ascii="Times New Roman" w:hAnsi="Times New Roman" w:cs="Times New Roman"/>
          <w:sz w:val="28"/>
          <w:szCs w:val="28"/>
        </w:rPr>
        <w:t>Л.</w:t>
      </w:r>
      <w:r>
        <w:rPr>
          <w:rFonts w:ascii="Times New Roman" w:hAnsi="Times New Roman" w:cs="Times New Roman"/>
          <w:sz w:val="28"/>
          <w:szCs w:val="28"/>
        </w:rPr>
        <w:t> </w:t>
      </w:r>
      <w:r w:rsidRPr="0079168B">
        <w:rPr>
          <w:rFonts w:ascii="Times New Roman" w:hAnsi="Times New Roman" w:cs="Times New Roman"/>
          <w:sz w:val="28"/>
          <w:szCs w:val="28"/>
        </w:rPr>
        <w:t>Морено</w:t>
      </w:r>
      <w:r w:rsidR="00870FEF">
        <w:rPr>
          <w:rFonts w:ascii="Times New Roman" w:hAnsi="Times New Roman" w:cs="Times New Roman"/>
          <w:sz w:val="28"/>
          <w:szCs w:val="28"/>
        </w:rPr>
        <w:t>,</w:t>
      </w:r>
      <w:r w:rsidR="005067FF">
        <w:rPr>
          <w:rFonts w:ascii="Times New Roman" w:hAnsi="Times New Roman" w:cs="Times New Roman"/>
          <w:sz w:val="28"/>
          <w:szCs w:val="28"/>
        </w:rPr>
        <w:t xml:space="preserve"> яка</w:t>
      </w:r>
      <w:r w:rsidRPr="0079168B">
        <w:rPr>
          <w:rFonts w:ascii="Times New Roman" w:hAnsi="Times New Roman" w:cs="Times New Roman"/>
          <w:sz w:val="28"/>
          <w:szCs w:val="28"/>
        </w:rPr>
        <w:t xml:space="preserve"> набула поширення в зарубіжній соціології </w:t>
      </w:r>
      <w:r>
        <w:rPr>
          <w:rFonts w:ascii="Times New Roman" w:hAnsi="Times New Roman" w:cs="Times New Roman"/>
          <w:sz w:val="28"/>
          <w:szCs w:val="28"/>
        </w:rPr>
        <w:t>та</w:t>
      </w:r>
      <w:r w:rsidRPr="0079168B">
        <w:rPr>
          <w:rFonts w:ascii="Times New Roman" w:hAnsi="Times New Roman" w:cs="Times New Roman"/>
          <w:sz w:val="28"/>
          <w:szCs w:val="28"/>
        </w:rPr>
        <w:t xml:space="preserve"> психології після появи </w:t>
      </w:r>
      <w:r w:rsidR="005067FF">
        <w:rPr>
          <w:rFonts w:ascii="Times New Roman" w:hAnsi="Times New Roman" w:cs="Times New Roman"/>
          <w:sz w:val="28"/>
          <w:szCs w:val="28"/>
        </w:rPr>
        <w:t xml:space="preserve">у 1934 році його </w:t>
      </w:r>
      <w:r w:rsidRPr="0079168B">
        <w:rPr>
          <w:rFonts w:ascii="Times New Roman" w:hAnsi="Times New Roman" w:cs="Times New Roman"/>
          <w:sz w:val="28"/>
          <w:szCs w:val="28"/>
        </w:rPr>
        <w:t xml:space="preserve">книги «Хто виживе?». Він вважав, </w:t>
      </w:r>
      <w:r w:rsidRPr="0079168B">
        <w:rPr>
          <w:rFonts w:ascii="Times New Roman" w:hAnsi="Times New Roman" w:cs="Times New Roman"/>
          <w:sz w:val="28"/>
          <w:szCs w:val="28"/>
        </w:rPr>
        <w:lastRenderedPageBreak/>
        <w:t xml:space="preserve">що сукупність міжособистісних відносин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становить ту первинну соціально-психологічну структуру, сутність якої багато в чому визнача</w:t>
      </w:r>
      <w:r w:rsidR="005067FF">
        <w:rPr>
          <w:rFonts w:ascii="Times New Roman" w:hAnsi="Times New Roman" w:cs="Times New Roman"/>
          <w:sz w:val="28"/>
          <w:szCs w:val="28"/>
        </w:rPr>
        <w:t>ють</w:t>
      </w:r>
      <w:r w:rsidRPr="0079168B">
        <w:rPr>
          <w:rFonts w:ascii="Times New Roman" w:hAnsi="Times New Roman" w:cs="Times New Roman"/>
          <w:sz w:val="28"/>
          <w:szCs w:val="28"/>
        </w:rPr>
        <w:t xml:space="preserve"> не тільки цілісні характеристики групи, а й душевний стан людини</w:t>
      </w:r>
      <w:r w:rsidR="005067FF">
        <w:rPr>
          <w:rFonts w:ascii="Times New Roman" w:hAnsi="Times New Roman" w:cs="Times New Roman"/>
          <w:sz w:val="28"/>
          <w:szCs w:val="28"/>
        </w:rPr>
        <w:t xml:space="preserve"> </w:t>
      </w:r>
      <w:r w:rsidR="005067FF" w:rsidRPr="00831DA3">
        <w:rPr>
          <w:rFonts w:ascii="Times New Roman" w:hAnsi="Times New Roman" w:cs="Times New Roman"/>
          <w:sz w:val="28"/>
          <w:szCs w:val="28"/>
          <w:lang w:val="ru-RU"/>
        </w:rPr>
        <w:t>[</w:t>
      </w:r>
      <w:r w:rsidR="00E80D52" w:rsidRPr="00E80D52">
        <w:rPr>
          <w:rFonts w:ascii="Times New Roman" w:hAnsi="Times New Roman" w:cs="Times New Roman"/>
          <w:sz w:val="28"/>
          <w:szCs w:val="28"/>
          <w:lang w:val="ru-RU"/>
        </w:rPr>
        <w:t>43</w:t>
      </w:r>
      <w:r w:rsidR="005067FF" w:rsidRPr="005067FF">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Відповідно до теоретичної концепції </w:t>
      </w:r>
      <w:r w:rsidR="005067FF">
        <w:rPr>
          <w:rFonts w:ascii="Times New Roman" w:hAnsi="Times New Roman" w:cs="Times New Roman"/>
          <w:sz w:val="28"/>
          <w:szCs w:val="28"/>
        </w:rPr>
        <w:t>Я</w:t>
      </w:r>
      <w:r w:rsidRPr="0079168B">
        <w:rPr>
          <w:rFonts w:ascii="Times New Roman" w:hAnsi="Times New Roman" w:cs="Times New Roman"/>
          <w:sz w:val="28"/>
          <w:szCs w:val="28"/>
        </w:rPr>
        <w:t>.</w:t>
      </w:r>
      <w:r w:rsidR="005067FF">
        <w:rPr>
          <w:rFonts w:ascii="Times New Roman" w:hAnsi="Times New Roman" w:cs="Times New Roman"/>
          <w:sz w:val="28"/>
          <w:szCs w:val="28"/>
        </w:rPr>
        <w:t>Л.</w:t>
      </w:r>
      <w:r>
        <w:rPr>
          <w:rFonts w:ascii="Times New Roman" w:hAnsi="Times New Roman" w:cs="Times New Roman"/>
          <w:sz w:val="28"/>
          <w:szCs w:val="28"/>
        </w:rPr>
        <w:t> </w:t>
      </w:r>
      <w:r w:rsidRPr="0079168B">
        <w:rPr>
          <w:rFonts w:ascii="Times New Roman" w:hAnsi="Times New Roman" w:cs="Times New Roman"/>
          <w:sz w:val="28"/>
          <w:szCs w:val="28"/>
        </w:rPr>
        <w:t xml:space="preserve">Морено, </w:t>
      </w:r>
      <w:r>
        <w:rPr>
          <w:rFonts w:ascii="Times New Roman" w:hAnsi="Times New Roman" w:cs="Times New Roman"/>
          <w:sz w:val="28"/>
          <w:szCs w:val="28"/>
        </w:rPr>
        <w:t>у</w:t>
      </w:r>
      <w:r w:rsidRPr="0079168B">
        <w:rPr>
          <w:rFonts w:ascii="Times New Roman" w:hAnsi="Times New Roman" w:cs="Times New Roman"/>
          <w:sz w:val="28"/>
          <w:szCs w:val="28"/>
        </w:rPr>
        <w:t xml:space="preserve"> суспільстві можна виділити дві структури: макроструктуру</w:t>
      </w:r>
      <w:r>
        <w:rPr>
          <w:rFonts w:ascii="Times New Roman" w:hAnsi="Times New Roman" w:cs="Times New Roman"/>
          <w:sz w:val="28"/>
          <w:szCs w:val="28"/>
        </w:rPr>
        <w:t xml:space="preserve"> – </w:t>
      </w:r>
      <w:r w:rsidRPr="0079168B">
        <w:rPr>
          <w:rFonts w:ascii="Times New Roman" w:hAnsi="Times New Roman" w:cs="Times New Roman"/>
          <w:sz w:val="28"/>
          <w:szCs w:val="28"/>
        </w:rPr>
        <w:t>своєрідне «просторове» розміщення людей у різних процесах їхньої життєдіяльності, і мікроструктуру</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психологічні відносини, що складаються </w:t>
      </w:r>
      <w:r>
        <w:rPr>
          <w:rFonts w:ascii="Times New Roman" w:hAnsi="Times New Roman" w:cs="Times New Roman"/>
          <w:sz w:val="28"/>
          <w:szCs w:val="28"/>
        </w:rPr>
        <w:t>в</w:t>
      </w:r>
      <w:r w:rsidRPr="0079168B">
        <w:rPr>
          <w:rFonts w:ascii="Times New Roman" w:hAnsi="Times New Roman" w:cs="Times New Roman"/>
          <w:sz w:val="28"/>
          <w:szCs w:val="28"/>
        </w:rPr>
        <w:t xml:space="preserve"> людини з </w:t>
      </w:r>
      <w:r>
        <w:rPr>
          <w:rFonts w:ascii="Times New Roman" w:hAnsi="Times New Roman" w:cs="Times New Roman"/>
          <w:sz w:val="28"/>
          <w:szCs w:val="28"/>
        </w:rPr>
        <w:t>її</w:t>
      </w:r>
      <w:r w:rsidRPr="0079168B">
        <w:rPr>
          <w:rFonts w:ascii="Times New Roman" w:hAnsi="Times New Roman" w:cs="Times New Roman"/>
          <w:sz w:val="28"/>
          <w:szCs w:val="28"/>
        </w:rPr>
        <w:t xml:space="preserve"> безпосереднім оточенням, тобто міжособистісні відносини.</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Мікроструктура </w:t>
      </w:r>
      <w:r>
        <w:rPr>
          <w:rFonts w:ascii="Times New Roman" w:hAnsi="Times New Roman" w:cs="Times New Roman"/>
          <w:sz w:val="28"/>
          <w:szCs w:val="28"/>
        </w:rPr>
        <w:t>й</w:t>
      </w:r>
      <w:r w:rsidRPr="0079168B">
        <w:rPr>
          <w:rFonts w:ascii="Times New Roman" w:hAnsi="Times New Roman" w:cs="Times New Roman"/>
          <w:sz w:val="28"/>
          <w:szCs w:val="28"/>
        </w:rPr>
        <w:t xml:space="preserve"> макроструктура повинні перебувати в гармонії, тобто люди повинні бути так «розставлені» </w:t>
      </w:r>
      <w:r>
        <w:rPr>
          <w:rFonts w:ascii="Times New Roman" w:hAnsi="Times New Roman" w:cs="Times New Roman"/>
          <w:sz w:val="28"/>
          <w:szCs w:val="28"/>
        </w:rPr>
        <w:t>у</w:t>
      </w:r>
      <w:r w:rsidRPr="0079168B">
        <w:rPr>
          <w:rFonts w:ascii="Times New Roman" w:hAnsi="Times New Roman" w:cs="Times New Roman"/>
          <w:sz w:val="28"/>
          <w:szCs w:val="28"/>
        </w:rPr>
        <w:t xml:space="preserve"> процесах їх життєдіяльності, щоб їх безпосереднє </w:t>
      </w:r>
      <w:r>
        <w:rPr>
          <w:rFonts w:ascii="Times New Roman" w:hAnsi="Times New Roman" w:cs="Times New Roman"/>
          <w:sz w:val="28"/>
          <w:szCs w:val="28"/>
        </w:rPr>
        <w:t>й</w:t>
      </w:r>
      <w:r w:rsidRPr="0079168B">
        <w:rPr>
          <w:rFonts w:ascii="Times New Roman" w:hAnsi="Times New Roman" w:cs="Times New Roman"/>
          <w:sz w:val="28"/>
          <w:szCs w:val="28"/>
        </w:rPr>
        <w:t xml:space="preserve"> опосередковане оточення були завжди прийнятні для них. Для цього необхідно здійснити не соціальну, а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ну</w:t>
      </w:r>
      <w:r w:rsidRPr="0079168B">
        <w:rPr>
          <w:rFonts w:ascii="Times New Roman" w:hAnsi="Times New Roman" w:cs="Times New Roman"/>
          <w:sz w:val="28"/>
          <w:szCs w:val="28"/>
        </w:rPr>
        <w:t xml:space="preserve"> революцію, тобто зробити таку зміну макро- </w:t>
      </w:r>
      <w:r>
        <w:rPr>
          <w:rFonts w:ascii="Times New Roman" w:hAnsi="Times New Roman" w:cs="Times New Roman"/>
          <w:sz w:val="28"/>
          <w:szCs w:val="28"/>
        </w:rPr>
        <w:t>й</w:t>
      </w:r>
      <w:r w:rsidRPr="0079168B">
        <w:rPr>
          <w:rFonts w:ascii="Times New Roman" w:hAnsi="Times New Roman" w:cs="Times New Roman"/>
          <w:sz w:val="28"/>
          <w:szCs w:val="28"/>
        </w:rPr>
        <w:t xml:space="preserve"> мікроструктур, як</w:t>
      </w:r>
      <w:r>
        <w:rPr>
          <w:rFonts w:ascii="Times New Roman" w:hAnsi="Times New Roman" w:cs="Times New Roman"/>
          <w:sz w:val="28"/>
          <w:szCs w:val="28"/>
        </w:rPr>
        <w:t>а</w:t>
      </w:r>
      <w:r w:rsidRPr="0079168B">
        <w:rPr>
          <w:rFonts w:ascii="Times New Roman" w:hAnsi="Times New Roman" w:cs="Times New Roman"/>
          <w:sz w:val="28"/>
          <w:szCs w:val="28"/>
        </w:rPr>
        <w:t xml:space="preserve"> призведе до їх ідеально</w:t>
      </w:r>
      <w:r>
        <w:rPr>
          <w:rFonts w:ascii="Times New Roman" w:hAnsi="Times New Roman" w:cs="Times New Roman"/>
          <w:sz w:val="28"/>
          <w:szCs w:val="28"/>
        </w:rPr>
        <w:t>ї</w:t>
      </w:r>
      <w:r w:rsidRPr="0079168B">
        <w:rPr>
          <w:rFonts w:ascii="Times New Roman" w:hAnsi="Times New Roman" w:cs="Times New Roman"/>
          <w:sz w:val="28"/>
          <w:szCs w:val="28"/>
        </w:rPr>
        <w:t xml:space="preserve"> відповідності в масштабі всього суспільства.</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Спірність цієї концепції принесла їй набагато більше критиків, ніж прихильників. У вітчизняній психології вона відразу ж була піддана різкій критиці, а за кордоном про цю концепцію вже мало хто згадує. Однак методика, розроблена в рамках цієї концепції, виявилася </w:t>
      </w:r>
      <w:r>
        <w:rPr>
          <w:rFonts w:ascii="Times New Roman" w:hAnsi="Times New Roman" w:cs="Times New Roman"/>
          <w:sz w:val="28"/>
          <w:szCs w:val="28"/>
        </w:rPr>
        <w:t>досить</w:t>
      </w:r>
      <w:r w:rsidRPr="0079168B">
        <w:rPr>
          <w:rFonts w:ascii="Times New Roman" w:hAnsi="Times New Roman" w:cs="Times New Roman"/>
          <w:sz w:val="28"/>
          <w:szCs w:val="28"/>
        </w:rPr>
        <w:t xml:space="preserve"> популярною </w:t>
      </w:r>
      <w:r>
        <w:rPr>
          <w:rFonts w:ascii="Times New Roman" w:hAnsi="Times New Roman" w:cs="Times New Roman"/>
          <w:sz w:val="28"/>
          <w:szCs w:val="28"/>
        </w:rPr>
        <w:t>й</w:t>
      </w:r>
      <w:r w:rsidRPr="0079168B">
        <w:rPr>
          <w:rFonts w:ascii="Times New Roman" w:hAnsi="Times New Roman" w:cs="Times New Roman"/>
          <w:sz w:val="28"/>
          <w:szCs w:val="28"/>
        </w:rPr>
        <w:t xml:space="preserve"> давно живе самостійним життям. Що ж являє собою соціометрія як метод?</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C40765">
        <w:rPr>
          <w:rFonts w:ascii="Times New Roman" w:hAnsi="Times New Roman" w:cs="Times New Roman"/>
          <w:i/>
          <w:sz w:val="28"/>
          <w:szCs w:val="28"/>
        </w:rPr>
        <w:t>Соціометрія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соціально-психологічний метод дослідження системи особистих взаємин </w:t>
      </w:r>
      <w:r>
        <w:rPr>
          <w:rFonts w:ascii="Times New Roman" w:hAnsi="Times New Roman" w:cs="Times New Roman"/>
          <w:sz w:val="28"/>
          <w:szCs w:val="28"/>
        </w:rPr>
        <w:t>у</w:t>
      </w:r>
      <w:r w:rsidRPr="0079168B">
        <w:rPr>
          <w:rFonts w:ascii="Times New Roman" w:hAnsi="Times New Roman" w:cs="Times New Roman"/>
          <w:sz w:val="28"/>
          <w:szCs w:val="28"/>
        </w:rPr>
        <w:t xml:space="preserve"> групі, організації, що передбачає вибір дослідником </w:t>
      </w:r>
      <w:r>
        <w:rPr>
          <w:rFonts w:ascii="Times New Roman" w:hAnsi="Times New Roman" w:cs="Times New Roman"/>
          <w:sz w:val="28"/>
          <w:szCs w:val="28"/>
        </w:rPr>
        <w:t>досліджуваних</w:t>
      </w:r>
      <w:r w:rsidRPr="0079168B">
        <w:rPr>
          <w:rFonts w:ascii="Times New Roman" w:hAnsi="Times New Roman" w:cs="Times New Roman"/>
          <w:sz w:val="28"/>
          <w:szCs w:val="28"/>
        </w:rPr>
        <w:t xml:space="preserve"> членів групи для різних сфер спільної діяльності. Таким чином, в основі соціометрії лежить специфічний вид опитування. Тому метод соціометрії найчастіше ще називають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w:t>
      </w:r>
      <w:r w:rsidRPr="0079168B">
        <w:rPr>
          <w:rFonts w:ascii="Times New Roman" w:hAnsi="Times New Roman" w:cs="Times New Roman"/>
          <w:sz w:val="28"/>
          <w:szCs w:val="28"/>
        </w:rPr>
        <w:t>им опитуванням.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 і </w:t>
      </w:r>
      <w:r w:rsidR="00C40765">
        <w:rPr>
          <w:rFonts w:ascii="Times New Roman" w:hAnsi="Times New Roman" w:cs="Times New Roman"/>
          <w:sz w:val="28"/>
          <w:szCs w:val="28"/>
        </w:rPr>
        <w:t>будь-</w:t>
      </w:r>
      <w:r w:rsidRPr="0079168B">
        <w:rPr>
          <w:rFonts w:ascii="Times New Roman" w:hAnsi="Times New Roman" w:cs="Times New Roman"/>
          <w:sz w:val="28"/>
          <w:szCs w:val="28"/>
        </w:rPr>
        <w:t xml:space="preserve">який метод, соціометрія має свої переваги </w:t>
      </w:r>
      <w:r>
        <w:rPr>
          <w:rFonts w:ascii="Times New Roman" w:hAnsi="Times New Roman" w:cs="Times New Roman"/>
          <w:sz w:val="28"/>
          <w:szCs w:val="28"/>
        </w:rPr>
        <w:t>й</w:t>
      </w:r>
      <w:r w:rsidRPr="0079168B">
        <w:rPr>
          <w:rFonts w:ascii="Times New Roman" w:hAnsi="Times New Roman" w:cs="Times New Roman"/>
          <w:sz w:val="28"/>
          <w:szCs w:val="28"/>
        </w:rPr>
        <w:t xml:space="preserve"> недоліки. До явних переваг відносяться наступні:</w:t>
      </w:r>
    </w:p>
    <w:p w:rsidR="00831DA3" w:rsidRPr="00831DA3" w:rsidRDefault="00C2670D" w:rsidP="009306B0">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соціометрія заповнила вакуум, що з’явився в результаті відсутності інших методів, які дозволяють вивчати взаємини;</w:t>
      </w:r>
    </w:p>
    <w:p w:rsidR="00831DA3" w:rsidRPr="00831DA3" w:rsidRDefault="00C2670D" w:rsidP="009306B0">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соціометрія давала результати у формі кількісних індексів у сфері, що вважалася традиційно формалізованою;</w:t>
      </w:r>
    </w:p>
    <w:p w:rsidR="00C2670D" w:rsidRPr="00831DA3" w:rsidRDefault="00C2670D" w:rsidP="009306B0">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lastRenderedPageBreak/>
        <w:t>соціометричні опитування відносно простий вид досліджень як у проведенні, так і в аналізі результатів.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недоліків методу соціометрії відносять такі:</w:t>
      </w:r>
    </w:p>
    <w:p w:rsidR="00831DA3" w:rsidRPr="00831DA3" w:rsidRDefault="00C2670D" w:rsidP="009306B0">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специфічність і ситуативність картини, що виявляється (фіксація переважно емоційних відносин, що виражаються в симпатіях й антипатіях, не виявляються справжні мотиви виборів й ін.);</w:t>
      </w:r>
    </w:p>
    <w:p w:rsidR="00831DA3" w:rsidRPr="00831DA3" w:rsidRDefault="00C2670D" w:rsidP="009306B0">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можливість навмисного спотворення результатів в умовах неанонімного тесту;</w:t>
      </w:r>
    </w:p>
    <w:p w:rsidR="00C2670D" w:rsidRPr="00831DA3" w:rsidRDefault="00C2670D" w:rsidP="009306B0">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обмеженість можливостей, зокрема, через динамічність відносин, яку важко вловити.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Що ж дозволяє виявити соціометричн</w:t>
      </w:r>
      <w:r>
        <w:rPr>
          <w:rFonts w:ascii="Times New Roman" w:hAnsi="Times New Roman" w:cs="Times New Roman"/>
          <w:sz w:val="28"/>
          <w:szCs w:val="28"/>
        </w:rPr>
        <w:t>е</w:t>
      </w:r>
      <w:r w:rsidRPr="0079168B">
        <w:rPr>
          <w:rFonts w:ascii="Times New Roman" w:hAnsi="Times New Roman" w:cs="Times New Roman"/>
          <w:sz w:val="28"/>
          <w:szCs w:val="28"/>
        </w:rPr>
        <w:t xml:space="preserve"> опитування? По-перше, соціометрія дозволяє визначити стан взаємин в організації </w:t>
      </w:r>
      <w:r>
        <w:rPr>
          <w:rFonts w:ascii="Times New Roman" w:hAnsi="Times New Roman" w:cs="Times New Roman"/>
          <w:sz w:val="28"/>
          <w:szCs w:val="28"/>
        </w:rPr>
        <w:t>й</w:t>
      </w:r>
      <w:r w:rsidRPr="0079168B">
        <w:rPr>
          <w:rFonts w:ascii="Times New Roman" w:hAnsi="Times New Roman" w:cs="Times New Roman"/>
          <w:sz w:val="28"/>
          <w:szCs w:val="28"/>
        </w:rPr>
        <w:t xml:space="preserve"> на цій основі виявити її неформальну структуру (мікрогрупи, неформальних лідерів, соціометричний статус кожного співробітника, його потреб</w:t>
      </w:r>
      <w:r>
        <w:rPr>
          <w:rFonts w:ascii="Times New Roman" w:hAnsi="Times New Roman" w:cs="Times New Roman"/>
          <w:sz w:val="28"/>
          <w:szCs w:val="28"/>
        </w:rPr>
        <w:t>и</w:t>
      </w:r>
      <w:r w:rsidRPr="0079168B">
        <w:rPr>
          <w:rFonts w:ascii="Times New Roman" w:hAnsi="Times New Roman" w:cs="Times New Roman"/>
          <w:sz w:val="28"/>
          <w:szCs w:val="28"/>
        </w:rPr>
        <w:t xml:space="preserve"> </w:t>
      </w:r>
      <w:r w:rsidR="005067FF">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і психологічну сумісність з іншими </w:t>
      </w:r>
      <w:r>
        <w:rPr>
          <w:rFonts w:ascii="Times New Roman" w:hAnsi="Times New Roman" w:cs="Times New Roman"/>
          <w:sz w:val="28"/>
          <w:szCs w:val="28"/>
        </w:rPr>
        <w:t>тощо</w:t>
      </w:r>
      <w:r w:rsidRPr="0079168B">
        <w:rPr>
          <w:rFonts w:ascii="Times New Roman" w:hAnsi="Times New Roman" w:cs="Times New Roman"/>
          <w:sz w:val="28"/>
          <w:szCs w:val="28"/>
        </w:rPr>
        <w:t>)</w:t>
      </w:r>
      <w:r>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соціометрія дозволяє оцінити авторитет керівників різного рівня, виявити їх місце в неофіційній структурі організації.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По-третє,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не</w:t>
      </w:r>
      <w:r w:rsidRPr="0079168B">
        <w:rPr>
          <w:rFonts w:ascii="Times New Roman" w:hAnsi="Times New Roman" w:cs="Times New Roman"/>
          <w:sz w:val="28"/>
          <w:szCs w:val="28"/>
        </w:rPr>
        <w:t xml:space="preserve"> опитування дозволяє визначити рівень групової згуртованості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роз</w:t>
      </w:r>
      <w:r>
        <w:rPr>
          <w:rFonts w:ascii="Times New Roman" w:hAnsi="Times New Roman" w:cs="Times New Roman"/>
          <w:sz w:val="28"/>
          <w:szCs w:val="28"/>
        </w:rPr>
        <w:t>’</w:t>
      </w:r>
      <w:r w:rsidRPr="0079168B">
        <w:rPr>
          <w:rFonts w:ascii="Times New Roman" w:hAnsi="Times New Roman" w:cs="Times New Roman"/>
          <w:sz w:val="28"/>
          <w:szCs w:val="28"/>
        </w:rPr>
        <w:t xml:space="preserve">єднаності як різних підрозділів організації, так </w:t>
      </w:r>
      <w:r>
        <w:rPr>
          <w:rFonts w:ascii="Times New Roman" w:hAnsi="Times New Roman" w:cs="Times New Roman"/>
          <w:sz w:val="28"/>
          <w:szCs w:val="28"/>
        </w:rPr>
        <w:t>й</w:t>
      </w:r>
      <w:r w:rsidRPr="0079168B">
        <w:rPr>
          <w:rFonts w:ascii="Times New Roman" w:hAnsi="Times New Roman" w:cs="Times New Roman"/>
          <w:sz w:val="28"/>
          <w:szCs w:val="28"/>
        </w:rPr>
        <w:t xml:space="preserve"> організації в цілому.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По-четверте, соціометрія дозволяє виконати психотерапевтичну функцію. Участь </w:t>
      </w:r>
      <w:r>
        <w:rPr>
          <w:rFonts w:ascii="Times New Roman" w:hAnsi="Times New Roman" w:cs="Times New Roman"/>
          <w:sz w:val="28"/>
          <w:szCs w:val="28"/>
        </w:rPr>
        <w:t>у</w:t>
      </w:r>
      <w:r w:rsidRPr="0079168B">
        <w:rPr>
          <w:rFonts w:ascii="Times New Roman" w:hAnsi="Times New Roman" w:cs="Times New Roman"/>
          <w:sz w:val="28"/>
          <w:szCs w:val="28"/>
        </w:rPr>
        <w:t xml:space="preserve">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w:t>
      </w:r>
      <w:r w:rsidRPr="0079168B">
        <w:rPr>
          <w:rFonts w:ascii="Times New Roman" w:hAnsi="Times New Roman" w:cs="Times New Roman"/>
          <w:sz w:val="28"/>
          <w:szCs w:val="28"/>
        </w:rPr>
        <w:t>ом</w:t>
      </w:r>
      <w:r>
        <w:rPr>
          <w:rFonts w:ascii="Times New Roman" w:hAnsi="Times New Roman" w:cs="Times New Roman"/>
          <w:sz w:val="28"/>
          <w:szCs w:val="28"/>
        </w:rPr>
        <w:t>у</w:t>
      </w:r>
      <w:r w:rsidRPr="0079168B">
        <w:rPr>
          <w:rFonts w:ascii="Times New Roman" w:hAnsi="Times New Roman" w:cs="Times New Roman"/>
          <w:sz w:val="28"/>
          <w:szCs w:val="28"/>
        </w:rPr>
        <w:t xml:space="preserve"> опитуванні спонукає випробуваних до подальшого аналізу своїх відносин з іншими співробітниками </w:t>
      </w:r>
      <w:r>
        <w:rPr>
          <w:rFonts w:ascii="Times New Roman" w:hAnsi="Times New Roman" w:cs="Times New Roman"/>
          <w:sz w:val="28"/>
          <w:szCs w:val="28"/>
        </w:rPr>
        <w:t>й</w:t>
      </w:r>
      <w:r w:rsidRPr="0079168B">
        <w:rPr>
          <w:rFonts w:ascii="Times New Roman" w:hAnsi="Times New Roman" w:cs="Times New Roman"/>
          <w:sz w:val="28"/>
          <w:szCs w:val="28"/>
        </w:rPr>
        <w:t xml:space="preserve"> нерідко стимулює кор</w:t>
      </w:r>
      <w:r>
        <w:rPr>
          <w:rFonts w:ascii="Times New Roman" w:hAnsi="Times New Roman" w:cs="Times New Roman"/>
          <w:sz w:val="28"/>
          <w:szCs w:val="28"/>
        </w:rPr>
        <w:t>е</w:t>
      </w:r>
      <w:r w:rsidRPr="0079168B">
        <w:rPr>
          <w:rFonts w:ascii="Times New Roman" w:hAnsi="Times New Roman" w:cs="Times New Roman"/>
          <w:sz w:val="28"/>
          <w:szCs w:val="28"/>
        </w:rPr>
        <w:t>гування власної поведінки.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C3BB4">
        <w:rPr>
          <w:rFonts w:ascii="Times New Roman" w:hAnsi="Times New Roman" w:cs="Times New Roman"/>
          <w:i/>
          <w:sz w:val="28"/>
          <w:szCs w:val="28"/>
        </w:rPr>
        <w:t>Порядок проведення соціометричного опитування</w:t>
      </w:r>
      <w:r w:rsidRPr="0079168B">
        <w:rPr>
          <w:rFonts w:ascii="Times New Roman" w:hAnsi="Times New Roman" w:cs="Times New Roman"/>
          <w:sz w:val="28"/>
          <w:szCs w:val="28"/>
        </w:rPr>
        <w:t xml:space="preserve">. Сутність соціометрії зводиться до виявлення системи «симпатій» </w:t>
      </w:r>
      <w:r w:rsidR="005067FF">
        <w:rPr>
          <w:rFonts w:ascii="Times New Roman" w:hAnsi="Times New Roman" w:cs="Times New Roman"/>
          <w:sz w:val="28"/>
          <w:szCs w:val="28"/>
        </w:rPr>
        <w:t>та</w:t>
      </w:r>
      <w:r w:rsidRPr="0079168B">
        <w:rPr>
          <w:rFonts w:ascii="Times New Roman" w:hAnsi="Times New Roman" w:cs="Times New Roman"/>
          <w:sz w:val="28"/>
          <w:szCs w:val="28"/>
        </w:rPr>
        <w:t xml:space="preserve"> «антипатій» між співробітниками, тобто до виявлення системи емоційних відносин в організації. Це виявлення досягається шляхом здійснення кожним учасником опитування певних виборів з усього складу будь-якого підрозділу організації по заданому критерію. </w:t>
      </w:r>
      <w:r>
        <w:rPr>
          <w:rFonts w:ascii="Times New Roman" w:hAnsi="Times New Roman" w:cs="Times New Roman"/>
          <w:sz w:val="28"/>
          <w:szCs w:val="28"/>
        </w:rPr>
        <w:t>У</w:t>
      </w:r>
      <w:r w:rsidRPr="0079168B">
        <w:rPr>
          <w:rFonts w:ascii="Times New Roman" w:hAnsi="Times New Roman" w:cs="Times New Roman"/>
          <w:sz w:val="28"/>
          <w:szCs w:val="28"/>
        </w:rPr>
        <w:t>сі дані про таки</w:t>
      </w:r>
      <w:r>
        <w:rPr>
          <w:rFonts w:ascii="Times New Roman" w:hAnsi="Times New Roman" w:cs="Times New Roman"/>
          <w:sz w:val="28"/>
          <w:szCs w:val="28"/>
        </w:rPr>
        <w:t>й</w:t>
      </w:r>
      <w:r w:rsidRPr="0079168B">
        <w:rPr>
          <w:rFonts w:ascii="Times New Roman" w:hAnsi="Times New Roman" w:cs="Times New Roman"/>
          <w:sz w:val="28"/>
          <w:szCs w:val="28"/>
        </w:rPr>
        <w:t xml:space="preserve"> виб</w:t>
      </w:r>
      <w:r>
        <w:rPr>
          <w:rFonts w:ascii="Times New Roman" w:hAnsi="Times New Roman" w:cs="Times New Roman"/>
          <w:sz w:val="28"/>
          <w:szCs w:val="28"/>
        </w:rPr>
        <w:t>і</w:t>
      </w:r>
      <w:r w:rsidRPr="0079168B">
        <w:rPr>
          <w:rFonts w:ascii="Times New Roman" w:hAnsi="Times New Roman" w:cs="Times New Roman"/>
          <w:sz w:val="28"/>
          <w:szCs w:val="28"/>
        </w:rPr>
        <w:t xml:space="preserve">р заносяться в особливу </w:t>
      </w:r>
      <w:r w:rsidRPr="0079168B">
        <w:rPr>
          <w:rFonts w:ascii="Times New Roman" w:hAnsi="Times New Roman" w:cs="Times New Roman"/>
          <w:sz w:val="28"/>
          <w:szCs w:val="28"/>
        </w:rPr>
        <w:lastRenderedPageBreak/>
        <w:t>таблицю</w:t>
      </w:r>
      <w:r>
        <w:rPr>
          <w:rFonts w:ascii="Times New Roman" w:hAnsi="Times New Roman" w:cs="Times New Roman"/>
          <w:sz w:val="28"/>
          <w:szCs w:val="28"/>
        </w:rPr>
        <w:t xml:space="preserve"> – </w:t>
      </w:r>
      <w:r w:rsidRPr="0079168B">
        <w:rPr>
          <w:rFonts w:ascii="Times New Roman" w:hAnsi="Times New Roman" w:cs="Times New Roman"/>
          <w:sz w:val="28"/>
          <w:szCs w:val="28"/>
        </w:rPr>
        <w:t>соц</w:t>
      </w:r>
      <w:r>
        <w:rPr>
          <w:rFonts w:ascii="Times New Roman" w:hAnsi="Times New Roman" w:cs="Times New Roman"/>
          <w:sz w:val="28"/>
          <w:szCs w:val="28"/>
        </w:rPr>
        <w:t>і</w:t>
      </w:r>
      <w:r w:rsidRPr="0079168B">
        <w:rPr>
          <w:rFonts w:ascii="Times New Roman" w:hAnsi="Times New Roman" w:cs="Times New Roman"/>
          <w:sz w:val="28"/>
          <w:szCs w:val="28"/>
        </w:rPr>
        <w:t>оматриц</w:t>
      </w:r>
      <w:r>
        <w:rPr>
          <w:rFonts w:ascii="Times New Roman" w:hAnsi="Times New Roman" w:cs="Times New Roman"/>
          <w:sz w:val="28"/>
          <w:szCs w:val="28"/>
        </w:rPr>
        <w:t>я</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представляються у вигляді особливої діаграми (соціограм</w:t>
      </w:r>
      <w:r>
        <w:rPr>
          <w:rFonts w:ascii="Times New Roman" w:hAnsi="Times New Roman" w:cs="Times New Roman"/>
          <w:sz w:val="28"/>
          <w:szCs w:val="28"/>
        </w:rPr>
        <w:t>и</w:t>
      </w:r>
      <w:r w:rsidRPr="0079168B">
        <w:rPr>
          <w:rFonts w:ascii="Times New Roman" w:hAnsi="Times New Roman" w:cs="Times New Roman"/>
          <w:sz w:val="28"/>
          <w:szCs w:val="28"/>
        </w:rPr>
        <w:t xml:space="preserve">). Після цього розраховуються різного роду </w:t>
      </w:r>
      <w:r w:rsidR="005067FF" w:rsidRPr="0079168B">
        <w:rPr>
          <w:rFonts w:ascii="Times New Roman" w:hAnsi="Times New Roman" w:cs="Times New Roman"/>
          <w:sz w:val="28"/>
          <w:szCs w:val="28"/>
        </w:rPr>
        <w:t xml:space="preserve">індивідуальні </w:t>
      </w:r>
      <w:r w:rsidR="005067FF">
        <w:rPr>
          <w:rFonts w:ascii="Times New Roman" w:hAnsi="Times New Roman" w:cs="Times New Roman"/>
          <w:sz w:val="28"/>
          <w:szCs w:val="28"/>
        </w:rPr>
        <w:t>й</w:t>
      </w:r>
      <w:r w:rsidR="005067FF" w:rsidRPr="0079168B">
        <w:rPr>
          <w:rFonts w:ascii="Times New Roman" w:hAnsi="Times New Roman" w:cs="Times New Roman"/>
          <w:sz w:val="28"/>
          <w:szCs w:val="28"/>
        </w:rPr>
        <w:t xml:space="preserve"> групові </w:t>
      </w:r>
      <w:r w:rsidRPr="0079168B">
        <w:rPr>
          <w:rFonts w:ascii="Times New Roman" w:hAnsi="Times New Roman" w:cs="Times New Roman"/>
          <w:sz w:val="28"/>
          <w:szCs w:val="28"/>
        </w:rPr>
        <w:t>соціометричні індекси.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Проведенн</w:t>
      </w:r>
      <w:r>
        <w:rPr>
          <w:rFonts w:ascii="Times New Roman" w:hAnsi="Times New Roman" w:cs="Times New Roman"/>
          <w:sz w:val="28"/>
          <w:szCs w:val="28"/>
        </w:rPr>
        <w:t>ю</w:t>
      </w:r>
      <w:r w:rsidRPr="0079168B">
        <w:rPr>
          <w:rFonts w:ascii="Times New Roman" w:hAnsi="Times New Roman" w:cs="Times New Roman"/>
          <w:sz w:val="28"/>
          <w:szCs w:val="28"/>
        </w:rPr>
        <w:t xml:space="preserve"> соціометричного опитування передує певн</w:t>
      </w:r>
      <w:r>
        <w:rPr>
          <w:rFonts w:ascii="Times New Roman" w:hAnsi="Times New Roman" w:cs="Times New Roman"/>
          <w:sz w:val="28"/>
          <w:szCs w:val="28"/>
        </w:rPr>
        <w:t>а</w:t>
      </w:r>
      <w:r w:rsidRPr="0079168B">
        <w:rPr>
          <w:rFonts w:ascii="Times New Roman" w:hAnsi="Times New Roman" w:cs="Times New Roman"/>
          <w:sz w:val="28"/>
          <w:szCs w:val="28"/>
        </w:rPr>
        <w:t xml:space="preserve"> підготовч</w:t>
      </w:r>
      <w:r>
        <w:rPr>
          <w:rFonts w:ascii="Times New Roman" w:hAnsi="Times New Roman" w:cs="Times New Roman"/>
          <w:sz w:val="28"/>
          <w:szCs w:val="28"/>
        </w:rPr>
        <w:t>а</w:t>
      </w:r>
      <w:r w:rsidRPr="0079168B">
        <w:rPr>
          <w:rFonts w:ascii="Times New Roman" w:hAnsi="Times New Roman" w:cs="Times New Roman"/>
          <w:sz w:val="28"/>
          <w:szCs w:val="28"/>
        </w:rPr>
        <w:t xml:space="preserve"> робот</w:t>
      </w:r>
      <w:r>
        <w:rPr>
          <w:rFonts w:ascii="Times New Roman" w:hAnsi="Times New Roman" w:cs="Times New Roman"/>
          <w:sz w:val="28"/>
          <w:szCs w:val="28"/>
        </w:rPr>
        <w:t>а</w:t>
      </w:r>
      <w:r w:rsidRPr="0079168B">
        <w:rPr>
          <w:rFonts w:ascii="Times New Roman" w:hAnsi="Times New Roman" w:cs="Times New Roman"/>
          <w:sz w:val="28"/>
          <w:szCs w:val="28"/>
        </w:rPr>
        <w:t xml:space="preserve">. Необхідно визначити критерії (підстави) вибору </w:t>
      </w:r>
      <w:r>
        <w:rPr>
          <w:rFonts w:ascii="Times New Roman" w:hAnsi="Times New Roman" w:cs="Times New Roman"/>
          <w:sz w:val="28"/>
          <w:szCs w:val="28"/>
        </w:rPr>
        <w:t>й</w:t>
      </w:r>
      <w:r w:rsidRPr="0079168B">
        <w:rPr>
          <w:rFonts w:ascii="Times New Roman" w:hAnsi="Times New Roman" w:cs="Times New Roman"/>
          <w:sz w:val="28"/>
          <w:szCs w:val="28"/>
        </w:rPr>
        <w:t xml:space="preserve"> кількість виборів. Критеріями (підставами) вибору в соціометрії є питання про бажання людини спільно з ким-небудь брати участь </w:t>
      </w:r>
      <w:r>
        <w:rPr>
          <w:rFonts w:ascii="Times New Roman" w:hAnsi="Times New Roman" w:cs="Times New Roman"/>
          <w:sz w:val="28"/>
          <w:szCs w:val="28"/>
        </w:rPr>
        <w:t>у</w:t>
      </w:r>
      <w:r w:rsidRPr="0079168B">
        <w:rPr>
          <w:rFonts w:ascii="Times New Roman" w:hAnsi="Times New Roman" w:cs="Times New Roman"/>
          <w:sz w:val="28"/>
          <w:szCs w:val="28"/>
        </w:rPr>
        <w:t xml:space="preserve"> певній діяльності. Їх формою є запитання на кшталт: «З ким би ти хотів ...?», </w:t>
      </w:r>
      <w:r>
        <w:rPr>
          <w:rFonts w:ascii="Times New Roman" w:hAnsi="Times New Roman" w:cs="Times New Roman"/>
          <w:sz w:val="28"/>
          <w:szCs w:val="28"/>
        </w:rPr>
        <w:t>н</w:t>
      </w:r>
      <w:r w:rsidRPr="0079168B">
        <w:rPr>
          <w:rFonts w:ascii="Times New Roman" w:hAnsi="Times New Roman" w:cs="Times New Roman"/>
          <w:sz w:val="28"/>
          <w:szCs w:val="28"/>
        </w:rPr>
        <w:t>а які відповідає кожен. Вони можуть бути віднесені до будь-як</w:t>
      </w:r>
      <w:r>
        <w:rPr>
          <w:rFonts w:ascii="Times New Roman" w:hAnsi="Times New Roman" w:cs="Times New Roman"/>
          <w:sz w:val="28"/>
          <w:szCs w:val="28"/>
        </w:rPr>
        <w:t>ої</w:t>
      </w:r>
      <w:r w:rsidRPr="0079168B">
        <w:rPr>
          <w:rFonts w:ascii="Times New Roman" w:hAnsi="Times New Roman" w:cs="Times New Roman"/>
          <w:sz w:val="28"/>
          <w:szCs w:val="28"/>
        </w:rPr>
        <w:t xml:space="preserve"> сфер</w:t>
      </w:r>
      <w:r>
        <w:rPr>
          <w:rFonts w:ascii="Times New Roman" w:hAnsi="Times New Roman" w:cs="Times New Roman"/>
          <w:sz w:val="28"/>
          <w:szCs w:val="28"/>
        </w:rPr>
        <w:t>и</w:t>
      </w:r>
      <w:r w:rsidRPr="0079168B">
        <w:rPr>
          <w:rFonts w:ascii="Times New Roman" w:hAnsi="Times New Roman" w:cs="Times New Roman"/>
          <w:sz w:val="28"/>
          <w:szCs w:val="28"/>
        </w:rPr>
        <w:t xml:space="preserve"> людських взаємин.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Критерії можуть бути:</w:t>
      </w:r>
    </w:p>
    <w:p w:rsidR="005067FF" w:rsidRPr="005067FF" w:rsidRDefault="00C2670D" w:rsidP="009306B0">
      <w:pPr>
        <w:pStyle w:val="a3"/>
        <w:numPr>
          <w:ilvl w:val="2"/>
          <w:numId w:val="164"/>
        </w:numPr>
        <w:spacing w:after="0" w:line="360" w:lineRule="auto"/>
        <w:ind w:left="0" w:firstLine="709"/>
        <w:contextualSpacing w:val="0"/>
        <w:jc w:val="both"/>
        <w:rPr>
          <w:rFonts w:ascii="Times New Roman" w:hAnsi="Times New Roman" w:cs="Times New Roman"/>
          <w:sz w:val="28"/>
          <w:szCs w:val="28"/>
          <w:lang w:val="ru-RU"/>
        </w:rPr>
      </w:pPr>
      <w:r w:rsidRPr="005067FF">
        <w:rPr>
          <w:rFonts w:ascii="Times New Roman" w:hAnsi="Times New Roman" w:cs="Times New Roman"/>
          <w:sz w:val="28"/>
          <w:szCs w:val="28"/>
        </w:rPr>
        <w:t>позитивними («З ким би ви хотіли разом провести вихідний?»);</w:t>
      </w:r>
    </w:p>
    <w:p w:rsidR="00831DA3" w:rsidRPr="005067FF" w:rsidRDefault="00C2670D" w:rsidP="00C40765">
      <w:pPr>
        <w:pStyle w:val="a3"/>
        <w:keepLines/>
        <w:widowControl w:val="0"/>
        <w:numPr>
          <w:ilvl w:val="2"/>
          <w:numId w:val="164"/>
        </w:numPr>
        <w:spacing w:after="0" w:line="360" w:lineRule="auto"/>
        <w:ind w:left="0" w:firstLine="709"/>
        <w:contextualSpacing w:val="0"/>
        <w:jc w:val="both"/>
        <w:rPr>
          <w:rFonts w:ascii="Times New Roman" w:hAnsi="Times New Roman" w:cs="Times New Roman"/>
          <w:sz w:val="28"/>
          <w:szCs w:val="28"/>
          <w:lang w:val="ru-RU"/>
        </w:rPr>
      </w:pPr>
      <w:r w:rsidRPr="005067FF">
        <w:rPr>
          <w:rFonts w:ascii="Times New Roman" w:hAnsi="Times New Roman" w:cs="Times New Roman"/>
          <w:sz w:val="28"/>
          <w:szCs w:val="28"/>
        </w:rPr>
        <w:t>негативними («Якби у вас була можливість, кого зі співробітників вашого відділу ви перевели б в інший відділ?»);</w:t>
      </w:r>
    </w:p>
    <w:p w:rsidR="00C2670D" w:rsidRPr="00831DA3" w:rsidRDefault="00C2670D" w:rsidP="00C40765">
      <w:pPr>
        <w:pStyle w:val="a3"/>
        <w:keepLines/>
        <w:widowControl w:val="0"/>
        <w:numPr>
          <w:ilvl w:val="2"/>
          <w:numId w:val="164"/>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дихотомічними, які орієнтовані на перевагу й на заперечення одночасно (У разі реорганізації установи, з ким із товаришів по службі ви хотіли б потрапити в один відділ, а з ким би не хотіли?»).</w:t>
      </w:r>
    </w:p>
    <w:p w:rsidR="00C2670D" w:rsidRPr="0079168B" w:rsidRDefault="00C2670D" w:rsidP="0092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Для того щоб правильно підібрати критерії, а отже грамотно провести дослідження, необхідно дотримуватися ряду вимог.</w:t>
      </w:r>
    </w:p>
    <w:p w:rsidR="00C2670D" w:rsidRPr="0079168B" w:rsidRDefault="00C2670D" w:rsidP="0092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Пропоновані критерії повинні цікавити весь колектив. </w:t>
      </w:r>
    </w:p>
    <w:p w:rsidR="00C2670D" w:rsidRPr="0079168B" w:rsidRDefault="00C2670D" w:rsidP="0092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Критерій повинен відображати взаємовідносини між співробітниками </w:t>
      </w:r>
      <w:r>
        <w:rPr>
          <w:rFonts w:ascii="Times New Roman" w:hAnsi="Times New Roman" w:cs="Times New Roman"/>
          <w:sz w:val="28"/>
          <w:szCs w:val="28"/>
        </w:rPr>
        <w:t>й</w:t>
      </w:r>
      <w:r w:rsidRPr="0079168B">
        <w:rPr>
          <w:rFonts w:ascii="Times New Roman" w:hAnsi="Times New Roman" w:cs="Times New Roman"/>
          <w:sz w:val="28"/>
          <w:szCs w:val="28"/>
        </w:rPr>
        <w:t xml:space="preserve"> давати можливість вибору товариша по службі.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Критерій повинен описувати конкретну </w:t>
      </w:r>
      <w:r>
        <w:rPr>
          <w:rFonts w:ascii="Times New Roman" w:hAnsi="Times New Roman" w:cs="Times New Roman"/>
          <w:sz w:val="28"/>
          <w:szCs w:val="28"/>
        </w:rPr>
        <w:t>й</w:t>
      </w:r>
      <w:r w:rsidRPr="0079168B">
        <w:rPr>
          <w:rFonts w:ascii="Times New Roman" w:hAnsi="Times New Roman" w:cs="Times New Roman"/>
          <w:sz w:val="28"/>
          <w:szCs w:val="28"/>
        </w:rPr>
        <w:t xml:space="preserve"> реальну ситуацію для вибору товариша </w:t>
      </w:r>
      <w:r w:rsidR="00F62797">
        <w:rPr>
          <w:rFonts w:ascii="Times New Roman" w:hAnsi="Times New Roman" w:cs="Times New Roman"/>
          <w:sz w:val="28"/>
          <w:szCs w:val="28"/>
        </w:rPr>
        <w:t>для виконання конкретної роботи</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Кількість критеріїв залежить від того, наскільки давно члени групи знають один одного (чим довший контакт, тим більше критеріїв може бути використано), але вон</w:t>
      </w:r>
      <w:r w:rsidR="00F62797">
        <w:rPr>
          <w:rFonts w:ascii="Times New Roman" w:hAnsi="Times New Roman" w:cs="Times New Roman"/>
          <w:sz w:val="28"/>
          <w:szCs w:val="28"/>
        </w:rPr>
        <w:t>и</w:t>
      </w:r>
      <w:r w:rsidRPr="0079168B">
        <w:rPr>
          <w:rFonts w:ascii="Times New Roman" w:hAnsi="Times New Roman" w:cs="Times New Roman"/>
          <w:sz w:val="28"/>
          <w:szCs w:val="28"/>
        </w:rPr>
        <w:t xml:space="preserve"> не повинн</w:t>
      </w:r>
      <w:r w:rsidR="00F62797">
        <w:rPr>
          <w:rFonts w:ascii="Times New Roman" w:hAnsi="Times New Roman" w:cs="Times New Roman"/>
          <w:sz w:val="28"/>
          <w:szCs w:val="28"/>
        </w:rPr>
        <w:t>і</w:t>
      </w:r>
      <w:r w:rsidRPr="0079168B">
        <w:rPr>
          <w:rFonts w:ascii="Times New Roman" w:hAnsi="Times New Roman" w:cs="Times New Roman"/>
          <w:sz w:val="28"/>
          <w:szCs w:val="28"/>
        </w:rPr>
        <w:t xml:space="preserve"> перевищувати 5-7.</w:t>
      </w:r>
    </w:p>
    <w:p w:rsidR="00C2670D" w:rsidRPr="0079168B" w:rsidRDefault="00C2670D" w:rsidP="001F04A9">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При проведенні соціометрії використовують як мінімум три критерії, що охоплюють основні сфери діяльності співробітника: службово-функціональну, морально-етичну </w:t>
      </w:r>
      <w:r>
        <w:rPr>
          <w:rFonts w:ascii="Times New Roman" w:hAnsi="Times New Roman" w:cs="Times New Roman"/>
          <w:sz w:val="28"/>
          <w:szCs w:val="28"/>
        </w:rPr>
        <w:t>й</w:t>
      </w:r>
      <w:r w:rsidRPr="0079168B">
        <w:rPr>
          <w:rFonts w:ascii="Times New Roman" w:hAnsi="Times New Roman" w:cs="Times New Roman"/>
          <w:sz w:val="28"/>
          <w:szCs w:val="28"/>
        </w:rPr>
        <w:t xml:space="preserve"> позаслужбову (дозвільн</w:t>
      </w:r>
      <w:r>
        <w:rPr>
          <w:rFonts w:ascii="Times New Roman" w:hAnsi="Times New Roman" w:cs="Times New Roman"/>
          <w:sz w:val="28"/>
          <w:szCs w:val="28"/>
        </w:rPr>
        <w:t>у</w:t>
      </w:r>
      <w:r w:rsidRPr="0079168B">
        <w:rPr>
          <w:rFonts w:ascii="Times New Roman" w:hAnsi="Times New Roman" w:cs="Times New Roman"/>
          <w:sz w:val="28"/>
          <w:szCs w:val="28"/>
        </w:rPr>
        <w:t xml:space="preserve">). Виходячи з цього, розрізняють сильні </w:t>
      </w:r>
      <w:r>
        <w:rPr>
          <w:rFonts w:ascii="Times New Roman" w:hAnsi="Times New Roman" w:cs="Times New Roman"/>
          <w:sz w:val="28"/>
          <w:szCs w:val="28"/>
        </w:rPr>
        <w:t>та</w:t>
      </w:r>
      <w:r w:rsidRPr="0079168B">
        <w:rPr>
          <w:rFonts w:ascii="Times New Roman" w:hAnsi="Times New Roman" w:cs="Times New Roman"/>
          <w:sz w:val="28"/>
          <w:szCs w:val="28"/>
        </w:rPr>
        <w:t xml:space="preserve"> слабкі критерії. Сильні </w:t>
      </w:r>
      <w:r w:rsidR="00F62797">
        <w:rPr>
          <w:rFonts w:ascii="Times New Roman" w:hAnsi="Times New Roman" w:cs="Times New Roman"/>
          <w:sz w:val="28"/>
          <w:szCs w:val="28"/>
        </w:rPr>
        <w:t>стосуються</w:t>
      </w:r>
      <w:r w:rsidRPr="0079168B">
        <w:rPr>
          <w:rFonts w:ascii="Times New Roman" w:hAnsi="Times New Roman" w:cs="Times New Roman"/>
          <w:sz w:val="28"/>
          <w:szCs w:val="28"/>
        </w:rPr>
        <w:t xml:space="preserve"> найбільш </w:t>
      </w:r>
      <w:r w:rsidRPr="0079168B">
        <w:rPr>
          <w:rFonts w:ascii="Times New Roman" w:hAnsi="Times New Roman" w:cs="Times New Roman"/>
          <w:sz w:val="28"/>
          <w:szCs w:val="28"/>
        </w:rPr>
        <w:lastRenderedPageBreak/>
        <w:t>важлив</w:t>
      </w:r>
      <w:r w:rsidR="00F62797">
        <w:rPr>
          <w:rFonts w:ascii="Times New Roman" w:hAnsi="Times New Roman" w:cs="Times New Roman"/>
          <w:sz w:val="28"/>
          <w:szCs w:val="28"/>
        </w:rPr>
        <w:t>их</w:t>
      </w:r>
      <w:r w:rsidRPr="0079168B">
        <w:rPr>
          <w:rFonts w:ascii="Times New Roman" w:hAnsi="Times New Roman" w:cs="Times New Roman"/>
          <w:sz w:val="28"/>
          <w:szCs w:val="28"/>
        </w:rPr>
        <w:t xml:space="preserve"> для людини сфер діяльності, де потрібне тривале й тісне спілкування.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на</w:t>
      </w:r>
      <w:r w:rsidRPr="0079168B">
        <w:rPr>
          <w:rFonts w:ascii="Times New Roman" w:hAnsi="Times New Roman" w:cs="Times New Roman"/>
          <w:sz w:val="28"/>
          <w:szCs w:val="28"/>
        </w:rPr>
        <w:t xml:space="preserve"> процедура може проводитися у двох формах: непараметричн</w:t>
      </w:r>
      <w:r>
        <w:rPr>
          <w:rFonts w:ascii="Times New Roman" w:hAnsi="Times New Roman" w:cs="Times New Roman"/>
          <w:sz w:val="28"/>
          <w:szCs w:val="28"/>
        </w:rPr>
        <w:t>ій</w:t>
      </w:r>
      <w:r w:rsidRPr="0079168B">
        <w:rPr>
          <w:rFonts w:ascii="Times New Roman" w:hAnsi="Times New Roman" w:cs="Times New Roman"/>
          <w:sz w:val="28"/>
          <w:szCs w:val="28"/>
        </w:rPr>
        <w:t xml:space="preserve"> і параметричн</w:t>
      </w:r>
      <w:r>
        <w:rPr>
          <w:rFonts w:ascii="Times New Roman" w:hAnsi="Times New Roman" w:cs="Times New Roman"/>
          <w:sz w:val="28"/>
          <w:szCs w:val="28"/>
        </w:rPr>
        <w:t>ій</w:t>
      </w:r>
      <w:r w:rsidRPr="0079168B">
        <w:rPr>
          <w:rFonts w:ascii="Times New Roman" w:hAnsi="Times New Roman" w:cs="Times New Roman"/>
          <w:sz w:val="28"/>
          <w:szCs w:val="28"/>
        </w:rPr>
        <w:t>. Непараметрична форма соціометрії полягає в тому, що відповідно до заданого критерію відповід</w:t>
      </w:r>
      <w:r>
        <w:rPr>
          <w:rFonts w:ascii="Times New Roman" w:hAnsi="Times New Roman" w:cs="Times New Roman"/>
          <w:sz w:val="28"/>
          <w:szCs w:val="28"/>
        </w:rPr>
        <w:t>ь</w:t>
      </w:r>
      <w:r w:rsidRPr="0079168B">
        <w:rPr>
          <w:rFonts w:ascii="Times New Roman" w:hAnsi="Times New Roman" w:cs="Times New Roman"/>
          <w:sz w:val="28"/>
          <w:szCs w:val="28"/>
        </w:rPr>
        <w:t xml:space="preserve"> вибирає стільки осіб, скільки вважає</w:t>
      </w:r>
      <w:r>
        <w:rPr>
          <w:rFonts w:ascii="Times New Roman" w:hAnsi="Times New Roman" w:cs="Times New Roman"/>
          <w:sz w:val="28"/>
          <w:szCs w:val="28"/>
        </w:rPr>
        <w:t>ться</w:t>
      </w:r>
      <w:r w:rsidRPr="0079168B">
        <w:rPr>
          <w:rFonts w:ascii="Times New Roman" w:hAnsi="Times New Roman" w:cs="Times New Roman"/>
          <w:sz w:val="28"/>
          <w:szCs w:val="28"/>
        </w:rPr>
        <w:t xml:space="preserve"> за потрібне (тобто відсутні будь-які обмеження на вибір). Така форма дозволяє виявити так звану емоційну експансивність кожного</w:t>
      </w:r>
      <w:r>
        <w:rPr>
          <w:rFonts w:ascii="Times New Roman" w:hAnsi="Times New Roman" w:cs="Times New Roman"/>
          <w:sz w:val="28"/>
          <w:szCs w:val="28"/>
        </w:rPr>
        <w:t>,</w:t>
      </w:r>
      <w:r w:rsidRPr="0079168B">
        <w:rPr>
          <w:rFonts w:ascii="Times New Roman" w:hAnsi="Times New Roman" w:cs="Times New Roman"/>
          <w:sz w:val="28"/>
          <w:szCs w:val="28"/>
        </w:rPr>
        <w:t xml:space="preserve"> емоційну складову взаємин усіх членів колективу. Крім того, вона дозволяє зробити зріз різноманіття міжособистісних зв</w:t>
      </w:r>
      <w:r>
        <w:rPr>
          <w:rFonts w:ascii="Times New Roman" w:hAnsi="Times New Roman" w:cs="Times New Roman"/>
          <w:sz w:val="28"/>
          <w:szCs w:val="28"/>
        </w:rPr>
        <w:t>’</w:t>
      </w:r>
      <w:r w:rsidRPr="0079168B">
        <w:rPr>
          <w:rFonts w:ascii="Times New Roman" w:hAnsi="Times New Roman" w:cs="Times New Roman"/>
          <w:sz w:val="28"/>
          <w:szCs w:val="28"/>
        </w:rPr>
        <w:t>язків в організації.</w:t>
      </w:r>
    </w:p>
    <w:p w:rsidR="00C2670D" w:rsidRPr="0079168B" w:rsidRDefault="00C2670D" w:rsidP="00F6279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Однак при великій кількості співробітників в обстежуваному підрозділі міжособистісних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при використанні цієї форми виявляється так багато, що процес їх визначення займає багато часу </w:t>
      </w:r>
      <w:r>
        <w:rPr>
          <w:rFonts w:ascii="Times New Roman" w:hAnsi="Times New Roman" w:cs="Times New Roman"/>
          <w:sz w:val="28"/>
          <w:szCs w:val="28"/>
        </w:rPr>
        <w:t>й</w:t>
      </w:r>
      <w:r w:rsidRPr="0079168B">
        <w:rPr>
          <w:rFonts w:ascii="Times New Roman" w:hAnsi="Times New Roman" w:cs="Times New Roman"/>
          <w:sz w:val="28"/>
          <w:szCs w:val="28"/>
        </w:rPr>
        <w:t xml:space="preserve"> без застосування обчислювальної техніки стає практично неможливим. При використанні непараметричної процедури </w:t>
      </w:r>
      <w:r>
        <w:rPr>
          <w:rFonts w:ascii="Times New Roman" w:hAnsi="Times New Roman" w:cs="Times New Roman"/>
          <w:sz w:val="28"/>
          <w:szCs w:val="28"/>
        </w:rPr>
        <w:t xml:space="preserve">в </w:t>
      </w:r>
      <w:r w:rsidRPr="0079168B">
        <w:rPr>
          <w:rFonts w:ascii="Times New Roman" w:hAnsi="Times New Roman" w:cs="Times New Roman"/>
          <w:sz w:val="28"/>
          <w:szCs w:val="28"/>
        </w:rPr>
        <w:t xml:space="preserve">соціометрії існує велика ймовірність отримання випадкового вибору (багато співробітників </w:t>
      </w:r>
      <w:r>
        <w:rPr>
          <w:rFonts w:ascii="Times New Roman" w:hAnsi="Times New Roman" w:cs="Times New Roman"/>
          <w:sz w:val="28"/>
          <w:szCs w:val="28"/>
        </w:rPr>
        <w:t>у</w:t>
      </w:r>
      <w:r w:rsidRPr="0079168B">
        <w:rPr>
          <w:rFonts w:ascii="Times New Roman" w:hAnsi="Times New Roman" w:cs="Times New Roman"/>
          <w:sz w:val="28"/>
          <w:szCs w:val="28"/>
        </w:rPr>
        <w:t xml:space="preserve"> даному випадку пишуть: «Обираю всіх» (?!).</w:t>
      </w:r>
    </w:p>
    <w:p w:rsidR="00C2670D" w:rsidRPr="0079168B" w:rsidRDefault="00C2670D" w:rsidP="00F6279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Параметрична форма соціометрії полягає в тому, що випробуваним пропонують вибирати строго фіксоване число з усіх членів колективу. Одні дослідники вважають, що трьох виборів досить незалежно від числа членів групи. Інші стверджують, що кількість виборів залежить від кількості членів групи </w:t>
      </w:r>
      <w:r>
        <w:rPr>
          <w:rFonts w:ascii="Times New Roman" w:hAnsi="Times New Roman" w:cs="Times New Roman"/>
          <w:sz w:val="28"/>
          <w:szCs w:val="28"/>
        </w:rPr>
        <w:t>й</w:t>
      </w:r>
      <w:r w:rsidRPr="0079168B">
        <w:rPr>
          <w:rFonts w:ascii="Times New Roman" w:hAnsi="Times New Roman" w:cs="Times New Roman"/>
          <w:sz w:val="28"/>
          <w:szCs w:val="28"/>
        </w:rPr>
        <w:t xml:space="preserve"> дорівнює числу, отриманому в результаті ділення кількості членів групи на 5.</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параметричн</w:t>
      </w:r>
      <w:r>
        <w:rPr>
          <w:rFonts w:ascii="Times New Roman" w:hAnsi="Times New Roman" w:cs="Times New Roman"/>
          <w:sz w:val="28"/>
          <w:szCs w:val="28"/>
        </w:rPr>
        <w:t>ій</w:t>
      </w:r>
      <w:r w:rsidRPr="0079168B">
        <w:rPr>
          <w:rFonts w:ascii="Times New Roman" w:hAnsi="Times New Roman" w:cs="Times New Roman"/>
          <w:sz w:val="28"/>
          <w:szCs w:val="28"/>
        </w:rPr>
        <w:t xml:space="preserve"> формі соціометрії підвищується надійність даних і полегшується статистична обробка; підвищується уваг</w:t>
      </w:r>
      <w:r>
        <w:rPr>
          <w:rFonts w:ascii="Times New Roman" w:hAnsi="Times New Roman" w:cs="Times New Roman"/>
          <w:sz w:val="28"/>
          <w:szCs w:val="28"/>
        </w:rPr>
        <w:t>а</w:t>
      </w:r>
      <w:r w:rsidRPr="0079168B">
        <w:rPr>
          <w:rFonts w:ascii="Times New Roman" w:hAnsi="Times New Roman" w:cs="Times New Roman"/>
          <w:sz w:val="28"/>
          <w:szCs w:val="28"/>
        </w:rPr>
        <w:t>, відповідальність і зацікавленість</w:t>
      </w:r>
      <w:r>
        <w:rPr>
          <w:rFonts w:ascii="Times New Roman" w:hAnsi="Times New Roman" w:cs="Times New Roman"/>
          <w:sz w:val="28"/>
          <w:szCs w:val="28"/>
        </w:rPr>
        <w:t xml:space="preserve"> тих, хто</w:t>
      </w:r>
      <w:r w:rsidRPr="0079168B">
        <w:rPr>
          <w:rFonts w:ascii="Times New Roman" w:hAnsi="Times New Roman" w:cs="Times New Roman"/>
          <w:sz w:val="28"/>
          <w:szCs w:val="28"/>
        </w:rPr>
        <w:t xml:space="preserve"> відповідає, ліміт виборів значно знижує ймовірність випадкових відповідей. Крім того, ця форма дозволяє стандартизувати умови виборів у підрозділах і відділах з різною чисельністю членів групи в одній вибірці. Це, </w:t>
      </w:r>
      <w:r>
        <w:rPr>
          <w:rFonts w:ascii="Times New Roman" w:hAnsi="Times New Roman" w:cs="Times New Roman"/>
          <w:sz w:val="28"/>
          <w:szCs w:val="28"/>
        </w:rPr>
        <w:t>у</w:t>
      </w:r>
      <w:r w:rsidRPr="0079168B">
        <w:rPr>
          <w:rFonts w:ascii="Times New Roman" w:hAnsi="Times New Roman" w:cs="Times New Roman"/>
          <w:sz w:val="28"/>
          <w:szCs w:val="28"/>
        </w:rPr>
        <w:t xml:space="preserve"> свою чергу, дозволяє зіставляти результати соціометрії, проведеної в різних підрозділах.</w:t>
      </w:r>
    </w:p>
    <w:p w:rsidR="00C2670D" w:rsidRPr="0079168B" w:rsidRDefault="00C2670D" w:rsidP="00E80D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Після необхідних підготовчих заходів дослідник може приступити до процедури збору інформації. Важливо, щоб були дотримані необхідні умови. По-перше, </w:t>
      </w:r>
      <w:r>
        <w:rPr>
          <w:rFonts w:ascii="Times New Roman" w:hAnsi="Times New Roman" w:cs="Times New Roman"/>
          <w:sz w:val="28"/>
          <w:szCs w:val="28"/>
        </w:rPr>
        <w:t>ті, хто</w:t>
      </w:r>
      <w:r w:rsidRPr="0079168B">
        <w:rPr>
          <w:rFonts w:ascii="Times New Roman" w:hAnsi="Times New Roman" w:cs="Times New Roman"/>
          <w:sz w:val="28"/>
          <w:szCs w:val="28"/>
        </w:rPr>
        <w:t xml:space="preserve"> беруть участь в опитуванні повинні мати певний досвід спільної діяльності не менше трьох-чотирьох місяців. По-друге, чисельність відділу (підрозділу), де проводиться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не</w:t>
      </w:r>
      <w:r w:rsidRPr="0079168B">
        <w:rPr>
          <w:rFonts w:ascii="Times New Roman" w:hAnsi="Times New Roman" w:cs="Times New Roman"/>
          <w:sz w:val="28"/>
          <w:szCs w:val="28"/>
        </w:rPr>
        <w:t xml:space="preserve"> опитування, не повинна перевищувати 25-30 осіб. Нарешті, по-третє,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не</w:t>
      </w:r>
      <w:r w:rsidRPr="0079168B">
        <w:rPr>
          <w:rFonts w:ascii="Times New Roman" w:hAnsi="Times New Roman" w:cs="Times New Roman"/>
          <w:sz w:val="28"/>
          <w:szCs w:val="28"/>
        </w:rPr>
        <w:t xml:space="preserve"> опитування проводиться як захід, який має сприйматися випробуваними не як експеримент над ними, а як практично необхідна справа, яка має серйозне значення для їх подальшого спілкування і спільної діяльності.</w:t>
      </w:r>
    </w:p>
    <w:p w:rsidR="00C2670D" w:rsidRPr="0079168B" w:rsidRDefault="00C2670D" w:rsidP="00E80D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Проведення опитування починається зі вступного слова дослідника, в якому він коротко </w:t>
      </w:r>
      <w:r>
        <w:rPr>
          <w:rFonts w:ascii="Times New Roman" w:hAnsi="Times New Roman" w:cs="Times New Roman"/>
          <w:sz w:val="28"/>
          <w:szCs w:val="28"/>
        </w:rPr>
        <w:t>й</w:t>
      </w:r>
      <w:r w:rsidRPr="0079168B">
        <w:rPr>
          <w:rFonts w:ascii="Times New Roman" w:hAnsi="Times New Roman" w:cs="Times New Roman"/>
          <w:sz w:val="28"/>
          <w:szCs w:val="28"/>
        </w:rPr>
        <w:t xml:space="preserve"> коректно повинен викласти завдання опитування, вказати його важливість і необхідність, розкрити порядок проведення дослідження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запевнити випробуваних </w:t>
      </w:r>
      <w:r>
        <w:rPr>
          <w:rFonts w:ascii="Times New Roman" w:hAnsi="Times New Roman" w:cs="Times New Roman"/>
          <w:sz w:val="28"/>
          <w:szCs w:val="28"/>
        </w:rPr>
        <w:t>у</w:t>
      </w:r>
      <w:r w:rsidRPr="0079168B">
        <w:rPr>
          <w:rFonts w:ascii="Times New Roman" w:hAnsi="Times New Roman" w:cs="Times New Roman"/>
          <w:sz w:val="28"/>
          <w:szCs w:val="28"/>
        </w:rPr>
        <w:t xml:space="preserve"> повному збереженні таємниці їхніх відповідей.</w:t>
      </w:r>
    </w:p>
    <w:p w:rsidR="00C2670D" w:rsidRPr="0079168B" w:rsidRDefault="00C2670D" w:rsidP="00E80D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вступного слова всім випробовуваним:</w:t>
      </w:r>
    </w:p>
    <w:p w:rsidR="00831DA3" w:rsidRPr="00831DA3" w:rsidRDefault="00C2670D" w:rsidP="00E80D52">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доводиться єдиний пронумерований список прізвищ досліджуваного підрозділу. Списки можуть бути підготовлені завчасно, щоб потім їх роздати всім присутнім (або хоча б по одному списку на один стіл). Якщо немає умов або часу для підготовки списку, то його можна продиктувати;</w:t>
      </w:r>
    </w:p>
    <w:p w:rsidR="00831DA3" w:rsidRPr="00831DA3" w:rsidRDefault="00C2670D" w:rsidP="0078476D">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доводяться критерії й пояснюється, яким чином вони повинні зробити виб</w:t>
      </w:r>
      <w:r w:rsidR="00150DAC">
        <w:rPr>
          <w:rFonts w:ascii="Times New Roman" w:hAnsi="Times New Roman" w:cs="Times New Roman"/>
          <w:sz w:val="28"/>
          <w:szCs w:val="28"/>
        </w:rPr>
        <w:t>і</w:t>
      </w:r>
      <w:r w:rsidRPr="00831DA3">
        <w:rPr>
          <w:rFonts w:ascii="Times New Roman" w:hAnsi="Times New Roman" w:cs="Times New Roman"/>
          <w:sz w:val="28"/>
          <w:szCs w:val="28"/>
        </w:rPr>
        <w:t>р по кожному з критеріїв, тобто параметрична або непараметрична форма вибору;</w:t>
      </w:r>
    </w:p>
    <w:p w:rsidR="00C2670D" w:rsidRPr="00831DA3" w:rsidRDefault="00C2670D" w:rsidP="00DD0947">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видаються готові бланки соціометричної картки або чисті аркуші паперу. У верхньому лівому кутку випробуваний ставить той номер, під яким записано його прізвище в загальному списку. Потім він фіксує на аркуші ті вибори, які робить з кожного питання (критерію). Заповнюючи картку, він записує не прізвище своїх товаришів по службі, а номери, під якими їх прізвища стоять у загальному списку. У кінці роботи дослідник повинен отримати від кожного заповнену соціометричну картку.</w:t>
      </w:r>
    </w:p>
    <w:p w:rsidR="00C2670D" w:rsidRPr="0079168B" w:rsidRDefault="00C2670D" w:rsidP="00DD0947">
      <w:pPr>
        <w:keepNext/>
        <w:widowControl w:val="0"/>
        <w:spacing w:after="0" w:line="360" w:lineRule="auto"/>
        <w:ind w:firstLine="709"/>
        <w:jc w:val="both"/>
        <w:rPr>
          <w:rFonts w:ascii="Times New Roman" w:hAnsi="Times New Roman" w:cs="Times New Roman"/>
          <w:sz w:val="28"/>
          <w:szCs w:val="28"/>
        </w:rPr>
      </w:pPr>
      <w:r w:rsidRPr="00415EA1">
        <w:rPr>
          <w:rFonts w:ascii="Times New Roman" w:hAnsi="Times New Roman" w:cs="Times New Roman"/>
          <w:sz w:val="28"/>
          <w:szCs w:val="28"/>
        </w:rPr>
        <w:lastRenderedPageBreak/>
        <w:t xml:space="preserve">Заповнення соціометричної картки – справа добровільна </w:t>
      </w:r>
      <w:r>
        <w:rPr>
          <w:rFonts w:ascii="Times New Roman" w:hAnsi="Times New Roman" w:cs="Times New Roman"/>
          <w:sz w:val="28"/>
          <w:szCs w:val="28"/>
        </w:rPr>
        <w:t>й</w:t>
      </w:r>
      <w:r w:rsidRPr="00415EA1">
        <w:rPr>
          <w:rFonts w:ascii="Times New Roman" w:hAnsi="Times New Roman" w:cs="Times New Roman"/>
          <w:sz w:val="28"/>
          <w:szCs w:val="28"/>
        </w:rPr>
        <w:t xml:space="preserve"> суто особиста. У цьому процесі не</w:t>
      </w:r>
      <w:r w:rsidR="00F62797">
        <w:rPr>
          <w:rFonts w:ascii="Times New Roman" w:hAnsi="Times New Roman" w:cs="Times New Roman"/>
          <w:sz w:val="28"/>
          <w:szCs w:val="28"/>
        </w:rPr>
        <w:t xml:space="preserve"> повинно бути жодного</w:t>
      </w:r>
      <w:r w:rsidRPr="00415EA1">
        <w:rPr>
          <w:rFonts w:ascii="Times New Roman" w:hAnsi="Times New Roman" w:cs="Times New Roman"/>
          <w:sz w:val="28"/>
          <w:szCs w:val="28"/>
        </w:rPr>
        <w:t xml:space="preserve"> тиску. Іноді деякі </w:t>
      </w:r>
      <w:r w:rsidRPr="0079168B">
        <w:rPr>
          <w:rFonts w:ascii="Times New Roman" w:hAnsi="Times New Roman" w:cs="Times New Roman"/>
          <w:sz w:val="28"/>
          <w:szCs w:val="28"/>
        </w:rPr>
        <w:t>випробовувані ухиляються від відповідей, особливо там, де потрібно зробити негативні вибори. У цих випадках необхідно тактовно переконати людину в необхідності відповісти на всі питання. Однак якщо навіть після цього окремі випробувані відмовилися від участі в опитуванні, то це</w:t>
      </w:r>
      <w:r>
        <w:rPr>
          <w:rFonts w:ascii="Times New Roman" w:hAnsi="Times New Roman" w:cs="Times New Roman"/>
          <w:sz w:val="28"/>
          <w:szCs w:val="28"/>
        </w:rPr>
        <w:t xml:space="preserve"> </w:t>
      </w:r>
      <w:r w:rsidRPr="0079168B">
        <w:rPr>
          <w:rFonts w:ascii="Times New Roman" w:hAnsi="Times New Roman" w:cs="Times New Roman"/>
          <w:sz w:val="28"/>
          <w:szCs w:val="28"/>
        </w:rPr>
        <w:t>цілком нормальне явище.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відмова від участі в опитуванні</w:t>
      </w:r>
      <w:r>
        <w:rPr>
          <w:rFonts w:ascii="Times New Roman" w:hAnsi="Times New Roman" w:cs="Times New Roman"/>
          <w:sz w:val="28"/>
          <w:szCs w:val="28"/>
        </w:rPr>
        <w:t xml:space="preserve"> </w:t>
      </w:r>
      <w:r w:rsidRPr="0079168B">
        <w:rPr>
          <w:rFonts w:ascii="Times New Roman" w:hAnsi="Times New Roman" w:cs="Times New Roman"/>
          <w:sz w:val="28"/>
          <w:szCs w:val="28"/>
        </w:rPr>
        <w:t>це теж свого роду інформація про взаємини даного товариша по службі з оточуючими.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того як інформація зібрана, дослідник приступає до її оброб</w:t>
      </w:r>
      <w:r>
        <w:rPr>
          <w:rFonts w:ascii="Times New Roman" w:hAnsi="Times New Roman" w:cs="Times New Roman"/>
          <w:sz w:val="28"/>
          <w:szCs w:val="28"/>
        </w:rPr>
        <w:t>ки</w:t>
      </w:r>
      <w:r w:rsidRPr="0079168B">
        <w:rPr>
          <w:rFonts w:ascii="Times New Roman" w:hAnsi="Times New Roman" w:cs="Times New Roman"/>
          <w:sz w:val="28"/>
          <w:szCs w:val="28"/>
        </w:rPr>
        <w:t>, яка включає:</w:t>
      </w:r>
    </w:p>
    <w:p w:rsidR="00150DAC" w:rsidRDefault="00C2670D" w:rsidP="009306B0">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заповнення соціоматриц</w:t>
      </w:r>
      <w:r w:rsidR="00831DA3" w:rsidRPr="00150DAC">
        <w:rPr>
          <w:rFonts w:ascii="Times New Roman" w:hAnsi="Times New Roman" w:cs="Times New Roman"/>
          <w:sz w:val="28"/>
          <w:szCs w:val="28"/>
        </w:rPr>
        <w:t>і</w:t>
      </w:r>
      <w:r w:rsidRPr="00150DAC">
        <w:rPr>
          <w:rFonts w:ascii="Times New Roman" w:hAnsi="Times New Roman" w:cs="Times New Roman"/>
          <w:sz w:val="28"/>
          <w:szCs w:val="28"/>
        </w:rPr>
        <w:t>;</w:t>
      </w:r>
    </w:p>
    <w:p w:rsidR="00150DAC" w:rsidRDefault="00C2670D" w:rsidP="009306B0">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побудову соціограми;</w:t>
      </w:r>
    </w:p>
    <w:p w:rsidR="00C2670D" w:rsidRPr="00150DAC" w:rsidRDefault="00C2670D" w:rsidP="009306B0">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розрахунок соціометричних індексів.</w:t>
      </w:r>
    </w:p>
    <w:p w:rsidR="00C2670D" w:rsidRPr="0079168B" w:rsidRDefault="00C2670D" w:rsidP="0078476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Після цієї процедури дослідник робить висновки </w:t>
      </w:r>
      <w:r>
        <w:rPr>
          <w:rFonts w:ascii="Times New Roman" w:hAnsi="Times New Roman" w:cs="Times New Roman"/>
          <w:sz w:val="28"/>
          <w:szCs w:val="28"/>
        </w:rPr>
        <w:t>й</w:t>
      </w:r>
      <w:r w:rsidRPr="0079168B">
        <w:rPr>
          <w:rFonts w:ascii="Times New Roman" w:hAnsi="Times New Roman" w:cs="Times New Roman"/>
          <w:sz w:val="28"/>
          <w:szCs w:val="28"/>
        </w:rPr>
        <w:t xml:space="preserve"> рекомендації щодо оптимізації взаємин у підрозділі.</w:t>
      </w:r>
    </w:p>
    <w:p w:rsidR="00C2670D" w:rsidRPr="0079168B" w:rsidRDefault="00C2670D" w:rsidP="0078476D">
      <w:pPr>
        <w:keepLines/>
        <w:widowControl w:val="0"/>
        <w:spacing w:after="0" w:line="360" w:lineRule="auto"/>
        <w:ind w:firstLine="709"/>
        <w:jc w:val="both"/>
        <w:rPr>
          <w:rFonts w:ascii="Times New Roman" w:hAnsi="Times New Roman" w:cs="Times New Roman"/>
          <w:sz w:val="28"/>
          <w:szCs w:val="28"/>
        </w:rPr>
      </w:pPr>
      <w:r w:rsidRPr="00150DAC">
        <w:rPr>
          <w:rFonts w:ascii="Times New Roman" w:hAnsi="Times New Roman" w:cs="Times New Roman"/>
          <w:i/>
          <w:sz w:val="28"/>
          <w:szCs w:val="28"/>
        </w:rPr>
        <w:t>Заповнення соціоматриці</w:t>
      </w:r>
      <w:r w:rsidRPr="0079168B">
        <w:rPr>
          <w:rFonts w:ascii="Times New Roman" w:hAnsi="Times New Roman" w:cs="Times New Roman"/>
          <w:sz w:val="28"/>
          <w:szCs w:val="28"/>
        </w:rPr>
        <w:t>. Соц</w:t>
      </w:r>
      <w:r>
        <w:rPr>
          <w:rFonts w:ascii="Times New Roman" w:hAnsi="Times New Roman" w:cs="Times New Roman"/>
          <w:sz w:val="28"/>
          <w:szCs w:val="28"/>
        </w:rPr>
        <w:t>і</w:t>
      </w:r>
      <w:r w:rsidRPr="0079168B">
        <w:rPr>
          <w:rFonts w:ascii="Times New Roman" w:hAnsi="Times New Roman" w:cs="Times New Roman"/>
          <w:sz w:val="28"/>
          <w:szCs w:val="28"/>
        </w:rPr>
        <w:t>оматриц</w:t>
      </w:r>
      <w:r>
        <w:rPr>
          <w:rFonts w:ascii="Times New Roman" w:hAnsi="Times New Roman" w:cs="Times New Roman"/>
          <w:sz w:val="28"/>
          <w:szCs w:val="28"/>
        </w:rPr>
        <w:t>я</w:t>
      </w:r>
      <w:r w:rsidRPr="0079168B">
        <w:rPr>
          <w:rFonts w:ascii="Times New Roman" w:hAnsi="Times New Roman" w:cs="Times New Roman"/>
          <w:sz w:val="28"/>
          <w:szCs w:val="28"/>
        </w:rPr>
        <w:t xml:space="preserve"> є таблицею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що відображають </w:t>
      </w:r>
      <w:r>
        <w:rPr>
          <w:rFonts w:ascii="Times New Roman" w:hAnsi="Times New Roman" w:cs="Times New Roman"/>
          <w:sz w:val="28"/>
          <w:szCs w:val="28"/>
        </w:rPr>
        <w:t>у</w:t>
      </w:r>
      <w:r w:rsidRPr="0079168B">
        <w:rPr>
          <w:rFonts w:ascii="Times New Roman" w:hAnsi="Times New Roman" w:cs="Times New Roman"/>
          <w:sz w:val="28"/>
          <w:szCs w:val="28"/>
        </w:rPr>
        <w:t>сі вибори в колективі. У неї заноситься інформація, отримана від опитуван</w:t>
      </w:r>
      <w:r>
        <w:rPr>
          <w:rFonts w:ascii="Times New Roman" w:hAnsi="Times New Roman" w:cs="Times New Roman"/>
          <w:sz w:val="28"/>
          <w:szCs w:val="28"/>
        </w:rPr>
        <w:t>их</w:t>
      </w:r>
      <w:r w:rsidRPr="0079168B">
        <w:rPr>
          <w:rFonts w:ascii="Times New Roman" w:hAnsi="Times New Roman" w:cs="Times New Roman"/>
          <w:sz w:val="28"/>
          <w:szCs w:val="28"/>
        </w:rPr>
        <w:t>.</w:t>
      </w:r>
    </w:p>
    <w:p w:rsidR="00C2670D" w:rsidRPr="0079168B" w:rsidRDefault="00C2670D" w:rsidP="0078476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Для відображення всіх виборів </w:t>
      </w:r>
      <w:r>
        <w:rPr>
          <w:rFonts w:ascii="Times New Roman" w:hAnsi="Times New Roman" w:cs="Times New Roman"/>
          <w:sz w:val="28"/>
          <w:szCs w:val="28"/>
        </w:rPr>
        <w:t>за</w:t>
      </w:r>
      <w:r w:rsidRPr="0079168B">
        <w:rPr>
          <w:rFonts w:ascii="Times New Roman" w:hAnsi="Times New Roman" w:cs="Times New Roman"/>
          <w:sz w:val="28"/>
          <w:szCs w:val="28"/>
        </w:rPr>
        <w:t xml:space="preserve"> як</w:t>
      </w:r>
      <w:r>
        <w:rPr>
          <w:rFonts w:ascii="Times New Roman" w:hAnsi="Times New Roman" w:cs="Times New Roman"/>
          <w:sz w:val="28"/>
          <w:szCs w:val="28"/>
        </w:rPr>
        <w:t>и</w:t>
      </w:r>
      <w:r w:rsidRPr="0079168B">
        <w:rPr>
          <w:rFonts w:ascii="Times New Roman" w:hAnsi="Times New Roman" w:cs="Times New Roman"/>
          <w:sz w:val="28"/>
          <w:szCs w:val="28"/>
        </w:rPr>
        <w:t>м</w:t>
      </w:r>
      <w:r>
        <w:rPr>
          <w:rFonts w:ascii="Times New Roman" w:hAnsi="Times New Roman" w:cs="Times New Roman"/>
          <w:sz w:val="28"/>
          <w:szCs w:val="28"/>
        </w:rPr>
        <w:t>о</w:t>
      </w:r>
      <w:r w:rsidRPr="0079168B">
        <w:rPr>
          <w:rFonts w:ascii="Times New Roman" w:hAnsi="Times New Roman" w:cs="Times New Roman"/>
          <w:sz w:val="28"/>
          <w:szCs w:val="28"/>
        </w:rPr>
        <w:t>сь критері</w:t>
      </w:r>
      <w:r>
        <w:rPr>
          <w:rFonts w:ascii="Times New Roman" w:hAnsi="Times New Roman" w:cs="Times New Roman"/>
          <w:sz w:val="28"/>
          <w:szCs w:val="28"/>
        </w:rPr>
        <w:t>єм</w:t>
      </w:r>
      <w:r w:rsidRPr="0079168B">
        <w:rPr>
          <w:rFonts w:ascii="Times New Roman" w:hAnsi="Times New Roman" w:cs="Times New Roman"/>
          <w:sz w:val="28"/>
          <w:szCs w:val="28"/>
        </w:rPr>
        <w:t xml:space="preserve"> заповнюють соц</w:t>
      </w:r>
      <w:r>
        <w:rPr>
          <w:rFonts w:ascii="Times New Roman" w:hAnsi="Times New Roman" w:cs="Times New Roman"/>
          <w:sz w:val="28"/>
          <w:szCs w:val="28"/>
        </w:rPr>
        <w:t>і</w:t>
      </w:r>
      <w:r w:rsidRPr="0079168B">
        <w:rPr>
          <w:rFonts w:ascii="Times New Roman" w:hAnsi="Times New Roman" w:cs="Times New Roman"/>
          <w:sz w:val="28"/>
          <w:szCs w:val="28"/>
        </w:rPr>
        <w:t>оматриц</w:t>
      </w:r>
      <w:r>
        <w:rPr>
          <w:rFonts w:ascii="Times New Roman" w:hAnsi="Times New Roman" w:cs="Times New Roman"/>
          <w:sz w:val="28"/>
          <w:szCs w:val="28"/>
        </w:rPr>
        <w:t>ю</w:t>
      </w:r>
      <w:r w:rsidRPr="0079168B">
        <w:rPr>
          <w:rFonts w:ascii="Times New Roman" w:hAnsi="Times New Roman" w:cs="Times New Roman"/>
          <w:sz w:val="28"/>
          <w:szCs w:val="28"/>
        </w:rPr>
        <w:t xml:space="preserve">. У горизонтальних рядках, по числу членів колективу, вказуються ті, хто вибирає, а в вертикальних </w:t>
      </w:r>
      <w:r>
        <w:rPr>
          <w:rFonts w:ascii="Times New Roman" w:hAnsi="Times New Roman" w:cs="Times New Roman"/>
          <w:sz w:val="28"/>
          <w:szCs w:val="28"/>
        </w:rPr>
        <w:t xml:space="preserve">стовпчиках – </w:t>
      </w:r>
      <w:r w:rsidRPr="0079168B">
        <w:rPr>
          <w:rFonts w:ascii="Times New Roman" w:hAnsi="Times New Roman" w:cs="Times New Roman"/>
          <w:sz w:val="28"/>
          <w:szCs w:val="28"/>
        </w:rPr>
        <w:t>ті, кого вони вибирають. Позитивні вибори позначаються знаком «+», негативні</w:t>
      </w:r>
      <w:r>
        <w:rPr>
          <w:rFonts w:ascii="Times New Roman" w:hAnsi="Times New Roman" w:cs="Times New Roman"/>
          <w:sz w:val="28"/>
          <w:szCs w:val="28"/>
        </w:rPr>
        <w:t xml:space="preserve"> – </w:t>
      </w:r>
      <w:r w:rsidRPr="0079168B">
        <w:rPr>
          <w:rFonts w:ascii="Times New Roman" w:hAnsi="Times New Roman" w:cs="Times New Roman"/>
          <w:sz w:val="28"/>
          <w:szCs w:val="28"/>
        </w:rPr>
        <w:t>знаком «-». Взаємні позитивні вибори обводят</w:t>
      </w:r>
      <w:r>
        <w:rPr>
          <w:rFonts w:ascii="Times New Roman" w:hAnsi="Times New Roman" w:cs="Times New Roman"/>
          <w:sz w:val="28"/>
          <w:szCs w:val="28"/>
        </w:rPr>
        <w:t>ь</w:t>
      </w:r>
      <w:r w:rsidRPr="0079168B">
        <w:rPr>
          <w:rFonts w:ascii="Times New Roman" w:hAnsi="Times New Roman" w:cs="Times New Roman"/>
          <w:sz w:val="28"/>
          <w:szCs w:val="28"/>
        </w:rPr>
        <w:t xml:space="preserve">ся </w:t>
      </w:r>
      <w:r>
        <w:rPr>
          <w:rFonts w:ascii="Times New Roman" w:hAnsi="Times New Roman" w:cs="Times New Roman"/>
          <w:sz w:val="28"/>
          <w:szCs w:val="28"/>
        </w:rPr>
        <w:t>колом</w:t>
      </w:r>
      <w:r w:rsidRPr="0079168B">
        <w:rPr>
          <w:rFonts w:ascii="Times New Roman" w:hAnsi="Times New Roman" w:cs="Times New Roman"/>
          <w:sz w:val="28"/>
          <w:szCs w:val="28"/>
        </w:rPr>
        <w:t>, негативні</w:t>
      </w:r>
      <w:r>
        <w:rPr>
          <w:rFonts w:ascii="Times New Roman" w:hAnsi="Times New Roman" w:cs="Times New Roman"/>
          <w:sz w:val="28"/>
          <w:szCs w:val="28"/>
        </w:rPr>
        <w:t xml:space="preserve"> – </w:t>
      </w:r>
      <w:r w:rsidRPr="0079168B">
        <w:rPr>
          <w:rFonts w:ascii="Times New Roman" w:hAnsi="Times New Roman" w:cs="Times New Roman"/>
          <w:sz w:val="28"/>
          <w:szCs w:val="28"/>
        </w:rPr>
        <w:t>трикутником. За кожним критерієм заповнюються окремі соціоматриці, які потім зводяться в загальну соц</w:t>
      </w:r>
      <w:r>
        <w:rPr>
          <w:rFonts w:ascii="Times New Roman" w:hAnsi="Times New Roman" w:cs="Times New Roman"/>
          <w:sz w:val="28"/>
          <w:szCs w:val="28"/>
        </w:rPr>
        <w:t>і</w:t>
      </w:r>
      <w:r w:rsidRPr="0079168B">
        <w:rPr>
          <w:rFonts w:ascii="Times New Roman" w:hAnsi="Times New Roman" w:cs="Times New Roman"/>
          <w:sz w:val="28"/>
          <w:szCs w:val="28"/>
        </w:rPr>
        <w:t>оматриц</w:t>
      </w:r>
      <w:r>
        <w:rPr>
          <w:rFonts w:ascii="Times New Roman" w:hAnsi="Times New Roman" w:cs="Times New Roman"/>
          <w:sz w:val="28"/>
          <w:szCs w:val="28"/>
        </w:rPr>
        <w:t>ю</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заповнення таблиці підраховується: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з</w:t>
      </w:r>
      <w:r w:rsidRPr="0079168B">
        <w:rPr>
          <w:rFonts w:ascii="Times New Roman" w:hAnsi="Times New Roman" w:cs="Times New Roman"/>
          <w:sz w:val="28"/>
          <w:szCs w:val="28"/>
        </w:rPr>
        <w:t>агальна кількість виборів, отриман</w:t>
      </w:r>
      <w:r>
        <w:rPr>
          <w:rFonts w:ascii="Times New Roman" w:hAnsi="Times New Roman" w:cs="Times New Roman"/>
          <w:sz w:val="28"/>
          <w:szCs w:val="28"/>
        </w:rPr>
        <w:t>их</w:t>
      </w:r>
      <w:r w:rsidRPr="0079168B">
        <w:rPr>
          <w:rFonts w:ascii="Times New Roman" w:hAnsi="Times New Roman" w:cs="Times New Roman"/>
          <w:sz w:val="28"/>
          <w:szCs w:val="28"/>
        </w:rPr>
        <w:t xml:space="preserve"> кожним співробітником;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ількість позитивних і негативних виборів, отриман</w:t>
      </w:r>
      <w:r>
        <w:rPr>
          <w:rFonts w:ascii="Times New Roman" w:hAnsi="Times New Roman" w:cs="Times New Roman"/>
          <w:sz w:val="28"/>
          <w:szCs w:val="28"/>
        </w:rPr>
        <w:t>их</w:t>
      </w:r>
      <w:r w:rsidRPr="0079168B">
        <w:rPr>
          <w:rFonts w:ascii="Times New Roman" w:hAnsi="Times New Roman" w:cs="Times New Roman"/>
          <w:sz w:val="28"/>
          <w:szCs w:val="28"/>
        </w:rPr>
        <w:t xml:space="preserve"> кожним співробітником;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к</w:t>
      </w:r>
      <w:r w:rsidRPr="0079168B">
        <w:rPr>
          <w:rFonts w:ascii="Times New Roman" w:hAnsi="Times New Roman" w:cs="Times New Roman"/>
          <w:sz w:val="28"/>
          <w:szCs w:val="28"/>
        </w:rPr>
        <w:t>ількість позитивних і негативних взаємних виборів.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Заповнені соціоматр</w:t>
      </w:r>
      <w:r>
        <w:rPr>
          <w:rFonts w:ascii="Times New Roman" w:hAnsi="Times New Roman" w:cs="Times New Roman"/>
          <w:sz w:val="28"/>
          <w:szCs w:val="28"/>
        </w:rPr>
        <w:t>и</w:t>
      </w:r>
      <w:r w:rsidRPr="0079168B">
        <w:rPr>
          <w:rFonts w:ascii="Times New Roman" w:hAnsi="Times New Roman" w:cs="Times New Roman"/>
          <w:sz w:val="28"/>
          <w:szCs w:val="28"/>
        </w:rPr>
        <w:t>ц</w:t>
      </w:r>
      <w:r>
        <w:rPr>
          <w:rFonts w:ascii="Times New Roman" w:hAnsi="Times New Roman" w:cs="Times New Roman"/>
          <w:sz w:val="28"/>
          <w:szCs w:val="28"/>
        </w:rPr>
        <w:t>і</w:t>
      </w:r>
      <w:r w:rsidRPr="0079168B">
        <w:rPr>
          <w:rFonts w:ascii="Times New Roman" w:hAnsi="Times New Roman" w:cs="Times New Roman"/>
          <w:sz w:val="28"/>
          <w:szCs w:val="28"/>
        </w:rPr>
        <w:t xml:space="preserve"> дозволяють визначити:</w:t>
      </w:r>
    </w:p>
    <w:p w:rsidR="00150DAC" w:rsidRDefault="00C2670D" w:rsidP="009306B0">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неофіційних лідерів в організації (ті, хто отримали найбільшу кількість позитивних виборів);</w:t>
      </w:r>
    </w:p>
    <w:p w:rsidR="00150DAC" w:rsidRDefault="00C2670D" w:rsidP="009306B0">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тих, хто відхиляється колективом організації (випробувані, які отримали найбільшу кількість негативних виборів);</w:t>
      </w:r>
    </w:p>
    <w:p w:rsidR="00150DAC" w:rsidRDefault="00C2670D" w:rsidP="009306B0">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тих, хто не бере участі в житті організації (випробувані, які не отримали ні позитивних, ні негативних виборів);</w:t>
      </w:r>
    </w:p>
    <w:p w:rsidR="00C2670D" w:rsidRPr="00150DAC" w:rsidRDefault="00C2670D" w:rsidP="009306B0">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sidRPr="00150DAC">
        <w:rPr>
          <w:rFonts w:ascii="Times New Roman" w:hAnsi="Times New Roman" w:cs="Times New Roman"/>
          <w:sz w:val="28"/>
          <w:szCs w:val="28"/>
        </w:rPr>
        <w:t>місце, яке посідають керівники різного рівня в неофіційній структурі підрозділу, рівень їх авторитетності.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Працюючи з соц</w:t>
      </w:r>
      <w:r>
        <w:rPr>
          <w:rFonts w:ascii="Times New Roman" w:hAnsi="Times New Roman" w:cs="Times New Roman"/>
          <w:sz w:val="28"/>
          <w:szCs w:val="28"/>
        </w:rPr>
        <w:t>і</w:t>
      </w:r>
      <w:r w:rsidRPr="0079168B">
        <w:rPr>
          <w:rFonts w:ascii="Times New Roman" w:hAnsi="Times New Roman" w:cs="Times New Roman"/>
          <w:sz w:val="28"/>
          <w:szCs w:val="28"/>
        </w:rPr>
        <w:t>оматриц</w:t>
      </w:r>
      <w:r>
        <w:rPr>
          <w:rFonts w:ascii="Times New Roman" w:hAnsi="Times New Roman" w:cs="Times New Roman"/>
          <w:sz w:val="28"/>
          <w:szCs w:val="28"/>
        </w:rPr>
        <w:t>ею</w:t>
      </w:r>
      <w:r w:rsidRPr="0079168B">
        <w:rPr>
          <w:rFonts w:ascii="Times New Roman" w:hAnsi="Times New Roman" w:cs="Times New Roman"/>
          <w:sz w:val="28"/>
          <w:szCs w:val="28"/>
        </w:rPr>
        <w:t xml:space="preserve"> дослідник повинен зафіксувати також взаємні негативні вибори, які вказують на наявні суперечності між співробітниками. Якщо взаємне заперечення двох працівників проходить за всіма критеріями, то це говорить про наявність серйозного конфлікту між ними, </w:t>
      </w:r>
      <w:r>
        <w:rPr>
          <w:rFonts w:ascii="Times New Roman" w:hAnsi="Times New Roman" w:cs="Times New Roman"/>
          <w:sz w:val="28"/>
          <w:szCs w:val="28"/>
        </w:rPr>
        <w:t>який</w:t>
      </w:r>
      <w:r w:rsidRPr="0079168B">
        <w:rPr>
          <w:rFonts w:ascii="Times New Roman" w:hAnsi="Times New Roman" w:cs="Times New Roman"/>
          <w:sz w:val="28"/>
          <w:szCs w:val="28"/>
        </w:rPr>
        <w:t xml:space="preserve"> може зовні </w:t>
      </w:r>
      <w:r>
        <w:rPr>
          <w:rFonts w:ascii="Times New Roman" w:hAnsi="Times New Roman" w:cs="Times New Roman"/>
          <w:sz w:val="28"/>
          <w:szCs w:val="28"/>
        </w:rPr>
        <w:t>й</w:t>
      </w:r>
      <w:r w:rsidRPr="0079168B">
        <w:rPr>
          <w:rFonts w:ascii="Times New Roman" w:hAnsi="Times New Roman" w:cs="Times New Roman"/>
          <w:sz w:val="28"/>
          <w:szCs w:val="28"/>
        </w:rPr>
        <w:t xml:space="preserve"> не проявлятися. У практиці проведення соціометрії зустрічаються такі випадки, коли один із співробітників має кілька взаємних заперечень з іншими, що свідчить про те, що він найбільш конфліктний член колективу.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150DAC">
        <w:rPr>
          <w:rFonts w:ascii="Times New Roman" w:hAnsi="Times New Roman" w:cs="Times New Roman"/>
          <w:i/>
          <w:sz w:val="28"/>
          <w:szCs w:val="28"/>
        </w:rPr>
        <w:t>Побудова соціограм</w:t>
      </w:r>
      <w:r w:rsidRPr="0079168B">
        <w:rPr>
          <w:rFonts w:ascii="Times New Roman" w:hAnsi="Times New Roman" w:cs="Times New Roman"/>
          <w:sz w:val="28"/>
          <w:szCs w:val="28"/>
        </w:rPr>
        <w:t>. Для наочного зображення результатів соціометрії використовується соціограма</w:t>
      </w:r>
      <w:r w:rsidR="00150DAC">
        <w:rPr>
          <w:rFonts w:ascii="Times New Roman" w:hAnsi="Times New Roman" w:cs="Times New Roman"/>
          <w:sz w:val="28"/>
          <w:szCs w:val="28"/>
        </w:rPr>
        <w:t>, яка</w:t>
      </w:r>
      <w:r w:rsidRPr="0079168B">
        <w:rPr>
          <w:rFonts w:ascii="Times New Roman" w:hAnsi="Times New Roman" w:cs="Times New Roman"/>
          <w:sz w:val="28"/>
          <w:szCs w:val="28"/>
        </w:rPr>
        <w:t xml:space="preserve"> може </w:t>
      </w:r>
      <w:r w:rsidR="00150DAC">
        <w:rPr>
          <w:rFonts w:ascii="Times New Roman" w:hAnsi="Times New Roman" w:cs="Times New Roman"/>
          <w:sz w:val="28"/>
          <w:szCs w:val="28"/>
        </w:rPr>
        <w:t>ма</w:t>
      </w:r>
      <w:r w:rsidRPr="0079168B">
        <w:rPr>
          <w:rFonts w:ascii="Times New Roman" w:hAnsi="Times New Roman" w:cs="Times New Roman"/>
          <w:sz w:val="28"/>
          <w:szCs w:val="28"/>
        </w:rPr>
        <w:t>ти кільк</w:t>
      </w:r>
      <w:r w:rsidR="00150DAC">
        <w:rPr>
          <w:rFonts w:ascii="Times New Roman" w:hAnsi="Times New Roman" w:cs="Times New Roman"/>
          <w:sz w:val="28"/>
          <w:szCs w:val="28"/>
        </w:rPr>
        <w:t>а</w:t>
      </w:r>
      <w:r w:rsidRPr="0079168B">
        <w:rPr>
          <w:rFonts w:ascii="Times New Roman" w:hAnsi="Times New Roman" w:cs="Times New Roman"/>
          <w:sz w:val="28"/>
          <w:szCs w:val="28"/>
        </w:rPr>
        <w:t xml:space="preserve"> варіант</w:t>
      </w:r>
      <w:r w:rsidR="00150DAC">
        <w:rPr>
          <w:rFonts w:ascii="Times New Roman" w:hAnsi="Times New Roman" w:cs="Times New Roman"/>
          <w:sz w:val="28"/>
          <w:szCs w:val="28"/>
        </w:rPr>
        <w:t>ів</w:t>
      </w:r>
      <w:r w:rsidRPr="0079168B">
        <w:rPr>
          <w:rFonts w:ascii="Times New Roman" w:hAnsi="Times New Roman" w:cs="Times New Roman"/>
          <w:sz w:val="28"/>
          <w:szCs w:val="28"/>
        </w:rPr>
        <w:t>. Перший варіант</w:t>
      </w:r>
      <w:r>
        <w:rPr>
          <w:rFonts w:ascii="Times New Roman" w:hAnsi="Times New Roman" w:cs="Times New Roman"/>
          <w:sz w:val="28"/>
          <w:szCs w:val="28"/>
        </w:rPr>
        <w:t xml:space="preserve"> – </w:t>
      </w:r>
      <w:r w:rsidRPr="0079168B">
        <w:rPr>
          <w:rFonts w:ascii="Times New Roman" w:hAnsi="Times New Roman" w:cs="Times New Roman"/>
          <w:sz w:val="28"/>
          <w:szCs w:val="28"/>
        </w:rPr>
        <w:t>індивідуальна соціограма. У цьому випадку вибирається той співробітник, який становить найбільший інтерес, і будується соціограма в системі всіх його зв</w:t>
      </w:r>
      <w:r>
        <w:rPr>
          <w:rFonts w:ascii="Times New Roman" w:hAnsi="Times New Roman" w:cs="Times New Roman"/>
          <w:sz w:val="28"/>
          <w:szCs w:val="28"/>
        </w:rPr>
        <w:t>’</w:t>
      </w:r>
      <w:r w:rsidRPr="0079168B">
        <w:rPr>
          <w:rFonts w:ascii="Times New Roman" w:hAnsi="Times New Roman" w:cs="Times New Roman"/>
          <w:sz w:val="28"/>
          <w:szCs w:val="28"/>
        </w:rPr>
        <w:t xml:space="preserve">язків, виявлених </w:t>
      </w:r>
      <w:r>
        <w:rPr>
          <w:rFonts w:ascii="Times New Roman" w:hAnsi="Times New Roman" w:cs="Times New Roman"/>
          <w:sz w:val="28"/>
          <w:szCs w:val="28"/>
        </w:rPr>
        <w:t>у</w:t>
      </w:r>
      <w:r w:rsidRPr="0079168B">
        <w:rPr>
          <w:rFonts w:ascii="Times New Roman" w:hAnsi="Times New Roman" w:cs="Times New Roman"/>
          <w:sz w:val="28"/>
          <w:szCs w:val="28"/>
        </w:rPr>
        <w:t xml:space="preserve"> ході опитування. Другий варіант</w:t>
      </w:r>
      <w:r>
        <w:rPr>
          <w:rFonts w:ascii="Times New Roman" w:hAnsi="Times New Roman" w:cs="Times New Roman"/>
          <w:sz w:val="28"/>
          <w:szCs w:val="28"/>
        </w:rPr>
        <w:t xml:space="preserve"> – </w:t>
      </w:r>
      <w:r w:rsidRPr="0079168B">
        <w:rPr>
          <w:rFonts w:ascii="Times New Roman" w:hAnsi="Times New Roman" w:cs="Times New Roman"/>
          <w:sz w:val="28"/>
          <w:szCs w:val="28"/>
        </w:rPr>
        <w:t>проста групова соціограма. Вона являє собою довільне за формою площинне зображення, на якому проглядаються всі зв</w:t>
      </w:r>
      <w:r>
        <w:rPr>
          <w:rFonts w:ascii="Times New Roman" w:hAnsi="Times New Roman" w:cs="Times New Roman"/>
          <w:sz w:val="28"/>
          <w:szCs w:val="28"/>
        </w:rPr>
        <w:t>’</w:t>
      </w:r>
      <w:r w:rsidRPr="0079168B">
        <w:rPr>
          <w:rFonts w:ascii="Times New Roman" w:hAnsi="Times New Roman" w:cs="Times New Roman"/>
          <w:sz w:val="28"/>
          <w:szCs w:val="28"/>
        </w:rPr>
        <w:t xml:space="preserve">язки </w:t>
      </w:r>
      <w:r>
        <w:rPr>
          <w:rFonts w:ascii="Times New Roman" w:hAnsi="Times New Roman" w:cs="Times New Roman"/>
          <w:sz w:val="28"/>
          <w:szCs w:val="28"/>
        </w:rPr>
        <w:t>й</w:t>
      </w:r>
      <w:r w:rsidRPr="0079168B">
        <w:rPr>
          <w:rFonts w:ascii="Times New Roman" w:hAnsi="Times New Roman" w:cs="Times New Roman"/>
          <w:sz w:val="28"/>
          <w:szCs w:val="28"/>
        </w:rPr>
        <w:t xml:space="preserve"> кількість виборів між співробітниками. Третій варіант</w:t>
      </w:r>
      <w:r>
        <w:rPr>
          <w:rFonts w:ascii="Times New Roman" w:hAnsi="Times New Roman" w:cs="Times New Roman"/>
          <w:sz w:val="28"/>
          <w:szCs w:val="28"/>
        </w:rPr>
        <w:t xml:space="preserve"> – </w:t>
      </w:r>
      <w:r w:rsidRPr="0079168B">
        <w:rPr>
          <w:rFonts w:ascii="Times New Roman" w:hAnsi="Times New Roman" w:cs="Times New Roman"/>
          <w:sz w:val="28"/>
          <w:szCs w:val="28"/>
        </w:rPr>
        <w:t>системна групова соціограма. Це найбільш складний варіант, тому на роз</w:t>
      </w:r>
      <w:r>
        <w:rPr>
          <w:rFonts w:ascii="Times New Roman" w:hAnsi="Times New Roman" w:cs="Times New Roman"/>
          <w:sz w:val="28"/>
          <w:szCs w:val="28"/>
        </w:rPr>
        <w:t>’</w:t>
      </w:r>
      <w:r w:rsidRPr="0079168B">
        <w:rPr>
          <w:rFonts w:ascii="Times New Roman" w:hAnsi="Times New Roman" w:cs="Times New Roman"/>
          <w:sz w:val="28"/>
          <w:szCs w:val="28"/>
        </w:rPr>
        <w:t>ясненні його суті зупинимося докладніше.</w:t>
      </w:r>
    </w:p>
    <w:p w:rsidR="00C2670D" w:rsidRPr="0079168B" w:rsidRDefault="00C2670D" w:rsidP="00DD094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системн</w:t>
      </w:r>
      <w:r>
        <w:rPr>
          <w:rFonts w:ascii="Times New Roman" w:hAnsi="Times New Roman" w:cs="Times New Roman"/>
          <w:sz w:val="28"/>
          <w:szCs w:val="28"/>
        </w:rPr>
        <w:t>ій</w:t>
      </w:r>
      <w:r w:rsidRPr="0079168B">
        <w:rPr>
          <w:rFonts w:ascii="Times New Roman" w:hAnsi="Times New Roman" w:cs="Times New Roman"/>
          <w:sz w:val="28"/>
          <w:szCs w:val="28"/>
        </w:rPr>
        <w:t xml:space="preserve"> групов</w:t>
      </w:r>
      <w:r>
        <w:rPr>
          <w:rFonts w:ascii="Times New Roman" w:hAnsi="Times New Roman" w:cs="Times New Roman"/>
          <w:sz w:val="28"/>
          <w:szCs w:val="28"/>
        </w:rPr>
        <w:t>і</w:t>
      </w:r>
      <w:r w:rsidRPr="0079168B">
        <w:rPr>
          <w:rFonts w:ascii="Times New Roman" w:hAnsi="Times New Roman" w:cs="Times New Roman"/>
          <w:sz w:val="28"/>
          <w:szCs w:val="28"/>
        </w:rPr>
        <w:t>й соц</w:t>
      </w:r>
      <w:r>
        <w:rPr>
          <w:rFonts w:ascii="Times New Roman" w:hAnsi="Times New Roman" w:cs="Times New Roman"/>
          <w:sz w:val="28"/>
          <w:szCs w:val="28"/>
        </w:rPr>
        <w:t>і</w:t>
      </w:r>
      <w:r w:rsidRPr="0079168B">
        <w:rPr>
          <w:rFonts w:ascii="Times New Roman" w:hAnsi="Times New Roman" w:cs="Times New Roman"/>
          <w:sz w:val="28"/>
          <w:szCs w:val="28"/>
        </w:rPr>
        <w:t>ограм</w:t>
      </w:r>
      <w:r>
        <w:rPr>
          <w:rFonts w:ascii="Times New Roman" w:hAnsi="Times New Roman" w:cs="Times New Roman"/>
          <w:sz w:val="28"/>
          <w:szCs w:val="28"/>
        </w:rPr>
        <w:t>і</w:t>
      </w:r>
      <w:r w:rsidRPr="0079168B">
        <w:rPr>
          <w:rFonts w:ascii="Times New Roman" w:hAnsi="Times New Roman" w:cs="Times New Roman"/>
          <w:sz w:val="28"/>
          <w:szCs w:val="28"/>
        </w:rPr>
        <w:t xml:space="preserve"> на основі даних соціоматр</w:t>
      </w:r>
      <w:r>
        <w:rPr>
          <w:rFonts w:ascii="Times New Roman" w:hAnsi="Times New Roman" w:cs="Times New Roman"/>
          <w:sz w:val="28"/>
          <w:szCs w:val="28"/>
        </w:rPr>
        <w:t>и</w:t>
      </w:r>
      <w:r w:rsidRPr="0079168B">
        <w:rPr>
          <w:rFonts w:ascii="Times New Roman" w:hAnsi="Times New Roman" w:cs="Times New Roman"/>
          <w:sz w:val="28"/>
          <w:szCs w:val="28"/>
        </w:rPr>
        <w:t>ц</w:t>
      </w:r>
      <w:r>
        <w:rPr>
          <w:rFonts w:ascii="Times New Roman" w:hAnsi="Times New Roman" w:cs="Times New Roman"/>
          <w:sz w:val="28"/>
          <w:szCs w:val="28"/>
        </w:rPr>
        <w:t>і</w:t>
      </w:r>
      <w:r w:rsidRPr="0079168B">
        <w:rPr>
          <w:rFonts w:ascii="Times New Roman" w:hAnsi="Times New Roman" w:cs="Times New Roman"/>
          <w:sz w:val="28"/>
          <w:szCs w:val="28"/>
        </w:rPr>
        <w:t xml:space="preserve"> графічно показуються міжособистісні відносини в підрозділі. На основі отриманих відповідей </w:t>
      </w:r>
      <w:r>
        <w:rPr>
          <w:rFonts w:ascii="Times New Roman" w:hAnsi="Times New Roman" w:cs="Times New Roman"/>
          <w:sz w:val="28"/>
          <w:szCs w:val="28"/>
        </w:rPr>
        <w:t>у</w:t>
      </w:r>
      <w:r w:rsidRPr="0079168B">
        <w:rPr>
          <w:rFonts w:ascii="Times New Roman" w:hAnsi="Times New Roman" w:cs="Times New Roman"/>
          <w:sz w:val="28"/>
          <w:szCs w:val="28"/>
        </w:rPr>
        <w:t>с</w:t>
      </w:r>
      <w:r w:rsidR="00150DAC">
        <w:rPr>
          <w:rFonts w:ascii="Times New Roman" w:hAnsi="Times New Roman" w:cs="Times New Roman"/>
          <w:sz w:val="28"/>
          <w:szCs w:val="28"/>
        </w:rPr>
        <w:t>і</w:t>
      </w:r>
      <w:r w:rsidRPr="0079168B">
        <w:rPr>
          <w:rFonts w:ascii="Times New Roman" w:hAnsi="Times New Roman" w:cs="Times New Roman"/>
          <w:sz w:val="28"/>
          <w:szCs w:val="28"/>
        </w:rPr>
        <w:t xml:space="preserve"> випробовувані діляться на п</w:t>
      </w:r>
      <w:r>
        <w:rPr>
          <w:rFonts w:ascii="Times New Roman" w:hAnsi="Times New Roman" w:cs="Times New Roman"/>
          <w:sz w:val="28"/>
          <w:szCs w:val="28"/>
        </w:rPr>
        <w:t>’</w:t>
      </w:r>
      <w:r w:rsidRPr="0079168B">
        <w:rPr>
          <w:rFonts w:ascii="Times New Roman" w:hAnsi="Times New Roman" w:cs="Times New Roman"/>
          <w:sz w:val="28"/>
          <w:szCs w:val="28"/>
        </w:rPr>
        <w:t>ять груп:</w:t>
      </w:r>
    </w:p>
    <w:p w:rsidR="00831DA3" w:rsidRDefault="00C2670D" w:rsidP="00DD0947">
      <w:pPr>
        <w:pStyle w:val="a3"/>
        <w:keepNext/>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 xml:space="preserve">«зірки» (співробітники, які мають найбільшу кількість </w:t>
      </w:r>
      <w:r w:rsidRPr="00831DA3">
        <w:rPr>
          <w:rFonts w:ascii="Times New Roman" w:hAnsi="Times New Roman" w:cs="Times New Roman"/>
          <w:sz w:val="28"/>
          <w:szCs w:val="28"/>
        </w:rPr>
        <w:lastRenderedPageBreak/>
        <w:t>позитивних виборів, як правило шість і більше), таких зазвичай налічується не більше 3-4 чоловік (усі розрахунки для груп, які налічують до 30 осіб);</w:t>
      </w:r>
    </w:p>
    <w:p w:rsidR="00831DA3" w:rsidRDefault="00C2670D" w:rsidP="009306B0">
      <w:pPr>
        <w:pStyle w:val="a3"/>
        <w:numPr>
          <w:ilvl w:val="2"/>
          <w:numId w:val="166"/>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«прийняті» або «бажані» (співробітники, які мають 3-5 позитивних виборів), таких налічується не більше 10-12 осіб;</w:t>
      </w:r>
    </w:p>
    <w:p w:rsidR="00831DA3" w:rsidRDefault="00C2670D" w:rsidP="009306B0">
      <w:pPr>
        <w:pStyle w:val="a3"/>
        <w:numPr>
          <w:ilvl w:val="2"/>
          <w:numId w:val="166"/>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w:t>
      </w:r>
      <w:r w:rsidR="00150DAC">
        <w:rPr>
          <w:rFonts w:ascii="Times New Roman" w:hAnsi="Times New Roman" w:cs="Times New Roman"/>
          <w:sz w:val="28"/>
          <w:szCs w:val="28"/>
        </w:rPr>
        <w:t xml:space="preserve">ким </w:t>
      </w:r>
      <w:r w:rsidRPr="00831DA3">
        <w:rPr>
          <w:rFonts w:ascii="Times New Roman" w:hAnsi="Times New Roman" w:cs="Times New Roman"/>
          <w:sz w:val="28"/>
          <w:szCs w:val="28"/>
        </w:rPr>
        <w:t>нехтують» (співробітники, які мають 1-2 позитивних вибори), таких також налічується 10-12 чоловік;</w:t>
      </w:r>
    </w:p>
    <w:p w:rsidR="00831DA3" w:rsidRDefault="00C2670D" w:rsidP="00E80D52">
      <w:pPr>
        <w:pStyle w:val="a3"/>
        <w:keepLines/>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«ізольовані» (співробітники без виборів), таких може бути до 5 чоловік</w:t>
      </w:r>
      <w:r w:rsidR="00831DA3" w:rsidRPr="00831DA3">
        <w:rPr>
          <w:rFonts w:ascii="Times New Roman" w:hAnsi="Times New Roman" w:cs="Times New Roman"/>
          <w:sz w:val="28"/>
          <w:szCs w:val="28"/>
        </w:rPr>
        <w:t>;</w:t>
      </w:r>
    </w:p>
    <w:p w:rsidR="00C2670D" w:rsidRPr="00831DA3" w:rsidRDefault="00C2670D" w:rsidP="00E80D52">
      <w:pPr>
        <w:pStyle w:val="a3"/>
        <w:keepLines/>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sidRPr="00831DA3">
        <w:rPr>
          <w:rFonts w:ascii="Times New Roman" w:hAnsi="Times New Roman" w:cs="Times New Roman"/>
          <w:sz w:val="28"/>
          <w:szCs w:val="28"/>
        </w:rPr>
        <w:t>«знедолені» (співробітники, які мають найбільшу кількість негативних виборів або переважання негативних виборів над позитивними). Природно, що про назву цих груп знає лише дослідник, а самі назви носять скоріше умовний, ніж реальний характер й обрані лише для більшої наочності в інтерпретації отриманих результатів.</w:t>
      </w:r>
    </w:p>
    <w:p w:rsidR="00C2670D" w:rsidRPr="0079168B" w:rsidRDefault="00C2670D" w:rsidP="00E80D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Соц</w:t>
      </w:r>
      <w:r>
        <w:rPr>
          <w:rFonts w:ascii="Times New Roman" w:hAnsi="Times New Roman" w:cs="Times New Roman"/>
          <w:sz w:val="28"/>
          <w:szCs w:val="28"/>
        </w:rPr>
        <w:t>і</w:t>
      </w:r>
      <w:r w:rsidRPr="0079168B">
        <w:rPr>
          <w:rFonts w:ascii="Times New Roman" w:hAnsi="Times New Roman" w:cs="Times New Roman"/>
          <w:sz w:val="28"/>
          <w:szCs w:val="28"/>
        </w:rPr>
        <w:t>ограма має форму п</w:t>
      </w:r>
      <w:r>
        <w:rPr>
          <w:rFonts w:ascii="Times New Roman" w:hAnsi="Times New Roman" w:cs="Times New Roman"/>
          <w:sz w:val="28"/>
          <w:szCs w:val="28"/>
        </w:rPr>
        <w:t>’</w:t>
      </w:r>
      <w:r w:rsidRPr="0079168B">
        <w:rPr>
          <w:rFonts w:ascii="Times New Roman" w:hAnsi="Times New Roman" w:cs="Times New Roman"/>
          <w:sz w:val="28"/>
          <w:szCs w:val="28"/>
        </w:rPr>
        <w:t>яти концентричних кіл</w:t>
      </w:r>
      <w:r>
        <w:rPr>
          <w:rFonts w:ascii="Times New Roman" w:hAnsi="Times New Roman" w:cs="Times New Roman"/>
          <w:sz w:val="28"/>
          <w:szCs w:val="28"/>
        </w:rPr>
        <w:t>, що</w:t>
      </w:r>
      <w:r w:rsidRPr="004015F1">
        <w:rPr>
          <w:rFonts w:ascii="Times New Roman" w:hAnsi="Times New Roman" w:cs="Times New Roman"/>
          <w:sz w:val="28"/>
          <w:szCs w:val="28"/>
        </w:rPr>
        <w:t xml:space="preserve"> </w:t>
      </w:r>
      <w:r w:rsidRPr="0079168B">
        <w:rPr>
          <w:rFonts w:ascii="Times New Roman" w:hAnsi="Times New Roman" w:cs="Times New Roman"/>
          <w:sz w:val="28"/>
          <w:szCs w:val="28"/>
        </w:rPr>
        <w:t>зменшуються</w:t>
      </w:r>
      <w:r>
        <w:rPr>
          <w:rFonts w:ascii="Times New Roman" w:hAnsi="Times New Roman" w:cs="Times New Roman"/>
          <w:sz w:val="28"/>
          <w:szCs w:val="28"/>
        </w:rPr>
        <w:t xml:space="preserve"> в діаметрі</w:t>
      </w: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 xml:space="preserve"> які поміщаються всі співробітники відповідно до отриманих вибор</w:t>
      </w:r>
      <w:r>
        <w:rPr>
          <w:rFonts w:ascii="Times New Roman" w:hAnsi="Times New Roman" w:cs="Times New Roman"/>
          <w:sz w:val="28"/>
          <w:szCs w:val="28"/>
        </w:rPr>
        <w:t>ів</w:t>
      </w:r>
      <w:r w:rsidRPr="0079168B">
        <w:rPr>
          <w:rFonts w:ascii="Times New Roman" w:hAnsi="Times New Roman" w:cs="Times New Roman"/>
          <w:sz w:val="28"/>
          <w:szCs w:val="28"/>
        </w:rPr>
        <w:t>.</w:t>
      </w:r>
    </w:p>
    <w:p w:rsidR="00C2670D" w:rsidRPr="0079168B" w:rsidRDefault="00C2670D" w:rsidP="00E80D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центральному малому колі</w:t>
      </w:r>
      <w:r>
        <w:rPr>
          <w:rFonts w:ascii="Times New Roman" w:hAnsi="Times New Roman" w:cs="Times New Roman"/>
          <w:sz w:val="28"/>
          <w:szCs w:val="28"/>
        </w:rPr>
        <w:t xml:space="preserve"> – </w:t>
      </w:r>
      <w:r w:rsidRPr="0079168B">
        <w:rPr>
          <w:rFonts w:ascii="Times New Roman" w:hAnsi="Times New Roman" w:cs="Times New Roman"/>
          <w:sz w:val="28"/>
          <w:szCs w:val="28"/>
        </w:rPr>
        <w:t>співробітники першої групи, між перш</w:t>
      </w:r>
      <w:r>
        <w:rPr>
          <w:rFonts w:ascii="Times New Roman" w:hAnsi="Times New Roman" w:cs="Times New Roman"/>
          <w:sz w:val="28"/>
          <w:szCs w:val="28"/>
        </w:rPr>
        <w:t>им</w:t>
      </w:r>
      <w:r w:rsidRPr="0079168B">
        <w:rPr>
          <w:rFonts w:ascii="Times New Roman" w:hAnsi="Times New Roman" w:cs="Times New Roman"/>
          <w:sz w:val="28"/>
          <w:szCs w:val="28"/>
        </w:rPr>
        <w:t xml:space="preserve"> і друг</w:t>
      </w:r>
      <w:r>
        <w:rPr>
          <w:rFonts w:ascii="Times New Roman" w:hAnsi="Times New Roman" w:cs="Times New Roman"/>
          <w:sz w:val="28"/>
          <w:szCs w:val="28"/>
        </w:rPr>
        <w:t>им</w:t>
      </w:r>
      <w:r w:rsidRPr="0079168B">
        <w:rPr>
          <w:rFonts w:ascii="Times New Roman" w:hAnsi="Times New Roman" w:cs="Times New Roman"/>
          <w:sz w:val="28"/>
          <w:szCs w:val="28"/>
        </w:rPr>
        <w:t xml:space="preserve"> колами</w:t>
      </w:r>
      <w:r>
        <w:rPr>
          <w:rFonts w:ascii="Times New Roman" w:hAnsi="Times New Roman" w:cs="Times New Roman"/>
          <w:sz w:val="28"/>
          <w:szCs w:val="28"/>
        </w:rPr>
        <w:t xml:space="preserve"> – </w:t>
      </w:r>
      <w:r w:rsidRPr="0079168B">
        <w:rPr>
          <w:rFonts w:ascii="Times New Roman" w:hAnsi="Times New Roman" w:cs="Times New Roman"/>
          <w:sz w:val="28"/>
          <w:szCs w:val="28"/>
        </w:rPr>
        <w:t>співробітники другої групи і т.д. Перш</w:t>
      </w:r>
      <w:r>
        <w:rPr>
          <w:rFonts w:ascii="Times New Roman" w:hAnsi="Times New Roman" w:cs="Times New Roman"/>
          <w:sz w:val="28"/>
          <w:szCs w:val="28"/>
        </w:rPr>
        <w:t>е</w:t>
      </w:r>
      <w:r w:rsidRPr="0079168B">
        <w:rPr>
          <w:rFonts w:ascii="Times New Roman" w:hAnsi="Times New Roman" w:cs="Times New Roman"/>
          <w:sz w:val="28"/>
          <w:szCs w:val="28"/>
        </w:rPr>
        <w:t xml:space="preserve"> і друг</w:t>
      </w:r>
      <w:r>
        <w:rPr>
          <w:rFonts w:ascii="Times New Roman" w:hAnsi="Times New Roman" w:cs="Times New Roman"/>
          <w:sz w:val="28"/>
          <w:szCs w:val="28"/>
        </w:rPr>
        <w:t>е</w:t>
      </w:r>
      <w:r w:rsidRPr="0079168B">
        <w:rPr>
          <w:rFonts w:ascii="Times New Roman" w:hAnsi="Times New Roman" w:cs="Times New Roman"/>
          <w:sz w:val="28"/>
          <w:szCs w:val="28"/>
        </w:rPr>
        <w:t xml:space="preserve"> кола вважаються зонами благополучного положення, а трет</w:t>
      </w:r>
      <w:r>
        <w:rPr>
          <w:rFonts w:ascii="Times New Roman" w:hAnsi="Times New Roman" w:cs="Times New Roman"/>
          <w:sz w:val="28"/>
          <w:szCs w:val="28"/>
        </w:rPr>
        <w:t>є</w:t>
      </w:r>
      <w:r w:rsidRPr="0079168B">
        <w:rPr>
          <w:rFonts w:ascii="Times New Roman" w:hAnsi="Times New Roman" w:cs="Times New Roman"/>
          <w:sz w:val="28"/>
          <w:szCs w:val="28"/>
        </w:rPr>
        <w:t>, четверт</w:t>
      </w:r>
      <w:r>
        <w:rPr>
          <w:rFonts w:ascii="Times New Roman" w:hAnsi="Times New Roman" w:cs="Times New Roman"/>
          <w:sz w:val="28"/>
          <w:szCs w:val="28"/>
        </w:rPr>
        <w:t>е</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w:t>
      </w:r>
      <w:r>
        <w:rPr>
          <w:rFonts w:ascii="Times New Roman" w:hAnsi="Times New Roman" w:cs="Times New Roman"/>
          <w:sz w:val="28"/>
          <w:szCs w:val="28"/>
        </w:rPr>
        <w:t>’</w:t>
      </w:r>
      <w:r w:rsidRPr="0079168B">
        <w:rPr>
          <w:rFonts w:ascii="Times New Roman" w:hAnsi="Times New Roman" w:cs="Times New Roman"/>
          <w:sz w:val="28"/>
          <w:szCs w:val="28"/>
        </w:rPr>
        <w:t>ят</w:t>
      </w:r>
      <w:r>
        <w:rPr>
          <w:rFonts w:ascii="Times New Roman" w:hAnsi="Times New Roman" w:cs="Times New Roman"/>
          <w:sz w:val="28"/>
          <w:szCs w:val="28"/>
        </w:rPr>
        <w:t xml:space="preserve">е – </w:t>
      </w:r>
      <w:r w:rsidRPr="0079168B">
        <w:rPr>
          <w:rFonts w:ascii="Times New Roman" w:hAnsi="Times New Roman" w:cs="Times New Roman"/>
          <w:sz w:val="28"/>
          <w:szCs w:val="28"/>
        </w:rPr>
        <w:t>зоною несприятливого положення.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Модифікація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w:t>
      </w:r>
      <w:r w:rsidRPr="0079168B">
        <w:rPr>
          <w:rFonts w:ascii="Times New Roman" w:hAnsi="Times New Roman" w:cs="Times New Roman"/>
          <w:sz w:val="28"/>
          <w:szCs w:val="28"/>
        </w:rPr>
        <w:t>ого методу, запропонована Я.Л.</w:t>
      </w:r>
      <w:r>
        <w:rPr>
          <w:rFonts w:ascii="Times New Roman" w:hAnsi="Times New Roman" w:cs="Times New Roman"/>
          <w:sz w:val="28"/>
          <w:szCs w:val="28"/>
        </w:rPr>
        <w:t> </w:t>
      </w:r>
      <w:r w:rsidRPr="0079168B">
        <w:rPr>
          <w:rFonts w:ascii="Times New Roman" w:hAnsi="Times New Roman" w:cs="Times New Roman"/>
          <w:sz w:val="28"/>
          <w:szCs w:val="28"/>
        </w:rPr>
        <w:t>Коломінськи</w:t>
      </w:r>
      <w:r>
        <w:rPr>
          <w:rFonts w:ascii="Times New Roman" w:hAnsi="Times New Roman" w:cs="Times New Roman"/>
          <w:sz w:val="28"/>
          <w:szCs w:val="28"/>
        </w:rPr>
        <w:t>м</w:t>
      </w:r>
      <w:r w:rsidRPr="0079168B">
        <w:rPr>
          <w:rFonts w:ascii="Times New Roman" w:hAnsi="Times New Roman" w:cs="Times New Roman"/>
          <w:sz w:val="28"/>
          <w:szCs w:val="28"/>
        </w:rPr>
        <w:t>, являє собою графічний спосіб обстеження і спрямован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виявлення реальних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w:t>
      </w:r>
      <w:r w:rsidRPr="0079168B">
        <w:rPr>
          <w:rFonts w:ascii="Times New Roman" w:hAnsi="Times New Roman" w:cs="Times New Roman"/>
          <w:sz w:val="28"/>
          <w:szCs w:val="28"/>
        </w:rPr>
        <w:t>их персональних статусів членів групи</w:t>
      </w:r>
      <w:r w:rsidR="009B7914">
        <w:rPr>
          <w:rFonts w:ascii="Times New Roman" w:hAnsi="Times New Roman" w:cs="Times New Roman"/>
          <w:sz w:val="28"/>
          <w:szCs w:val="28"/>
        </w:rPr>
        <w:t xml:space="preserve"> </w:t>
      </w:r>
      <w:r w:rsidR="009B7914" w:rsidRPr="009B7914">
        <w:rPr>
          <w:rFonts w:ascii="Times New Roman" w:hAnsi="Times New Roman" w:cs="Times New Roman"/>
          <w:sz w:val="28"/>
          <w:szCs w:val="28"/>
        </w:rPr>
        <w:t>[</w:t>
      </w:r>
      <w:r w:rsidR="009C0EAA" w:rsidRPr="009C0EAA">
        <w:rPr>
          <w:rStyle w:val="a9"/>
          <w:rFonts w:ascii="Times New Roman" w:hAnsi="Times New Roman" w:cs="Times New Roman"/>
          <w:bCs/>
          <w:i w:val="0"/>
          <w:iCs w:val="0"/>
          <w:sz w:val="28"/>
          <w:szCs w:val="28"/>
          <w:shd w:val="clear" w:color="auto" w:fill="FFFFFF"/>
          <w:lang w:val="ru-RU"/>
        </w:rPr>
        <w:t>27</w:t>
      </w:r>
      <w:r w:rsidR="009B7914" w:rsidRPr="009B7914">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Суть методичної процедури. Перед початком опитування випробуваним роздають бланки, на яких: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н</w:t>
      </w:r>
      <w:r w:rsidRPr="0079168B">
        <w:rPr>
          <w:rFonts w:ascii="Times New Roman" w:hAnsi="Times New Roman" w:cs="Times New Roman"/>
          <w:sz w:val="28"/>
          <w:szCs w:val="28"/>
        </w:rPr>
        <w:t>акреслена ч</w:t>
      </w:r>
      <w:r>
        <w:rPr>
          <w:rFonts w:ascii="Times New Roman" w:hAnsi="Times New Roman" w:cs="Times New Roman"/>
          <w:sz w:val="28"/>
          <w:szCs w:val="28"/>
        </w:rPr>
        <w:t>о</w:t>
      </w:r>
      <w:r w:rsidRPr="0079168B">
        <w:rPr>
          <w:rFonts w:ascii="Times New Roman" w:hAnsi="Times New Roman" w:cs="Times New Roman"/>
          <w:sz w:val="28"/>
          <w:szCs w:val="28"/>
        </w:rPr>
        <w:t>тир</w:t>
      </w:r>
      <w:r>
        <w:rPr>
          <w:rFonts w:ascii="Times New Roman" w:hAnsi="Times New Roman" w:cs="Times New Roman"/>
          <w:sz w:val="28"/>
          <w:szCs w:val="28"/>
        </w:rPr>
        <w:t>и</w:t>
      </w:r>
      <w:r w:rsidRPr="0079168B">
        <w:rPr>
          <w:rFonts w:ascii="Times New Roman" w:hAnsi="Times New Roman" w:cs="Times New Roman"/>
          <w:sz w:val="28"/>
          <w:szCs w:val="28"/>
        </w:rPr>
        <w:t>орбітна соціограма;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р</w:t>
      </w:r>
      <w:r w:rsidRPr="0079168B">
        <w:rPr>
          <w:rFonts w:ascii="Times New Roman" w:hAnsi="Times New Roman" w:cs="Times New Roman"/>
          <w:sz w:val="28"/>
          <w:szCs w:val="28"/>
        </w:rPr>
        <w:t>озміщені за прізвищами списки обстежувано</w:t>
      </w:r>
      <w:r>
        <w:rPr>
          <w:rFonts w:ascii="Times New Roman" w:hAnsi="Times New Roman" w:cs="Times New Roman"/>
          <w:sz w:val="28"/>
          <w:szCs w:val="28"/>
        </w:rPr>
        <w:t>ї</w:t>
      </w:r>
      <w:r w:rsidRPr="0079168B">
        <w:rPr>
          <w:rFonts w:ascii="Times New Roman" w:hAnsi="Times New Roman" w:cs="Times New Roman"/>
          <w:sz w:val="28"/>
          <w:szCs w:val="28"/>
        </w:rPr>
        <w:t xml:space="preserve"> спільноти.</w:t>
      </w:r>
    </w:p>
    <w:p w:rsidR="00C2670D" w:rsidRPr="0079168B" w:rsidRDefault="00C2670D" w:rsidP="00DD0947">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Експериментатор знайомить учасників експерименту з інструкцією, згідно з якою вони повинні знайти на соц</w:t>
      </w:r>
      <w:r>
        <w:rPr>
          <w:rFonts w:ascii="Times New Roman" w:hAnsi="Times New Roman" w:cs="Times New Roman"/>
          <w:sz w:val="28"/>
          <w:szCs w:val="28"/>
        </w:rPr>
        <w:t>і</w:t>
      </w:r>
      <w:r w:rsidRPr="0079168B">
        <w:rPr>
          <w:rFonts w:ascii="Times New Roman" w:hAnsi="Times New Roman" w:cs="Times New Roman"/>
          <w:sz w:val="28"/>
          <w:szCs w:val="28"/>
        </w:rPr>
        <w:t>ограм</w:t>
      </w:r>
      <w:r>
        <w:rPr>
          <w:rFonts w:ascii="Times New Roman" w:hAnsi="Times New Roman" w:cs="Times New Roman"/>
          <w:sz w:val="28"/>
          <w:szCs w:val="28"/>
        </w:rPr>
        <w:t>і</w:t>
      </w:r>
      <w:r w:rsidRPr="0079168B">
        <w:rPr>
          <w:rFonts w:ascii="Times New Roman" w:hAnsi="Times New Roman" w:cs="Times New Roman"/>
          <w:sz w:val="28"/>
          <w:szCs w:val="28"/>
        </w:rPr>
        <w:t xml:space="preserve"> місце для кожного члена </w:t>
      </w:r>
      <w:r w:rsidRPr="0079168B">
        <w:rPr>
          <w:rFonts w:ascii="Times New Roman" w:hAnsi="Times New Roman" w:cs="Times New Roman"/>
          <w:sz w:val="28"/>
          <w:szCs w:val="28"/>
        </w:rPr>
        <w:lastRenderedPageBreak/>
        <w:t>групи в залежності від того, наскільки йому симпатизують його партнери по спілкуванню і взаємодії. При цьому, на думку відповідального: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я</w:t>
      </w:r>
      <w:r w:rsidRPr="0079168B">
        <w:rPr>
          <w:rFonts w:ascii="Times New Roman" w:hAnsi="Times New Roman" w:cs="Times New Roman"/>
          <w:sz w:val="28"/>
          <w:szCs w:val="28"/>
        </w:rPr>
        <w:t>кщо даний член групи «користується симпатією абсолютної більшості», то порядковий номер його прізвища вписується в центральне коло;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я</w:t>
      </w:r>
      <w:r w:rsidRPr="0079168B">
        <w:rPr>
          <w:rFonts w:ascii="Times New Roman" w:hAnsi="Times New Roman" w:cs="Times New Roman"/>
          <w:sz w:val="28"/>
          <w:szCs w:val="28"/>
        </w:rPr>
        <w:t>кщо він «користується симпатією багатьох», то його порядковий номер у списку фіксується на друг</w:t>
      </w:r>
      <w:r>
        <w:rPr>
          <w:rFonts w:ascii="Times New Roman" w:hAnsi="Times New Roman" w:cs="Times New Roman"/>
          <w:sz w:val="28"/>
          <w:szCs w:val="28"/>
        </w:rPr>
        <w:t>і</w:t>
      </w:r>
      <w:r w:rsidRPr="0079168B">
        <w:rPr>
          <w:rFonts w:ascii="Times New Roman" w:hAnsi="Times New Roman" w:cs="Times New Roman"/>
          <w:sz w:val="28"/>
          <w:szCs w:val="28"/>
        </w:rPr>
        <w:t>й від центру орбіті;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я</w:t>
      </w:r>
      <w:r w:rsidRPr="0079168B">
        <w:rPr>
          <w:rFonts w:ascii="Times New Roman" w:hAnsi="Times New Roman" w:cs="Times New Roman"/>
          <w:sz w:val="28"/>
          <w:szCs w:val="28"/>
        </w:rPr>
        <w:t>кщо він «користується симпатією лише деяких» членів групи, то його номер розміщується на третій орбіті;</w:t>
      </w:r>
    </w:p>
    <w:p w:rsidR="00C2670D" w:rsidRPr="0079168B" w:rsidRDefault="00C2670D" w:rsidP="00F6279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я</w:t>
      </w:r>
      <w:r w:rsidRPr="0079168B">
        <w:rPr>
          <w:rFonts w:ascii="Times New Roman" w:hAnsi="Times New Roman" w:cs="Times New Roman"/>
          <w:sz w:val="28"/>
          <w:szCs w:val="28"/>
        </w:rPr>
        <w:t>кщо він «не користується симпатією оточуючих», то йому відводиться місце на четвертій, зовнішн</w:t>
      </w:r>
      <w:r>
        <w:rPr>
          <w:rFonts w:ascii="Times New Roman" w:hAnsi="Times New Roman" w:cs="Times New Roman"/>
          <w:sz w:val="28"/>
          <w:szCs w:val="28"/>
        </w:rPr>
        <w:t>ій</w:t>
      </w:r>
      <w:r w:rsidRPr="0079168B">
        <w:rPr>
          <w:rFonts w:ascii="Times New Roman" w:hAnsi="Times New Roman" w:cs="Times New Roman"/>
          <w:sz w:val="28"/>
          <w:szCs w:val="28"/>
        </w:rPr>
        <w:t xml:space="preserve"> орбіті соціограм</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F6279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Таким чином, кожен випробовуваний повинен оцінити, крім свого власного, положення всіх членів групи.</w:t>
      </w:r>
    </w:p>
    <w:p w:rsidR="00C2670D" w:rsidRPr="0079168B" w:rsidRDefault="00C2670D" w:rsidP="00F6279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Після завершення виконання експериментального завдання дослідник приступає до обчислення персонального соціометричного статусу кожного учасника експерименту, використовуючи при цьому формулу:</w:t>
      </w:r>
    </w:p>
    <w:p w:rsidR="00C2670D" w:rsidRDefault="00C2670D" w:rsidP="0046551A">
      <w:pPr>
        <w:keepLines/>
        <w:widowControl w:val="0"/>
        <w:spacing w:after="0" w:line="360" w:lineRule="auto"/>
        <w:jc w:val="center"/>
        <w:rPr>
          <w:color w:val="000000"/>
        </w:rPr>
      </w:pPr>
      <w:r w:rsidRPr="009B1590">
        <w:rPr>
          <w:color w:val="000000"/>
          <w:position w:val="-24"/>
        </w:rPr>
        <w:object w:dxaOrig="279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4pt;height:31.7pt" o:ole="">
            <v:imagedata r:id="rId8" o:title=""/>
          </v:shape>
          <o:OLEObject Type="Embed" ProgID="Equation.3" ShapeID="_x0000_i1025" DrawAspect="Content" ObjectID="_1647402743" r:id="rId9"/>
        </w:object>
      </w:r>
      <w:r>
        <w:rPr>
          <w:color w:val="000000"/>
        </w:rPr>
        <w:t>,</w:t>
      </w:r>
    </w:p>
    <w:p w:rsidR="00C2670D" w:rsidRDefault="00C2670D" w:rsidP="00F6279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де n</w:t>
      </w:r>
      <w:r>
        <w:rPr>
          <w:rFonts w:ascii="Times New Roman" w:hAnsi="Times New Roman" w:cs="Times New Roman"/>
          <w:sz w:val="28"/>
          <w:szCs w:val="28"/>
        </w:rPr>
        <w:t xml:space="preserve"> – </w:t>
      </w:r>
      <w:r w:rsidRPr="0079168B">
        <w:rPr>
          <w:rFonts w:ascii="Times New Roman" w:hAnsi="Times New Roman" w:cs="Times New Roman"/>
          <w:sz w:val="28"/>
          <w:szCs w:val="28"/>
        </w:rPr>
        <w:t>число членів групи, що помістили дан</w:t>
      </w:r>
      <w:r>
        <w:rPr>
          <w:rFonts w:ascii="Times New Roman" w:hAnsi="Times New Roman" w:cs="Times New Roman"/>
          <w:sz w:val="28"/>
          <w:szCs w:val="28"/>
        </w:rPr>
        <w:t>у</w:t>
      </w:r>
      <w:r w:rsidRPr="0079168B">
        <w:rPr>
          <w:rFonts w:ascii="Times New Roman" w:hAnsi="Times New Roman" w:cs="Times New Roman"/>
          <w:sz w:val="28"/>
          <w:szCs w:val="28"/>
        </w:rPr>
        <w:t xml:space="preserve"> людин</w:t>
      </w:r>
      <w:r>
        <w:rPr>
          <w:rFonts w:ascii="Times New Roman" w:hAnsi="Times New Roman" w:cs="Times New Roman"/>
          <w:sz w:val="28"/>
          <w:szCs w:val="28"/>
        </w:rPr>
        <w:t>у</w:t>
      </w:r>
      <w:r w:rsidRPr="0079168B">
        <w:rPr>
          <w:rFonts w:ascii="Times New Roman" w:hAnsi="Times New Roman" w:cs="Times New Roman"/>
          <w:sz w:val="28"/>
          <w:szCs w:val="28"/>
        </w:rPr>
        <w:t xml:space="preserve"> на відповідну (першу, другу, третю </w:t>
      </w:r>
      <w:r>
        <w:rPr>
          <w:rFonts w:ascii="Times New Roman" w:hAnsi="Times New Roman" w:cs="Times New Roman"/>
          <w:sz w:val="28"/>
          <w:szCs w:val="28"/>
        </w:rPr>
        <w:t>й</w:t>
      </w:r>
      <w:r w:rsidRPr="0079168B">
        <w:rPr>
          <w:rFonts w:ascii="Times New Roman" w:hAnsi="Times New Roman" w:cs="Times New Roman"/>
          <w:sz w:val="28"/>
          <w:szCs w:val="28"/>
        </w:rPr>
        <w:t xml:space="preserve"> четверту) орбіту;</w:t>
      </w:r>
    </w:p>
    <w:p w:rsidR="00C2670D" w:rsidRPr="0079168B" w:rsidRDefault="00C2670D" w:rsidP="00F62797">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N</w:t>
      </w:r>
      <w:r>
        <w:rPr>
          <w:rFonts w:ascii="Times New Roman" w:hAnsi="Times New Roman" w:cs="Times New Roman"/>
          <w:sz w:val="28"/>
          <w:szCs w:val="28"/>
        </w:rPr>
        <w:t xml:space="preserve"> – </w:t>
      </w:r>
      <w:r w:rsidRPr="0079168B">
        <w:rPr>
          <w:rFonts w:ascii="Times New Roman" w:hAnsi="Times New Roman" w:cs="Times New Roman"/>
          <w:sz w:val="28"/>
          <w:szCs w:val="28"/>
        </w:rPr>
        <w:t>число членів групи, які брали участь в експерименті.</w:t>
      </w:r>
    </w:p>
    <w:p w:rsidR="00C2670D" w:rsidRPr="0079168B" w:rsidRDefault="00C2670D" w:rsidP="00E76B23">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Pr="0079168B">
        <w:rPr>
          <w:rFonts w:ascii="Times New Roman" w:hAnsi="Times New Roman" w:cs="Times New Roman"/>
          <w:sz w:val="28"/>
          <w:szCs w:val="28"/>
        </w:rPr>
        <w:t xml:space="preserve">, за кожен випадок </w:t>
      </w:r>
      <w:r>
        <w:rPr>
          <w:rFonts w:ascii="Times New Roman" w:hAnsi="Times New Roman" w:cs="Times New Roman"/>
          <w:sz w:val="28"/>
          <w:szCs w:val="28"/>
        </w:rPr>
        <w:t>в</w:t>
      </w:r>
      <w:r w:rsidRPr="0079168B">
        <w:rPr>
          <w:rFonts w:ascii="Times New Roman" w:hAnsi="Times New Roman" w:cs="Times New Roman"/>
          <w:sz w:val="28"/>
          <w:szCs w:val="28"/>
        </w:rPr>
        <w:t>писування оцінюваного до першої орбіт</w:t>
      </w:r>
      <w:r w:rsidR="009B7914">
        <w:rPr>
          <w:rFonts w:ascii="Times New Roman" w:hAnsi="Times New Roman" w:cs="Times New Roman"/>
          <w:sz w:val="28"/>
          <w:szCs w:val="28"/>
        </w:rPr>
        <w:t>и</w:t>
      </w:r>
      <w:r w:rsidRPr="0079168B">
        <w:rPr>
          <w:rFonts w:ascii="Times New Roman" w:hAnsi="Times New Roman" w:cs="Times New Roman"/>
          <w:sz w:val="28"/>
          <w:szCs w:val="28"/>
        </w:rPr>
        <w:t xml:space="preserve"> йому нараховується 4 бали, до другої</w:t>
      </w:r>
      <w:r>
        <w:rPr>
          <w:rFonts w:ascii="Times New Roman" w:hAnsi="Times New Roman" w:cs="Times New Roman"/>
          <w:sz w:val="28"/>
          <w:szCs w:val="28"/>
        </w:rPr>
        <w:t xml:space="preserve"> – </w:t>
      </w:r>
      <w:r w:rsidRPr="0079168B">
        <w:rPr>
          <w:rFonts w:ascii="Times New Roman" w:hAnsi="Times New Roman" w:cs="Times New Roman"/>
          <w:sz w:val="28"/>
          <w:szCs w:val="28"/>
        </w:rPr>
        <w:t>3 бали, до третьої</w:t>
      </w:r>
      <w:r>
        <w:rPr>
          <w:rFonts w:ascii="Times New Roman" w:hAnsi="Times New Roman" w:cs="Times New Roman"/>
          <w:sz w:val="28"/>
          <w:szCs w:val="28"/>
        </w:rPr>
        <w:t xml:space="preserve"> – </w:t>
      </w:r>
      <w:r w:rsidRPr="0079168B">
        <w:rPr>
          <w:rFonts w:ascii="Times New Roman" w:hAnsi="Times New Roman" w:cs="Times New Roman"/>
          <w:sz w:val="28"/>
          <w:szCs w:val="28"/>
        </w:rPr>
        <w:t>2 бали, до четвертої</w:t>
      </w:r>
      <w:r>
        <w:rPr>
          <w:rFonts w:ascii="Times New Roman" w:hAnsi="Times New Roman" w:cs="Times New Roman"/>
          <w:sz w:val="28"/>
          <w:szCs w:val="28"/>
        </w:rPr>
        <w:t xml:space="preserve"> – </w:t>
      </w:r>
      <w:r w:rsidRPr="0079168B">
        <w:rPr>
          <w:rFonts w:ascii="Times New Roman" w:hAnsi="Times New Roman" w:cs="Times New Roman"/>
          <w:sz w:val="28"/>
          <w:szCs w:val="28"/>
        </w:rPr>
        <w:t>1 бал. На підставі отриманого в ході обчислення підсумкового результату можна з великою часткою впевненості стверджувати приналежність кожного члена групи до одного з чотирьох внутрішньогрупових статусних шарів.</w:t>
      </w:r>
    </w:p>
    <w:p w:rsidR="00C2670D" w:rsidRPr="0079168B" w:rsidRDefault="00C2670D" w:rsidP="00E76B2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першої, найбільш високостатусн</w:t>
      </w:r>
      <w:r>
        <w:rPr>
          <w:rFonts w:ascii="Times New Roman" w:hAnsi="Times New Roman" w:cs="Times New Roman"/>
          <w:sz w:val="28"/>
          <w:szCs w:val="28"/>
        </w:rPr>
        <w:t>ої</w:t>
      </w:r>
      <w:r w:rsidRPr="0079168B">
        <w:rPr>
          <w:rFonts w:ascii="Times New Roman" w:hAnsi="Times New Roman" w:cs="Times New Roman"/>
          <w:sz w:val="28"/>
          <w:szCs w:val="28"/>
        </w:rPr>
        <w:t xml:space="preserve"> категорії осіб можуть бути віднесені члени групи з показниками 4</w:t>
      </w:r>
      <w:r>
        <w:rPr>
          <w:rFonts w:ascii="Times New Roman" w:hAnsi="Times New Roman" w:cs="Times New Roman"/>
          <w:sz w:val="28"/>
          <w:szCs w:val="28"/>
        </w:rPr>
        <w:t xml:space="preserve"> – </w:t>
      </w:r>
      <w:r w:rsidRPr="0079168B">
        <w:rPr>
          <w:rFonts w:ascii="Times New Roman" w:hAnsi="Times New Roman" w:cs="Times New Roman"/>
          <w:sz w:val="28"/>
          <w:szCs w:val="28"/>
        </w:rPr>
        <w:t>3,5 бал</w:t>
      </w:r>
      <w:r>
        <w:rPr>
          <w:rFonts w:ascii="Times New Roman" w:hAnsi="Times New Roman" w:cs="Times New Roman"/>
          <w:sz w:val="28"/>
          <w:szCs w:val="28"/>
        </w:rPr>
        <w:t>и</w:t>
      </w:r>
      <w:r w:rsidRPr="0079168B">
        <w:rPr>
          <w:rFonts w:ascii="Times New Roman" w:hAnsi="Times New Roman" w:cs="Times New Roman"/>
          <w:sz w:val="28"/>
          <w:szCs w:val="28"/>
        </w:rPr>
        <w:t>; до другої</w:t>
      </w:r>
      <w:r>
        <w:rPr>
          <w:rFonts w:ascii="Times New Roman" w:hAnsi="Times New Roman" w:cs="Times New Roman"/>
          <w:sz w:val="28"/>
          <w:szCs w:val="28"/>
        </w:rPr>
        <w:t xml:space="preserve"> – </w:t>
      </w:r>
      <w:r w:rsidRPr="0079168B">
        <w:rPr>
          <w:rFonts w:ascii="Times New Roman" w:hAnsi="Times New Roman" w:cs="Times New Roman"/>
          <w:sz w:val="28"/>
          <w:szCs w:val="28"/>
        </w:rPr>
        <w:t>3,5</w:t>
      </w:r>
      <w:r>
        <w:rPr>
          <w:rFonts w:ascii="Times New Roman" w:hAnsi="Times New Roman" w:cs="Times New Roman"/>
          <w:sz w:val="28"/>
          <w:szCs w:val="28"/>
        </w:rPr>
        <w:t xml:space="preserve"> – </w:t>
      </w:r>
      <w:r w:rsidRPr="0079168B">
        <w:rPr>
          <w:rFonts w:ascii="Times New Roman" w:hAnsi="Times New Roman" w:cs="Times New Roman"/>
          <w:sz w:val="28"/>
          <w:szCs w:val="28"/>
        </w:rPr>
        <w:t>2,5 бал</w:t>
      </w:r>
      <w:r>
        <w:rPr>
          <w:rFonts w:ascii="Times New Roman" w:hAnsi="Times New Roman" w:cs="Times New Roman"/>
          <w:sz w:val="28"/>
          <w:szCs w:val="28"/>
        </w:rPr>
        <w:t>и</w:t>
      </w:r>
      <w:r w:rsidRPr="0079168B">
        <w:rPr>
          <w:rFonts w:ascii="Times New Roman" w:hAnsi="Times New Roman" w:cs="Times New Roman"/>
          <w:sz w:val="28"/>
          <w:szCs w:val="28"/>
        </w:rPr>
        <w:t>; до третьої</w:t>
      </w:r>
      <w:r>
        <w:rPr>
          <w:rFonts w:ascii="Times New Roman" w:hAnsi="Times New Roman" w:cs="Times New Roman"/>
          <w:sz w:val="28"/>
          <w:szCs w:val="28"/>
        </w:rPr>
        <w:t xml:space="preserve"> – </w:t>
      </w:r>
      <w:r w:rsidRPr="0079168B">
        <w:rPr>
          <w:rFonts w:ascii="Times New Roman" w:hAnsi="Times New Roman" w:cs="Times New Roman"/>
          <w:sz w:val="28"/>
          <w:szCs w:val="28"/>
        </w:rPr>
        <w:t>2,5</w:t>
      </w:r>
      <w:r>
        <w:rPr>
          <w:rFonts w:ascii="Times New Roman" w:hAnsi="Times New Roman" w:cs="Times New Roman"/>
          <w:sz w:val="28"/>
          <w:szCs w:val="28"/>
        </w:rPr>
        <w:t xml:space="preserve"> – </w:t>
      </w:r>
      <w:r w:rsidRPr="0079168B">
        <w:rPr>
          <w:rFonts w:ascii="Times New Roman" w:hAnsi="Times New Roman" w:cs="Times New Roman"/>
          <w:sz w:val="28"/>
          <w:szCs w:val="28"/>
        </w:rPr>
        <w:t>1,5 бал</w:t>
      </w:r>
      <w:r>
        <w:rPr>
          <w:rFonts w:ascii="Times New Roman" w:hAnsi="Times New Roman" w:cs="Times New Roman"/>
          <w:sz w:val="28"/>
          <w:szCs w:val="28"/>
        </w:rPr>
        <w:t>и</w:t>
      </w:r>
      <w:r w:rsidRPr="0079168B">
        <w:rPr>
          <w:rFonts w:ascii="Times New Roman" w:hAnsi="Times New Roman" w:cs="Times New Roman"/>
          <w:sz w:val="28"/>
          <w:szCs w:val="28"/>
        </w:rPr>
        <w:t>; до четвертої, н</w:t>
      </w:r>
      <w:r w:rsidR="009B7914">
        <w:rPr>
          <w:rFonts w:ascii="Times New Roman" w:hAnsi="Times New Roman" w:cs="Times New Roman"/>
          <w:sz w:val="28"/>
          <w:szCs w:val="28"/>
        </w:rPr>
        <w:t>и</w:t>
      </w:r>
      <w:r w:rsidRPr="0079168B">
        <w:rPr>
          <w:rFonts w:ascii="Times New Roman" w:hAnsi="Times New Roman" w:cs="Times New Roman"/>
          <w:sz w:val="28"/>
          <w:szCs w:val="28"/>
        </w:rPr>
        <w:t>з</w:t>
      </w:r>
      <w:r w:rsidR="009B7914">
        <w:rPr>
          <w:rFonts w:ascii="Times New Roman" w:hAnsi="Times New Roman" w:cs="Times New Roman"/>
          <w:sz w:val="28"/>
          <w:szCs w:val="28"/>
        </w:rPr>
        <w:t>ь</w:t>
      </w:r>
      <w:r w:rsidRPr="0079168B">
        <w:rPr>
          <w:rFonts w:ascii="Times New Roman" w:hAnsi="Times New Roman" w:cs="Times New Roman"/>
          <w:sz w:val="28"/>
          <w:szCs w:val="28"/>
        </w:rPr>
        <w:t>костатусн</w:t>
      </w:r>
      <w:r>
        <w:rPr>
          <w:rFonts w:ascii="Times New Roman" w:hAnsi="Times New Roman" w:cs="Times New Roman"/>
          <w:sz w:val="28"/>
          <w:szCs w:val="28"/>
        </w:rPr>
        <w:t>ої</w:t>
      </w:r>
      <w:r w:rsidRPr="0079168B">
        <w:rPr>
          <w:rFonts w:ascii="Times New Roman" w:hAnsi="Times New Roman" w:cs="Times New Roman"/>
          <w:sz w:val="28"/>
          <w:szCs w:val="28"/>
        </w:rPr>
        <w:t>,</w:t>
      </w:r>
      <w:r>
        <w:rPr>
          <w:rFonts w:ascii="Times New Roman" w:hAnsi="Times New Roman" w:cs="Times New Roman"/>
          <w:sz w:val="28"/>
          <w:szCs w:val="28"/>
        </w:rPr>
        <w:t xml:space="preserve"> – </w:t>
      </w:r>
      <w:r w:rsidRPr="0079168B">
        <w:rPr>
          <w:rFonts w:ascii="Times New Roman" w:hAnsi="Times New Roman" w:cs="Times New Roman"/>
          <w:sz w:val="28"/>
          <w:szCs w:val="28"/>
        </w:rPr>
        <w:t>від 1,5 до 1 бал</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E76B2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Дана процедура, незважаючи на схожість на одну з варіацій звичайної вза</w:t>
      </w:r>
      <w:r>
        <w:rPr>
          <w:rFonts w:ascii="Times New Roman" w:hAnsi="Times New Roman" w:cs="Times New Roman"/>
          <w:sz w:val="28"/>
          <w:szCs w:val="28"/>
        </w:rPr>
        <w:t>є</w:t>
      </w:r>
      <w:r w:rsidRPr="0079168B">
        <w:rPr>
          <w:rFonts w:ascii="Times New Roman" w:hAnsi="Times New Roman" w:cs="Times New Roman"/>
          <w:sz w:val="28"/>
          <w:szCs w:val="28"/>
        </w:rPr>
        <w:t>мооц</w:t>
      </w:r>
      <w:r>
        <w:rPr>
          <w:rFonts w:ascii="Times New Roman" w:hAnsi="Times New Roman" w:cs="Times New Roman"/>
          <w:sz w:val="28"/>
          <w:szCs w:val="28"/>
        </w:rPr>
        <w:t>і</w:t>
      </w:r>
      <w:r w:rsidRPr="0079168B">
        <w:rPr>
          <w:rFonts w:ascii="Times New Roman" w:hAnsi="Times New Roman" w:cs="Times New Roman"/>
          <w:sz w:val="28"/>
          <w:szCs w:val="28"/>
        </w:rPr>
        <w:t>нк</w:t>
      </w:r>
      <w:r>
        <w:rPr>
          <w:rFonts w:ascii="Times New Roman" w:hAnsi="Times New Roman" w:cs="Times New Roman"/>
          <w:sz w:val="28"/>
          <w:szCs w:val="28"/>
        </w:rPr>
        <w:t>и</w:t>
      </w:r>
      <w:r w:rsidRPr="0079168B">
        <w:rPr>
          <w:rFonts w:ascii="Times New Roman" w:hAnsi="Times New Roman" w:cs="Times New Roman"/>
          <w:sz w:val="28"/>
          <w:szCs w:val="28"/>
        </w:rPr>
        <w:t xml:space="preserve"> за принципом ранжирування, </w:t>
      </w:r>
      <w:r>
        <w:rPr>
          <w:rFonts w:ascii="Times New Roman" w:hAnsi="Times New Roman" w:cs="Times New Roman"/>
          <w:sz w:val="28"/>
          <w:szCs w:val="28"/>
        </w:rPr>
        <w:t>у</w:t>
      </w:r>
      <w:r w:rsidRPr="0079168B">
        <w:rPr>
          <w:rFonts w:ascii="Times New Roman" w:hAnsi="Times New Roman" w:cs="Times New Roman"/>
          <w:sz w:val="28"/>
          <w:szCs w:val="28"/>
        </w:rPr>
        <w:t>се ж не виходить за своїми основними параметрами за змістовні рамки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w:t>
      </w:r>
      <w:r w:rsidRPr="0079168B">
        <w:rPr>
          <w:rFonts w:ascii="Times New Roman" w:hAnsi="Times New Roman" w:cs="Times New Roman"/>
          <w:sz w:val="28"/>
          <w:szCs w:val="28"/>
        </w:rPr>
        <w:t>ого методу.</w:t>
      </w:r>
    </w:p>
    <w:p w:rsidR="00C2670D" w:rsidRPr="0079168B" w:rsidRDefault="00C2670D" w:rsidP="00E76B23">
      <w:pPr>
        <w:keepLines/>
        <w:widowControl w:val="0"/>
        <w:spacing w:after="0" w:line="360" w:lineRule="auto"/>
        <w:ind w:firstLine="709"/>
        <w:jc w:val="both"/>
        <w:rPr>
          <w:rFonts w:ascii="Times New Roman" w:hAnsi="Times New Roman" w:cs="Times New Roman"/>
          <w:sz w:val="28"/>
          <w:szCs w:val="28"/>
        </w:rPr>
      </w:pPr>
      <w:r w:rsidRPr="009B7914">
        <w:rPr>
          <w:rFonts w:ascii="Times New Roman" w:hAnsi="Times New Roman" w:cs="Times New Roman"/>
          <w:i/>
          <w:sz w:val="28"/>
          <w:szCs w:val="28"/>
        </w:rPr>
        <w:t>Референтометрія</w:t>
      </w:r>
      <w:r w:rsidRPr="0079168B">
        <w:rPr>
          <w:rFonts w:ascii="Times New Roman" w:hAnsi="Times New Roman" w:cs="Times New Roman"/>
          <w:sz w:val="28"/>
          <w:szCs w:val="28"/>
        </w:rPr>
        <w:t>. Однією з результативних методик, що дозволяють діагностувати стан міжособистіс</w:t>
      </w:r>
      <w:r>
        <w:rPr>
          <w:rFonts w:ascii="Times New Roman" w:hAnsi="Times New Roman" w:cs="Times New Roman"/>
          <w:sz w:val="28"/>
          <w:szCs w:val="28"/>
        </w:rPr>
        <w:t>них відносин, є референтометрія</w:t>
      </w:r>
      <w:r w:rsidRPr="0079168B">
        <w:rPr>
          <w:rFonts w:ascii="Times New Roman" w:hAnsi="Times New Roman" w:cs="Times New Roman"/>
          <w:sz w:val="28"/>
          <w:szCs w:val="28"/>
        </w:rPr>
        <w:t xml:space="preserve">, </w:t>
      </w:r>
      <w:r w:rsidRPr="0046551A">
        <w:rPr>
          <w:rFonts w:ascii="Times New Roman" w:hAnsi="Times New Roman" w:cs="Times New Roman"/>
          <w:i/>
          <w:sz w:val="28"/>
          <w:szCs w:val="28"/>
        </w:rPr>
        <w:t>Референтометрія</w:t>
      </w:r>
      <w:r>
        <w:rPr>
          <w:rFonts w:ascii="Times New Roman" w:hAnsi="Times New Roman" w:cs="Times New Roman"/>
          <w:sz w:val="28"/>
          <w:szCs w:val="28"/>
        </w:rPr>
        <w:t xml:space="preserve"> – </w:t>
      </w:r>
      <w:r w:rsidRPr="0079168B">
        <w:rPr>
          <w:rFonts w:ascii="Times New Roman" w:hAnsi="Times New Roman" w:cs="Times New Roman"/>
          <w:sz w:val="28"/>
          <w:szCs w:val="28"/>
        </w:rPr>
        <w:t>методика, що дозволяє з</w:t>
      </w:r>
      <w:r>
        <w:rPr>
          <w:rFonts w:ascii="Times New Roman" w:hAnsi="Times New Roman" w:cs="Times New Roman"/>
          <w:sz w:val="28"/>
          <w:szCs w:val="28"/>
        </w:rPr>
        <w:t>’</w:t>
      </w:r>
      <w:r w:rsidRPr="0079168B">
        <w:rPr>
          <w:rFonts w:ascii="Times New Roman" w:hAnsi="Times New Roman" w:cs="Times New Roman"/>
          <w:sz w:val="28"/>
          <w:szCs w:val="28"/>
        </w:rPr>
        <w:t>ясувати ступінь значущості кожного члена групи для його товаришів по спільноті, виявити, з одного боку, тих, на чию думку в даній спільності орієнтована більшість її членів, а з іншого</w:t>
      </w:r>
      <w:r>
        <w:rPr>
          <w:rFonts w:ascii="Times New Roman" w:hAnsi="Times New Roman" w:cs="Times New Roman"/>
          <w:sz w:val="28"/>
          <w:szCs w:val="28"/>
        </w:rPr>
        <w:t xml:space="preserve"> – </w:t>
      </w:r>
      <w:r w:rsidRPr="0079168B">
        <w:rPr>
          <w:rFonts w:ascii="Times New Roman" w:hAnsi="Times New Roman" w:cs="Times New Roman"/>
          <w:sz w:val="28"/>
          <w:szCs w:val="28"/>
        </w:rPr>
        <w:t>чия позиція з того чи іншого питання практично всім байдужа.</w:t>
      </w:r>
    </w:p>
    <w:p w:rsidR="00C2670D" w:rsidRPr="0079168B" w:rsidRDefault="00C2670D" w:rsidP="00E76B23">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 відміну від соціометричного опитування, референтометрія дозволяє аналізувати більш глибинний шар міжособистісних відносин, опосередкован</w:t>
      </w:r>
      <w:r>
        <w:rPr>
          <w:rFonts w:ascii="Times New Roman" w:hAnsi="Times New Roman" w:cs="Times New Roman"/>
          <w:sz w:val="28"/>
          <w:szCs w:val="28"/>
        </w:rPr>
        <w:t>ий</w:t>
      </w:r>
      <w:r w:rsidRPr="0079168B">
        <w:rPr>
          <w:rFonts w:ascii="Times New Roman" w:hAnsi="Times New Roman" w:cs="Times New Roman"/>
          <w:sz w:val="28"/>
          <w:szCs w:val="28"/>
        </w:rPr>
        <w:t xml:space="preserve"> цілями, завданнями та змістом групов</w:t>
      </w:r>
      <w:r>
        <w:rPr>
          <w:rFonts w:ascii="Times New Roman" w:hAnsi="Times New Roman" w:cs="Times New Roman"/>
          <w:sz w:val="28"/>
          <w:szCs w:val="28"/>
        </w:rPr>
        <w:t>ої</w:t>
      </w:r>
      <w:r w:rsidRPr="0079168B">
        <w:rPr>
          <w:rFonts w:ascii="Times New Roman" w:hAnsi="Times New Roman" w:cs="Times New Roman"/>
          <w:sz w:val="28"/>
          <w:szCs w:val="28"/>
        </w:rPr>
        <w:t xml:space="preserve">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м</w:t>
      </w:r>
      <w:r>
        <w:rPr>
          <w:rFonts w:ascii="Times New Roman" w:hAnsi="Times New Roman" w:cs="Times New Roman"/>
          <w:sz w:val="28"/>
          <w:szCs w:val="28"/>
        </w:rPr>
        <w:t>і</w:t>
      </w:r>
      <w:r w:rsidRPr="0079168B">
        <w:rPr>
          <w:rFonts w:ascii="Times New Roman" w:hAnsi="Times New Roman" w:cs="Times New Roman"/>
          <w:sz w:val="28"/>
          <w:szCs w:val="28"/>
        </w:rPr>
        <w:t>ж</w:t>
      </w:r>
      <w:r>
        <w:rPr>
          <w:rFonts w:ascii="Times New Roman" w:hAnsi="Times New Roman" w:cs="Times New Roman"/>
          <w:sz w:val="28"/>
          <w:szCs w:val="28"/>
        </w:rPr>
        <w:t>особистіс</w:t>
      </w:r>
      <w:r w:rsidRPr="0079168B">
        <w:rPr>
          <w:rFonts w:ascii="Times New Roman" w:hAnsi="Times New Roman" w:cs="Times New Roman"/>
          <w:sz w:val="28"/>
          <w:szCs w:val="28"/>
        </w:rPr>
        <w:t>ного спілкування.</w:t>
      </w:r>
    </w:p>
    <w:p w:rsidR="00C2670D" w:rsidRPr="0079168B" w:rsidRDefault="00C2670D" w:rsidP="009C0EA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процедурному плані референтометрія, на відміну від соціометрії, носить виражений непрямий характер, тобто в </w:t>
      </w:r>
      <w:r w:rsidR="009B7914">
        <w:rPr>
          <w:rFonts w:ascii="Times New Roman" w:hAnsi="Times New Roman" w:cs="Times New Roman"/>
          <w:sz w:val="28"/>
          <w:szCs w:val="28"/>
        </w:rPr>
        <w:t>жлдн</w:t>
      </w:r>
      <w:r w:rsidRPr="0079168B">
        <w:rPr>
          <w:rFonts w:ascii="Times New Roman" w:hAnsi="Times New Roman" w:cs="Times New Roman"/>
          <w:sz w:val="28"/>
          <w:szCs w:val="28"/>
        </w:rPr>
        <w:t xml:space="preserve">ому разі неприпустимо ставити випробуваному пряме питання про те, хто з членів групи для нього найбільш значущий, з чиєю думкою </w:t>
      </w:r>
      <w:r>
        <w:rPr>
          <w:rFonts w:ascii="Times New Roman" w:hAnsi="Times New Roman" w:cs="Times New Roman"/>
          <w:sz w:val="28"/>
          <w:szCs w:val="28"/>
        </w:rPr>
        <w:t>й</w:t>
      </w:r>
      <w:r w:rsidRPr="0079168B">
        <w:rPr>
          <w:rFonts w:ascii="Times New Roman" w:hAnsi="Times New Roman" w:cs="Times New Roman"/>
          <w:sz w:val="28"/>
          <w:szCs w:val="28"/>
        </w:rPr>
        <w:t xml:space="preserve"> оцінкою він схильний рахуватися в першу чергу. При прямій постановці питання було б наївно розраховувати на отримання даних,</w:t>
      </w:r>
      <w:r>
        <w:rPr>
          <w:rFonts w:ascii="Times New Roman" w:hAnsi="Times New Roman" w:cs="Times New Roman"/>
          <w:sz w:val="28"/>
          <w:szCs w:val="28"/>
        </w:rPr>
        <w:t xml:space="preserve"> що</w:t>
      </w:r>
      <w:r w:rsidRPr="0079168B">
        <w:rPr>
          <w:rFonts w:ascii="Times New Roman" w:hAnsi="Times New Roman" w:cs="Times New Roman"/>
          <w:sz w:val="28"/>
          <w:szCs w:val="28"/>
        </w:rPr>
        <w:t xml:space="preserve"> адекватно розкривають реальний стан справ. </w:t>
      </w:r>
      <w:r>
        <w:rPr>
          <w:rFonts w:ascii="Times New Roman" w:hAnsi="Times New Roman" w:cs="Times New Roman"/>
          <w:sz w:val="28"/>
          <w:szCs w:val="28"/>
        </w:rPr>
        <w:t>Адже,</w:t>
      </w:r>
      <w:r w:rsidRPr="0079168B">
        <w:rPr>
          <w:rFonts w:ascii="Times New Roman" w:hAnsi="Times New Roman" w:cs="Times New Roman"/>
          <w:sz w:val="28"/>
          <w:szCs w:val="28"/>
        </w:rPr>
        <w:t xml:space="preserve"> по-перше, далеко не всі </w:t>
      </w:r>
      <w:r>
        <w:rPr>
          <w:rFonts w:ascii="Times New Roman" w:hAnsi="Times New Roman" w:cs="Times New Roman"/>
          <w:sz w:val="28"/>
          <w:szCs w:val="28"/>
        </w:rPr>
        <w:t>й</w:t>
      </w:r>
      <w:r w:rsidRPr="0079168B">
        <w:rPr>
          <w:rFonts w:ascii="Times New Roman" w:hAnsi="Times New Roman" w:cs="Times New Roman"/>
          <w:sz w:val="28"/>
          <w:szCs w:val="28"/>
        </w:rPr>
        <w:t xml:space="preserve"> не завжди усвідомлюють характер міжособистісних відносин у групі, сво</w:t>
      </w:r>
      <w:r w:rsidR="009B7914">
        <w:rPr>
          <w:rFonts w:ascii="Times New Roman" w:hAnsi="Times New Roman" w:cs="Times New Roman"/>
          <w:sz w:val="28"/>
          <w:szCs w:val="28"/>
        </w:rPr>
        <w:t>є</w:t>
      </w:r>
      <w:r w:rsidRPr="0079168B">
        <w:rPr>
          <w:rFonts w:ascii="Times New Roman" w:hAnsi="Times New Roman" w:cs="Times New Roman"/>
          <w:sz w:val="28"/>
          <w:szCs w:val="28"/>
        </w:rPr>
        <w:t xml:space="preserve"> членств</w:t>
      </w:r>
      <w:r w:rsidR="009B7914">
        <w:rPr>
          <w:rFonts w:ascii="Times New Roman" w:hAnsi="Times New Roman" w:cs="Times New Roman"/>
          <w:sz w:val="28"/>
          <w:szCs w:val="28"/>
        </w:rPr>
        <w:t>о</w:t>
      </w:r>
      <w:r w:rsidRPr="0079168B">
        <w:rPr>
          <w:rFonts w:ascii="Times New Roman" w:hAnsi="Times New Roman" w:cs="Times New Roman"/>
          <w:sz w:val="28"/>
          <w:szCs w:val="28"/>
        </w:rPr>
        <w:t xml:space="preserve"> і сво</w:t>
      </w:r>
      <w:r w:rsidR="009B7914">
        <w:rPr>
          <w:rFonts w:ascii="Times New Roman" w:hAnsi="Times New Roman" w:cs="Times New Roman"/>
          <w:sz w:val="28"/>
          <w:szCs w:val="28"/>
        </w:rPr>
        <w:t>є</w:t>
      </w:r>
      <w:r w:rsidRPr="0079168B">
        <w:rPr>
          <w:rFonts w:ascii="Times New Roman" w:hAnsi="Times New Roman" w:cs="Times New Roman"/>
          <w:sz w:val="28"/>
          <w:szCs w:val="28"/>
        </w:rPr>
        <w:t xml:space="preserve"> власн</w:t>
      </w:r>
      <w:r w:rsidR="009B7914">
        <w:rPr>
          <w:rFonts w:ascii="Times New Roman" w:hAnsi="Times New Roman" w:cs="Times New Roman"/>
          <w:sz w:val="28"/>
          <w:szCs w:val="28"/>
        </w:rPr>
        <w:t>е</w:t>
      </w:r>
      <w:r w:rsidRPr="0079168B">
        <w:rPr>
          <w:rFonts w:ascii="Times New Roman" w:hAnsi="Times New Roman" w:cs="Times New Roman"/>
          <w:sz w:val="28"/>
          <w:szCs w:val="28"/>
        </w:rPr>
        <w:t xml:space="preserve"> становищ</w:t>
      </w:r>
      <w:r w:rsidR="009B7914">
        <w:rPr>
          <w:rFonts w:ascii="Times New Roman" w:hAnsi="Times New Roman" w:cs="Times New Roman"/>
          <w:sz w:val="28"/>
          <w:szCs w:val="28"/>
        </w:rPr>
        <w:t>е</w:t>
      </w:r>
      <w:r w:rsidRPr="0079168B">
        <w:rPr>
          <w:rFonts w:ascii="Times New Roman" w:hAnsi="Times New Roman" w:cs="Times New Roman"/>
          <w:sz w:val="28"/>
          <w:szCs w:val="28"/>
        </w:rPr>
        <w:t>. По-друге, нерідко, навіть цілком усвідомлюючи значимість для себе того чи іншого партнера по спілкуванню, випробувані не хочуть зізнаватися, що вони в особистісному плані відчувають певну залежність від думки, оцінки, відносин яко</w:t>
      </w:r>
      <w:r>
        <w:rPr>
          <w:rFonts w:ascii="Times New Roman" w:hAnsi="Times New Roman" w:cs="Times New Roman"/>
          <w:sz w:val="28"/>
          <w:szCs w:val="28"/>
        </w:rPr>
        <w:t>ї</w:t>
      </w:r>
      <w:r w:rsidRPr="0079168B">
        <w:rPr>
          <w:rFonts w:ascii="Times New Roman" w:hAnsi="Times New Roman" w:cs="Times New Roman"/>
          <w:sz w:val="28"/>
          <w:szCs w:val="28"/>
        </w:rPr>
        <w:t>сь конкретно</w:t>
      </w:r>
      <w:r>
        <w:rPr>
          <w:rFonts w:ascii="Times New Roman" w:hAnsi="Times New Roman" w:cs="Times New Roman"/>
          <w:sz w:val="28"/>
          <w:szCs w:val="28"/>
        </w:rPr>
        <w:t>ї</w:t>
      </w:r>
      <w:r w:rsidRPr="0079168B">
        <w:rPr>
          <w:rFonts w:ascii="Times New Roman" w:hAnsi="Times New Roman" w:cs="Times New Roman"/>
          <w:sz w:val="28"/>
          <w:szCs w:val="28"/>
        </w:rPr>
        <w:t xml:space="preserve"> людини.</w:t>
      </w:r>
    </w:p>
    <w:p w:rsidR="00C2670D" w:rsidRPr="0079168B" w:rsidRDefault="00C2670D" w:rsidP="00F9625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Референтометр</w:t>
      </w:r>
      <w:r>
        <w:rPr>
          <w:rFonts w:ascii="Times New Roman" w:hAnsi="Times New Roman" w:cs="Times New Roman"/>
          <w:sz w:val="28"/>
          <w:szCs w:val="28"/>
        </w:rPr>
        <w:t>ична</w:t>
      </w:r>
      <w:r w:rsidRPr="0079168B">
        <w:rPr>
          <w:rFonts w:ascii="Times New Roman" w:hAnsi="Times New Roman" w:cs="Times New Roman"/>
          <w:sz w:val="28"/>
          <w:szCs w:val="28"/>
        </w:rPr>
        <w:t xml:space="preserve"> процедура передбачає проведення двох експериментальних етапів. На першому, попередньому, етапі здійснюється практично будь-яка процедура, що дозволяє:</w:t>
      </w:r>
    </w:p>
    <w:p w:rsidR="00C2670D" w:rsidRPr="0079168B" w:rsidRDefault="00C2670D" w:rsidP="00F962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иявити думку, ставлення, позицію кожного члена групи з приводу тієї чи іншої події, значимого для спільності</w:t>
      </w:r>
      <w:r w:rsidR="009B7914" w:rsidRPr="009B7914">
        <w:rPr>
          <w:rFonts w:ascii="Times New Roman" w:hAnsi="Times New Roman" w:cs="Times New Roman"/>
          <w:sz w:val="28"/>
          <w:szCs w:val="28"/>
        </w:rPr>
        <w:t xml:space="preserve"> </w:t>
      </w:r>
      <w:r w:rsidR="009B7914" w:rsidRPr="0079168B">
        <w:rPr>
          <w:rFonts w:ascii="Times New Roman" w:hAnsi="Times New Roman" w:cs="Times New Roman"/>
          <w:sz w:val="28"/>
          <w:szCs w:val="28"/>
        </w:rPr>
        <w:t>явища</w:t>
      </w:r>
      <w:r w:rsidRPr="0079168B">
        <w:rPr>
          <w:rFonts w:ascii="Times New Roman" w:hAnsi="Times New Roman" w:cs="Times New Roman"/>
          <w:sz w:val="28"/>
          <w:szCs w:val="28"/>
        </w:rPr>
        <w:t>;</w:t>
      </w:r>
    </w:p>
    <w:p w:rsidR="00C2670D" w:rsidRDefault="00C2670D" w:rsidP="00F9625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 оцінити, порівняти партнерів по взаємодії.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Так, якщо метою даного конкретного експерименту є визначення референтних осіб у групі, то на цьому етапі можуть бути використані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ні</w:t>
      </w:r>
      <w:r w:rsidRPr="0079168B">
        <w:rPr>
          <w:rFonts w:ascii="Times New Roman" w:hAnsi="Times New Roman" w:cs="Times New Roman"/>
          <w:sz w:val="28"/>
          <w:szCs w:val="28"/>
        </w:rPr>
        <w:t xml:space="preserve"> опитування або вза</w:t>
      </w:r>
      <w:r>
        <w:rPr>
          <w:rFonts w:ascii="Times New Roman" w:hAnsi="Times New Roman" w:cs="Times New Roman"/>
          <w:sz w:val="28"/>
          <w:szCs w:val="28"/>
        </w:rPr>
        <w:t>є</w:t>
      </w:r>
      <w:r w:rsidRPr="0079168B">
        <w:rPr>
          <w:rFonts w:ascii="Times New Roman" w:hAnsi="Times New Roman" w:cs="Times New Roman"/>
          <w:sz w:val="28"/>
          <w:szCs w:val="28"/>
        </w:rPr>
        <w:t>мооц</w:t>
      </w:r>
      <w:r>
        <w:rPr>
          <w:rFonts w:ascii="Times New Roman" w:hAnsi="Times New Roman" w:cs="Times New Roman"/>
          <w:sz w:val="28"/>
          <w:szCs w:val="28"/>
        </w:rPr>
        <w:t>і</w:t>
      </w:r>
      <w:r w:rsidRPr="0079168B">
        <w:rPr>
          <w:rFonts w:ascii="Times New Roman" w:hAnsi="Times New Roman" w:cs="Times New Roman"/>
          <w:sz w:val="28"/>
          <w:szCs w:val="28"/>
        </w:rPr>
        <w:t>н</w:t>
      </w:r>
      <w:r>
        <w:rPr>
          <w:rFonts w:ascii="Times New Roman" w:hAnsi="Times New Roman" w:cs="Times New Roman"/>
          <w:sz w:val="28"/>
          <w:szCs w:val="28"/>
        </w:rPr>
        <w:t>ю</w:t>
      </w:r>
      <w:r w:rsidRPr="0079168B">
        <w:rPr>
          <w:rFonts w:ascii="Times New Roman" w:hAnsi="Times New Roman" w:cs="Times New Roman"/>
          <w:sz w:val="28"/>
          <w:szCs w:val="28"/>
        </w:rPr>
        <w:t>ван</w:t>
      </w:r>
      <w:r>
        <w:rPr>
          <w:rFonts w:ascii="Times New Roman" w:hAnsi="Times New Roman" w:cs="Times New Roman"/>
          <w:sz w:val="28"/>
          <w:szCs w:val="28"/>
        </w:rPr>
        <w:t>ня</w:t>
      </w:r>
      <w:r w:rsidRPr="0079168B">
        <w:rPr>
          <w:rFonts w:ascii="Times New Roman" w:hAnsi="Times New Roman" w:cs="Times New Roman"/>
          <w:sz w:val="28"/>
          <w:szCs w:val="28"/>
        </w:rPr>
        <w:t xml:space="preserve"> членами групи один одного.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будь-якому випадку підсумком першого експериментального етапу є набір думок і суджень усіх без винятку членів групи з приводу якогось значущого для них об</w:t>
      </w:r>
      <w:r>
        <w:rPr>
          <w:rFonts w:ascii="Times New Roman" w:hAnsi="Times New Roman" w:cs="Times New Roman"/>
          <w:sz w:val="28"/>
          <w:szCs w:val="28"/>
        </w:rPr>
        <w:t>’</w:t>
      </w:r>
      <w:r w:rsidRPr="0079168B">
        <w:rPr>
          <w:rFonts w:ascii="Times New Roman" w:hAnsi="Times New Roman" w:cs="Times New Roman"/>
          <w:sz w:val="28"/>
          <w:szCs w:val="28"/>
        </w:rPr>
        <w:t>єкта оцінювання.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цьому етапі експериментатор може працювати з групою в цілому </w:t>
      </w:r>
      <w:r>
        <w:rPr>
          <w:rFonts w:ascii="Times New Roman" w:hAnsi="Times New Roman" w:cs="Times New Roman"/>
          <w:sz w:val="28"/>
          <w:szCs w:val="28"/>
        </w:rPr>
        <w:t>й</w:t>
      </w:r>
      <w:r w:rsidRPr="0079168B">
        <w:rPr>
          <w:rFonts w:ascii="Times New Roman" w:hAnsi="Times New Roman" w:cs="Times New Roman"/>
          <w:sz w:val="28"/>
          <w:szCs w:val="28"/>
        </w:rPr>
        <w:t xml:space="preserve"> дотриму</w:t>
      </w:r>
      <w:r>
        <w:rPr>
          <w:rFonts w:ascii="Times New Roman" w:hAnsi="Times New Roman" w:cs="Times New Roman"/>
          <w:sz w:val="28"/>
          <w:szCs w:val="28"/>
        </w:rPr>
        <w:t>вати</w:t>
      </w:r>
      <w:r w:rsidRPr="0079168B">
        <w:rPr>
          <w:rFonts w:ascii="Times New Roman" w:hAnsi="Times New Roman" w:cs="Times New Roman"/>
          <w:sz w:val="28"/>
          <w:szCs w:val="28"/>
        </w:rPr>
        <w:t>ся двох основних вимог:</w:t>
      </w:r>
    </w:p>
    <w:p w:rsidR="00C2670D" w:rsidRPr="0079168B" w:rsidRDefault="00C2670D" w:rsidP="0092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о</w:t>
      </w:r>
      <w:r w:rsidRPr="0079168B">
        <w:rPr>
          <w:rFonts w:ascii="Times New Roman" w:hAnsi="Times New Roman" w:cs="Times New Roman"/>
          <w:sz w:val="28"/>
          <w:szCs w:val="28"/>
        </w:rPr>
        <w:t>б</w:t>
      </w:r>
      <w:r>
        <w:rPr>
          <w:rFonts w:ascii="Times New Roman" w:hAnsi="Times New Roman" w:cs="Times New Roman"/>
          <w:sz w:val="28"/>
          <w:szCs w:val="28"/>
        </w:rPr>
        <w:t>’</w:t>
      </w:r>
      <w:r w:rsidRPr="0079168B">
        <w:rPr>
          <w:rFonts w:ascii="Times New Roman" w:hAnsi="Times New Roman" w:cs="Times New Roman"/>
          <w:sz w:val="28"/>
          <w:szCs w:val="28"/>
        </w:rPr>
        <w:t>єкт оцінювання та сама процедура повинні бути досить високо значущими для досліджуваних;</w:t>
      </w:r>
    </w:p>
    <w:p w:rsidR="00C2670D" w:rsidRPr="0079168B" w:rsidRDefault="00C2670D" w:rsidP="00B171C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 </w:t>
      </w:r>
      <w:r>
        <w:rPr>
          <w:rFonts w:ascii="Times New Roman" w:hAnsi="Times New Roman" w:cs="Times New Roman"/>
          <w:sz w:val="28"/>
          <w:szCs w:val="28"/>
        </w:rPr>
        <w:t>ж</w:t>
      </w:r>
      <w:r w:rsidRPr="0079168B">
        <w:rPr>
          <w:rFonts w:ascii="Times New Roman" w:hAnsi="Times New Roman" w:cs="Times New Roman"/>
          <w:sz w:val="28"/>
          <w:szCs w:val="28"/>
        </w:rPr>
        <w:t>одному з випробовуваних не повинні бути відомі відповіді його товаришів по групі.</w:t>
      </w:r>
    </w:p>
    <w:p w:rsidR="00C2670D" w:rsidRPr="0079168B" w:rsidRDefault="00C2670D" w:rsidP="00B171C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Другий етап, </w:t>
      </w:r>
      <w:r>
        <w:rPr>
          <w:rFonts w:ascii="Times New Roman" w:hAnsi="Times New Roman" w:cs="Times New Roman"/>
          <w:sz w:val="28"/>
          <w:szCs w:val="28"/>
        </w:rPr>
        <w:t>у</w:t>
      </w:r>
      <w:r w:rsidRPr="0079168B">
        <w:rPr>
          <w:rFonts w:ascii="Times New Roman" w:hAnsi="Times New Roman" w:cs="Times New Roman"/>
          <w:sz w:val="28"/>
          <w:szCs w:val="28"/>
        </w:rPr>
        <w:t xml:space="preserve"> ході якого проводиться референтометр</w:t>
      </w:r>
      <w:r>
        <w:rPr>
          <w:rFonts w:ascii="Times New Roman" w:hAnsi="Times New Roman" w:cs="Times New Roman"/>
          <w:sz w:val="28"/>
          <w:szCs w:val="28"/>
        </w:rPr>
        <w:t>ичне</w:t>
      </w:r>
      <w:r w:rsidRPr="0079168B">
        <w:rPr>
          <w:rFonts w:ascii="Times New Roman" w:hAnsi="Times New Roman" w:cs="Times New Roman"/>
          <w:sz w:val="28"/>
          <w:szCs w:val="28"/>
        </w:rPr>
        <w:t xml:space="preserve"> опитування, може починатися або трохи згодом, або безпосередньо слідом за завершенням першого етапу.</w:t>
      </w:r>
    </w:p>
    <w:p w:rsidR="00C2670D" w:rsidRPr="0079168B" w:rsidRDefault="00C2670D" w:rsidP="00923399">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Основна мета другого етапу</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виявлення тих осіб, позиція яких (тобто думки </w:t>
      </w:r>
      <w:r>
        <w:rPr>
          <w:rFonts w:ascii="Times New Roman" w:hAnsi="Times New Roman" w:cs="Times New Roman"/>
          <w:sz w:val="28"/>
          <w:szCs w:val="28"/>
        </w:rPr>
        <w:t>й</w:t>
      </w:r>
      <w:r w:rsidRPr="0079168B">
        <w:rPr>
          <w:rFonts w:ascii="Times New Roman" w:hAnsi="Times New Roman" w:cs="Times New Roman"/>
          <w:sz w:val="28"/>
          <w:szCs w:val="28"/>
        </w:rPr>
        <w:t xml:space="preserve"> оцінки висловлені ними на попередньому етапі) найбільшою мірою цікавить випробуваного, а отже є особливо значущою для нього.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Другий етап може проводитися, як правило, </w:t>
      </w:r>
      <w:r>
        <w:rPr>
          <w:rFonts w:ascii="Times New Roman" w:hAnsi="Times New Roman" w:cs="Times New Roman"/>
          <w:sz w:val="28"/>
          <w:szCs w:val="28"/>
        </w:rPr>
        <w:t>у</w:t>
      </w:r>
      <w:r w:rsidRPr="0079168B">
        <w:rPr>
          <w:rFonts w:ascii="Times New Roman" w:hAnsi="Times New Roman" w:cs="Times New Roman"/>
          <w:sz w:val="28"/>
          <w:szCs w:val="28"/>
        </w:rPr>
        <w:t xml:space="preserve"> двох формах</w:t>
      </w:r>
      <w:r>
        <w:rPr>
          <w:rFonts w:ascii="Times New Roman" w:hAnsi="Times New Roman" w:cs="Times New Roman"/>
          <w:sz w:val="28"/>
          <w:szCs w:val="28"/>
        </w:rPr>
        <w:t xml:space="preserve"> – у</w:t>
      </w:r>
      <w:r w:rsidRPr="0079168B">
        <w:rPr>
          <w:rFonts w:ascii="Times New Roman" w:hAnsi="Times New Roman" w:cs="Times New Roman"/>
          <w:sz w:val="28"/>
          <w:szCs w:val="28"/>
        </w:rPr>
        <w:t xml:space="preserve"> традиційній (індивідуальній) і в групов</w:t>
      </w:r>
      <w:r>
        <w:rPr>
          <w:rFonts w:ascii="Times New Roman" w:hAnsi="Times New Roman" w:cs="Times New Roman"/>
          <w:sz w:val="28"/>
          <w:szCs w:val="28"/>
        </w:rPr>
        <w:t>і</w:t>
      </w:r>
      <w:r w:rsidRPr="0079168B">
        <w:rPr>
          <w:rFonts w:ascii="Times New Roman" w:hAnsi="Times New Roman" w:cs="Times New Roman"/>
          <w:sz w:val="28"/>
          <w:szCs w:val="28"/>
        </w:rPr>
        <w:t>й. Традиційна процедура дозволяє отримати великий масив даних, але вимагає значного запасу часу для багаторазового тиражування індивідуального опитування. Групова форма дає менш багату інформацію, але час на її проведення значно скорочується.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При проведенні традиційної процедури референтометр</w:t>
      </w:r>
      <w:r>
        <w:rPr>
          <w:rFonts w:ascii="Times New Roman" w:hAnsi="Times New Roman" w:cs="Times New Roman"/>
          <w:sz w:val="28"/>
          <w:szCs w:val="28"/>
        </w:rPr>
        <w:t>ії</w:t>
      </w:r>
      <w:r w:rsidRPr="0079168B">
        <w:rPr>
          <w:rFonts w:ascii="Times New Roman" w:hAnsi="Times New Roman" w:cs="Times New Roman"/>
          <w:sz w:val="28"/>
          <w:szCs w:val="28"/>
        </w:rPr>
        <w:t xml:space="preserve"> алгоритм дій дослідника може бути наступним.</w:t>
      </w:r>
    </w:p>
    <w:p w:rsidR="00C2670D" w:rsidRPr="0079168B" w:rsidRDefault="00C2670D" w:rsidP="00BA1843">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По-перше, дослідник з</w:t>
      </w:r>
      <w:r>
        <w:rPr>
          <w:rFonts w:ascii="Times New Roman" w:hAnsi="Times New Roman" w:cs="Times New Roman"/>
          <w:sz w:val="28"/>
          <w:szCs w:val="28"/>
        </w:rPr>
        <w:t>’</w:t>
      </w:r>
      <w:r w:rsidRPr="0079168B">
        <w:rPr>
          <w:rFonts w:ascii="Times New Roman" w:hAnsi="Times New Roman" w:cs="Times New Roman"/>
          <w:sz w:val="28"/>
          <w:szCs w:val="28"/>
        </w:rPr>
        <w:t xml:space="preserve">ясовує в кожного випробуваного чи згоден він, щоб заповнений ним на попередньому етапі бланк був показаний тим членам групи, які цим зацікавляться. Факт згоди або незгоди з такою перспективою </w:t>
      </w:r>
      <w:r w:rsidRPr="0079168B">
        <w:rPr>
          <w:rFonts w:ascii="Times New Roman" w:hAnsi="Times New Roman" w:cs="Times New Roman"/>
          <w:sz w:val="28"/>
          <w:szCs w:val="28"/>
        </w:rPr>
        <w:lastRenderedPageBreak/>
        <w:t xml:space="preserve">фіксується дослідником </w:t>
      </w:r>
      <w:r>
        <w:rPr>
          <w:rFonts w:ascii="Times New Roman" w:hAnsi="Times New Roman" w:cs="Times New Roman"/>
          <w:sz w:val="28"/>
          <w:szCs w:val="28"/>
        </w:rPr>
        <w:t>у</w:t>
      </w:r>
      <w:r w:rsidRPr="0079168B">
        <w:rPr>
          <w:rFonts w:ascii="Times New Roman" w:hAnsi="Times New Roman" w:cs="Times New Roman"/>
          <w:sz w:val="28"/>
          <w:szCs w:val="28"/>
        </w:rPr>
        <w:t xml:space="preserve"> своїх записах.</w:t>
      </w:r>
    </w:p>
    <w:p w:rsidR="00C2670D" w:rsidRPr="0079168B" w:rsidRDefault="00C2670D" w:rsidP="002A757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до відома випробуваного доводиться, що більшість його товаришів не заперечують проти того, щоб з їх опитувальними листами ознайомилися інші члени групи.</w:t>
      </w:r>
    </w:p>
    <w:p w:rsidR="00C2670D" w:rsidRPr="0079168B" w:rsidRDefault="00C2670D" w:rsidP="002A757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По-третє, випробуваному пропонується назвати тих, з чиїми опитувальними листами йому хотілося б ознайомитися. З тим щоб максимально підвищити вибірковість, випробуваного спочатку попереджають, що він отримає можливість «заглянути» лише в один бланк. Після того як випробуваний називає прізвище його хазяїна, дослідник, </w:t>
      </w:r>
      <w:r>
        <w:rPr>
          <w:rFonts w:ascii="Times New Roman" w:hAnsi="Times New Roman" w:cs="Times New Roman"/>
          <w:sz w:val="28"/>
          <w:szCs w:val="28"/>
        </w:rPr>
        <w:t>по</w:t>
      </w:r>
      <w:r w:rsidRPr="0079168B">
        <w:rPr>
          <w:rFonts w:ascii="Times New Roman" w:hAnsi="Times New Roman" w:cs="Times New Roman"/>
          <w:sz w:val="28"/>
          <w:szCs w:val="28"/>
        </w:rPr>
        <w:t>с</w:t>
      </w:r>
      <w:r>
        <w:rPr>
          <w:rFonts w:ascii="Times New Roman" w:hAnsi="Times New Roman" w:cs="Times New Roman"/>
          <w:sz w:val="28"/>
          <w:szCs w:val="28"/>
        </w:rPr>
        <w:t>и</w:t>
      </w:r>
      <w:r w:rsidRPr="0079168B">
        <w:rPr>
          <w:rFonts w:ascii="Times New Roman" w:hAnsi="Times New Roman" w:cs="Times New Roman"/>
          <w:sz w:val="28"/>
          <w:szCs w:val="28"/>
        </w:rPr>
        <w:t>ла</w:t>
      </w:r>
      <w:r>
        <w:rPr>
          <w:rFonts w:ascii="Times New Roman" w:hAnsi="Times New Roman" w:cs="Times New Roman"/>
          <w:sz w:val="28"/>
          <w:szCs w:val="28"/>
        </w:rPr>
        <w:t>ється</w:t>
      </w:r>
      <w:r w:rsidRPr="0079168B">
        <w:rPr>
          <w:rFonts w:ascii="Times New Roman" w:hAnsi="Times New Roman" w:cs="Times New Roman"/>
          <w:sz w:val="28"/>
          <w:szCs w:val="28"/>
        </w:rPr>
        <w:t xml:space="preserve"> на те, що останній може не погодитися оприлюднити свої відповіді, пропонує назвати іншого члена групи, чий експериментальний бланк хотів би побачити випробуваний. Коли здійснюється цей, другий, вибір, як «виключення» опитуваному дозволяється назвати ще одну людину, відповіді яко</w:t>
      </w:r>
      <w:r>
        <w:rPr>
          <w:rFonts w:ascii="Times New Roman" w:hAnsi="Times New Roman" w:cs="Times New Roman"/>
          <w:sz w:val="28"/>
          <w:szCs w:val="28"/>
        </w:rPr>
        <w:t>ї</w:t>
      </w:r>
      <w:r w:rsidRPr="0079168B">
        <w:rPr>
          <w:rFonts w:ascii="Times New Roman" w:hAnsi="Times New Roman" w:cs="Times New Roman"/>
          <w:sz w:val="28"/>
          <w:szCs w:val="28"/>
        </w:rPr>
        <w:t xml:space="preserve"> на попередньому етапі становлять інтерес для випробуваного. Як показа</w:t>
      </w:r>
      <w:r>
        <w:rPr>
          <w:rFonts w:ascii="Times New Roman" w:hAnsi="Times New Roman" w:cs="Times New Roman"/>
          <w:sz w:val="28"/>
          <w:szCs w:val="28"/>
        </w:rPr>
        <w:t>ли</w:t>
      </w:r>
      <w:r w:rsidRPr="0079168B">
        <w:rPr>
          <w:rFonts w:ascii="Times New Roman" w:hAnsi="Times New Roman" w:cs="Times New Roman"/>
          <w:sz w:val="28"/>
          <w:szCs w:val="28"/>
        </w:rPr>
        <w:t xml:space="preserve"> спеціальні дослідження, кількість таких виборів не повинн</w:t>
      </w:r>
      <w:r>
        <w:rPr>
          <w:rFonts w:ascii="Times New Roman" w:hAnsi="Times New Roman" w:cs="Times New Roman"/>
          <w:sz w:val="28"/>
          <w:szCs w:val="28"/>
        </w:rPr>
        <w:t>а</w:t>
      </w:r>
      <w:r w:rsidRPr="0079168B">
        <w:rPr>
          <w:rFonts w:ascii="Times New Roman" w:hAnsi="Times New Roman" w:cs="Times New Roman"/>
          <w:sz w:val="28"/>
          <w:szCs w:val="28"/>
        </w:rPr>
        <w:t xml:space="preserve"> перевищувати трьох, тому що в іншому випадку різко знижується вибірковість демонстрованих міжіндивідуальних переваг.</w:t>
      </w:r>
    </w:p>
    <w:p w:rsidR="00C2670D" w:rsidRPr="0079168B" w:rsidRDefault="00C2670D" w:rsidP="002A7572">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Порядок дій дослідника при проведенні групової форми референтометр</w:t>
      </w:r>
      <w:r>
        <w:rPr>
          <w:rFonts w:ascii="Times New Roman" w:hAnsi="Times New Roman" w:cs="Times New Roman"/>
          <w:sz w:val="28"/>
          <w:szCs w:val="28"/>
        </w:rPr>
        <w:t>ії</w:t>
      </w:r>
      <w:r w:rsidRPr="0079168B">
        <w:rPr>
          <w:rFonts w:ascii="Times New Roman" w:hAnsi="Times New Roman" w:cs="Times New Roman"/>
          <w:sz w:val="28"/>
          <w:szCs w:val="28"/>
        </w:rPr>
        <w:t>, тобто коли він працює з усією групою одночасно, може бути наступним (наприклад, якщо на першому етапі була проведена соц</w:t>
      </w:r>
      <w:r>
        <w:rPr>
          <w:rFonts w:ascii="Times New Roman" w:hAnsi="Times New Roman" w:cs="Times New Roman"/>
          <w:sz w:val="28"/>
          <w:szCs w:val="28"/>
        </w:rPr>
        <w:t>і</w:t>
      </w:r>
      <w:r w:rsidRPr="0079168B">
        <w:rPr>
          <w:rFonts w:ascii="Times New Roman" w:hAnsi="Times New Roman" w:cs="Times New Roman"/>
          <w:sz w:val="28"/>
          <w:szCs w:val="28"/>
        </w:rPr>
        <w:t>ометрич</w:t>
      </w:r>
      <w:r>
        <w:rPr>
          <w:rFonts w:ascii="Times New Roman" w:hAnsi="Times New Roman" w:cs="Times New Roman"/>
          <w:sz w:val="28"/>
          <w:szCs w:val="28"/>
        </w:rPr>
        <w:t>на</w:t>
      </w:r>
      <w:r w:rsidRPr="0079168B">
        <w:rPr>
          <w:rFonts w:ascii="Times New Roman" w:hAnsi="Times New Roman" w:cs="Times New Roman"/>
          <w:sz w:val="28"/>
          <w:szCs w:val="28"/>
        </w:rPr>
        <w:t xml:space="preserve"> процедура).</w:t>
      </w:r>
    </w:p>
    <w:p w:rsidR="00C2670D" w:rsidRPr="0079168B" w:rsidRDefault="00C2670D" w:rsidP="00B86FD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По-перше, дослідник просить кожного випробуваного на зворотному боці своєї заповненої соціометричної картки поставити або знак «+», або знак «-» </w:t>
      </w:r>
      <w:r>
        <w:rPr>
          <w:rFonts w:ascii="Times New Roman" w:hAnsi="Times New Roman" w:cs="Times New Roman"/>
          <w:sz w:val="28"/>
          <w:szCs w:val="28"/>
        </w:rPr>
        <w:t>у</w:t>
      </w:r>
      <w:r w:rsidRPr="0079168B">
        <w:rPr>
          <w:rFonts w:ascii="Times New Roman" w:hAnsi="Times New Roman" w:cs="Times New Roman"/>
          <w:sz w:val="28"/>
          <w:szCs w:val="28"/>
        </w:rPr>
        <w:t xml:space="preserve"> залежності від того, згоден він чи не згоден оприлюднити свої відповіді.</w:t>
      </w:r>
    </w:p>
    <w:p w:rsidR="00C2670D" w:rsidRPr="0079168B" w:rsidRDefault="00C2670D" w:rsidP="00B86FD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як це робиться при індивідуальній формі опитування, дослідник надає можливість кожному члену групи послідовно позначити не більше трьох своїх товаришів, чиї бланки його цікавлять найбільше. На відміну від індивідуальної форми, ці прізвища фіксує не експериментатор, а сам випробуваний, записуючи їх </w:t>
      </w:r>
      <w:r>
        <w:rPr>
          <w:rFonts w:ascii="Times New Roman" w:hAnsi="Times New Roman" w:cs="Times New Roman"/>
          <w:sz w:val="28"/>
          <w:szCs w:val="28"/>
        </w:rPr>
        <w:t>у</w:t>
      </w:r>
      <w:r w:rsidRPr="0079168B">
        <w:rPr>
          <w:rFonts w:ascii="Times New Roman" w:hAnsi="Times New Roman" w:cs="Times New Roman"/>
          <w:sz w:val="28"/>
          <w:szCs w:val="28"/>
        </w:rPr>
        <w:t xml:space="preserve"> стовпчик на зворотному боці своєї соціометрично</w:t>
      </w:r>
      <w:r>
        <w:rPr>
          <w:rFonts w:ascii="Times New Roman" w:hAnsi="Times New Roman" w:cs="Times New Roman"/>
          <w:sz w:val="28"/>
          <w:szCs w:val="28"/>
        </w:rPr>
        <w:t>ї</w:t>
      </w:r>
      <w:r w:rsidRPr="0079168B">
        <w:rPr>
          <w:rFonts w:ascii="Times New Roman" w:hAnsi="Times New Roman" w:cs="Times New Roman"/>
          <w:sz w:val="28"/>
          <w:szCs w:val="28"/>
        </w:rPr>
        <w:t xml:space="preserve"> картки.</w:t>
      </w:r>
    </w:p>
    <w:p w:rsidR="00C2670D" w:rsidRPr="0079168B" w:rsidRDefault="00C2670D" w:rsidP="00B86FDA">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При обробці матеріалу, отриманого в результаті референтометр</w:t>
      </w:r>
      <w:r>
        <w:rPr>
          <w:rFonts w:ascii="Times New Roman" w:hAnsi="Times New Roman" w:cs="Times New Roman"/>
          <w:sz w:val="28"/>
          <w:szCs w:val="28"/>
        </w:rPr>
        <w:t>ії</w:t>
      </w:r>
      <w:r w:rsidRPr="0079168B">
        <w:rPr>
          <w:rFonts w:ascii="Times New Roman" w:hAnsi="Times New Roman" w:cs="Times New Roman"/>
          <w:sz w:val="28"/>
          <w:szCs w:val="28"/>
        </w:rPr>
        <w:t xml:space="preserve">, аналізу піддаються дані тільки другого етапу. </w:t>
      </w:r>
      <w:r>
        <w:rPr>
          <w:rFonts w:ascii="Times New Roman" w:hAnsi="Times New Roman" w:cs="Times New Roman"/>
          <w:sz w:val="28"/>
          <w:szCs w:val="28"/>
        </w:rPr>
        <w:t>У</w:t>
      </w:r>
      <w:r w:rsidRPr="0079168B">
        <w:rPr>
          <w:rFonts w:ascii="Times New Roman" w:hAnsi="Times New Roman" w:cs="Times New Roman"/>
          <w:sz w:val="28"/>
          <w:szCs w:val="28"/>
        </w:rPr>
        <w:t>с</w:t>
      </w:r>
      <w:r>
        <w:rPr>
          <w:rFonts w:ascii="Times New Roman" w:hAnsi="Times New Roman" w:cs="Times New Roman"/>
          <w:sz w:val="28"/>
          <w:szCs w:val="28"/>
        </w:rPr>
        <w:t>і</w:t>
      </w:r>
      <w:r w:rsidRPr="0079168B">
        <w:rPr>
          <w:rFonts w:ascii="Times New Roman" w:hAnsi="Times New Roman" w:cs="Times New Roman"/>
          <w:sz w:val="28"/>
          <w:szCs w:val="28"/>
        </w:rPr>
        <w:t xml:space="preserve"> референтометр</w:t>
      </w:r>
      <w:r>
        <w:rPr>
          <w:rFonts w:ascii="Times New Roman" w:hAnsi="Times New Roman" w:cs="Times New Roman"/>
          <w:sz w:val="28"/>
          <w:szCs w:val="28"/>
        </w:rPr>
        <w:t>и</w:t>
      </w:r>
      <w:r w:rsidRPr="0079168B">
        <w:rPr>
          <w:rFonts w:ascii="Times New Roman" w:hAnsi="Times New Roman" w:cs="Times New Roman"/>
          <w:sz w:val="28"/>
          <w:szCs w:val="28"/>
        </w:rPr>
        <w:t>ч</w:t>
      </w:r>
      <w:r>
        <w:rPr>
          <w:rFonts w:ascii="Times New Roman" w:hAnsi="Times New Roman" w:cs="Times New Roman"/>
          <w:sz w:val="28"/>
          <w:szCs w:val="28"/>
        </w:rPr>
        <w:t>ні</w:t>
      </w:r>
      <w:r w:rsidRPr="0079168B">
        <w:rPr>
          <w:rFonts w:ascii="Times New Roman" w:hAnsi="Times New Roman" w:cs="Times New Roman"/>
          <w:sz w:val="28"/>
          <w:szCs w:val="28"/>
        </w:rPr>
        <w:t xml:space="preserve"> вибори фіксуються </w:t>
      </w:r>
      <w:r>
        <w:rPr>
          <w:rFonts w:ascii="Times New Roman" w:hAnsi="Times New Roman" w:cs="Times New Roman"/>
          <w:sz w:val="28"/>
          <w:szCs w:val="28"/>
        </w:rPr>
        <w:t>на</w:t>
      </w:r>
      <w:r w:rsidRPr="0079168B">
        <w:rPr>
          <w:rFonts w:ascii="Times New Roman" w:hAnsi="Times New Roman" w:cs="Times New Roman"/>
          <w:sz w:val="28"/>
          <w:szCs w:val="28"/>
        </w:rPr>
        <w:t xml:space="preserve"> спеціальній референтоматр</w:t>
      </w:r>
      <w:r>
        <w:rPr>
          <w:rFonts w:ascii="Times New Roman" w:hAnsi="Times New Roman" w:cs="Times New Roman"/>
          <w:sz w:val="28"/>
          <w:szCs w:val="28"/>
        </w:rPr>
        <w:t>и</w:t>
      </w:r>
      <w:r w:rsidRPr="0079168B">
        <w:rPr>
          <w:rFonts w:ascii="Times New Roman" w:hAnsi="Times New Roman" w:cs="Times New Roman"/>
          <w:sz w:val="28"/>
          <w:szCs w:val="28"/>
        </w:rPr>
        <w:t>ц</w:t>
      </w:r>
      <w:r>
        <w:rPr>
          <w:rFonts w:ascii="Times New Roman" w:hAnsi="Times New Roman" w:cs="Times New Roman"/>
          <w:sz w:val="28"/>
          <w:szCs w:val="28"/>
        </w:rPr>
        <w:t>і</w:t>
      </w:r>
      <w:r w:rsidRPr="0079168B">
        <w:rPr>
          <w:rFonts w:ascii="Times New Roman" w:hAnsi="Times New Roman" w:cs="Times New Roman"/>
          <w:sz w:val="28"/>
          <w:szCs w:val="28"/>
        </w:rPr>
        <w:t>, яка за принципами побудови не відрізняється від соціоматр</w:t>
      </w:r>
      <w:r>
        <w:rPr>
          <w:rFonts w:ascii="Times New Roman" w:hAnsi="Times New Roman" w:cs="Times New Roman"/>
          <w:sz w:val="28"/>
          <w:szCs w:val="28"/>
        </w:rPr>
        <w:t>и</w:t>
      </w:r>
      <w:r w:rsidRPr="0079168B">
        <w:rPr>
          <w:rFonts w:ascii="Times New Roman" w:hAnsi="Times New Roman" w:cs="Times New Roman"/>
          <w:sz w:val="28"/>
          <w:szCs w:val="28"/>
        </w:rPr>
        <w:t>ц</w:t>
      </w:r>
      <w:r>
        <w:rPr>
          <w:rFonts w:ascii="Times New Roman" w:hAnsi="Times New Roman" w:cs="Times New Roman"/>
          <w:sz w:val="28"/>
          <w:szCs w:val="28"/>
        </w:rPr>
        <w:t>і</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Крім матричної форми компонування матеріалу може бути використана </w:t>
      </w:r>
      <w:r>
        <w:rPr>
          <w:rFonts w:ascii="Times New Roman" w:hAnsi="Times New Roman" w:cs="Times New Roman"/>
          <w:sz w:val="28"/>
          <w:szCs w:val="28"/>
        </w:rPr>
        <w:t>й</w:t>
      </w:r>
      <w:r w:rsidRPr="0079168B">
        <w:rPr>
          <w:rFonts w:ascii="Times New Roman" w:hAnsi="Times New Roman" w:cs="Times New Roman"/>
          <w:sz w:val="28"/>
          <w:szCs w:val="28"/>
        </w:rPr>
        <w:t xml:space="preserve"> референтограма (</w:t>
      </w:r>
      <w:r>
        <w:rPr>
          <w:rFonts w:ascii="Times New Roman" w:hAnsi="Times New Roman" w:cs="Times New Roman"/>
          <w:sz w:val="28"/>
          <w:szCs w:val="28"/>
        </w:rPr>
        <w:t>за</w:t>
      </w:r>
      <w:r w:rsidRPr="0079168B">
        <w:rPr>
          <w:rFonts w:ascii="Times New Roman" w:hAnsi="Times New Roman" w:cs="Times New Roman"/>
          <w:sz w:val="28"/>
          <w:szCs w:val="28"/>
        </w:rPr>
        <w:t xml:space="preserve"> аналогі</w:t>
      </w:r>
      <w:r>
        <w:rPr>
          <w:rFonts w:ascii="Times New Roman" w:hAnsi="Times New Roman" w:cs="Times New Roman"/>
          <w:sz w:val="28"/>
          <w:szCs w:val="28"/>
        </w:rPr>
        <w:t>єю</w:t>
      </w:r>
      <w:r w:rsidRPr="0079168B">
        <w:rPr>
          <w:rFonts w:ascii="Times New Roman" w:hAnsi="Times New Roman" w:cs="Times New Roman"/>
          <w:sz w:val="28"/>
          <w:szCs w:val="28"/>
        </w:rPr>
        <w:t xml:space="preserve"> з соц</w:t>
      </w:r>
      <w:r>
        <w:rPr>
          <w:rFonts w:ascii="Times New Roman" w:hAnsi="Times New Roman" w:cs="Times New Roman"/>
          <w:sz w:val="28"/>
          <w:szCs w:val="28"/>
        </w:rPr>
        <w:t>і</w:t>
      </w:r>
      <w:r w:rsidRPr="0079168B">
        <w:rPr>
          <w:rFonts w:ascii="Times New Roman" w:hAnsi="Times New Roman" w:cs="Times New Roman"/>
          <w:sz w:val="28"/>
          <w:szCs w:val="28"/>
        </w:rPr>
        <w:t>ограмою), яка наочно демонструє ступінь взаємності референтометр</w:t>
      </w:r>
      <w:r>
        <w:rPr>
          <w:rFonts w:ascii="Times New Roman" w:hAnsi="Times New Roman" w:cs="Times New Roman"/>
          <w:sz w:val="28"/>
          <w:szCs w:val="28"/>
        </w:rPr>
        <w:t>и</w:t>
      </w:r>
      <w:r w:rsidRPr="0079168B">
        <w:rPr>
          <w:rFonts w:ascii="Times New Roman" w:hAnsi="Times New Roman" w:cs="Times New Roman"/>
          <w:sz w:val="28"/>
          <w:szCs w:val="28"/>
        </w:rPr>
        <w:t>ч</w:t>
      </w:r>
      <w:r>
        <w:rPr>
          <w:rFonts w:ascii="Times New Roman" w:hAnsi="Times New Roman" w:cs="Times New Roman"/>
          <w:sz w:val="28"/>
          <w:szCs w:val="28"/>
        </w:rPr>
        <w:t>ни</w:t>
      </w:r>
      <w:r w:rsidRPr="0079168B">
        <w:rPr>
          <w:rFonts w:ascii="Times New Roman" w:hAnsi="Times New Roman" w:cs="Times New Roman"/>
          <w:sz w:val="28"/>
          <w:szCs w:val="28"/>
        </w:rPr>
        <w:t>х переваг і факт наявності або відсутності скільки-небудь чітко окреслених підгруп в обстежуваній спільності.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Такі основні методи вивчення стану взаємин в організації. </w:t>
      </w:r>
      <w:r w:rsidR="000D1D24">
        <w:rPr>
          <w:rFonts w:ascii="Times New Roman" w:hAnsi="Times New Roman" w:cs="Times New Roman"/>
          <w:sz w:val="28"/>
          <w:szCs w:val="28"/>
        </w:rPr>
        <w:t>У</w:t>
      </w:r>
      <w:r w:rsidRPr="0079168B">
        <w:rPr>
          <w:rFonts w:ascii="Times New Roman" w:hAnsi="Times New Roman" w:cs="Times New Roman"/>
          <w:sz w:val="28"/>
          <w:szCs w:val="28"/>
        </w:rPr>
        <w:t>міле їх використання дозволяє керівникові управляти процесами групової динаміки, вияв</w:t>
      </w:r>
      <w:r w:rsidR="000D1D24">
        <w:rPr>
          <w:rFonts w:ascii="Times New Roman" w:hAnsi="Times New Roman" w:cs="Times New Roman"/>
          <w:sz w:val="28"/>
          <w:szCs w:val="28"/>
        </w:rPr>
        <w:t>ля</w:t>
      </w:r>
      <w:r w:rsidRPr="0079168B">
        <w:rPr>
          <w:rFonts w:ascii="Times New Roman" w:hAnsi="Times New Roman" w:cs="Times New Roman"/>
          <w:sz w:val="28"/>
          <w:szCs w:val="28"/>
        </w:rPr>
        <w:t>ти неформальну структуру організації.</w:t>
      </w:r>
    </w:p>
    <w:p w:rsidR="0046551A" w:rsidRDefault="0046551A" w:rsidP="009306B0">
      <w:pPr>
        <w:spacing w:after="0" w:line="360" w:lineRule="auto"/>
        <w:ind w:firstLine="709"/>
        <w:rPr>
          <w:rFonts w:ascii="Times New Roman" w:hAnsi="Times New Roman" w:cs="Times New Roman"/>
          <w:sz w:val="28"/>
          <w:szCs w:val="28"/>
        </w:rPr>
      </w:pPr>
    </w:p>
    <w:p w:rsidR="0046551A" w:rsidRDefault="0046551A" w:rsidP="0046551A">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Питання для самоконтролю</w:t>
      </w:r>
    </w:p>
    <w:p w:rsidR="00DD0947" w:rsidRDefault="00DD0947" w:rsidP="00DD0947">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A7572">
        <w:rPr>
          <w:rFonts w:ascii="Times New Roman" w:eastAsia="Times New Roman" w:hAnsi="Times New Roman" w:cs="Times New Roman"/>
          <w:sz w:val="28"/>
          <w:szCs w:val="28"/>
          <w:lang w:eastAsia="ru-RU"/>
        </w:rPr>
        <w:t>У чому полягає сутність соціальної організації як об’єкту управління?</w:t>
      </w:r>
    </w:p>
    <w:p w:rsidR="00DD0947" w:rsidRDefault="00DD0947" w:rsidP="00DD0947">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7572">
        <w:rPr>
          <w:rFonts w:ascii="Times New Roman" w:eastAsia="Times New Roman" w:hAnsi="Times New Roman" w:cs="Times New Roman"/>
          <w:sz w:val="28"/>
          <w:szCs w:val="28"/>
          <w:lang w:eastAsia="ru-RU"/>
        </w:rPr>
        <w:t>Назвіть найбільш характерні ознаки соціальної організації.</w:t>
      </w:r>
    </w:p>
    <w:p w:rsidR="00DD0947" w:rsidRDefault="00DD0947" w:rsidP="00DD0947">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A7572">
        <w:rPr>
          <w:rFonts w:ascii="Times New Roman" w:eastAsia="Times New Roman" w:hAnsi="Times New Roman" w:cs="Times New Roman"/>
          <w:sz w:val="28"/>
          <w:szCs w:val="28"/>
          <w:lang w:eastAsia="ru-RU"/>
        </w:rPr>
        <w:t>На яких принципах будується сучасна соціальна організація? Дайте їх стислу характеристику.</w:t>
      </w:r>
    </w:p>
    <w:p w:rsidR="002A7572" w:rsidRDefault="00DD0947" w:rsidP="00DD0947">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A7572">
        <w:rPr>
          <w:rFonts w:ascii="Times New Roman" w:eastAsia="Times New Roman" w:hAnsi="Times New Roman" w:cs="Times New Roman"/>
          <w:sz w:val="28"/>
          <w:szCs w:val="28"/>
          <w:lang w:eastAsia="ru-RU"/>
        </w:rPr>
        <w:t>Дайте характеристику причин, що зумовлюють виникнення</w:t>
      </w:r>
      <w:r w:rsidR="0053768E">
        <w:rPr>
          <w:rFonts w:ascii="Times New Roman" w:eastAsia="Times New Roman" w:hAnsi="Times New Roman" w:cs="Times New Roman"/>
          <w:sz w:val="28"/>
          <w:szCs w:val="28"/>
          <w:lang w:eastAsia="ru-RU"/>
        </w:rPr>
        <w:t xml:space="preserve"> неформальних груп усередині соціальної організації.</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DD0947">
        <w:rPr>
          <w:rFonts w:ascii="Times New Roman" w:eastAsia="Times New Roman" w:hAnsi="Times New Roman" w:cs="Times New Roman"/>
          <w:sz w:val="28"/>
          <w:szCs w:val="28"/>
          <w:lang w:eastAsia="ru-RU"/>
        </w:rPr>
        <w:t>5. Дайте характеристику понять «лідер» і «керівник» і вчому полягають їх принципові розбіжності.</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53768E">
        <w:rPr>
          <w:rFonts w:ascii="Times New Roman" w:eastAsia="Times New Roman" w:hAnsi="Times New Roman" w:cs="Times New Roman"/>
          <w:sz w:val="28"/>
          <w:szCs w:val="28"/>
          <w:lang w:eastAsia="ru-RU"/>
        </w:rPr>
        <w:t>Яким чином керівник повинен ставитися до неформальних структур в організації й як управляти ними?</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53768E">
        <w:rPr>
          <w:rFonts w:ascii="Times New Roman" w:eastAsia="Times New Roman" w:hAnsi="Times New Roman" w:cs="Times New Roman"/>
          <w:sz w:val="28"/>
          <w:szCs w:val="28"/>
          <w:lang w:eastAsia="ru-RU"/>
        </w:rPr>
        <w:t>Які механізми групової динаміки існують у соціальній організації?</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53768E">
        <w:rPr>
          <w:rFonts w:ascii="Times New Roman" w:eastAsia="Times New Roman" w:hAnsi="Times New Roman" w:cs="Times New Roman"/>
          <w:sz w:val="28"/>
          <w:szCs w:val="28"/>
          <w:lang w:eastAsia="ru-RU"/>
        </w:rPr>
        <w:t>У чому полягає сутність групової динаміки?</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53768E" w:rsidRPr="00DD0947">
        <w:rPr>
          <w:rFonts w:ascii="Times New Roman" w:eastAsia="Times New Roman" w:hAnsi="Times New Roman" w:cs="Times New Roman"/>
          <w:sz w:val="28"/>
          <w:szCs w:val="28"/>
          <w:lang w:eastAsia="ru-RU"/>
        </w:rPr>
        <w:t>Які снують стадії розвитку колективу соціальної організації?</w:t>
      </w:r>
    </w:p>
    <w:p w:rsidR="00DD0947"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53768E" w:rsidRPr="00DD0947">
        <w:rPr>
          <w:rFonts w:ascii="Times New Roman" w:eastAsia="Times New Roman" w:hAnsi="Times New Roman" w:cs="Times New Roman"/>
          <w:sz w:val="28"/>
          <w:szCs w:val="28"/>
          <w:lang w:eastAsia="ru-RU"/>
        </w:rPr>
        <w:t>Назвіть основні феномени групової життєдіяльності.</w:t>
      </w:r>
    </w:p>
    <w:p w:rsidR="00DD0947" w:rsidRDefault="00DD0947" w:rsidP="00AF3657">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53768E">
        <w:rPr>
          <w:rFonts w:ascii="Times New Roman" w:eastAsia="Times New Roman" w:hAnsi="Times New Roman" w:cs="Times New Roman"/>
          <w:sz w:val="28"/>
          <w:szCs w:val="28"/>
          <w:lang w:eastAsia="ru-RU"/>
        </w:rPr>
        <w:t>Як Ви розумієте поняття «розподілил ділових ролей в організації»?</w:t>
      </w:r>
    </w:p>
    <w:p w:rsidR="00DD0947" w:rsidRPr="00671409" w:rsidRDefault="00DD0947" w:rsidP="00AF3657">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3768E">
        <w:rPr>
          <w:rFonts w:ascii="Times New Roman" w:eastAsia="Times New Roman" w:hAnsi="Times New Roman" w:cs="Times New Roman"/>
          <w:sz w:val="28"/>
          <w:szCs w:val="28"/>
          <w:lang w:eastAsia="ru-RU"/>
        </w:rPr>
        <w:t xml:space="preserve">Назвіть основні типи лідерів у колективі й дайте їх стислу </w:t>
      </w:r>
      <w:r w:rsidR="0053768E" w:rsidRPr="00671409">
        <w:rPr>
          <w:rFonts w:ascii="Times New Roman" w:eastAsia="Times New Roman" w:hAnsi="Times New Roman" w:cs="Times New Roman"/>
          <w:sz w:val="28"/>
          <w:szCs w:val="28"/>
          <w:lang w:eastAsia="ru-RU"/>
        </w:rPr>
        <w:lastRenderedPageBreak/>
        <w:t>характеристику.</w:t>
      </w:r>
    </w:p>
    <w:p w:rsidR="00DD0947" w:rsidRPr="00671409" w:rsidRDefault="00DD0947" w:rsidP="00AF3657">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 xml:space="preserve">13. </w:t>
      </w:r>
      <w:r w:rsidR="0053768E" w:rsidRPr="00671409">
        <w:rPr>
          <w:rFonts w:ascii="Times New Roman" w:eastAsia="Times New Roman" w:hAnsi="Times New Roman" w:cs="Times New Roman"/>
          <w:sz w:val="28"/>
          <w:szCs w:val="28"/>
          <w:lang w:eastAsia="ru-RU"/>
        </w:rPr>
        <w:t>Що таке соціально-психологічний клімат в організації?</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 xml:space="preserve">14. </w:t>
      </w:r>
      <w:r w:rsidR="0053768E" w:rsidRPr="00671409">
        <w:rPr>
          <w:rFonts w:ascii="Times New Roman" w:eastAsia="Times New Roman" w:hAnsi="Times New Roman" w:cs="Times New Roman"/>
          <w:sz w:val="28"/>
          <w:szCs w:val="28"/>
          <w:lang w:eastAsia="ru-RU"/>
        </w:rPr>
        <w:t>Яким чином можна управляти соціально-психологічним кліматом у колективі?</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15. Що таке комунікаційна структура в організації?</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16. Які основні функції в організації виконує комунікація?</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17. Що таке незадовільна комунікація й як вона впливає на її нормальне функціонування?</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18. У чому полягає сутність соціометрії як основного методу діагностування міжособистісних взаємовідносин в організації?</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19. Розкрийте порядок проведення соціометричного опитування.</w:t>
      </w:r>
    </w:p>
    <w:p w:rsidR="00DD0947" w:rsidRPr="00671409" w:rsidRDefault="00DD0947" w:rsidP="00DD0947">
      <w:pPr>
        <w:shd w:val="clear" w:color="auto" w:fill="FFFFFF"/>
        <w:spacing w:after="0" w:line="348" w:lineRule="auto"/>
        <w:jc w:val="both"/>
        <w:rPr>
          <w:rFonts w:ascii="Times New Roman" w:eastAsia="Times New Roman" w:hAnsi="Times New Roman" w:cs="Times New Roman"/>
          <w:sz w:val="28"/>
          <w:szCs w:val="28"/>
          <w:lang w:eastAsia="ru-RU"/>
        </w:rPr>
      </w:pPr>
      <w:r w:rsidRPr="00671409">
        <w:rPr>
          <w:rFonts w:ascii="Times New Roman" w:eastAsia="Times New Roman" w:hAnsi="Times New Roman" w:cs="Times New Roman"/>
          <w:sz w:val="28"/>
          <w:szCs w:val="28"/>
          <w:lang w:eastAsia="ru-RU"/>
        </w:rPr>
        <w:t>20. Що таке референтометрія й що вона дозволяє діагностувати в організації?</w:t>
      </w:r>
    </w:p>
    <w:p w:rsidR="00B86FDA" w:rsidRPr="00671409" w:rsidRDefault="00B86FDA" w:rsidP="00DD0947">
      <w:pPr>
        <w:shd w:val="clear" w:color="auto" w:fill="FFFFFF"/>
        <w:spacing w:after="0" w:line="348" w:lineRule="auto"/>
        <w:jc w:val="both"/>
        <w:rPr>
          <w:rFonts w:ascii="Times New Roman" w:eastAsia="Times New Roman" w:hAnsi="Times New Roman" w:cs="Times New Roman"/>
          <w:sz w:val="28"/>
          <w:szCs w:val="28"/>
          <w:lang w:eastAsia="ru-RU"/>
        </w:rPr>
      </w:pPr>
    </w:p>
    <w:p w:rsidR="00780C46" w:rsidRPr="00671409" w:rsidRDefault="00780C46" w:rsidP="00780C46">
      <w:pPr>
        <w:keepLines/>
        <w:widowControl w:val="0"/>
        <w:spacing w:after="0" w:line="360" w:lineRule="auto"/>
        <w:jc w:val="center"/>
        <w:rPr>
          <w:rFonts w:ascii="Times New Roman" w:hAnsi="Times New Roman" w:cs="Times New Roman"/>
          <w:b/>
          <w:sz w:val="28"/>
          <w:szCs w:val="28"/>
        </w:rPr>
      </w:pPr>
      <w:r w:rsidRPr="00671409">
        <w:rPr>
          <w:rFonts w:ascii="Times New Roman" w:hAnsi="Times New Roman" w:cs="Times New Roman"/>
          <w:b/>
          <w:sz w:val="28"/>
          <w:szCs w:val="28"/>
        </w:rPr>
        <w:t>Теми рефератів чи доповідей</w:t>
      </w:r>
    </w:p>
    <w:p w:rsidR="00B86FDA" w:rsidRDefault="00671409" w:rsidP="00671409">
      <w:pPr>
        <w:pStyle w:val="a3"/>
        <w:numPr>
          <w:ilvl w:val="0"/>
          <w:numId w:val="238"/>
        </w:numPr>
        <w:shd w:val="clear" w:color="auto" w:fill="FFFFFF"/>
        <w:spacing w:after="0" w:line="34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Роль особистості в історії.</w:t>
      </w:r>
    </w:p>
    <w:p w:rsidR="00671409" w:rsidRDefault="00671409" w:rsidP="00671409">
      <w:pPr>
        <w:pStyle w:val="a3"/>
        <w:numPr>
          <w:ilvl w:val="0"/>
          <w:numId w:val="238"/>
        </w:numPr>
        <w:shd w:val="clear" w:color="auto" w:fill="FFFFFF"/>
        <w:spacing w:after="0" w:line="34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Лідер і керівниик в одній особі.</w:t>
      </w:r>
    </w:p>
    <w:p w:rsidR="00671409" w:rsidRDefault="00671409" w:rsidP="00671409">
      <w:pPr>
        <w:pStyle w:val="a3"/>
        <w:numPr>
          <w:ilvl w:val="0"/>
          <w:numId w:val="238"/>
        </w:numPr>
        <w:shd w:val="clear" w:color="auto" w:fill="FFFFFF"/>
        <w:spacing w:after="0" w:line="34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Ідеальний колектив: соціально-психологічні особливості.</w:t>
      </w:r>
    </w:p>
    <w:p w:rsidR="00671409" w:rsidRDefault="00671409" w:rsidP="00671409">
      <w:pPr>
        <w:pStyle w:val="a3"/>
        <w:numPr>
          <w:ilvl w:val="0"/>
          <w:numId w:val="238"/>
        </w:numPr>
        <w:shd w:val="clear" w:color="auto" w:fill="FFFFFF"/>
        <w:spacing w:after="0" w:line="34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Історична особистість як еталон керівника.</w:t>
      </w:r>
    </w:p>
    <w:p w:rsidR="00671409" w:rsidRPr="00671409" w:rsidRDefault="009149C9" w:rsidP="00671409">
      <w:pPr>
        <w:pStyle w:val="a3"/>
        <w:numPr>
          <w:ilvl w:val="0"/>
          <w:numId w:val="238"/>
        </w:numPr>
        <w:shd w:val="clear" w:color="auto" w:fill="FFFFFF"/>
        <w:spacing w:after="0" w:line="34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Майстерність спілкування як запорука успішності керівника.</w:t>
      </w:r>
    </w:p>
    <w:p w:rsidR="00C2670D" w:rsidRPr="00671409" w:rsidRDefault="00C2670D" w:rsidP="00862C14">
      <w:pPr>
        <w:pStyle w:val="a3"/>
        <w:numPr>
          <w:ilvl w:val="0"/>
          <w:numId w:val="238"/>
        </w:numPr>
        <w:shd w:val="clear" w:color="auto" w:fill="FFFFFF"/>
        <w:spacing w:after="0" w:line="360" w:lineRule="auto"/>
        <w:ind w:left="0" w:firstLine="709"/>
        <w:jc w:val="both"/>
        <w:rPr>
          <w:rFonts w:ascii="Times New Roman" w:hAnsi="Times New Roman" w:cs="Times New Roman"/>
          <w:sz w:val="28"/>
          <w:szCs w:val="28"/>
        </w:rPr>
      </w:pPr>
      <w:r w:rsidRPr="00671409">
        <w:rPr>
          <w:rFonts w:ascii="Times New Roman" w:hAnsi="Times New Roman" w:cs="Times New Roman"/>
          <w:sz w:val="28"/>
          <w:szCs w:val="28"/>
        </w:rPr>
        <w:br w:type="page"/>
      </w:r>
    </w:p>
    <w:p w:rsidR="00C2670D" w:rsidRPr="006F2842" w:rsidRDefault="00C2670D" w:rsidP="0046551A">
      <w:pPr>
        <w:spacing w:after="0" w:line="360" w:lineRule="auto"/>
        <w:jc w:val="center"/>
        <w:rPr>
          <w:rFonts w:ascii="Times New Roman" w:hAnsi="Times New Roman" w:cs="Times New Roman"/>
          <w:b/>
          <w:sz w:val="28"/>
          <w:szCs w:val="28"/>
        </w:rPr>
      </w:pPr>
      <w:r w:rsidRPr="006F2842">
        <w:rPr>
          <w:rFonts w:ascii="Times New Roman" w:hAnsi="Times New Roman" w:cs="Times New Roman"/>
          <w:b/>
          <w:sz w:val="28"/>
          <w:szCs w:val="28"/>
        </w:rPr>
        <w:lastRenderedPageBreak/>
        <w:t xml:space="preserve">РОЗДІЛ </w:t>
      </w:r>
      <w:r w:rsidR="00706F9D">
        <w:rPr>
          <w:rFonts w:ascii="Times New Roman" w:hAnsi="Times New Roman" w:cs="Times New Roman"/>
          <w:b/>
          <w:sz w:val="28"/>
          <w:szCs w:val="28"/>
        </w:rPr>
        <w:t>8</w:t>
      </w:r>
    </w:p>
    <w:p w:rsidR="002E7D03" w:rsidRPr="006F2842" w:rsidRDefault="00706F9D" w:rsidP="0046551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ПСИХОЛОГІЯ УПРАВЛІННЯ КОНФЛІКТНОЮ СИТУАЦІЄЮ</w:t>
      </w:r>
    </w:p>
    <w:p w:rsidR="002E7D03" w:rsidRPr="006F2842" w:rsidRDefault="002E7D03" w:rsidP="009306B0">
      <w:pPr>
        <w:spacing w:after="0" w:line="360" w:lineRule="auto"/>
        <w:ind w:firstLine="709"/>
        <w:jc w:val="both"/>
        <w:rPr>
          <w:rFonts w:ascii="Times New Roman" w:hAnsi="Times New Roman" w:cs="Times New Roman"/>
          <w:sz w:val="28"/>
          <w:szCs w:val="28"/>
        </w:rPr>
      </w:pPr>
    </w:p>
    <w:p w:rsidR="006F2842" w:rsidRPr="006F2842" w:rsidRDefault="006F2842" w:rsidP="009306B0">
      <w:pPr>
        <w:spacing w:after="0" w:line="360" w:lineRule="auto"/>
        <w:ind w:firstLine="709"/>
        <w:jc w:val="both"/>
        <w:rPr>
          <w:rFonts w:ascii="Times New Roman" w:hAnsi="Times New Roman" w:cs="Times New Roman"/>
          <w:sz w:val="28"/>
          <w:szCs w:val="28"/>
          <w:lang w:val="ru-RU"/>
        </w:rPr>
      </w:pPr>
      <w:r w:rsidRPr="006F2842">
        <w:rPr>
          <w:rFonts w:ascii="Times New Roman" w:hAnsi="Times New Roman" w:cs="Times New Roman"/>
          <w:sz w:val="28"/>
          <w:szCs w:val="28"/>
        </w:rPr>
        <w:t xml:space="preserve">Конфлікти на виробництві – це завжди непрості життєві ситуації, вони досить різноманітні й виникають дуже часто. </w:t>
      </w:r>
      <w:r w:rsidRPr="006F2842">
        <w:rPr>
          <w:rFonts w:ascii="Times New Roman" w:hAnsi="Times New Roman" w:cs="Times New Roman"/>
          <w:sz w:val="28"/>
          <w:szCs w:val="28"/>
          <w:lang w:val="ru-RU"/>
        </w:rPr>
        <w:t>За рідкісним винятком конфлікти даються людям дуже нелегко, у них, якщо так можна сказати, висока психологічна ціна: велика кількість негативних емоцій, стресів, переживань, розчарувань, втрат, почуття провини. У ході конфлікту змінюється система відносин і цінностей, люди наче інакше починають бачити реальність, здійснюючи дії, які їм взагалі не притаманні.</w:t>
      </w:r>
    </w:p>
    <w:p w:rsidR="006F2842" w:rsidRPr="006F2842" w:rsidRDefault="006F2842" w:rsidP="009306B0">
      <w:pPr>
        <w:spacing w:after="0" w:line="360" w:lineRule="auto"/>
        <w:ind w:firstLine="709"/>
        <w:jc w:val="both"/>
        <w:rPr>
          <w:rFonts w:ascii="Times New Roman" w:hAnsi="Times New Roman" w:cs="Times New Roman"/>
          <w:sz w:val="28"/>
          <w:szCs w:val="28"/>
          <w:lang w:val="ru-RU"/>
        </w:rPr>
      </w:pPr>
      <w:r w:rsidRPr="006F2842">
        <w:rPr>
          <w:rFonts w:ascii="Times New Roman" w:hAnsi="Times New Roman" w:cs="Times New Roman"/>
          <w:sz w:val="28"/>
          <w:szCs w:val="28"/>
          <w:lang w:val="ru-RU"/>
        </w:rPr>
        <w:t>Уміння поводитись у конфліктній ситуації, керувати нею надзвичайно важливо для будь-якої людини. Але особливо важливо це вміння для керівника, який повинен дуже добре уявляти собі справжню причину конфліктів, динаміку їх розвитку, повинен уміти передбачати можливі дії протиборчих сторін, виступати часом в ролі «третейського судді», чітко, рішуче і вміло керувати ситуацією. Тому йому необхідно добре розуміти психологічні механізми самих конфліктів і дій людей у конфліктних ситуаціях.</w:t>
      </w:r>
    </w:p>
    <w:p w:rsidR="006F2842" w:rsidRPr="006F2842" w:rsidRDefault="006F2842" w:rsidP="009306B0">
      <w:pPr>
        <w:spacing w:after="0" w:line="360" w:lineRule="auto"/>
        <w:ind w:firstLine="709"/>
        <w:jc w:val="both"/>
        <w:rPr>
          <w:rFonts w:ascii="Times New Roman" w:hAnsi="Times New Roman" w:cs="Times New Roman"/>
          <w:sz w:val="28"/>
          <w:szCs w:val="28"/>
          <w:lang w:val="ru-RU"/>
        </w:rPr>
      </w:pPr>
    </w:p>
    <w:p w:rsidR="002E7D03" w:rsidRPr="0046551A" w:rsidRDefault="00706F9D" w:rsidP="0046551A">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8</w:t>
      </w:r>
      <w:r w:rsidR="0046551A" w:rsidRPr="0046551A">
        <w:rPr>
          <w:rFonts w:ascii="Times New Roman" w:hAnsi="Times New Roman" w:cs="Times New Roman"/>
          <w:b/>
          <w:sz w:val="28"/>
          <w:szCs w:val="28"/>
        </w:rPr>
        <w:t>.</w:t>
      </w:r>
      <w:r w:rsidR="002E7D03" w:rsidRPr="0046551A">
        <w:rPr>
          <w:rFonts w:ascii="Times New Roman" w:hAnsi="Times New Roman" w:cs="Times New Roman"/>
          <w:b/>
          <w:sz w:val="28"/>
          <w:szCs w:val="28"/>
        </w:rPr>
        <w:t xml:space="preserve">1. </w:t>
      </w:r>
      <w:r w:rsidR="006F2842" w:rsidRPr="0046551A">
        <w:rPr>
          <w:rFonts w:ascii="Times New Roman" w:hAnsi="Times New Roman" w:cs="Times New Roman"/>
          <w:b/>
          <w:sz w:val="28"/>
          <w:szCs w:val="28"/>
        </w:rPr>
        <w:t>С</w:t>
      </w:r>
      <w:r w:rsidR="002E7D03" w:rsidRPr="0046551A">
        <w:rPr>
          <w:rFonts w:ascii="Times New Roman" w:hAnsi="Times New Roman" w:cs="Times New Roman"/>
          <w:b/>
          <w:sz w:val="28"/>
          <w:szCs w:val="28"/>
        </w:rPr>
        <w:t>оц</w:t>
      </w:r>
      <w:r w:rsidR="006F2842" w:rsidRPr="0046551A">
        <w:rPr>
          <w:rFonts w:ascii="Times New Roman" w:hAnsi="Times New Roman" w:cs="Times New Roman"/>
          <w:b/>
          <w:sz w:val="28"/>
          <w:szCs w:val="28"/>
        </w:rPr>
        <w:t>і</w:t>
      </w:r>
      <w:r w:rsidR="002E7D03" w:rsidRPr="0046551A">
        <w:rPr>
          <w:rFonts w:ascii="Times New Roman" w:hAnsi="Times New Roman" w:cs="Times New Roman"/>
          <w:b/>
          <w:sz w:val="28"/>
          <w:szCs w:val="28"/>
        </w:rPr>
        <w:t>альна природа конфл</w:t>
      </w:r>
      <w:r w:rsidR="006F2842" w:rsidRPr="0046551A">
        <w:rPr>
          <w:rFonts w:ascii="Times New Roman" w:hAnsi="Times New Roman" w:cs="Times New Roman"/>
          <w:b/>
          <w:sz w:val="28"/>
          <w:szCs w:val="28"/>
        </w:rPr>
        <w:t>і</w:t>
      </w:r>
      <w:r w:rsidR="002E7D03" w:rsidRPr="0046551A">
        <w:rPr>
          <w:rFonts w:ascii="Times New Roman" w:hAnsi="Times New Roman" w:cs="Times New Roman"/>
          <w:b/>
          <w:sz w:val="28"/>
          <w:szCs w:val="28"/>
        </w:rPr>
        <w:t>кт</w:t>
      </w:r>
      <w:r w:rsidR="006F2842" w:rsidRPr="0046551A">
        <w:rPr>
          <w:rFonts w:ascii="Times New Roman" w:hAnsi="Times New Roman" w:cs="Times New Roman"/>
          <w:b/>
          <w:sz w:val="28"/>
          <w:szCs w:val="28"/>
        </w:rPr>
        <w:t>у</w:t>
      </w:r>
    </w:p>
    <w:p w:rsidR="002E7D03" w:rsidRPr="009B7736" w:rsidRDefault="002E7D03" w:rsidP="009306B0">
      <w:pPr>
        <w:spacing w:after="0" w:line="360" w:lineRule="auto"/>
        <w:ind w:firstLine="709"/>
        <w:jc w:val="both"/>
        <w:rPr>
          <w:rFonts w:ascii="Times New Roman" w:hAnsi="Times New Roman" w:cs="Times New Roman"/>
          <w:sz w:val="28"/>
          <w:szCs w:val="28"/>
        </w:rPr>
      </w:pPr>
    </w:p>
    <w:p w:rsidR="006F2842" w:rsidRPr="009B7736" w:rsidRDefault="006F2842" w:rsidP="009306B0">
      <w:pPr>
        <w:spacing w:after="0" w:line="360" w:lineRule="auto"/>
        <w:ind w:firstLine="709"/>
        <w:jc w:val="both"/>
        <w:rPr>
          <w:rFonts w:ascii="Times New Roman" w:hAnsi="Times New Roman" w:cs="Times New Roman"/>
          <w:sz w:val="28"/>
          <w:szCs w:val="28"/>
        </w:rPr>
      </w:pPr>
      <w:r w:rsidRPr="009B7736">
        <w:rPr>
          <w:rFonts w:ascii="Times New Roman" w:hAnsi="Times New Roman" w:cs="Times New Roman"/>
          <w:sz w:val="28"/>
          <w:szCs w:val="28"/>
        </w:rPr>
        <w:t xml:space="preserve">Конфліктом прийнято називати </w:t>
      </w:r>
      <w:r w:rsidR="00EF7B87" w:rsidRPr="009B7736">
        <w:rPr>
          <w:rFonts w:ascii="Times New Roman" w:hAnsi="Times New Roman" w:cs="Times New Roman"/>
          <w:sz w:val="28"/>
          <w:szCs w:val="28"/>
        </w:rPr>
        <w:t>важкопереборні</w:t>
      </w:r>
      <w:r w:rsidRPr="009B7736">
        <w:rPr>
          <w:rFonts w:ascii="Times New Roman" w:hAnsi="Times New Roman" w:cs="Times New Roman"/>
          <w:sz w:val="28"/>
          <w:szCs w:val="28"/>
        </w:rPr>
        <w:t xml:space="preserve"> протиріччя, пов</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язан</w:t>
      </w:r>
      <w:r w:rsidR="00EF7B87" w:rsidRPr="009B7736">
        <w:rPr>
          <w:rFonts w:ascii="Times New Roman" w:hAnsi="Times New Roman" w:cs="Times New Roman"/>
          <w:sz w:val="28"/>
          <w:szCs w:val="28"/>
        </w:rPr>
        <w:t>і</w:t>
      </w:r>
      <w:r w:rsidRPr="009B7736">
        <w:rPr>
          <w:rFonts w:ascii="Times New Roman" w:hAnsi="Times New Roman" w:cs="Times New Roman"/>
          <w:sz w:val="28"/>
          <w:szCs w:val="28"/>
        </w:rPr>
        <w:t xml:space="preserve"> з протиборством і гострими емоційними переживаннями. </w:t>
      </w:r>
      <w:r w:rsidR="009B7736" w:rsidRPr="009B7736">
        <w:rPr>
          <w:rFonts w:ascii="Times New Roman" w:hAnsi="Times New Roman" w:cs="Times New Roman"/>
          <w:sz w:val="28"/>
          <w:szCs w:val="28"/>
        </w:rPr>
        <w:t>У</w:t>
      </w:r>
      <w:r w:rsidRPr="009B7736">
        <w:rPr>
          <w:rFonts w:ascii="Times New Roman" w:hAnsi="Times New Roman" w:cs="Times New Roman"/>
          <w:sz w:val="28"/>
          <w:szCs w:val="28"/>
        </w:rPr>
        <w:t xml:space="preserve"> перекладі з латинської </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confliktus</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 xml:space="preserve"> </w:t>
      </w:r>
      <w:r w:rsidR="009B7736" w:rsidRPr="009B7736">
        <w:rPr>
          <w:rFonts w:ascii="Times New Roman" w:hAnsi="Times New Roman" w:cs="Times New Roman"/>
          <w:sz w:val="28"/>
          <w:szCs w:val="28"/>
        </w:rPr>
        <w:t>це слово означає «</w:t>
      </w:r>
      <w:r w:rsidRPr="009B7736">
        <w:rPr>
          <w:rFonts w:ascii="Times New Roman" w:hAnsi="Times New Roman" w:cs="Times New Roman"/>
          <w:sz w:val="28"/>
          <w:szCs w:val="28"/>
        </w:rPr>
        <w:t>зіткнення</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 xml:space="preserve">. Конфлікти виникають між людьми </w:t>
      </w:r>
      <w:r w:rsidR="009B7736" w:rsidRPr="009B7736">
        <w:rPr>
          <w:rFonts w:ascii="Times New Roman" w:hAnsi="Times New Roman" w:cs="Times New Roman"/>
          <w:sz w:val="28"/>
          <w:szCs w:val="28"/>
        </w:rPr>
        <w:t>у</w:t>
      </w:r>
      <w:r w:rsidRPr="009B7736">
        <w:rPr>
          <w:rFonts w:ascii="Times New Roman" w:hAnsi="Times New Roman" w:cs="Times New Roman"/>
          <w:sz w:val="28"/>
          <w:szCs w:val="28"/>
        </w:rPr>
        <w:t xml:space="preserve"> зв</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язку з вирішенням тих чи інших питань їх життєдіяльності як протиріччя. Однак не всяке протиріччя можна назвати конфліктом. Наприклад, люди можуть не погоджуватися один з одним в оцін</w:t>
      </w:r>
      <w:r w:rsidR="009B7736" w:rsidRPr="009B7736">
        <w:rPr>
          <w:rFonts w:ascii="Times New Roman" w:hAnsi="Times New Roman" w:cs="Times New Roman"/>
          <w:sz w:val="28"/>
          <w:szCs w:val="28"/>
        </w:rPr>
        <w:t>ці</w:t>
      </w:r>
      <w:r w:rsidRPr="009B7736">
        <w:rPr>
          <w:rFonts w:ascii="Times New Roman" w:hAnsi="Times New Roman" w:cs="Times New Roman"/>
          <w:sz w:val="28"/>
          <w:szCs w:val="28"/>
        </w:rPr>
        <w:t xml:space="preserve"> тих чи інших явищ, мати різні погляди з тих чи інших питань, а разом </w:t>
      </w:r>
      <w:r w:rsidR="009B7736" w:rsidRPr="009B7736">
        <w:rPr>
          <w:rFonts w:ascii="Times New Roman" w:hAnsi="Times New Roman" w:cs="Times New Roman"/>
          <w:sz w:val="28"/>
          <w:szCs w:val="28"/>
        </w:rPr>
        <w:t>і</w:t>
      </w:r>
      <w:r w:rsidRPr="009B7736">
        <w:rPr>
          <w:rFonts w:ascii="Times New Roman" w:hAnsi="Times New Roman" w:cs="Times New Roman"/>
          <w:sz w:val="28"/>
          <w:szCs w:val="28"/>
        </w:rPr>
        <w:t>з тим дружно і злагоджено працювати. Незгода не обов</w:t>
      </w:r>
      <w:r w:rsidR="009B7736" w:rsidRPr="009B7736">
        <w:rPr>
          <w:rFonts w:ascii="Times New Roman" w:hAnsi="Times New Roman" w:cs="Times New Roman"/>
          <w:sz w:val="28"/>
          <w:szCs w:val="28"/>
        </w:rPr>
        <w:t>’</w:t>
      </w:r>
      <w:r w:rsidRPr="009B7736">
        <w:rPr>
          <w:rFonts w:ascii="Times New Roman" w:hAnsi="Times New Roman" w:cs="Times New Roman"/>
          <w:sz w:val="28"/>
          <w:szCs w:val="28"/>
        </w:rPr>
        <w:t xml:space="preserve">язково має </w:t>
      </w:r>
      <w:r w:rsidR="009B7736" w:rsidRPr="009B7736">
        <w:rPr>
          <w:rFonts w:ascii="Times New Roman" w:hAnsi="Times New Roman" w:cs="Times New Roman"/>
          <w:sz w:val="28"/>
          <w:szCs w:val="28"/>
        </w:rPr>
        <w:t>призводи</w:t>
      </w:r>
      <w:r w:rsidRPr="009B7736">
        <w:rPr>
          <w:rFonts w:ascii="Times New Roman" w:hAnsi="Times New Roman" w:cs="Times New Roman"/>
          <w:sz w:val="28"/>
          <w:szCs w:val="28"/>
        </w:rPr>
        <w:t>ти до конфлікту.</w:t>
      </w:r>
    </w:p>
    <w:p w:rsidR="006F2842" w:rsidRPr="009B7736" w:rsidRDefault="006F2842" w:rsidP="009306B0">
      <w:pPr>
        <w:spacing w:after="0" w:line="360" w:lineRule="auto"/>
        <w:ind w:firstLine="709"/>
        <w:jc w:val="both"/>
        <w:rPr>
          <w:rFonts w:ascii="Times New Roman" w:hAnsi="Times New Roman" w:cs="Times New Roman"/>
          <w:sz w:val="28"/>
          <w:szCs w:val="28"/>
        </w:rPr>
      </w:pPr>
      <w:r w:rsidRPr="009B7736">
        <w:rPr>
          <w:rFonts w:ascii="Times New Roman" w:hAnsi="Times New Roman" w:cs="Times New Roman"/>
          <w:sz w:val="28"/>
          <w:szCs w:val="28"/>
        </w:rPr>
        <w:lastRenderedPageBreak/>
        <w:t xml:space="preserve">Протиріччя призводять до конфліктів тоді, коли вони зачіпають соціальний статус групи або особистості, матеріальні або духовні інтереси людей, їх престиж, гідність особистості і т.п. Цілком природно, що такі протиріччя викликають не тільки роздуми, </w:t>
      </w:r>
      <w:r w:rsidR="009B7736" w:rsidRPr="009B7736">
        <w:rPr>
          <w:rFonts w:ascii="Times New Roman" w:hAnsi="Times New Roman" w:cs="Times New Roman"/>
          <w:sz w:val="28"/>
          <w:szCs w:val="28"/>
        </w:rPr>
        <w:t>які</w:t>
      </w:r>
      <w:r w:rsidRPr="009B7736">
        <w:rPr>
          <w:rFonts w:ascii="Times New Roman" w:hAnsi="Times New Roman" w:cs="Times New Roman"/>
          <w:sz w:val="28"/>
          <w:szCs w:val="28"/>
        </w:rPr>
        <w:t xml:space="preserve"> завершуються оцінками, але </w:t>
      </w:r>
      <w:r w:rsidR="009B7736" w:rsidRPr="009B7736">
        <w:rPr>
          <w:rFonts w:ascii="Times New Roman" w:hAnsi="Times New Roman" w:cs="Times New Roman"/>
          <w:sz w:val="28"/>
          <w:szCs w:val="28"/>
        </w:rPr>
        <w:t>й</w:t>
      </w:r>
      <w:r w:rsidRPr="009B7736">
        <w:rPr>
          <w:rFonts w:ascii="Times New Roman" w:hAnsi="Times New Roman" w:cs="Times New Roman"/>
          <w:sz w:val="28"/>
          <w:szCs w:val="28"/>
        </w:rPr>
        <w:t xml:space="preserve"> певні емоції, такі як образа, гнів, презирство, обурення, страх і т.п. Емоції підігрівають людин</w:t>
      </w:r>
      <w:r w:rsidR="009B7736" w:rsidRPr="009B7736">
        <w:rPr>
          <w:rFonts w:ascii="Times New Roman" w:hAnsi="Times New Roman" w:cs="Times New Roman"/>
          <w:sz w:val="28"/>
          <w:szCs w:val="28"/>
        </w:rPr>
        <w:t>у</w:t>
      </w:r>
      <w:r w:rsidRPr="009B7736">
        <w:rPr>
          <w:rFonts w:ascii="Times New Roman" w:hAnsi="Times New Roman" w:cs="Times New Roman"/>
          <w:sz w:val="28"/>
          <w:szCs w:val="28"/>
        </w:rPr>
        <w:t xml:space="preserve">, штовхають </w:t>
      </w:r>
      <w:r w:rsidR="009B7736" w:rsidRPr="009B7736">
        <w:rPr>
          <w:rFonts w:ascii="Times New Roman" w:hAnsi="Times New Roman" w:cs="Times New Roman"/>
          <w:sz w:val="28"/>
          <w:szCs w:val="28"/>
        </w:rPr>
        <w:t>її</w:t>
      </w:r>
      <w:r w:rsidRPr="009B7736">
        <w:rPr>
          <w:rFonts w:ascii="Times New Roman" w:hAnsi="Times New Roman" w:cs="Times New Roman"/>
          <w:sz w:val="28"/>
          <w:szCs w:val="28"/>
        </w:rPr>
        <w:t xml:space="preserve"> на боротьбу. Ось чому при певних протиріччях виникає протиборство.</w:t>
      </w:r>
    </w:p>
    <w:p w:rsidR="006F2842" w:rsidRPr="009B7736" w:rsidRDefault="006F2842" w:rsidP="009306B0">
      <w:pPr>
        <w:spacing w:after="0" w:line="360" w:lineRule="auto"/>
        <w:ind w:firstLine="709"/>
        <w:jc w:val="both"/>
        <w:rPr>
          <w:rFonts w:ascii="Times New Roman" w:hAnsi="Times New Roman" w:cs="Times New Roman"/>
          <w:sz w:val="28"/>
          <w:szCs w:val="28"/>
        </w:rPr>
      </w:pPr>
      <w:r w:rsidRPr="009B7736">
        <w:rPr>
          <w:rFonts w:ascii="Times New Roman" w:hAnsi="Times New Roman" w:cs="Times New Roman"/>
          <w:sz w:val="28"/>
          <w:szCs w:val="28"/>
        </w:rPr>
        <w:t xml:space="preserve">Кожна з конфліктуючих сторін або особистостей вважає себе правою </w:t>
      </w:r>
      <w:r w:rsidR="009B7736" w:rsidRPr="009B7736">
        <w:rPr>
          <w:rFonts w:ascii="Times New Roman" w:hAnsi="Times New Roman" w:cs="Times New Roman"/>
          <w:sz w:val="28"/>
          <w:szCs w:val="28"/>
        </w:rPr>
        <w:t>й</w:t>
      </w:r>
      <w:r w:rsidRPr="009B7736">
        <w:rPr>
          <w:rFonts w:ascii="Times New Roman" w:hAnsi="Times New Roman" w:cs="Times New Roman"/>
          <w:sz w:val="28"/>
          <w:szCs w:val="28"/>
        </w:rPr>
        <w:t xml:space="preserve"> рішуче вступає в боротьбу за свої інтереси.</w:t>
      </w:r>
    </w:p>
    <w:p w:rsidR="009B7736" w:rsidRPr="00D129A1" w:rsidRDefault="009B7736" w:rsidP="009306B0">
      <w:pPr>
        <w:spacing w:after="0" w:line="360" w:lineRule="auto"/>
        <w:ind w:firstLine="709"/>
        <w:jc w:val="both"/>
        <w:rPr>
          <w:rFonts w:ascii="Times New Roman" w:hAnsi="Times New Roman" w:cs="Times New Roman"/>
          <w:sz w:val="28"/>
          <w:szCs w:val="28"/>
        </w:rPr>
      </w:pPr>
      <w:r w:rsidRPr="00D129A1">
        <w:rPr>
          <w:rFonts w:ascii="Times New Roman" w:hAnsi="Times New Roman" w:cs="Times New Roman"/>
          <w:sz w:val="28"/>
          <w:szCs w:val="28"/>
        </w:rPr>
        <w:t>Кожен конфлікт починається з конфліктної ситуації, яку інакше називають ще базою конфлікту. Вона у свою чергу складається з учасників конфлікту й об’єкта конфлікту, тобто тієї реально існуючої об’єктивної причини, через яку суб’єкти взаємодії вступають у протиборство. Об’єкт конфлікту може існувати задовго до самого конфлікту, тобто до того, як певні особи вступають у протиборство і стають учасниками конфлікту.</w:t>
      </w:r>
    </w:p>
    <w:p w:rsidR="009B7736" w:rsidRPr="00D129A1" w:rsidRDefault="009B7736" w:rsidP="009306B0">
      <w:pPr>
        <w:spacing w:after="0" w:line="360" w:lineRule="auto"/>
        <w:ind w:firstLine="709"/>
        <w:jc w:val="both"/>
        <w:rPr>
          <w:rFonts w:ascii="Times New Roman" w:hAnsi="Times New Roman" w:cs="Times New Roman"/>
          <w:sz w:val="28"/>
          <w:szCs w:val="28"/>
        </w:rPr>
      </w:pPr>
      <w:r w:rsidRPr="00D129A1">
        <w:rPr>
          <w:rFonts w:ascii="Times New Roman" w:hAnsi="Times New Roman" w:cs="Times New Roman"/>
          <w:sz w:val="28"/>
          <w:szCs w:val="28"/>
        </w:rPr>
        <w:t xml:space="preserve">Термін «учасники» не дуже вдалий, тому що він не розрізняє прихильників і противників у конфлікті. Сторони, що зіштовхуються в конфлікті, неправомірно було б називати супротивниками, оскільки цей термін несе велике емоційне навантаження </w:t>
      </w:r>
      <w:r w:rsidRPr="00D129A1">
        <w:rPr>
          <w:rFonts w:ascii="Times New Roman" w:hAnsi="Times New Roman" w:cs="Times New Roman"/>
          <w:sz w:val="28"/>
          <w:szCs w:val="28"/>
          <w:lang w:val="ru-RU"/>
        </w:rPr>
        <w:t>(</w:t>
      </w:r>
      <w:r w:rsidRPr="00D129A1">
        <w:rPr>
          <w:rFonts w:ascii="Times New Roman" w:hAnsi="Times New Roman" w:cs="Times New Roman"/>
          <w:sz w:val="28"/>
          <w:szCs w:val="28"/>
        </w:rPr>
        <w:t>у різних конфліктах</w:t>
      </w:r>
      <w:r w:rsidRPr="00D129A1">
        <w:rPr>
          <w:rFonts w:ascii="Times New Roman" w:hAnsi="Times New Roman" w:cs="Times New Roman"/>
          <w:sz w:val="28"/>
          <w:szCs w:val="28"/>
          <w:lang w:val="ru-RU"/>
        </w:rPr>
        <w:t xml:space="preserve"> </w:t>
      </w:r>
      <w:r w:rsidRPr="00D129A1">
        <w:rPr>
          <w:rFonts w:ascii="Times New Roman" w:hAnsi="Times New Roman" w:cs="Times New Roman"/>
          <w:sz w:val="28"/>
          <w:szCs w:val="28"/>
        </w:rPr>
        <w:t xml:space="preserve">конфліктуючі сторони не завжди відчувають себе </w:t>
      </w:r>
      <w:r w:rsidR="00D129A1" w:rsidRPr="00D129A1">
        <w:rPr>
          <w:rFonts w:ascii="Times New Roman" w:hAnsi="Times New Roman" w:cs="Times New Roman"/>
          <w:sz w:val="28"/>
          <w:szCs w:val="28"/>
        </w:rPr>
        <w:t>су</w:t>
      </w:r>
      <w:r w:rsidRPr="00D129A1">
        <w:rPr>
          <w:rFonts w:ascii="Times New Roman" w:hAnsi="Times New Roman" w:cs="Times New Roman"/>
          <w:sz w:val="28"/>
          <w:szCs w:val="28"/>
        </w:rPr>
        <w:t xml:space="preserve">противниками, не завжди знаходяться у ворожих відносинах. Тому для позначення учасників конфлікту більш підходить термін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опоненти</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що в перекладі з латинської означає </w:t>
      </w:r>
      <w:r w:rsidR="00D129A1" w:rsidRPr="00D129A1">
        <w:rPr>
          <w:rFonts w:ascii="Times New Roman" w:hAnsi="Times New Roman" w:cs="Times New Roman"/>
          <w:sz w:val="28"/>
          <w:szCs w:val="28"/>
        </w:rPr>
        <w:t>«той, хто</w:t>
      </w:r>
      <w:r w:rsidRPr="00D129A1">
        <w:rPr>
          <w:rFonts w:ascii="Times New Roman" w:hAnsi="Times New Roman" w:cs="Times New Roman"/>
          <w:sz w:val="28"/>
          <w:szCs w:val="28"/>
        </w:rPr>
        <w:t xml:space="preserve"> заперечує, супротивник у суперечці</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w:t>
      </w:r>
    </w:p>
    <w:p w:rsidR="009B7736" w:rsidRPr="00D129A1" w:rsidRDefault="009B7736" w:rsidP="009306B0">
      <w:pPr>
        <w:spacing w:after="0" w:line="360" w:lineRule="auto"/>
        <w:ind w:firstLine="709"/>
        <w:jc w:val="both"/>
        <w:rPr>
          <w:rFonts w:ascii="Times New Roman" w:hAnsi="Times New Roman" w:cs="Times New Roman"/>
          <w:sz w:val="28"/>
          <w:szCs w:val="28"/>
        </w:rPr>
      </w:pPr>
      <w:r w:rsidRPr="00D129A1">
        <w:rPr>
          <w:rFonts w:ascii="Times New Roman" w:hAnsi="Times New Roman" w:cs="Times New Roman"/>
          <w:sz w:val="28"/>
          <w:szCs w:val="28"/>
        </w:rPr>
        <w:t xml:space="preserve">Хоча в конфлікті зовні стикаються окремі особи, індивіди, найчастіше вони є представниками певних груп, колективів, організацій. Отже, опонентами в конфліктній ситуації виступають будь-які складні утворення, що складаються з окремих осіб, груп, колективів, організацій. Зрозуміло, опонентів </w:t>
      </w:r>
      <w:r w:rsidR="00D129A1" w:rsidRPr="00D129A1">
        <w:rPr>
          <w:rFonts w:ascii="Times New Roman" w:hAnsi="Times New Roman" w:cs="Times New Roman"/>
          <w:sz w:val="28"/>
          <w:szCs w:val="28"/>
        </w:rPr>
        <w:t>у</w:t>
      </w:r>
      <w:r w:rsidRPr="00D129A1">
        <w:rPr>
          <w:rFonts w:ascii="Times New Roman" w:hAnsi="Times New Roman" w:cs="Times New Roman"/>
          <w:sz w:val="28"/>
          <w:szCs w:val="28"/>
        </w:rPr>
        <w:t xml:space="preserve"> конфліктній ситуації може бути більш ніж два.</w:t>
      </w:r>
    </w:p>
    <w:p w:rsidR="009B7736" w:rsidRPr="00D129A1" w:rsidRDefault="009B7736" w:rsidP="009306B0">
      <w:pPr>
        <w:spacing w:after="0" w:line="360" w:lineRule="auto"/>
        <w:ind w:firstLine="709"/>
        <w:jc w:val="both"/>
        <w:rPr>
          <w:rFonts w:ascii="Times New Roman" w:hAnsi="Times New Roman" w:cs="Times New Roman"/>
          <w:sz w:val="28"/>
          <w:szCs w:val="28"/>
        </w:rPr>
      </w:pPr>
      <w:r w:rsidRPr="00D129A1">
        <w:rPr>
          <w:rFonts w:ascii="Times New Roman" w:hAnsi="Times New Roman" w:cs="Times New Roman"/>
          <w:sz w:val="28"/>
          <w:szCs w:val="28"/>
        </w:rPr>
        <w:t xml:space="preserve">Як правило, опоненти в конфлікті мають </w:t>
      </w:r>
      <w:r w:rsidR="00D129A1" w:rsidRPr="00D129A1">
        <w:rPr>
          <w:rFonts w:ascii="Times New Roman" w:hAnsi="Times New Roman" w:cs="Times New Roman"/>
          <w:sz w:val="28"/>
          <w:szCs w:val="28"/>
        </w:rPr>
        <w:t>певну</w:t>
      </w:r>
      <w:r w:rsidRPr="00D129A1">
        <w:rPr>
          <w:rFonts w:ascii="Times New Roman" w:hAnsi="Times New Roman" w:cs="Times New Roman"/>
          <w:sz w:val="28"/>
          <w:szCs w:val="28"/>
        </w:rPr>
        <w:t xml:space="preserve">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w:t>
      </w:r>
      <w:r w:rsidR="008567E1">
        <w:rPr>
          <w:rFonts w:ascii="Times New Roman" w:hAnsi="Times New Roman" w:cs="Times New Roman"/>
          <w:sz w:val="28"/>
          <w:szCs w:val="28"/>
        </w:rPr>
        <w:t>у</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і, часто, саме ця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сила</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визначає можливість перемоги. Величину такої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сили</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було б </w:t>
      </w:r>
      <w:r w:rsidRPr="00D129A1">
        <w:rPr>
          <w:rFonts w:ascii="Times New Roman" w:hAnsi="Times New Roman" w:cs="Times New Roman"/>
          <w:sz w:val="28"/>
          <w:szCs w:val="28"/>
        </w:rPr>
        <w:lastRenderedPageBreak/>
        <w:t>природно пов</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язати з індивід</w:t>
      </w:r>
      <w:r w:rsidR="00D129A1" w:rsidRPr="00D129A1">
        <w:rPr>
          <w:rFonts w:ascii="Times New Roman" w:hAnsi="Times New Roman" w:cs="Times New Roman"/>
          <w:sz w:val="28"/>
          <w:szCs w:val="28"/>
        </w:rPr>
        <w:t>ом</w:t>
      </w:r>
      <w:r w:rsidRPr="00D129A1">
        <w:rPr>
          <w:rFonts w:ascii="Times New Roman" w:hAnsi="Times New Roman" w:cs="Times New Roman"/>
          <w:sz w:val="28"/>
          <w:szCs w:val="28"/>
        </w:rPr>
        <w:t xml:space="preserve">, </w:t>
      </w:r>
      <w:r w:rsidR="00D129A1" w:rsidRPr="00D129A1">
        <w:rPr>
          <w:rFonts w:ascii="Times New Roman" w:hAnsi="Times New Roman" w:cs="Times New Roman"/>
          <w:sz w:val="28"/>
          <w:szCs w:val="28"/>
        </w:rPr>
        <w:t>який</w:t>
      </w:r>
      <w:r w:rsidRPr="00D129A1">
        <w:rPr>
          <w:rFonts w:ascii="Times New Roman" w:hAnsi="Times New Roman" w:cs="Times New Roman"/>
          <w:sz w:val="28"/>
          <w:szCs w:val="28"/>
        </w:rPr>
        <w:t xml:space="preserve"> вступає в конфліктн</w:t>
      </w:r>
      <w:r w:rsidR="00D129A1" w:rsidRPr="00D129A1">
        <w:rPr>
          <w:rFonts w:ascii="Times New Roman" w:hAnsi="Times New Roman" w:cs="Times New Roman"/>
          <w:sz w:val="28"/>
          <w:szCs w:val="28"/>
        </w:rPr>
        <w:t>у</w:t>
      </w:r>
      <w:r w:rsidRPr="00D129A1">
        <w:rPr>
          <w:rFonts w:ascii="Times New Roman" w:hAnsi="Times New Roman" w:cs="Times New Roman"/>
          <w:sz w:val="28"/>
          <w:szCs w:val="28"/>
        </w:rPr>
        <w:t xml:space="preserve"> взаімод</w:t>
      </w:r>
      <w:r w:rsidR="00D129A1" w:rsidRPr="00D129A1">
        <w:rPr>
          <w:rFonts w:ascii="Times New Roman" w:hAnsi="Times New Roman" w:cs="Times New Roman"/>
          <w:sz w:val="28"/>
          <w:szCs w:val="28"/>
        </w:rPr>
        <w:t>ію</w:t>
      </w:r>
      <w:r w:rsidRPr="00D129A1">
        <w:rPr>
          <w:rFonts w:ascii="Times New Roman" w:hAnsi="Times New Roman" w:cs="Times New Roman"/>
          <w:sz w:val="28"/>
          <w:szCs w:val="28"/>
        </w:rPr>
        <w:t xml:space="preserve"> з іншим індивідом.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Сила</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повинна бути мінімальна, якщо індивід захищає виключно власні, суто індивідуальні інтереси, і максимальна, коли мова йде про інтереси суспільства в цілях, визначених законом. Вимірювати цю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силу</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ми не вміємо. Однак часто можна заздалегідь визначити, який з опонентів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сильніше</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Наприклад, </w:t>
      </w:r>
      <w:r w:rsidR="00D129A1" w:rsidRPr="00D129A1">
        <w:rPr>
          <w:rFonts w:ascii="Times New Roman" w:hAnsi="Times New Roman" w:cs="Times New Roman"/>
          <w:sz w:val="28"/>
          <w:szCs w:val="28"/>
        </w:rPr>
        <w:t>у</w:t>
      </w:r>
      <w:r w:rsidRPr="00D129A1">
        <w:rPr>
          <w:rFonts w:ascii="Times New Roman" w:hAnsi="Times New Roman" w:cs="Times New Roman"/>
          <w:sz w:val="28"/>
          <w:szCs w:val="28"/>
        </w:rPr>
        <w:t xml:space="preserve"> конфліктній ситуації між начальником і підлеглим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сила</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протиборчих сторін аж ніяк не врівноважена.</w:t>
      </w:r>
    </w:p>
    <w:p w:rsidR="006F2842" w:rsidRPr="00D129A1" w:rsidRDefault="009B7736" w:rsidP="009306B0">
      <w:pPr>
        <w:spacing w:after="0" w:line="360" w:lineRule="auto"/>
        <w:ind w:firstLine="709"/>
        <w:jc w:val="both"/>
        <w:rPr>
          <w:rFonts w:ascii="Times New Roman" w:hAnsi="Times New Roman" w:cs="Times New Roman"/>
          <w:sz w:val="28"/>
          <w:szCs w:val="28"/>
        </w:rPr>
      </w:pPr>
      <w:r w:rsidRPr="00D129A1">
        <w:rPr>
          <w:rFonts w:ascii="Times New Roman" w:hAnsi="Times New Roman" w:cs="Times New Roman"/>
          <w:sz w:val="28"/>
          <w:szCs w:val="28"/>
        </w:rPr>
        <w:t xml:space="preserve">Сила в соціальному конфлікті </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 xml:space="preserve"> це можливість і здатність сторін конфлікту реалізувати свої цілі всупереч протидії опонента (</w:t>
      </w:r>
      <w:r w:rsidR="00D129A1" w:rsidRPr="00D129A1">
        <w:rPr>
          <w:rFonts w:ascii="Times New Roman" w:hAnsi="Times New Roman" w:cs="Times New Roman"/>
          <w:sz w:val="28"/>
          <w:szCs w:val="28"/>
        </w:rPr>
        <w:t>су</w:t>
      </w:r>
      <w:r w:rsidRPr="00D129A1">
        <w:rPr>
          <w:rFonts w:ascii="Times New Roman" w:hAnsi="Times New Roman" w:cs="Times New Roman"/>
          <w:sz w:val="28"/>
          <w:szCs w:val="28"/>
        </w:rPr>
        <w:t xml:space="preserve">противника). Вона включає всю сукупність засобів і ресурсів, як безпосередньо задіяних </w:t>
      </w:r>
      <w:r w:rsidR="00D129A1" w:rsidRPr="00D129A1">
        <w:rPr>
          <w:rFonts w:ascii="Times New Roman" w:hAnsi="Times New Roman" w:cs="Times New Roman"/>
          <w:sz w:val="28"/>
          <w:szCs w:val="28"/>
        </w:rPr>
        <w:t>у</w:t>
      </w:r>
      <w:r w:rsidRPr="00D129A1">
        <w:rPr>
          <w:rFonts w:ascii="Times New Roman" w:hAnsi="Times New Roman" w:cs="Times New Roman"/>
          <w:sz w:val="28"/>
          <w:szCs w:val="28"/>
        </w:rPr>
        <w:t xml:space="preserve"> протиборстві, так і потенційних. Поки конфлікт перебуває </w:t>
      </w:r>
      <w:r w:rsidR="00D129A1" w:rsidRPr="00D129A1">
        <w:rPr>
          <w:rFonts w:ascii="Times New Roman" w:hAnsi="Times New Roman" w:cs="Times New Roman"/>
          <w:sz w:val="28"/>
          <w:szCs w:val="28"/>
        </w:rPr>
        <w:t>у</w:t>
      </w:r>
      <w:r w:rsidRPr="00D129A1">
        <w:rPr>
          <w:rFonts w:ascii="Times New Roman" w:hAnsi="Times New Roman" w:cs="Times New Roman"/>
          <w:sz w:val="28"/>
          <w:szCs w:val="28"/>
        </w:rPr>
        <w:t xml:space="preserve"> стадії зародження, його потенційні суб</w:t>
      </w:r>
      <w:r w:rsidR="00D129A1" w:rsidRPr="00D129A1">
        <w:rPr>
          <w:rFonts w:ascii="Times New Roman" w:hAnsi="Times New Roman" w:cs="Times New Roman"/>
          <w:sz w:val="28"/>
          <w:szCs w:val="28"/>
        </w:rPr>
        <w:t>’</w:t>
      </w:r>
      <w:r w:rsidRPr="00D129A1">
        <w:rPr>
          <w:rFonts w:ascii="Times New Roman" w:hAnsi="Times New Roman" w:cs="Times New Roman"/>
          <w:sz w:val="28"/>
          <w:szCs w:val="28"/>
        </w:rPr>
        <w:t>єкти мають лише приблизне уявлення про реальну силу протилежної сторони і про можливу реакцію навколишнього середовища на соціальний конфлікт. Тільки з початком конфлікту і в ході його розвитку інформація про силу сторін стає повнішою.</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Навколишнє середовище – один з елементів у структурі соціального конфлікту. Воно складається з фізичної сфери (географічних, кліматичних, екологічних та інших факторів) і соціального середовища (певних соціальних умов, в яких розвивається конфлікт).</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Визначити «силу» опонентів, хоча б у першому наближенні, можна через порівняльну складність їх структури, назвавши цю їх характеристику рангом опонента:</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 опонентом першого рангу називають індивіда, який виступає від власного імені й переслідує в конфлікті власні інтереси;</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 опонентом другого рангу називають особистість (або групу, що складається з окремих індивідів), яка має в конфліктній взаємодії з іншим опонентом якусь групову мету;</w:t>
      </w:r>
    </w:p>
    <w:p w:rsidR="00D129A1" w:rsidRPr="00C66CAF" w:rsidRDefault="00D129A1" w:rsidP="00357EB3">
      <w:pPr>
        <w:keepNext/>
        <w:widowControl w:val="0"/>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 опонентом третього рангу буде структура, що складається з груп, які безпосередньо взаємодіють одна з одною.</w:t>
      </w:r>
    </w:p>
    <w:p w:rsidR="00D129A1" w:rsidRPr="00C66CAF" w:rsidRDefault="00D129A1" w:rsidP="00357EB3">
      <w:pPr>
        <w:keepNext/>
        <w:widowControl w:val="0"/>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 xml:space="preserve">Далі ранг опонентів можна визначати за аналогією. Встановити ранг </w:t>
      </w:r>
      <w:r w:rsidRPr="00C66CAF">
        <w:rPr>
          <w:rFonts w:ascii="Times New Roman" w:hAnsi="Times New Roman" w:cs="Times New Roman"/>
          <w:sz w:val="28"/>
          <w:szCs w:val="28"/>
        </w:rPr>
        <w:lastRenderedPageBreak/>
        <w:t xml:space="preserve">опонентів складної структури дуже важко. Очевидно лише, що суспільні інститути, які виступають на основі закону й від імені держави є опонентами вищого рангу і в будь-якому конфлікті мають найбільшу «силою». Логічно також визначити й опонента нульового рангу. Під ним можна розуміти індивіда, коли він у суперечці тільки з самим собою виробляє </w:t>
      </w:r>
      <w:r w:rsidR="00C66CAF" w:rsidRPr="00C66CAF">
        <w:rPr>
          <w:rFonts w:ascii="Times New Roman" w:hAnsi="Times New Roman" w:cs="Times New Roman"/>
          <w:sz w:val="28"/>
          <w:szCs w:val="28"/>
        </w:rPr>
        <w:t>власне</w:t>
      </w:r>
      <w:r w:rsidRPr="00C66CAF">
        <w:rPr>
          <w:rFonts w:ascii="Times New Roman" w:hAnsi="Times New Roman" w:cs="Times New Roman"/>
          <w:sz w:val="28"/>
          <w:szCs w:val="28"/>
        </w:rPr>
        <w:t xml:space="preserve"> рішення.</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Другим неодмінним елементом конфлікту є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 xml:space="preserve">єкт, що </w:t>
      </w:r>
      <w:r w:rsidR="00C66CAF" w:rsidRPr="00C66CAF">
        <w:rPr>
          <w:rFonts w:ascii="Times New Roman" w:hAnsi="Times New Roman" w:cs="Times New Roman"/>
          <w:sz w:val="28"/>
          <w:szCs w:val="28"/>
        </w:rPr>
        <w:t>призвів до</w:t>
      </w:r>
      <w:r w:rsidRPr="00C66CAF">
        <w:rPr>
          <w:rFonts w:ascii="Times New Roman" w:hAnsi="Times New Roman" w:cs="Times New Roman"/>
          <w:sz w:val="28"/>
          <w:szCs w:val="28"/>
        </w:rPr>
        <w:t xml:space="preserve"> конфліктн</w:t>
      </w:r>
      <w:r w:rsidR="00C66CAF" w:rsidRPr="00C66CAF">
        <w:rPr>
          <w:rFonts w:ascii="Times New Roman" w:hAnsi="Times New Roman" w:cs="Times New Roman"/>
          <w:sz w:val="28"/>
          <w:szCs w:val="28"/>
        </w:rPr>
        <w:t>ої</w:t>
      </w:r>
      <w:r w:rsidRPr="00C66CAF">
        <w:rPr>
          <w:rFonts w:ascii="Times New Roman" w:hAnsi="Times New Roman" w:cs="Times New Roman"/>
          <w:sz w:val="28"/>
          <w:szCs w:val="28"/>
        </w:rPr>
        <w:t xml:space="preserve"> ситуаці</w:t>
      </w:r>
      <w:r w:rsidR="00C66CAF" w:rsidRPr="00C66CAF">
        <w:rPr>
          <w:rFonts w:ascii="Times New Roman" w:hAnsi="Times New Roman" w:cs="Times New Roman"/>
          <w:sz w:val="28"/>
          <w:szCs w:val="28"/>
        </w:rPr>
        <w:t>ї</w:t>
      </w:r>
      <w:r w:rsidRPr="00C66CAF">
        <w:rPr>
          <w:rFonts w:ascii="Times New Roman" w:hAnsi="Times New Roman" w:cs="Times New Roman"/>
          <w:sz w:val="28"/>
          <w:szCs w:val="28"/>
        </w:rPr>
        <w:t>. Визначити його в кожному конкретному випадку далеко не просто. Часом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єкт конфлікту виявляється прихований під цілим шаром</w:t>
      </w:r>
      <w:r w:rsidR="00C66CAF" w:rsidRPr="00C66CAF">
        <w:rPr>
          <w:rFonts w:ascii="Times New Roman" w:hAnsi="Times New Roman" w:cs="Times New Roman"/>
          <w:sz w:val="28"/>
          <w:szCs w:val="28"/>
        </w:rPr>
        <w:t xml:space="preserve"> причин</w:t>
      </w:r>
      <w:r w:rsidRPr="00C66CAF">
        <w:rPr>
          <w:rFonts w:ascii="Times New Roman" w:hAnsi="Times New Roman" w:cs="Times New Roman"/>
          <w:sz w:val="28"/>
          <w:szCs w:val="28"/>
        </w:rPr>
        <w:t>, що</w:t>
      </w:r>
      <w:r w:rsidR="00C66CAF" w:rsidRPr="00C66CAF">
        <w:rPr>
          <w:rFonts w:ascii="Times New Roman" w:hAnsi="Times New Roman" w:cs="Times New Roman"/>
          <w:sz w:val="28"/>
          <w:szCs w:val="28"/>
        </w:rPr>
        <w:t>, на перший погляд,</w:t>
      </w:r>
      <w:r w:rsidRPr="00C66CAF">
        <w:rPr>
          <w:rFonts w:ascii="Times New Roman" w:hAnsi="Times New Roman" w:cs="Times New Roman"/>
          <w:sz w:val="28"/>
          <w:szCs w:val="28"/>
        </w:rPr>
        <w:t xml:space="preserve"> здаються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 xml:space="preserve">єктивними. Розкрити справжню причину, відокремивши її від </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 xml:space="preserve">сіх навмисних і ненавмисних нашарувань, </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 xml:space="preserve"> це майстерність, </w:t>
      </w:r>
      <w:r w:rsidR="00C66CAF" w:rsidRPr="00C66CAF">
        <w:rPr>
          <w:rFonts w:ascii="Times New Roman" w:hAnsi="Times New Roman" w:cs="Times New Roman"/>
          <w:sz w:val="28"/>
          <w:szCs w:val="28"/>
        </w:rPr>
        <w:t xml:space="preserve">яка здобувається </w:t>
      </w:r>
      <w:r w:rsidRPr="00C66CAF">
        <w:rPr>
          <w:rFonts w:ascii="Times New Roman" w:hAnsi="Times New Roman" w:cs="Times New Roman"/>
          <w:sz w:val="28"/>
          <w:szCs w:val="28"/>
        </w:rPr>
        <w:t>життєвим досвідом, здібностями до аналізу</w:t>
      </w:r>
      <w:r w:rsidR="00C66CAF" w:rsidRPr="00C66CAF">
        <w:rPr>
          <w:rFonts w:ascii="Times New Roman" w:hAnsi="Times New Roman" w:cs="Times New Roman"/>
          <w:sz w:val="28"/>
          <w:szCs w:val="28"/>
        </w:rPr>
        <w:t xml:space="preserve"> й</w:t>
      </w:r>
      <w:r w:rsidRPr="00C66CAF">
        <w:rPr>
          <w:rFonts w:ascii="Times New Roman" w:hAnsi="Times New Roman" w:cs="Times New Roman"/>
          <w:sz w:val="28"/>
          <w:szCs w:val="28"/>
        </w:rPr>
        <w:t xml:space="preserve"> логічного мислення.</w:t>
      </w:r>
    </w:p>
    <w:p w:rsidR="00D129A1" w:rsidRPr="00C66CAF" w:rsidRDefault="00D129A1" w:rsidP="009306B0">
      <w:pPr>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Однак для всіх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єктів конфліктних ситуацій існують певні</w:t>
      </w:r>
      <w:r w:rsidR="00C66CAF" w:rsidRPr="00C66CAF">
        <w:rPr>
          <w:rFonts w:ascii="Times New Roman" w:hAnsi="Times New Roman" w:cs="Times New Roman"/>
          <w:sz w:val="28"/>
          <w:szCs w:val="28"/>
        </w:rPr>
        <w:t xml:space="preserve"> ознаки</w:t>
      </w:r>
      <w:r w:rsidRPr="00C66CAF">
        <w:rPr>
          <w:rFonts w:ascii="Times New Roman" w:hAnsi="Times New Roman" w:cs="Times New Roman"/>
          <w:sz w:val="28"/>
          <w:szCs w:val="28"/>
        </w:rPr>
        <w:t>, що характеризують їх найбільш значущі сторони. Одн</w:t>
      </w:r>
      <w:r w:rsidR="00C66CAF" w:rsidRPr="00C66CAF">
        <w:rPr>
          <w:rFonts w:ascii="Times New Roman" w:hAnsi="Times New Roman" w:cs="Times New Roman"/>
          <w:sz w:val="28"/>
          <w:szCs w:val="28"/>
        </w:rPr>
        <w:t>ією</w:t>
      </w:r>
      <w:r w:rsidRPr="00C66CAF">
        <w:rPr>
          <w:rFonts w:ascii="Times New Roman" w:hAnsi="Times New Roman" w:cs="Times New Roman"/>
          <w:sz w:val="28"/>
          <w:szCs w:val="28"/>
        </w:rPr>
        <w:t xml:space="preserve"> з таких ознак є їх </w:t>
      </w:r>
      <w:r w:rsidRPr="00C66CAF">
        <w:rPr>
          <w:rFonts w:ascii="Times New Roman" w:hAnsi="Times New Roman" w:cs="Times New Roman"/>
          <w:i/>
          <w:sz w:val="28"/>
          <w:szCs w:val="28"/>
        </w:rPr>
        <w:t>неподільність</w:t>
      </w:r>
      <w:r w:rsidRPr="00C66CAF">
        <w:rPr>
          <w:rFonts w:ascii="Times New Roman" w:hAnsi="Times New Roman" w:cs="Times New Roman"/>
          <w:sz w:val="28"/>
          <w:szCs w:val="28"/>
        </w:rPr>
        <w:t>, яка може виступати як фізична властивість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єкта, так і як наслідок бажань або інтересів одного з опонентів. Дійсно, якщо якийсь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єкт с</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п</w:t>
      </w:r>
      <w:r w:rsidR="00C66CAF" w:rsidRPr="00C66CAF">
        <w:rPr>
          <w:rFonts w:ascii="Times New Roman" w:hAnsi="Times New Roman" w:cs="Times New Roman"/>
          <w:sz w:val="28"/>
          <w:szCs w:val="28"/>
        </w:rPr>
        <w:t>еречки</w:t>
      </w:r>
      <w:r w:rsidRPr="00C66CAF">
        <w:rPr>
          <w:rFonts w:ascii="Times New Roman" w:hAnsi="Times New Roman" w:cs="Times New Roman"/>
          <w:sz w:val="28"/>
          <w:szCs w:val="28"/>
        </w:rPr>
        <w:t xml:space="preserve"> ділим</w:t>
      </w:r>
      <w:r w:rsidR="00C66CAF" w:rsidRPr="00C66CAF">
        <w:rPr>
          <w:rFonts w:ascii="Times New Roman" w:hAnsi="Times New Roman" w:cs="Times New Roman"/>
          <w:sz w:val="28"/>
          <w:szCs w:val="28"/>
        </w:rPr>
        <w:t>ий</w:t>
      </w:r>
      <w:r w:rsidRPr="00C66CAF">
        <w:rPr>
          <w:rFonts w:ascii="Times New Roman" w:hAnsi="Times New Roman" w:cs="Times New Roman"/>
          <w:sz w:val="28"/>
          <w:szCs w:val="28"/>
        </w:rPr>
        <w:t xml:space="preserve">, і спосіб його поділу визнається справедливим </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сіма учасниками, то і сварки не повинно виникати, тобто не повинно виникати конфліктної ситуації. Таким чином, неподільність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єкта є одн</w:t>
      </w:r>
      <w:r w:rsidR="00C66CAF" w:rsidRPr="00C66CAF">
        <w:rPr>
          <w:rFonts w:ascii="Times New Roman" w:hAnsi="Times New Roman" w:cs="Times New Roman"/>
          <w:sz w:val="28"/>
          <w:szCs w:val="28"/>
        </w:rPr>
        <w:t>ією</w:t>
      </w:r>
      <w:r w:rsidRPr="00C66CAF">
        <w:rPr>
          <w:rFonts w:ascii="Times New Roman" w:hAnsi="Times New Roman" w:cs="Times New Roman"/>
          <w:sz w:val="28"/>
          <w:szCs w:val="28"/>
        </w:rPr>
        <w:t xml:space="preserve"> з необхідних (хоча </w:t>
      </w:r>
      <w:r w:rsidR="00C66CAF" w:rsidRPr="00C66CAF">
        <w:rPr>
          <w:rFonts w:ascii="Times New Roman" w:hAnsi="Times New Roman" w:cs="Times New Roman"/>
          <w:sz w:val="28"/>
          <w:szCs w:val="28"/>
        </w:rPr>
        <w:t>й</w:t>
      </w:r>
      <w:r w:rsidRPr="00C66CAF">
        <w:rPr>
          <w:rFonts w:ascii="Times New Roman" w:hAnsi="Times New Roman" w:cs="Times New Roman"/>
          <w:sz w:val="28"/>
          <w:szCs w:val="28"/>
        </w:rPr>
        <w:t xml:space="preserve"> недостатніх) умов існування конфлікту.</w:t>
      </w:r>
    </w:p>
    <w:p w:rsidR="009B7736" w:rsidRPr="00C66CAF" w:rsidRDefault="00D129A1" w:rsidP="00357EB3">
      <w:pPr>
        <w:keepNext/>
        <w:widowControl w:val="0"/>
        <w:spacing w:after="0" w:line="360" w:lineRule="auto"/>
        <w:ind w:firstLine="709"/>
        <w:jc w:val="both"/>
        <w:rPr>
          <w:rFonts w:ascii="Times New Roman" w:hAnsi="Times New Roman" w:cs="Times New Roman"/>
          <w:sz w:val="28"/>
          <w:szCs w:val="28"/>
        </w:rPr>
      </w:pPr>
      <w:r w:rsidRPr="00C66CAF">
        <w:rPr>
          <w:rFonts w:ascii="Times New Roman" w:hAnsi="Times New Roman" w:cs="Times New Roman"/>
          <w:sz w:val="28"/>
          <w:szCs w:val="28"/>
        </w:rPr>
        <w:t>Очевидно, що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 і опоненти в одній і тій же конфліктній ситуації пов</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язані певним</w:t>
      </w:r>
      <w:r w:rsidR="00C66CAF" w:rsidRPr="00C66CAF">
        <w:rPr>
          <w:rFonts w:ascii="Times New Roman" w:hAnsi="Times New Roman" w:cs="Times New Roman"/>
          <w:sz w:val="28"/>
          <w:szCs w:val="28"/>
        </w:rPr>
        <w:t>и</w:t>
      </w:r>
      <w:r w:rsidRPr="00C66CAF">
        <w:rPr>
          <w:rFonts w:ascii="Times New Roman" w:hAnsi="Times New Roman" w:cs="Times New Roman"/>
          <w:sz w:val="28"/>
          <w:szCs w:val="28"/>
        </w:rPr>
        <w:t xml:space="preserve"> ст</w:t>
      </w:r>
      <w:r w:rsidR="00C66CAF" w:rsidRPr="00C66CAF">
        <w:rPr>
          <w:rFonts w:ascii="Times New Roman" w:hAnsi="Times New Roman" w:cs="Times New Roman"/>
          <w:sz w:val="28"/>
          <w:szCs w:val="28"/>
        </w:rPr>
        <w:t>осунками</w:t>
      </w:r>
      <w:r w:rsidRPr="00C66CAF">
        <w:rPr>
          <w:rFonts w:ascii="Times New Roman" w:hAnsi="Times New Roman" w:cs="Times New Roman"/>
          <w:sz w:val="28"/>
          <w:szCs w:val="28"/>
        </w:rPr>
        <w:t xml:space="preserve"> </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 xml:space="preserve"> кожен з опонентів претендує на одноосібне маніпулювання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єктом. Але щоб люди або групи людей могли маніпулювати якимись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єктами, вони повинні в певному сенсі прагнути оволодіти об</w:t>
      </w:r>
      <w:r w:rsidR="00C66CAF" w:rsidRPr="00C66CAF">
        <w:rPr>
          <w:rFonts w:ascii="Times New Roman" w:hAnsi="Times New Roman" w:cs="Times New Roman"/>
          <w:sz w:val="28"/>
          <w:szCs w:val="28"/>
          <w:lang w:val="ru-RU"/>
        </w:rPr>
        <w:t>’</w:t>
      </w:r>
      <w:r w:rsidRPr="00C66CAF">
        <w:rPr>
          <w:rFonts w:ascii="Times New Roman" w:hAnsi="Times New Roman" w:cs="Times New Roman"/>
          <w:sz w:val="28"/>
          <w:szCs w:val="28"/>
        </w:rPr>
        <w:t>єктом і мати можливість взаємодіяти один з одним. Таким чином, інш</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 xml:space="preserve"> важлив</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 xml:space="preserve"> ознак</w:t>
      </w:r>
      <w:r w:rsidR="00C66CAF" w:rsidRPr="00C66CAF">
        <w:rPr>
          <w:rFonts w:ascii="Times New Roman" w:hAnsi="Times New Roman" w:cs="Times New Roman"/>
          <w:sz w:val="28"/>
          <w:szCs w:val="28"/>
        </w:rPr>
        <w:t>у</w:t>
      </w:r>
      <w:r w:rsidRPr="00C66CAF">
        <w:rPr>
          <w:rFonts w:ascii="Times New Roman" w:hAnsi="Times New Roman" w:cs="Times New Roman"/>
          <w:sz w:val="28"/>
          <w:szCs w:val="28"/>
        </w:rPr>
        <w:t xml:space="preserve">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єкта конфліктної ситуації, з точки зору відносин між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 xml:space="preserve">єктом </w:t>
      </w:r>
      <w:r w:rsidR="00C66CAF" w:rsidRPr="00C66CAF">
        <w:rPr>
          <w:rFonts w:ascii="Times New Roman" w:hAnsi="Times New Roman" w:cs="Times New Roman"/>
          <w:sz w:val="28"/>
          <w:szCs w:val="28"/>
        </w:rPr>
        <w:t>й</w:t>
      </w:r>
      <w:r w:rsidRPr="00C66CAF">
        <w:rPr>
          <w:rFonts w:ascii="Times New Roman" w:hAnsi="Times New Roman" w:cs="Times New Roman"/>
          <w:sz w:val="28"/>
          <w:szCs w:val="28"/>
        </w:rPr>
        <w:t xml:space="preserve"> опонентами, можна сформулювати як доступність об</w:t>
      </w:r>
      <w:r w:rsidR="00C66CAF" w:rsidRPr="00C66CAF">
        <w:rPr>
          <w:rFonts w:ascii="Times New Roman" w:hAnsi="Times New Roman" w:cs="Times New Roman"/>
          <w:sz w:val="28"/>
          <w:szCs w:val="28"/>
        </w:rPr>
        <w:t>’</w:t>
      </w:r>
      <w:r w:rsidRPr="00C66CAF">
        <w:rPr>
          <w:rFonts w:ascii="Times New Roman" w:hAnsi="Times New Roman" w:cs="Times New Roman"/>
          <w:sz w:val="28"/>
          <w:szCs w:val="28"/>
        </w:rPr>
        <w:t>єкта маніпулювання з боку опонентів.</w:t>
      </w:r>
    </w:p>
    <w:p w:rsidR="00C66CAF" w:rsidRPr="00E5330F" w:rsidRDefault="00C66CAF" w:rsidP="00357EB3">
      <w:pPr>
        <w:keepNext/>
        <w:widowControl w:val="0"/>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 xml:space="preserve">Отже, щоб конфлікт стався, необхідні певні дії з боку опонентів, </w:t>
      </w:r>
      <w:r w:rsidRPr="00E5330F">
        <w:rPr>
          <w:rFonts w:ascii="Times New Roman" w:hAnsi="Times New Roman" w:cs="Times New Roman"/>
          <w:sz w:val="28"/>
          <w:szCs w:val="28"/>
        </w:rPr>
        <w:lastRenderedPageBreak/>
        <w:t xml:space="preserve">спрямовані на оволодіння об’єктом. Такі дії носять назву </w:t>
      </w:r>
      <w:r w:rsidR="00E5330F" w:rsidRPr="00E5330F">
        <w:rPr>
          <w:rFonts w:ascii="Times New Roman" w:hAnsi="Times New Roman" w:cs="Times New Roman"/>
          <w:i/>
          <w:sz w:val="28"/>
          <w:szCs w:val="28"/>
        </w:rPr>
        <w:t>інциденту</w:t>
      </w:r>
      <w:r w:rsidRPr="00E5330F">
        <w:rPr>
          <w:rFonts w:ascii="Times New Roman" w:hAnsi="Times New Roman" w:cs="Times New Roman"/>
          <w:sz w:val="28"/>
          <w:szCs w:val="28"/>
        </w:rPr>
        <w:t>.</w:t>
      </w:r>
    </w:p>
    <w:p w:rsidR="00C66CAF" w:rsidRPr="00E5330F" w:rsidRDefault="00C66CAF" w:rsidP="00357EB3">
      <w:pPr>
        <w:keepNext/>
        <w:widowControl w:val="0"/>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i/>
          <w:sz w:val="28"/>
          <w:szCs w:val="28"/>
        </w:rPr>
        <w:t>Інцидент</w:t>
      </w:r>
      <w:r w:rsidRPr="00E5330F">
        <w:rPr>
          <w:rFonts w:ascii="Times New Roman" w:hAnsi="Times New Roman" w:cs="Times New Roman"/>
          <w:sz w:val="28"/>
          <w:szCs w:val="28"/>
        </w:rPr>
        <w:t xml:space="preserve"> може виникнути з ініціативи опонентів (або одного з них) і незалежно від їх волі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бажання, </w:t>
      </w:r>
      <w:r w:rsidR="00E5330F" w:rsidRPr="00E5330F">
        <w:rPr>
          <w:rFonts w:ascii="Times New Roman" w:hAnsi="Times New Roman" w:cs="Times New Roman"/>
          <w:sz w:val="28"/>
          <w:szCs w:val="28"/>
        </w:rPr>
        <w:t>у</w:t>
      </w:r>
      <w:r w:rsidRPr="00E5330F">
        <w:rPr>
          <w:rFonts w:ascii="Times New Roman" w:hAnsi="Times New Roman" w:cs="Times New Roman"/>
          <w:sz w:val="28"/>
          <w:szCs w:val="28"/>
        </w:rPr>
        <w:t xml:space="preserve"> наслідок яких</w:t>
      </w:r>
      <w:r w:rsidR="00E5330F" w:rsidRPr="00E5330F">
        <w:rPr>
          <w:rFonts w:ascii="Times New Roman" w:hAnsi="Times New Roman" w:cs="Times New Roman"/>
          <w:sz w:val="28"/>
          <w:szCs w:val="28"/>
        </w:rPr>
        <w:t>ось</w:t>
      </w:r>
      <w:r w:rsidRPr="00E5330F">
        <w:rPr>
          <w:rFonts w:ascii="Times New Roman" w:hAnsi="Times New Roman" w:cs="Times New Roman"/>
          <w:sz w:val="28"/>
          <w:szCs w:val="28"/>
        </w:rPr>
        <w:t xml:space="preserve">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єктивних обставин (наприклад, браковані комплектуючі не да</w:t>
      </w:r>
      <w:r w:rsidR="00E5330F" w:rsidRPr="00E5330F">
        <w:rPr>
          <w:rFonts w:ascii="Times New Roman" w:hAnsi="Times New Roman" w:cs="Times New Roman"/>
          <w:sz w:val="28"/>
          <w:szCs w:val="28"/>
        </w:rPr>
        <w:t>ю</w:t>
      </w:r>
      <w:r w:rsidRPr="00E5330F">
        <w:rPr>
          <w:rFonts w:ascii="Times New Roman" w:hAnsi="Times New Roman" w:cs="Times New Roman"/>
          <w:sz w:val="28"/>
          <w:szCs w:val="28"/>
        </w:rPr>
        <w:t xml:space="preserve">ть можливості зібрати якісний виріб, що </w:t>
      </w:r>
      <w:r w:rsidR="00E5330F" w:rsidRPr="00E5330F">
        <w:rPr>
          <w:rFonts w:ascii="Times New Roman" w:hAnsi="Times New Roman" w:cs="Times New Roman"/>
          <w:sz w:val="28"/>
          <w:szCs w:val="28"/>
        </w:rPr>
        <w:t>у</w:t>
      </w:r>
      <w:r w:rsidRPr="00E5330F">
        <w:rPr>
          <w:rFonts w:ascii="Times New Roman" w:hAnsi="Times New Roman" w:cs="Times New Roman"/>
          <w:sz w:val="28"/>
          <w:szCs w:val="28"/>
        </w:rPr>
        <w:t xml:space="preserve"> свою чергу зумовить конфлікт на збірці), або випадковості (наприклад, помилки, зробленої керівником через незнання психологічних закономірностей функціонування соціальних груп).</w:t>
      </w:r>
    </w:p>
    <w:p w:rsidR="00C66CAF" w:rsidRPr="00E5330F" w:rsidRDefault="00C66CA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 xml:space="preserve">Аналогічно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конфліктні ситуації можуть виникати або з ініціативи опонентів, або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єктивно, незалежно від їх волі </w:t>
      </w:r>
      <w:r w:rsidR="00E5330F" w:rsidRPr="00E5330F">
        <w:rPr>
          <w:rFonts w:ascii="Times New Roman" w:hAnsi="Times New Roman" w:cs="Times New Roman"/>
          <w:sz w:val="28"/>
          <w:szCs w:val="28"/>
        </w:rPr>
        <w:t>чи</w:t>
      </w:r>
      <w:r w:rsidRPr="00E5330F">
        <w:rPr>
          <w:rFonts w:ascii="Times New Roman" w:hAnsi="Times New Roman" w:cs="Times New Roman"/>
          <w:sz w:val="28"/>
          <w:szCs w:val="28"/>
        </w:rPr>
        <w:t xml:space="preserve"> бажання. Крім того, конфліктна ситуація може </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передаватися у спадок</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переходити до нових опонент</w:t>
      </w:r>
      <w:r w:rsidR="00E5330F" w:rsidRPr="00E5330F">
        <w:rPr>
          <w:rFonts w:ascii="Times New Roman" w:hAnsi="Times New Roman" w:cs="Times New Roman"/>
          <w:sz w:val="28"/>
          <w:szCs w:val="28"/>
        </w:rPr>
        <w:t>ів</w:t>
      </w:r>
      <w:r w:rsidRPr="00E5330F">
        <w:rPr>
          <w:rFonts w:ascii="Times New Roman" w:hAnsi="Times New Roman" w:cs="Times New Roman"/>
          <w:sz w:val="28"/>
          <w:szCs w:val="28"/>
        </w:rPr>
        <w:t xml:space="preserve"> навіть </w:t>
      </w:r>
      <w:r w:rsidR="00E5330F" w:rsidRPr="00E5330F">
        <w:rPr>
          <w:rFonts w:ascii="Times New Roman" w:hAnsi="Times New Roman" w:cs="Times New Roman"/>
          <w:sz w:val="28"/>
          <w:szCs w:val="28"/>
        </w:rPr>
        <w:t>у</w:t>
      </w:r>
      <w:r w:rsidRPr="00E5330F">
        <w:rPr>
          <w:rFonts w:ascii="Times New Roman" w:hAnsi="Times New Roman" w:cs="Times New Roman"/>
          <w:sz w:val="28"/>
          <w:szCs w:val="28"/>
        </w:rPr>
        <w:t xml:space="preserve"> разі, коли початок її покладено не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єктивними обставинами, а випадковістю або коли причини конфлікту давно вже зникли.</w:t>
      </w:r>
    </w:p>
    <w:p w:rsidR="00C66CAF" w:rsidRPr="00E5330F" w:rsidRDefault="00C66CA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Між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єктом конфлікту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інцидентом існує приблизно так</w:t>
      </w:r>
      <w:r w:rsidR="00E5330F" w:rsidRPr="00E5330F">
        <w:rPr>
          <w:rFonts w:ascii="Times New Roman" w:hAnsi="Times New Roman" w:cs="Times New Roman"/>
          <w:sz w:val="28"/>
          <w:szCs w:val="28"/>
        </w:rPr>
        <w:t>ий</w:t>
      </w:r>
      <w:r w:rsidRPr="00E5330F">
        <w:rPr>
          <w:rFonts w:ascii="Times New Roman" w:hAnsi="Times New Roman" w:cs="Times New Roman"/>
          <w:sz w:val="28"/>
          <w:szCs w:val="28"/>
        </w:rPr>
        <w:t xml:space="preserve"> ж</w:t>
      </w:r>
      <w:r w:rsidR="00E5330F" w:rsidRPr="00E5330F">
        <w:rPr>
          <w:rFonts w:ascii="Times New Roman" w:hAnsi="Times New Roman" w:cs="Times New Roman"/>
          <w:sz w:val="28"/>
          <w:szCs w:val="28"/>
        </w:rPr>
        <w:t>е</w:t>
      </w:r>
      <w:r w:rsidRPr="00E5330F">
        <w:rPr>
          <w:rFonts w:ascii="Times New Roman" w:hAnsi="Times New Roman" w:cs="Times New Roman"/>
          <w:sz w:val="28"/>
          <w:szCs w:val="28"/>
        </w:rPr>
        <w:t xml:space="preserve"> зв</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язок, як між причиною і приводом. Так, наприклад, причиною конфлікту в трудовому колективі може бути невірно обраний стиль керівництва, а приводом для розгортання конфлікту може служити інцидент, що виразився в нетактовності, грубості по відношенню до підлеглих </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 різка емоційна реакція на висловлене зауваження. Приводи можуть бути різними. Але в будь-якому випадку, конфліктна ситуація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інцидент </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поводяться</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 в певному сенсі незалежно. Наприклад, конфліктна ситуація може визначатися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єктивними обставинами, а інцидент </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 виникнути випадково. Крім того, конфліктна ситуація може створюватися опонентом навмисно, заради досягнення певних цілей </w:t>
      </w:r>
      <w:r w:rsidR="00E5330F" w:rsidRPr="00E5330F">
        <w:rPr>
          <w:rFonts w:ascii="Times New Roman" w:hAnsi="Times New Roman" w:cs="Times New Roman"/>
          <w:sz w:val="28"/>
          <w:szCs w:val="28"/>
        </w:rPr>
        <w:t>у</w:t>
      </w:r>
      <w:r w:rsidRPr="00E5330F">
        <w:rPr>
          <w:rFonts w:ascii="Times New Roman" w:hAnsi="Times New Roman" w:cs="Times New Roman"/>
          <w:sz w:val="28"/>
          <w:szCs w:val="28"/>
        </w:rPr>
        <w:t xml:space="preserve"> майбутньому, але може бути породжена навмисно, але без певної мети, а іноді й на шкоду собі з причин психологічн</w:t>
      </w:r>
      <w:r w:rsidR="00E5330F" w:rsidRPr="00E5330F">
        <w:rPr>
          <w:rFonts w:ascii="Times New Roman" w:hAnsi="Times New Roman" w:cs="Times New Roman"/>
          <w:sz w:val="28"/>
          <w:szCs w:val="28"/>
        </w:rPr>
        <w:t>ої</w:t>
      </w:r>
      <w:r w:rsidRPr="00E5330F">
        <w:rPr>
          <w:rFonts w:ascii="Times New Roman" w:hAnsi="Times New Roman" w:cs="Times New Roman"/>
          <w:sz w:val="28"/>
          <w:szCs w:val="28"/>
        </w:rPr>
        <w:t xml:space="preserve"> властивості. Те ж саме відноситься до інциденту. При цьому конфліктна ситуація будь-якого з перерахованих типів може поєднуватися з будь-яким типом інциденту.</w:t>
      </w:r>
    </w:p>
    <w:p w:rsidR="009B7736" w:rsidRPr="00E5330F" w:rsidRDefault="00C66CA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У кожного опонента, який входить у конфлікт, крім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єктивних обставин, існує також і своя внутрішня причина, що штовхає його на конфліктні дії. Вона називається </w:t>
      </w:r>
      <w:r w:rsidR="00E5330F" w:rsidRPr="00E5330F">
        <w:rPr>
          <w:rFonts w:ascii="Times New Roman" w:hAnsi="Times New Roman" w:cs="Times New Roman"/>
          <w:i/>
          <w:sz w:val="28"/>
          <w:szCs w:val="28"/>
        </w:rPr>
        <w:t>предметом конфлікту</w:t>
      </w:r>
      <w:r w:rsidRPr="00E5330F">
        <w:rPr>
          <w:rFonts w:ascii="Times New Roman" w:hAnsi="Times New Roman" w:cs="Times New Roman"/>
          <w:sz w:val="28"/>
          <w:szCs w:val="28"/>
        </w:rPr>
        <w:t xml:space="preserve">. Саме внутрішньою </w:t>
      </w:r>
      <w:r w:rsidRPr="00E5330F">
        <w:rPr>
          <w:rFonts w:ascii="Times New Roman" w:hAnsi="Times New Roman" w:cs="Times New Roman"/>
          <w:sz w:val="28"/>
          <w:szCs w:val="28"/>
        </w:rPr>
        <w:lastRenderedPageBreak/>
        <w:t>причиною предмет конфлікту відрізняється від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єкта конфлікту, оскільки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єкт по відношенню до опонентів виступає як зовнішня сутність їх розбіжностей і протиріч. Наприклад, особиста неприязнь при існуючих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єктивних причинах протиборства. Якби її не було, конфлікт можливо </w:t>
      </w:r>
      <w:r w:rsidR="00E5330F" w:rsidRPr="00E5330F">
        <w:rPr>
          <w:rFonts w:ascii="Times New Roman" w:hAnsi="Times New Roman" w:cs="Times New Roman"/>
          <w:sz w:val="28"/>
          <w:szCs w:val="28"/>
        </w:rPr>
        <w:t xml:space="preserve">б </w:t>
      </w:r>
      <w:r w:rsidRPr="00E5330F">
        <w:rPr>
          <w:rFonts w:ascii="Times New Roman" w:hAnsi="Times New Roman" w:cs="Times New Roman"/>
          <w:sz w:val="28"/>
          <w:szCs w:val="28"/>
        </w:rPr>
        <w:t xml:space="preserve">і не відбувся. У цьому випадку конфлікт між одними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тими ж опонентами може триматися лише на самому предметі </w:t>
      </w:r>
      <w:r w:rsidR="00E5330F" w:rsidRPr="00E5330F">
        <w:rPr>
          <w:rFonts w:ascii="Times New Roman" w:hAnsi="Times New Roman" w:cs="Times New Roman"/>
          <w:sz w:val="28"/>
          <w:szCs w:val="28"/>
        </w:rPr>
        <w:t>й</w:t>
      </w:r>
      <w:r w:rsidRPr="00E5330F">
        <w:rPr>
          <w:rFonts w:ascii="Times New Roman" w:hAnsi="Times New Roman" w:cs="Times New Roman"/>
          <w:sz w:val="28"/>
          <w:szCs w:val="28"/>
        </w:rPr>
        <w:t xml:space="preserve"> бути байдужим по відношенню до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 xml:space="preserve">єкта; іншими словами причина </w:t>
      </w:r>
      <w:r w:rsidR="00E5330F" w:rsidRPr="00E5330F">
        <w:rPr>
          <w:rFonts w:ascii="Times New Roman" w:hAnsi="Times New Roman" w:cs="Times New Roman"/>
          <w:sz w:val="28"/>
          <w:szCs w:val="28"/>
        </w:rPr>
        <w:t>в</w:t>
      </w:r>
      <w:r w:rsidRPr="00E5330F">
        <w:rPr>
          <w:rFonts w:ascii="Times New Roman" w:hAnsi="Times New Roman" w:cs="Times New Roman"/>
          <w:sz w:val="28"/>
          <w:szCs w:val="28"/>
        </w:rPr>
        <w:t xml:space="preserve"> опонентів вже є, а об</w:t>
      </w:r>
      <w:r w:rsidR="00E5330F" w:rsidRPr="00E5330F">
        <w:rPr>
          <w:rFonts w:ascii="Times New Roman" w:hAnsi="Times New Roman" w:cs="Times New Roman"/>
          <w:sz w:val="28"/>
          <w:szCs w:val="28"/>
        </w:rPr>
        <w:t>’</w:t>
      </w:r>
      <w:r w:rsidRPr="00E5330F">
        <w:rPr>
          <w:rFonts w:ascii="Times New Roman" w:hAnsi="Times New Roman" w:cs="Times New Roman"/>
          <w:sz w:val="28"/>
          <w:szCs w:val="28"/>
        </w:rPr>
        <w:t>єктивний привід вони завжди знайдуть.</w:t>
      </w:r>
    </w:p>
    <w:p w:rsidR="00E5330F" w:rsidRPr="00E5330F" w:rsidRDefault="00E5330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У разі формального розв</w:t>
      </w:r>
      <w:r w:rsidRPr="00E5330F">
        <w:rPr>
          <w:rFonts w:ascii="Times New Roman" w:hAnsi="Times New Roman" w:cs="Times New Roman"/>
          <w:sz w:val="28"/>
          <w:szCs w:val="28"/>
          <w:lang w:val="ru-RU"/>
        </w:rPr>
        <w:t>’</w:t>
      </w:r>
      <w:r w:rsidRPr="00E5330F">
        <w:rPr>
          <w:rFonts w:ascii="Times New Roman" w:hAnsi="Times New Roman" w:cs="Times New Roman"/>
          <w:sz w:val="28"/>
          <w:szCs w:val="28"/>
        </w:rPr>
        <w:t>язання конфлікту, коли усувається об</w:t>
      </w:r>
      <w:r w:rsidRPr="00E5330F">
        <w:rPr>
          <w:rFonts w:ascii="Times New Roman" w:hAnsi="Times New Roman" w:cs="Times New Roman"/>
          <w:sz w:val="28"/>
          <w:szCs w:val="28"/>
          <w:lang w:val="ru-RU"/>
        </w:rPr>
        <w:t>’</w:t>
      </w:r>
      <w:r w:rsidRPr="00E5330F">
        <w:rPr>
          <w:rFonts w:ascii="Times New Roman" w:hAnsi="Times New Roman" w:cs="Times New Roman"/>
          <w:sz w:val="28"/>
          <w:szCs w:val="28"/>
        </w:rPr>
        <w:t xml:space="preserve">єктивна причина, особиста неприязнь може залишатися потенційним джерелом для виникнення нового конфлікту, адже предмет конфлікту не усунений. Предметом конфлікту можуть бути </w:t>
      </w:r>
      <w:r>
        <w:rPr>
          <w:rFonts w:ascii="Times New Roman" w:hAnsi="Times New Roman" w:cs="Times New Roman"/>
          <w:sz w:val="28"/>
          <w:szCs w:val="28"/>
        </w:rPr>
        <w:t>й</w:t>
      </w:r>
      <w:r w:rsidRPr="00E5330F">
        <w:rPr>
          <w:rFonts w:ascii="Times New Roman" w:hAnsi="Times New Roman" w:cs="Times New Roman"/>
          <w:sz w:val="28"/>
          <w:szCs w:val="28"/>
        </w:rPr>
        <w:t xml:space="preserve"> інші внутрішні причини, наприклад, прагнення одного з опонентів домінувати над іншим, покласти на нього частину своїх обов</w:t>
      </w:r>
      <w:r w:rsidRPr="00E5330F">
        <w:rPr>
          <w:rFonts w:ascii="Times New Roman" w:hAnsi="Times New Roman" w:cs="Times New Roman"/>
          <w:sz w:val="28"/>
          <w:szCs w:val="28"/>
          <w:lang w:val="ru-RU"/>
        </w:rPr>
        <w:t>’</w:t>
      </w:r>
      <w:r w:rsidRPr="00E5330F">
        <w:rPr>
          <w:rFonts w:ascii="Times New Roman" w:hAnsi="Times New Roman" w:cs="Times New Roman"/>
          <w:sz w:val="28"/>
          <w:szCs w:val="28"/>
        </w:rPr>
        <w:t xml:space="preserve">язків при наявності </w:t>
      </w:r>
      <w:r>
        <w:rPr>
          <w:rFonts w:ascii="Times New Roman" w:hAnsi="Times New Roman" w:cs="Times New Roman"/>
          <w:sz w:val="28"/>
          <w:szCs w:val="28"/>
        </w:rPr>
        <w:t>в</w:t>
      </w:r>
      <w:r w:rsidRPr="00E5330F">
        <w:rPr>
          <w:rFonts w:ascii="Times New Roman" w:hAnsi="Times New Roman" w:cs="Times New Roman"/>
          <w:sz w:val="28"/>
          <w:szCs w:val="28"/>
        </w:rPr>
        <w:t xml:space="preserve"> останнього певних недоліків </w:t>
      </w:r>
      <w:r>
        <w:rPr>
          <w:rFonts w:ascii="Times New Roman" w:hAnsi="Times New Roman" w:cs="Times New Roman"/>
          <w:sz w:val="28"/>
          <w:szCs w:val="28"/>
        </w:rPr>
        <w:t>у</w:t>
      </w:r>
      <w:r w:rsidRPr="00E5330F">
        <w:rPr>
          <w:rFonts w:ascii="Times New Roman" w:hAnsi="Times New Roman" w:cs="Times New Roman"/>
          <w:sz w:val="28"/>
          <w:szCs w:val="28"/>
        </w:rPr>
        <w:t xml:space="preserve"> роботі </w:t>
      </w:r>
      <w:r>
        <w:rPr>
          <w:rFonts w:ascii="Times New Roman" w:hAnsi="Times New Roman" w:cs="Times New Roman"/>
          <w:sz w:val="28"/>
          <w:szCs w:val="28"/>
        </w:rPr>
        <w:t>й</w:t>
      </w:r>
      <w:r w:rsidRPr="00E5330F">
        <w:rPr>
          <w:rFonts w:ascii="Times New Roman" w:hAnsi="Times New Roman" w:cs="Times New Roman"/>
          <w:sz w:val="28"/>
          <w:szCs w:val="28"/>
        </w:rPr>
        <w:t xml:space="preserve"> наявності приводів для об</w:t>
      </w:r>
      <w:r w:rsidRPr="00E5330F">
        <w:rPr>
          <w:rFonts w:ascii="Times New Roman" w:hAnsi="Times New Roman" w:cs="Times New Roman"/>
          <w:sz w:val="28"/>
          <w:szCs w:val="28"/>
          <w:lang w:val="ru-RU"/>
        </w:rPr>
        <w:t>’</w:t>
      </w:r>
      <w:r w:rsidRPr="00E5330F">
        <w:rPr>
          <w:rFonts w:ascii="Times New Roman" w:hAnsi="Times New Roman" w:cs="Times New Roman"/>
          <w:sz w:val="28"/>
          <w:szCs w:val="28"/>
        </w:rPr>
        <w:t>єктивної критики, що часто видається за об</w:t>
      </w:r>
      <w:r w:rsidRPr="00E5330F">
        <w:rPr>
          <w:rFonts w:ascii="Times New Roman" w:hAnsi="Times New Roman" w:cs="Times New Roman"/>
          <w:sz w:val="28"/>
          <w:szCs w:val="28"/>
          <w:lang w:val="ru-RU"/>
        </w:rPr>
        <w:t>’</w:t>
      </w:r>
      <w:r w:rsidRPr="00E5330F">
        <w:rPr>
          <w:rFonts w:ascii="Times New Roman" w:hAnsi="Times New Roman" w:cs="Times New Roman"/>
          <w:sz w:val="28"/>
          <w:szCs w:val="28"/>
        </w:rPr>
        <w:t>єкт конфлікту.</w:t>
      </w:r>
    </w:p>
    <w:p w:rsidR="00E5330F" w:rsidRPr="00E5330F" w:rsidRDefault="00E5330F" w:rsidP="009306B0">
      <w:pPr>
        <w:keepNext/>
        <w:widowControl w:val="0"/>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 xml:space="preserve">Фіксуючи введені параметри початку </w:t>
      </w:r>
      <w:r>
        <w:rPr>
          <w:rFonts w:ascii="Times New Roman" w:hAnsi="Times New Roman" w:cs="Times New Roman"/>
          <w:sz w:val="28"/>
          <w:szCs w:val="28"/>
        </w:rPr>
        <w:t>й</w:t>
      </w:r>
      <w:r w:rsidRPr="00E5330F">
        <w:rPr>
          <w:rFonts w:ascii="Times New Roman" w:hAnsi="Times New Roman" w:cs="Times New Roman"/>
          <w:sz w:val="28"/>
          <w:szCs w:val="28"/>
        </w:rPr>
        <w:t xml:space="preserve"> закінчення конфліктних ситуацій та інцидентів (</w:t>
      </w:r>
      <w:r w:rsidRPr="00E5330F">
        <w:rPr>
          <w:rFonts w:ascii="Times New Roman" w:hAnsi="Times New Roman" w:cs="Times New Roman"/>
          <w:i/>
          <w:sz w:val="28"/>
          <w:szCs w:val="28"/>
        </w:rPr>
        <w:t>суб’єктивність – об’єктивність, цілеспрямованість – нецілеспрямованість</w:t>
      </w:r>
      <w:r w:rsidRPr="00E5330F">
        <w:rPr>
          <w:rFonts w:ascii="Times New Roman" w:hAnsi="Times New Roman" w:cs="Times New Roman"/>
          <w:sz w:val="28"/>
          <w:szCs w:val="28"/>
        </w:rPr>
        <w:t>), ми отримуємо безліч різних за характером конфліктів. Характер же закінчення інциденту в конфліктній ситуації жорстко пов</w:t>
      </w:r>
      <w:r w:rsidR="001F08FC" w:rsidRPr="00E5330F">
        <w:rPr>
          <w:rFonts w:ascii="Times New Roman" w:hAnsi="Times New Roman" w:cs="Times New Roman"/>
          <w:sz w:val="28"/>
          <w:szCs w:val="28"/>
          <w:lang w:val="ru-RU"/>
        </w:rPr>
        <w:t>’</w:t>
      </w:r>
      <w:r w:rsidRPr="00E5330F">
        <w:rPr>
          <w:rFonts w:ascii="Times New Roman" w:hAnsi="Times New Roman" w:cs="Times New Roman"/>
          <w:sz w:val="28"/>
          <w:szCs w:val="28"/>
        </w:rPr>
        <w:t>язаний з особливостями їх виникнення. Суб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єктивно виникл</w:t>
      </w:r>
      <w:r w:rsidR="001F08FC">
        <w:rPr>
          <w:rFonts w:ascii="Times New Roman" w:hAnsi="Times New Roman" w:cs="Times New Roman"/>
          <w:sz w:val="28"/>
          <w:szCs w:val="28"/>
        </w:rPr>
        <w:t>а</w:t>
      </w:r>
      <w:r w:rsidRPr="00E5330F">
        <w:rPr>
          <w:rFonts w:ascii="Times New Roman" w:hAnsi="Times New Roman" w:cs="Times New Roman"/>
          <w:sz w:val="28"/>
          <w:szCs w:val="28"/>
        </w:rPr>
        <w:t xml:space="preserve"> конфліктна ситуація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інцидент можуть закінчитися як суб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 xml:space="preserve">єктивно, з ініціативи одного з опонентів, так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 xml:space="preserve">єктивно, </w:t>
      </w:r>
      <w:r w:rsidR="001F08FC">
        <w:rPr>
          <w:rFonts w:ascii="Times New Roman" w:hAnsi="Times New Roman" w:cs="Times New Roman"/>
          <w:sz w:val="28"/>
          <w:szCs w:val="28"/>
        </w:rPr>
        <w:t>у</w:t>
      </w:r>
      <w:r w:rsidRPr="00E5330F">
        <w:rPr>
          <w:rFonts w:ascii="Times New Roman" w:hAnsi="Times New Roman" w:cs="Times New Roman"/>
          <w:sz w:val="28"/>
          <w:szCs w:val="28"/>
        </w:rPr>
        <w:t xml:space="preserve"> результаті зміни конфліктної ситуації. Однак конфліктна ситуація або інцидент, що виникли об</w:t>
      </w:r>
      <w:r w:rsidR="001F08FC" w:rsidRPr="00E5330F">
        <w:rPr>
          <w:rFonts w:ascii="Times New Roman" w:hAnsi="Times New Roman" w:cs="Times New Roman"/>
          <w:sz w:val="28"/>
          <w:szCs w:val="28"/>
          <w:lang w:val="ru-RU"/>
        </w:rPr>
        <w:t>’</w:t>
      </w:r>
      <w:r w:rsidRPr="00E5330F">
        <w:rPr>
          <w:rFonts w:ascii="Times New Roman" w:hAnsi="Times New Roman" w:cs="Times New Roman"/>
          <w:sz w:val="28"/>
          <w:szCs w:val="28"/>
        </w:rPr>
        <w:t>єктивно, не можуть закінчитися суб</w:t>
      </w:r>
      <w:r w:rsidR="001F08FC" w:rsidRPr="00E5330F">
        <w:rPr>
          <w:rFonts w:ascii="Times New Roman" w:hAnsi="Times New Roman" w:cs="Times New Roman"/>
          <w:sz w:val="28"/>
          <w:szCs w:val="28"/>
          <w:lang w:val="ru-RU"/>
        </w:rPr>
        <w:t>’</w:t>
      </w:r>
      <w:r w:rsidRPr="00E5330F">
        <w:rPr>
          <w:rFonts w:ascii="Times New Roman" w:hAnsi="Times New Roman" w:cs="Times New Roman"/>
          <w:sz w:val="28"/>
          <w:szCs w:val="28"/>
        </w:rPr>
        <w:t>єктивно. Їх закінчення може бути тільки об</w:t>
      </w:r>
      <w:r w:rsidR="001F08FC" w:rsidRPr="0014726E">
        <w:rPr>
          <w:rFonts w:ascii="Times New Roman" w:hAnsi="Times New Roman" w:cs="Times New Roman"/>
          <w:sz w:val="28"/>
          <w:szCs w:val="28"/>
        </w:rPr>
        <w:t>’</w:t>
      </w:r>
      <w:r w:rsidRPr="00E5330F">
        <w:rPr>
          <w:rFonts w:ascii="Times New Roman" w:hAnsi="Times New Roman" w:cs="Times New Roman"/>
          <w:sz w:val="28"/>
          <w:szCs w:val="28"/>
        </w:rPr>
        <w:t>єктивним.</w:t>
      </w:r>
    </w:p>
    <w:p w:rsidR="00E5330F" w:rsidRPr="00E5330F" w:rsidRDefault="001F08FC" w:rsidP="009306B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w:t>
      </w:r>
      <w:r w:rsidR="00E5330F" w:rsidRPr="00E5330F">
        <w:rPr>
          <w:rFonts w:ascii="Times New Roman" w:hAnsi="Times New Roman" w:cs="Times New Roman"/>
          <w:sz w:val="28"/>
          <w:szCs w:val="28"/>
        </w:rPr>
        <w:t xml:space="preserve">е один важливий момент, що характеризує будь-який конфлікт проявляється лише тоді, коли протиріччя сприймаються як наявність загрози, тобто виникає побоювання, що інша сторона стане блокувати наявні інтереси, буде перешкоджати нам </w:t>
      </w:r>
      <w:r>
        <w:rPr>
          <w:rFonts w:ascii="Times New Roman" w:hAnsi="Times New Roman" w:cs="Times New Roman"/>
          <w:sz w:val="28"/>
          <w:szCs w:val="28"/>
        </w:rPr>
        <w:t>у</w:t>
      </w:r>
      <w:r w:rsidR="00E5330F" w:rsidRPr="00E5330F">
        <w:rPr>
          <w:rFonts w:ascii="Times New Roman" w:hAnsi="Times New Roman" w:cs="Times New Roman"/>
          <w:sz w:val="28"/>
          <w:szCs w:val="28"/>
        </w:rPr>
        <w:t xml:space="preserve"> дос</w:t>
      </w:r>
      <w:r>
        <w:rPr>
          <w:rFonts w:ascii="Times New Roman" w:hAnsi="Times New Roman" w:cs="Times New Roman"/>
          <w:sz w:val="28"/>
          <w:szCs w:val="28"/>
        </w:rPr>
        <w:t>ягненн</w:t>
      </w:r>
      <w:r w:rsidR="00E5330F" w:rsidRPr="00E5330F">
        <w:rPr>
          <w:rFonts w:ascii="Times New Roman" w:hAnsi="Times New Roman" w:cs="Times New Roman"/>
          <w:sz w:val="28"/>
          <w:szCs w:val="28"/>
        </w:rPr>
        <w:t xml:space="preserve">і поставлених цілей, завдасть </w:t>
      </w:r>
      <w:r w:rsidR="00E5330F" w:rsidRPr="00E5330F">
        <w:rPr>
          <w:rFonts w:ascii="Times New Roman" w:hAnsi="Times New Roman" w:cs="Times New Roman"/>
          <w:sz w:val="28"/>
          <w:szCs w:val="28"/>
        </w:rPr>
        <w:lastRenderedPageBreak/>
        <w:t>невизначений збиток. Об</w:t>
      </w:r>
      <w:r w:rsidRPr="001F08FC">
        <w:rPr>
          <w:rFonts w:ascii="Times New Roman" w:hAnsi="Times New Roman" w:cs="Times New Roman"/>
          <w:sz w:val="28"/>
          <w:szCs w:val="28"/>
        </w:rPr>
        <w:t>’</w:t>
      </w:r>
      <w:r w:rsidR="00E5330F" w:rsidRPr="00E5330F">
        <w:rPr>
          <w:rFonts w:ascii="Times New Roman" w:hAnsi="Times New Roman" w:cs="Times New Roman"/>
          <w:sz w:val="28"/>
          <w:szCs w:val="28"/>
        </w:rPr>
        <w:t>єктивні причини для конфлікту можуть існувати як завгодно довго, але якщо виникає відчуття загрози, конфлікт розгорається дуже швидко. Тому саме відчуття загрози викликає бажання однієї зі сторін розширити сферу своїх прав і можливостей і звузити сферу своїх обов</w:t>
      </w:r>
      <w:r w:rsidRPr="001F08FC">
        <w:rPr>
          <w:rFonts w:ascii="Times New Roman" w:hAnsi="Times New Roman" w:cs="Times New Roman"/>
          <w:sz w:val="28"/>
          <w:szCs w:val="28"/>
        </w:rPr>
        <w:t>’</w:t>
      </w:r>
      <w:r w:rsidR="00E5330F" w:rsidRPr="00E5330F">
        <w:rPr>
          <w:rFonts w:ascii="Times New Roman" w:hAnsi="Times New Roman" w:cs="Times New Roman"/>
          <w:sz w:val="28"/>
          <w:szCs w:val="28"/>
        </w:rPr>
        <w:t>язків по відношенню до іншої сторони. Так чи інакше, але відчуття загрози вже свідчить про сприйняття ситуації як конфліктної. Протиріччя, відчуття загрози і призводять до протиборства. Кожна з конфліктуючих сторін вважає себе правою і</w:t>
      </w:r>
      <w:r>
        <w:rPr>
          <w:rFonts w:ascii="Times New Roman" w:hAnsi="Times New Roman" w:cs="Times New Roman"/>
          <w:sz w:val="28"/>
          <w:szCs w:val="28"/>
        </w:rPr>
        <w:t>,</w:t>
      </w:r>
      <w:r w:rsidR="00E5330F" w:rsidRPr="00E5330F">
        <w:rPr>
          <w:rFonts w:ascii="Times New Roman" w:hAnsi="Times New Roman" w:cs="Times New Roman"/>
          <w:sz w:val="28"/>
          <w:szCs w:val="28"/>
        </w:rPr>
        <w:t xml:space="preserve"> зазвичай</w:t>
      </w:r>
      <w:r>
        <w:rPr>
          <w:rFonts w:ascii="Times New Roman" w:hAnsi="Times New Roman" w:cs="Times New Roman"/>
          <w:sz w:val="28"/>
          <w:szCs w:val="28"/>
        </w:rPr>
        <w:t>,</w:t>
      </w:r>
      <w:r w:rsidR="00E5330F" w:rsidRPr="00E5330F">
        <w:rPr>
          <w:rFonts w:ascii="Times New Roman" w:hAnsi="Times New Roman" w:cs="Times New Roman"/>
          <w:sz w:val="28"/>
          <w:szCs w:val="28"/>
        </w:rPr>
        <w:t xml:space="preserve"> рішуче вступає в боротьбу за свої інтереси.</w:t>
      </w:r>
    </w:p>
    <w:p w:rsidR="00E5330F" w:rsidRPr="00E5330F" w:rsidRDefault="00E5330F" w:rsidP="009306B0">
      <w:pPr>
        <w:keepNext/>
        <w:widowControl w:val="0"/>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Необхідно також відзначити, що розвиток конфлікту велик</w:t>
      </w:r>
      <w:r w:rsidR="001F08FC">
        <w:rPr>
          <w:rFonts w:ascii="Times New Roman" w:hAnsi="Times New Roman" w:cs="Times New Roman"/>
          <w:sz w:val="28"/>
          <w:szCs w:val="28"/>
        </w:rPr>
        <w:t>ою</w:t>
      </w:r>
      <w:r w:rsidRPr="00E5330F">
        <w:rPr>
          <w:rFonts w:ascii="Times New Roman" w:hAnsi="Times New Roman" w:cs="Times New Roman"/>
          <w:sz w:val="28"/>
          <w:szCs w:val="28"/>
        </w:rPr>
        <w:t xml:space="preserve"> мір</w:t>
      </w:r>
      <w:r w:rsidR="001F08FC">
        <w:rPr>
          <w:rFonts w:ascii="Times New Roman" w:hAnsi="Times New Roman" w:cs="Times New Roman"/>
          <w:sz w:val="28"/>
          <w:szCs w:val="28"/>
        </w:rPr>
        <w:t>ою</w:t>
      </w:r>
      <w:r w:rsidRPr="00E5330F">
        <w:rPr>
          <w:rFonts w:ascii="Times New Roman" w:hAnsi="Times New Roman" w:cs="Times New Roman"/>
          <w:sz w:val="28"/>
          <w:szCs w:val="28"/>
        </w:rPr>
        <w:t xml:space="preserve"> залежить від того наскільки правильно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повно опоненти сприймають природу конфліктної ситуації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інциденту. Часом учасники конфлікту, </w:t>
      </w:r>
      <w:r w:rsidR="001F08FC">
        <w:rPr>
          <w:rFonts w:ascii="Times New Roman" w:hAnsi="Times New Roman" w:cs="Times New Roman"/>
          <w:sz w:val="28"/>
          <w:szCs w:val="28"/>
        </w:rPr>
        <w:t>в</w:t>
      </w:r>
      <w:r w:rsidRPr="00E5330F">
        <w:rPr>
          <w:rFonts w:ascii="Times New Roman" w:hAnsi="Times New Roman" w:cs="Times New Roman"/>
          <w:sz w:val="28"/>
          <w:szCs w:val="28"/>
        </w:rPr>
        <w:t>бача</w:t>
      </w:r>
      <w:r w:rsidR="001F08FC">
        <w:rPr>
          <w:rFonts w:ascii="Times New Roman" w:hAnsi="Times New Roman" w:cs="Times New Roman"/>
          <w:sz w:val="28"/>
          <w:szCs w:val="28"/>
        </w:rPr>
        <w:t>ю</w:t>
      </w:r>
      <w:r w:rsidRPr="00E5330F">
        <w:rPr>
          <w:rFonts w:ascii="Times New Roman" w:hAnsi="Times New Roman" w:cs="Times New Roman"/>
          <w:sz w:val="28"/>
          <w:szCs w:val="28"/>
        </w:rPr>
        <w:t>чи його причину в конфліктних намір</w:t>
      </w:r>
      <w:r w:rsidR="001F08FC">
        <w:rPr>
          <w:rFonts w:ascii="Times New Roman" w:hAnsi="Times New Roman" w:cs="Times New Roman"/>
          <w:sz w:val="28"/>
          <w:szCs w:val="28"/>
        </w:rPr>
        <w:t>ах</w:t>
      </w:r>
      <w:r w:rsidRPr="00E5330F">
        <w:rPr>
          <w:rFonts w:ascii="Times New Roman" w:hAnsi="Times New Roman" w:cs="Times New Roman"/>
          <w:sz w:val="28"/>
          <w:szCs w:val="28"/>
        </w:rPr>
        <w:t xml:space="preserve"> один одного, замість того, щоб виявити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усунути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єктивно існуюч</w:t>
      </w:r>
      <w:r w:rsidR="001F08FC">
        <w:rPr>
          <w:rFonts w:ascii="Times New Roman" w:hAnsi="Times New Roman" w:cs="Times New Roman"/>
          <w:sz w:val="28"/>
          <w:szCs w:val="28"/>
        </w:rPr>
        <w:t>е</w:t>
      </w:r>
      <w:r w:rsidRPr="00E5330F">
        <w:rPr>
          <w:rFonts w:ascii="Times New Roman" w:hAnsi="Times New Roman" w:cs="Times New Roman"/>
          <w:sz w:val="28"/>
          <w:szCs w:val="28"/>
        </w:rPr>
        <w:t xml:space="preserve"> джерело протиріч, будуть безуспішно намагатися врегулювати взаємовідносини і в результаті погіршать їх настільки, що навіть усунення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єктивного збудника конфлікту вже не зможе зняти розбіжності. Конфлікт з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 xml:space="preserve">єктивного перетвориться </w:t>
      </w:r>
      <w:r w:rsidR="001F08FC">
        <w:rPr>
          <w:rFonts w:ascii="Times New Roman" w:hAnsi="Times New Roman" w:cs="Times New Roman"/>
          <w:sz w:val="28"/>
          <w:szCs w:val="28"/>
        </w:rPr>
        <w:t>на</w:t>
      </w:r>
      <w:r w:rsidRPr="00E5330F">
        <w:rPr>
          <w:rFonts w:ascii="Times New Roman" w:hAnsi="Times New Roman" w:cs="Times New Roman"/>
          <w:sz w:val="28"/>
          <w:szCs w:val="28"/>
        </w:rPr>
        <w:t xml:space="preserve"> суб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єктивний. Не менш дезорієнту</w:t>
      </w:r>
      <w:r w:rsidR="001F08FC">
        <w:rPr>
          <w:rFonts w:ascii="Times New Roman" w:hAnsi="Times New Roman" w:cs="Times New Roman"/>
          <w:sz w:val="28"/>
          <w:szCs w:val="28"/>
        </w:rPr>
        <w:t>ючим</w:t>
      </w:r>
      <w:r w:rsidRPr="00E5330F">
        <w:rPr>
          <w:rFonts w:ascii="Times New Roman" w:hAnsi="Times New Roman" w:cs="Times New Roman"/>
          <w:sz w:val="28"/>
          <w:szCs w:val="28"/>
        </w:rPr>
        <w:t xml:space="preserve"> є </w:t>
      </w:r>
      <w:r w:rsidR="001F08FC">
        <w:rPr>
          <w:rFonts w:ascii="Times New Roman" w:hAnsi="Times New Roman" w:cs="Times New Roman"/>
          <w:sz w:val="28"/>
          <w:szCs w:val="28"/>
        </w:rPr>
        <w:t>й</w:t>
      </w:r>
      <w:r w:rsidRPr="00E5330F">
        <w:rPr>
          <w:rFonts w:ascii="Times New Roman" w:hAnsi="Times New Roman" w:cs="Times New Roman"/>
          <w:sz w:val="28"/>
          <w:szCs w:val="28"/>
        </w:rPr>
        <w:t xml:space="preserve"> сприйняття суб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єктивного конфлікту як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єктивного, тому що в цьому випадку замість того, щоб взяти на себе відповідальність за результат конфлікту, опоненти будуть покладати її на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 xml:space="preserve">єктивні обставини </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 xml:space="preserve"> не вживати</w:t>
      </w:r>
      <w:r w:rsidR="001F08FC">
        <w:rPr>
          <w:rFonts w:ascii="Times New Roman" w:hAnsi="Times New Roman" w:cs="Times New Roman"/>
          <w:sz w:val="28"/>
          <w:szCs w:val="28"/>
        </w:rPr>
        <w:t>муть</w:t>
      </w:r>
      <w:r w:rsidRPr="00E5330F">
        <w:rPr>
          <w:rFonts w:ascii="Times New Roman" w:hAnsi="Times New Roman" w:cs="Times New Roman"/>
          <w:sz w:val="28"/>
          <w:szCs w:val="28"/>
        </w:rPr>
        <w:t xml:space="preserve"> </w:t>
      </w:r>
      <w:r w:rsidR="001F08FC">
        <w:rPr>
          <w:rFonts w:ascii="Times New Roman" w:hAnsi="Times New Roman" w:cs="Times New Roman"/>
          <w:sz w:val="28"/>
          <w:szCs w:val="28"/>
        </w:rPr>
        <w:t>жодн</w:t>
      </w:r>
      <w:r w:rsidRPr="00E5330F">
        <w:rPr>
          <w:rFonts w:ascii="Times New Roman" w:hAnsi="Times New Roman" w:cs="Times New Roman"/>
          <w:sz w:val="28"/>
          <w:szCs w:val="28"/>
        </w:rPr>
        <w:t xml:space="preserve">их цілеспрямованих зусиль для його </w:t>
      </w:r>
      <w:r w:rsidR="001F08FC">
        <w:rPr>
          <w:rFonts w:ascii="Times New Roman" w:hAnsi="Times New Roman" w:cs="Times New Roman"/>
          <w:sz w:val="28"/>
          <w:szCs w:val="28"/>
        </w:rPr>
        <w:t>вирішення</w:t>
      </w:r>
      <w:r w:rsidRPr="00E5330F">
        <w:rPr>
          <w:rFonts w:ascii="Times New Roman" w:hAnsi="Times New Roman" w:cs="Times New Roman"/>
          <w:sz w:val="28"/>
          <w:szCs w:val="28"/>
        </w:rPr>
        <w:t>.</w:t>
      </w:r>
    </w:p>
    <w:p w:rsidR="00E5330F" w:rsidRPr="00E5330F" w:rsidRDefault="00E5330F" w:rsidP="009306B0">
      <w:pPr>
        <w:keepNext/>
        <w:widowControl w:val="0"/>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Суть цієї схеми полягає в наступному: припустимо, що між двома опонентами існує реальний об</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єкт конфлікту, який доступний маніпулюванню в рівній мірі обом</w:t>
      </w:r>
      <w:r w:rsidR="001F08FC">
        <w:rPr>
          <w:rFonts w:ascii="Times New Roman" w:hAnsi="Times New Roman" w:cs="Times New Roman"/>
          <w:sz w:val="28"/>
          <w:szCs w:val="28"/>
        </w:rPr>
        <w:t>а</w:t>
      </w:r>
      <w:r w:rsidRPr="00E5330F">
        <w:rPr>
          <w:rFonts w:ascii="Times New Roman" w:hAnsi="Times New Roman" w:cs="Times New Roman"/>
          <w:sz w:val="28"/>
          <w:szCs w:val="28"/>
        </w:rPr>
        <w:t xml:space="preserve"> учасникам</w:t>
      </w:r>
      <w:r w:rsidR="001F08FC">
        <w:rPr>
          <w:rFonts w:ascii="Times New Roman" w:hAnsi="Times New Roman" w:cs="Times New Roman"/>
          <w:sz w:val="28"/>
          <w:szCs w:val="28"/>
        </w:rPr>
        <w:t>и</w:t>
      </w:r>
      <w:r w:rsidRPr="00E5330F">
        <w:rPr>
          <w:rFonts w:ascii="Times New Roman" w:hAnsi="Times New Roman" w:cs="Times New Roman"/>
          <w:sz w:val="28"/>
          <w:szCs w:val="28"/>
        </w:rPr>
        <w:t xml:space="preserve"> процесу.</w:t>
      </w:r>
    </w:p>
    <w:p w:rsidR="00E5330F" w:rsidRPr="00E5330F" w:rsidRDefault="00E5330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t>Наявність внутрішньої причини або предмета конфлікту робить можливим створення конфліктної ситуації. Але поява конфліктної ситуації аж ніяк не означає, що конфлікт вже існує. Саме в цей момент є реальна можливість вирішення протиріччя. Якщо учасники конфліктної ситуації знаходять компромісне рішення існуючої проблеми, у них зникає база конфлікту і з</w:t>
      </w:r>
      <w:r w:rsidR="001F08FC" w:rsidRPr="001F08FC">
        <w:rPr>
          <w:rFonts w:ascii="Times New Roman" w:hAnsi="Times New Roman" w:cs="Times New Roman"/>
          <w:sz w:val="28"/>
          <w:szCs w:val="28"/>
        </w:rPr>
        <w:t>’</w:t>
      </w:r>
      <w:r w:rsidRPr="00E5330F">
        <w:rPr>
          <w:rFonts w:ascii="Times New Roman" w:hAnsi="Times New Roman" w:cs="Times New Roman"/>
          <w:sz w:val="28"/>
          <w:szCs w:val="28"/>
        </w:rPr>
        <w:t>являється можливість переходу до плідної співпраці.</w:t>
      </w:r>
    </w:p>
    <w:p w:rsidR="00E5330F" w:rsidRDefault="00E5330F" w:rsidP="009306B0">
      <w:pPr>
        <w:spacing w:after="0" w:line="360" w:lineRule="auto"/>
        <w:ind w:firstLine="709"/>
        <w:jc w:val="both"/>
        <w:rPr>
          <w:rFonts w:ascii="Times New Roman" w:hAnsi="Times New Roman" w:cs="Times New Roman"/>
          <w:sz w:val="28"/>
          <w:szCs w:val="28"/>
        </w:rPr>
      </w:pPr>
      <w:r w:rsidRPr="00E5330F">
        <w:rPr>
          <w:rFonts w:ascii="Times New Roman" w:hAnsi="Times New Roman" w:cs="Times New Roman"/>
          <w:sz w:val="28"/>
          <w:szCs w:val="28"/>
        </w:rPr>
        <w:lastRenderedPageBreak/>
        <w:t>Однак так трапляється далеко не завжди. Набагато частіше до конфліктної ситуації додається інцидент, викликаний діями опонентів. Як правило, інцидент робить неминучим виникнення конфлікту і свідчить про те, що протиріччя між опонентами залишилося нерозв</w:t>
      </w:r>
      <w:r w:rsidR="001F08FC" w:rsidRPr="00E5330F">
        <w:rPr>
          <w:rFonts w:ascii="Times New Roman" w:hAnsi="Times New Roman" w:cs="Times New Roman"/>
          <w:sz w:val="28"/>
          <w:szCs w:val="28"/>
          <w:lang w:val="ru-RU"/>
        </w:rPr>
        <w:t>’</w:t>
      </w:r>
      <w:r w:rsidRPr="00E5330F">
        <w:rPr>
          <w:rFonts w:ascii="Times New Roman" w:hAnsi="Times New Roman" w:cs="Times New Roman"/>
          <w:sz w:val="28"/>
          <w:szCs w:val="28"/>
        </w:rPr>
        <w:t>язним.</w:t>
      </w:r>
    </w:p>
    <w:p w:rsidR="001F08FC" w:rsidRP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На цьому етапі розгортання конфлікту можлив</w:t>
      </w:r>
      <w:r>
        <w:rPr>
          <w:rFonts w:ascii="Times New Roman" w:hAnsi="Times New Roman" w:cs="Times New Roman"/>
          <w:sz w:val="28"/>
          <w:szCs w:val="28"/>
        </w:rPr>
        <w:t>е</w:t>
      </w:r>
      <w:r w:rsidRPr="001F08FC">
        <w:rPr>
          <w:rFonts w:ascii="Times New Roman" w:hAnsi="Times New Roman" w:cs="Times New Roman"/>
          <w:sz w:val="28"/>
          <w:szCs w:val="28"/>
        </w:rPr>
        <w:t xml:space="preserve"> його моментальне </w:t>
      </w:r>
      <w:r>
        <w:rPr>
          <w:rFonts w:ascii="Times New Roman" w:hAnsi="Times New Roman" w:cs="Times New Roman"/>
          <w:sz w:val="28"/>
          <w:szCs w:val="28"/>
        </w:rPr>
        <w:t>вирішення</w:t>
      </w:r>
      <w:r w:rsidRPr="001F08FC">
        <w:rPr>
          <w:rFonts w:ascii="Times New Roman" w:hAnsi="Times New Roman" w:cs="Times New Roman"/>
          <w:sz w:val="28"/>
          <w:szCs w:val="28"/>
        </w:rPr>
        <w:t>: один з учасників конфлікту може зрозуміти, що його ранг, як опонента, набагато нижч</w:t>
      </w:r>
      <w:r>
        <w:rPr>
          <w:rFonts w:ascii="Times New Roman" w:hAnsi="Times New Roman" w:cs="Times New Roman"/>
          <w:sz w:val="28"/>
          <w:szCs w:val="28"/>
        </w:rPr>
        <w:t>ий</w:t>
      </w:r>
      <w:r w:rsidRPr="001F08FC">
        <w:rPr>
          <w:rFonts w:ascii="Times New Roman" w:hAnsi="Times New Roman" w:cs="Times New Roman"/>
          <w:sz w:val="28"/>
          <w:szCs w:val="28"/>
        </w:rPr>
        <w:t xml:space="preserve">, ніж суперника; що своєї мети в боротьбі він не досягне, що йому гарантовано поразку в суперництві. Такий опонент може повністю відмовитися від боротьби, </w:t>
      </w:r>
      <w:r>
        <w:rPr>
          <w:rFonts w:ascii="Times New Roman" w:hAnsi="Times New Roman" w:cs="Times New Roman"/>
          <w:sz w:val="28"/>
          <w:szCs w:val="28"/>
        </w:rPr>
        <w:t>розумію</w:t>
      </w:r>
      <w:r w:rsidRPr="001F08FC">
        <w:rPr>
          <w:rFonts w:ascii="Times New Roman" w:hAnsi="Times New Roman" w:cs="Times New Roman"/>
          <w:sz w:val="28"/>
          <w:szCs w:val="28"/>
        </w:rPr>
        <w:t>чи її безперспективність, або навіть почне пристосовувати лінію своєї поведінки до вимог опонента. Конфлікт гасне, ще не встигнувши розгорітися для кожного з опонентів. Але якщо сторона</w:t>
      </w:r>
      <w:r>
        <w:rPr>
          <w:rFonts w:ascii="Times New Roman" w:hAnsi="Times New Roman" w:cs="Times New Roman"/>
          <w:sz w:val="28"/>
          <w:szCs w:val="28"/>
        </w:rPr>
        <w:t>, яка</w:t>
      </w:r>
      <w:r w:rsidRPr="001F08FC">
        <w:rPr>
          <w:rFonts w:ascii="Times New Roman" w:hAnsi="Times New Roman" w:cs="Times New Roman"/>
          <w:sz w:val="28"/>
          <w:szCs w:val="28"/>
        </w:rPr>
        <w:t xml:space="preserve"> перемогла відчуває задоволення, то сторона, яка програла, повинна бути готова до того, що конфлікт з міжособистісного перейде в категорію внутрішньоособистісн</w:t>
      </w:r>
      <w:r>
        <w:rPr>
          <w:rFonts w:ascii="Times New Roman" w:hAnsi="Times New Roman" w:cs="Times New Roman"/>
          <w:sz w:val="28"/>
          <w:szCs w:val="28"/>
        </w:rPr>
        <w:t>ого</w:t>
      </w:r>
      <w:r w:rsidRPr="001F08FC">
        <w:rPr>
          <w:rFonts w:ascii="Times New Roman" w:hAnsi="Times New Roman" w:cs="Times New Roman"/>
          <w:sz w:val="28"/>
          <w:szCs w:val="28"/>
        </w:rPr>
        <w:t>. Моральні (не кажучи вже про можливі матеріальн</w:t>
      </w:r>
      <w:r>
        <w:rPr>
          <w:rFonts w:ascii="Times New Roman" w:hAnsi="Times New Roman" w:cs="Times New Roman"/>
          <w:sz w:val="28"/>
          <w:szCs w:val="28"/>
        </w:rPr>
        <w:t>і</w:t>
      </w:r>
      <w:r w:rsidRPr="001F08FC">
        <w:rPr>
          <w:rFonts w:ascii="Times New Roman" w:hAnsi="Times New Roman" w:cs="Times New Roman"/>
          <w:sz w:val="28"/>
          <w:szCs w:val="28"/>
        </w:rPr>
        <w:t>) втрати такого відходу від боротьби очевидні: незадоволеність собою, втрата можливих привілеїв, необхідність підпорядкування створюють психологічний дискомфорт, який може послужити базою для нового конфлікту при більш сприятливих умовах у сторони, що програла.</w:t>
      </w:r>
    </w:p>
    <w:p w:rsidR="001F08FC" w:rsidRP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 xml:space="preserve">Буває </w:t>
      </w:r>
      <w:r>
        <w:rPr>
          <w:rFonts w:ascii="Times New Roman" w:hAnsi="Times New Roman" w:cs="Times New Roman"/>
          <w:sz w:val="28"/>
          <w:szCs w:val="28"/>
        </w:rPr>
        <w:t>й</w:t>
      </w:r>
      <w:r w:rsidRPr="001F08FC">
        <w:rPr>
          <w:rFonts w:ascii="Times New Roman" w:hAnsi="Times New Roman" w:cs="Times New Roman"/>
          <w:sz w:val="28"/>
          <w:szCs w:val="28"/>
        </w:rPr>
        <w:t xml:space="preserve"> так, що кожен з опонентів бачить свою перспективу у взаємній боротьбі </w:t>
      </w:r>
      <w:r>
        <w:rPr>
          <w:rFonts w:ascii="Times New Roman" w:hAnsi="Times New Roman" w:cs="Times New Roman"/>
          <w:sz w:val="28"/>
          <w:szCs w:val="28"/>
        </w:rPr>
        <w:t>й</w:t>
      </w:r>
      <w:r w:rsidRPr="001F08FC">
        <w:rPr>
          <w:rFonts w:ascii="Times New Roman" w:hAnsi="Times New Roman" w:cs="Times New Roman"/>
          <w:sz w:val="28"/>
          <w:szCs w:val="28"/>
        </w:rPr>
        <w:t xml:space="preserve"> кожен сподівається на сприятливий для себе результат. Тут також може бути неоднозначне вирішення конфлікту.</w:t>
      </w:r>
    </w:p>
    <w:p w:rsidR="001F08FC" w:rsidRP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 xml:space="preserve">В одній ситуації конфлікт завершується повним </w:t>
      </w:r>
      <w:r w:rsidR="00BE0C7F">
        <w:rPr>
          <w:rFonts w:ascii="Times New Roman" w:hAnsi="Times New Roman" w:cs="Times New Roman"/>
          <w:sz w:val="28"/>
          <w:szCs w:val="28"/>
        </w:rPr>
        <w:t>розв</w:t>
      </w:r>
      <w:r w:rsidR="00BE0C7F" w:rsidRPr="00BE0C7F">
        <w:rPr>
          <w:rFonts w:ascii="Times New Roman" w:hAnsi="Times New Roman" w:cs="Times New Roman"/>
          <w:sz w:val="28"/>
          <w:szCs w:val="28"/>
        </w:rPr>
        <w:t>’</w:t>
      </w:r>
      <w:r w:rsidR="00BE0C7F">
        <w:rPr>
          <w:rFonts w:ascii="Times New Roman" w:hAnsi="Times New Roman" w:cs="Times New Roman"/>
          <w:sz w:val="28"/>
          <w:szCs w:val="28"/>
        </w:rPr>
        <w:t>язання</w:t>
      </w:r>
      <w:r w:rsidRPr="001F08FC">
        <w:rPr>
          <w:rFonts w:ascii="Times New Roman" w:hAnsi="Times New Roman" w:cs="Times New Roman"/>
          <w:sz w:val="28"/>
          <w:szCs w:val="28"/>
        </w:rPr>
        <w:t>м протиріч, з</w:t>
      </w:r>
      <w:r w:rsidR="00BE0C7F" w:rsidRPr="00BE0C7F">
        <w:rPr>
          <w:rFonts w:ascii="Times New Roman" w:hAnsi="Times New Roman" w:cs="Times New Roman"/>
          <w:sz w:val="28"/>
          <w:szCs w:val="28"/>
        </w:rPr>
        <w:t>’</w:t>
      </w:r>
      <w:r w:rsidRPr="001F08FC">
        <w:rPr>
          <w:rFonts w:ascii="Times New Roman" w:hAnsi="Times New Roman" w:cs="Times New Roman"/>
          <w:sz w:val="28"/>
          <w:szCs w:val="28"/>
        </w:rPr>
        <w:t xml:space="preserve">ясуванням усіх нюансів у відносинах опонентів і переходом до мирного співіснування колишніх конфліктуючих сторін. Якщо </w:t>
      </w:r>
      <w:r w:rsidR="00BE0C7F">
        <w:rPr>
          <w:rFonts w:ascii="Times New Roman" w:hAnsi="Times New Roman" w:cs="Times New Roman"/>
          <w:sz w:val="28"/>
          <w:szCs w:val="28"/>
        </w:rPr>
        <w:t>в</w:t>
      </w:r>
      <w:r w:rsidRPr="001F08FC">
        <w:rPr>
          <w:rFonts w:ascii="Times New Roman" w:hAnsi="Times New Roman" w:cs="Times New Roman"/>
          <w:sz w:val="28"/>
          <w:szCs w:val="28"/>
        </w:rPr>
        <w:t xml:space="preserve"> опонентів </w:t>
      </w:r>
      <w:r w:rsidR="00BE0C7F">
        <w:rPr>
          <w:rFonts w:ascii="Times New Roman" w:hAnsi="Times New Roman" w:cs="Times New Roman"/>
          <w:sz w:val="28"/>
          <w:szCs w:val="28"/>
        </w:rPr>
        <w:t>у</w:t>
      </w:r>
      <w:r w:rsidRPr="001F08FC">
        <w:rPr>
          <w:rFonts w:ascii="Times New Roman" w:hAnsi="Times New Roman" w:cs="Times New Roman"/>
          <w:sz w:val="28"/>
          <w:szCs w:val="28"/>
        </w:rPr>
        <w:t xml:space="preserve"> конфлікті вистачає культури спілкування </w:t>
      </w:r>
      <w:r w:rsidR="00BE0C7F">
        <w:rPr>
          <w:rFonts w:ascii="Times New Roman" w:hAnsi="Times New Roman" w:cs="Times New Roman"/>
          <w:sz w:val="28"/>
          <w:szCs w:val="28"/>
        </w:rPr>
        <w:t>й</w:t>
      </w:r>
      <w:r w:rsidRPr="001F08FC">
        <w:rPr>
          <w:rFonts w:ascii="Times New Roman" w:hAnsi="Times New Roman" w:cs="Times New Roman"/>
          <w:sz w:val="28"/>
          <w:szCs w:val="28"/>
        </w:rPr>
        <w:t xml:space="preserve"> такту, якщо конфлікт </w:t>
      </w:r>
      <w:r w:rsidR="00BE0C7F">
        <w:rPr>
          <w:rFonts w:ascii="Times New Roman" w:hAnsi="Times New Roman" w:cs="Times New Roman"/>
          <w:sz w:val="28"/>
          <w:szCs w:val="28"/>
        </w:rPr>
        <w:t>розв</w:t>
      </w:r>
      <w:r w:rsidR="00BE0C7F" w:rsidRPr="00E5330F">
        <w:rPr>
          <w:rFonts w:ascii="Times New Roman" w:hAnsi="Times New Roman" w:cs="Times New Roman"/>
          <w:sz w:val="28"/>
          <w:szCs w:val="28"/>
          <w:lang w:val="ru-RU"/>
        </w:rPr>
        <w:t>’</w:t>
      </w:r>
      <w:r w:rsidR="00BE0C7F">
        <w:rPr>
          <w:rFonts w:ascii="Times New Roman" w:hAnsi="Times New Roman" w:cs="Times New Roman"/>
          <w:sz w:val="28"/>
          <w:szCs w:val="28"/>
        </w:rPr>
        <w:t>яза</w:t>
      </w:r>
      <w:r w:rsidRPr="001F08FC">
        <w:rPr>
          <w:rFonts w:ascii="Times New Roman" w:hAnsi="Times New Roman" w:cs="Times New Roman"/>
          <w:sz w:val="28"/>
          <w:szCs w:val="28"/>
        </w:rPr>
        <w:t xml:space="preserve">ний конструктивно і претензії один до одного вичерпані, то після деякого вичікувального періоду (коли сторони не втручаються </w:t>
      </w:r>
      <w:r w:rsidR="00BE0C7F">
        <w:rPr>
          <w:rFonts w:ascii="Times New Roman" w:hAnsi="Times New Roman" w:cs="Times New Roman"/>
          <w:sz w:val="28"/>
          <w:szCs w:val="28"/>
        </w:rPr>
        <w:t>у</w:t>
      </w:r>
      <w:r w:rsidRPr="001F08FC">
        <w:rPr>
          <w:rFonts w:ascii="Times New Roman" w:hAnsi="Times New Roman" w:cs="Times New Roman"/>
          <w:sz w:val="28"/>
          <w:szCs w:val="28"/>
        </w:rPr>
        <w:t xml:space="preserve"> справи один одного) цілком можлива поява перспективи подальшої співпраці.</w:t>
      </w:r>
    </w:p>
    <w:p w:rsidR="001F08FC" w:rsidRP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 xml:space="preserve">В іншій ситуації конфлікт посилюється діями опонентів. Протиріччя не </w:t>
      </w:r>
      <w:r w:rsidR="00BE0C7F">
        <w:rPr>
          <w:rFonts w:ascii="Times New Roman" w:hAnsi="Times New Roman" w:cs="Times New Roman"/>
          <w:sz w:val="28"/>
          <w:szCs w:val="28"/>
        </w:rPr>
        <w:t>розв</w:t>
      </w:r>
      <w:r w:rsidR="00BE0C7F" w:rsidRPr="00E5330F">
        <w:rPr>
          <w:rFonts w:ascii="Times New Roman" w:hAnsi="Times New Roman" w:cs="Times New Roman"/>
          <w:sz w:val="28"/>
          <w:szCs w:val="28"/>
          <w:lang w:val="ru-RU"/>
        </w:rPr>
        <w:t>’</w:t>
      </w:r>
      <w:r w:rsidR="00BE0C7F">
        <w:rPr>
          <w:rFonts w:ascii="Times New Roman" w:hAnsi="Times New Roman" w:cs="Times New Roman"/>
          <w:sz w:val="28"/>
          <w:szCs w:val="28"/>
        </w:rPr>
        <w:t>язу</w:t>
      </w:r>
      <w:r w:rsidRPr="001F08FC">
        <w:rPr>
          <w:rFonts w:ascii="Times New Roman" w:hAnsi="Times New Roman" w:cs="Times New Roman"/>
          <w:sz w:val="28"/>
          <w:szCs w:val="28"/>
        </w:rPr>
        <w:t xml:space="preserve">ються, а наростають, причому процес часто йде лавиноподібно: на </w:t>
      </w:r>
      <w:r w:rsidRPr="001F08FC">
        <w:rPr>
          <w:rFonts w:ascii="Times New Roman" w:hAnsi="Times New Roman" w:cs="Times New Roman"/>
          <w:sz w:val="28"/>
          <w:szCs w:val="28"/>
        </w:rPr>
        <w:lastRenderedPageBreak/>
        <w:t xml:space="preserve">кожен випад суперник відповідає серією контрударів. Опоненти поводяться вкрай агресивно, намагаються підвищити свій ранг будь-якими способами, вдаються до помсти. При цьому їхні дії породжують </w:t>
      </w:r>
      <w:r w:rsidR="00BE0C7F">
        <w:rPr>
          <w:rFonts w:ascii="Times New Roman" w:hAnsi="Times New Roman" w:cs="Times New Roman"/>
          <w:sz w:val="28"/>
          <w:szCs w:val="28"/>
        </w:rPr>
        <w:t>у</w:t>
      </w:r>
      <w:r w:rsidRPr="001F08FC">
        <w:rPr>
          <w:rFonts w:ascii="Times New Roman" w:hAnsi="Times New Roman" w:cs="Times New Roman"/>
          <w:sz w:val="28"/>
          <w:szCs w:val="28"/>
        </w:rPr>
        <w:t xml:space="preserve">се нові більш посилені протиріччя у взаєминах, які призводять до виникнення нових конфліктних ситуацій, набагато ширших і складних для </w:t>
      </w:r>
      <w:r w:rsidR="00BE0C7F">
        <w:rPr>
          <w:rFonts w:ascii="Times New Roman" w:hAnsi="Times New Roman" w:cs="Times New Roman"/>
          <w:sz w:val="28"/>
          <w:szCs w:val="28"/>
        </w:rPr>
        <w:t>розв</w:t>
      </w:r>
      <w:r w:rsidR="00BE0C7F" w:rsidRPr="00BE0C7F">
        <w:rPr>
          <w:rFonts w:ascii="Times New Roman" w:hAnsi="Times New Roman" w:cs="Times New Roman"/>
          <w:sz w:val="28"/>
          <w:szCs w:val="28"/>
        </w:rPr>
        <w:t>’</w:t>
      </w:r>
      <w:r w:rsidR="00BE0C7F">
        <w:rPr>
          <w:rFonts w:ascii="Times New Roman" w:hAnsi="Times New Roman" w:cs="Times New Roman"/>
          <w:sz w:val="28"/>
          <w:szCs w:val="28"/>
        </w:rPr>
        <w:t>язання</w:t>
      </w:r>
      <w:r w:rsidRPr="001F08FC">
        <w:rPr>
          <w:rFonts w:ascii="Times New Roman" w:hAnsi="Times New Roman" w:cs="Times New Roman"/>
          <w:sz w:val="28"/>
          <w:szCs w:val="28"/>
        </w:rPr>
        <w:t>, ніж первісна конфліктна ситуація. Новий інцидент народжує новий конфлікт, більш глибокий і суперечливий. При цьому можлив</w:t>
      </w:r>
      <w:r w:rsidR="00BE0C7F">
        <w:rPr>
          <w:rFonts w:ascii="Times New Roman" w:hAnsi="Times New Roman" w:cs="Times New Roman"/>
          <w:sz w:val="28"/>
          <w:szCs w:val="28"/>
        </w:rPr>
        <w:t>а</w:t>
      </w:r>
      <w:r w:rsidRPr="001F08FC">
        <w:rPr>
          <w:rFonts w:ascii="Times New Roman" w:hAnsi="Times New Roman" w:cs="Times New Roman"/>
          <w:sz w:val="28"/>
          <w:szCs w:val="28"/>
        </w:rPr>
        <w:t xml:space="preserve"> видозміна конфлікту: з міжособистісного він може перетворитися </w:t>
      </w:r>
      <w:r w:rsidR="00BE0C7F">
        <w:rPr>
          <w:rFonts w:ascii="Times New Roman" w:hAnsi="Times New Roman" w:cs="Times New Roman"/>
          <w:sz w:val="28"/>
          <w:szCs w:val="28"/>
        </w:rPr>
        <w:t>на</w:t>
      </w:r>
      <w:r w:rsidRPr="001F08FC">
        <w:rPr>
          <w:rFonts w:ascii="Times New Roman" w:hAnsi="Times New Roman" w:cs="Times New Roman"/>
          <w:sz w:val="28"/>
          <w:szCs w:val="28"/>
        </w:rPr>
        <w:t xml:space="preserve"> груповий, з офіційного (службового) </w:t>
      </w:r>
      <w:r w:rsidR="00BE0C7F">
        <w:rPr>
          <w:rFonts w:ascii="Times New Roman" w:hAnsi="Times New Roman" w:cs="Times New Roman"/>
          <w:sz w:val="28"/>
          <w:szCs w:val="28"/>
        </w:rPr>
        <w:t>–</w:t>
      </w:r>
      <w:r w:rsidRPr="001F08FC">
        <w:rPr>
          <w:rFonts w:ascii="Times New Roman" w:hAnsi="Times New Roman" w:cs="Times New Roman"/>
          <w:sz w:val="28"/>
          <w:szCs w:val="28"/>
        </w:rPr>
        <w:t xml:space="preserve"> </w:t>
      </w:r>
      <w:r w:rsidR="00BE0C7F">
        <w:rPr>
          <w:rFonts w:ascii="Times New Roman" w:hAnsi="Times New Roman" w:cs="Times New Roman"/>
          <w:sz w:val="28"/>
          <w:szCs w:val="28"/>
        </w:rPr>
        <w:t>на</w:t>
      </w:r>
      <w:r w:rsidRPr="001F08FC">
        <w:rPr>
          <w:rFonts w:ascii="Times New Roman" w:hAnsi="Times New Roman" w:cs="Times New Roman"/>
          <w:sz w:val="28"/>
          <w:szCs w:val="28"/>
        </w:rPr>
        <w:t xml:space="preserve"> емоційний і т.д. Так</w:t>
      </w:r>
      <w:r w:rsidR="00BE0C7F">
        <w:rPr>
          <w:rFonts w:ascii="Times New Roman" w:hAnsi="Times New Roman" w:cs="Times New Roman"/>
          <w:sz w:val="28"/>
          <w:szCs w:val="28"/>
        </w:rPr>
        <w:t>ий</w:t>
      </w:r>
      <w:r w:rsidRPr="001F08FC">
        <w:rPr>
          <w:rFonts w:ascii="Times New Roman" w:hAnsi="Times New Roman" w:cs="Times New Roman"/>
          <w:sz w:val="28"/>
          <w:szCs w:val="28"/>
        </w:rPr>
        <w:t xml:space="preserve"> перманентний стан конфлікту буде зберігатися до тих пір, поки один з опонентів (або обидва) не знайде взаємоприйнятного варіанту вирішення виниклих протиріч.</w:t>
      </w:r>
    </w:p>
    <w:p w:rsidR="001F08FC" w:rsidRP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 xml:space="preserve">Така в найзагальнішому вигляді динаміка процесу виникнення </w:t>
      </w:r>
      <w:r w:rsidR="00BE0C7F">
        <w:rPr>
          <w:rFonts w:ascii="Times New Roman" w:hAnsi="Times New Roman" w:cs="Times New Roman"/>
          <w:sz w:val="28"/>
          <w:szCs w:val="28"/>
        </w:rPr>
        <w:t>й</w:t>
      </w:r>
      <w:r w:rsidRPr="001F08FC">
        <w:rPr>
          <w:rFonts w:ascii="Times New Roman" w:hAnsi="Times New Roman" w:cs="Times New Roman"/>
          <w:sz w:val="28"/>
          <w:szCs w:val="28"/>
        </w:rPr>
        <w:t xml:space="preserve"> перебігу конфлікту. Неважко помітити, що конфлікт проходить у своєму розвитку певні стадії: виникнення, існування, розростання, загасання.</w:t>
      </w:r>
    </w:p>
    <w:p w:rsidR="001F08FC" w:rsidRDefault="001F08FC" w:rsidP="009306B0">
      <w:pPr>
        <w:spacing w:after="0" w:line="360" w:lineRule="auto"/>
        <w:ind w:firstLine="709"/>
        <w:jc w:val="both"/>
        <w:rPr>
          <w:rFonts w:ascii="Times New Roman" w:hAnsi="Times New Roman" w:cs="Times New Roman"/>
          <w:sz w:val="28"/>
          <w:szCs w:val="28"/>
        </w:rPr>
      </w:pPr>
      <w:r w:rsidRPr="001F08FC">
        <w:rPr>
          <w:rFonts w:ascii="Times New Roman" w:hAnsi="Times New Roman" w:cs="Times New Roman"/>
          <w:sz w:val="28"/>
          <w:szCs w:val="28"/>
        </w:rPr>
        <w:t xml:space="preserve">Дана схема опису динаміки конфліктів, хоча зовні і проста, але наповнена дуже складним змістом, для кожної стадії характерні свої специфічні форми поведінки опонентів і відносин між ними. Коли конфлікт знаходиться ще в прихованому стані, дуже важко вловити момент усвідомлення ситуації як конфліктної, тобто момент розуміння того, що виникле протиріччя в умовах, що склалися і з застосуванням звичайних методів </w:t>
      </w:r>
      <w:r w:rsidR="00BE0C7F">
        <w:rPr>
          <w:rFonts w:ascii="Times New Roman" w:hAnsi="Times New Roman" w:cs="Times New Roman"/>
          <w:sz w:val="28"/>
          <w:szCs w:val="28"/>
        </w:rPr>
        <w:t>розв</w:t>
      </w:r>
      <w:r w:rsidR="00BE0C7F" w:rsidRPr="00BE0C7F">
        <w:rPr>
          <w:rFonts w:ascii="Times New Roman" w:hAnsi="Times New Roman" w:cs="Times New Roman"/>
          <w:sz w:val="28"/>
          <w:szCs w:val="28"/>
        </w:rPr>
        <w:t>’</w:t>
      </w:r>
      <w:r w:rsidR="00BE0C7F">
        <w:rPr>
          <w:rFonts w:ascii="Times New Roman" w:hAnsi="Times New Roman" w:cs="Times New Roman"/>
          <w:sz w:val="28"/>
          <w:szCs w:val="28"/>
        </w:rPr>
        <w:t>язати</w:t>
      </w:r>
      <w:r w:rsidRPr="001F08FC">
        <w:rPr>
          <w:rFonts w:ascii="Times New Roman" w:hAnsi="Times New Roman" w:cs="Times New Roman"/>
          <w:sz w:val="28"/>
          <w:szCs w:val="28"/>
        </w:rPr>
        <w:t xml:space="preserve"> неможливо. Це усвідомлення, визначення ситуації як конфліктної, саме по собі стає своєрідним </w:t>
      </w:r>
      <w:r w:rsidR="00BE0C7F">
        <w:rPr>
          <w:rFonts w:ascii="Times New Roman" w:hAnsi="Times New Roman" w:cs="Times New Roman"/>
          <w:sz w:val="28"/>
          <w:szCs w:val="28"/>
        </w:rPr>
        <w:t>«</w:t>
      </w:r>
      <w:r w:rsidRPr="001F08FC">
        <w:rPr>
          <w:rFonts w:ascii="Times New Roman" w:hAnsi="Times New Roman" w:cs="Times New Roman"/>
          <w:sz w:val="28"/>
          <w:szCs w:val="28"/>
        </w:rPr>
        <w:t>спусковим психологічним механізмом</w:t>
      </w:r>
      <w:r w:rsidR="00BE0C7F">
        <w:rPr>
          <w:rFonts w:ascii="Times New Roman" w:hAnsi="Times New Roman" w:cs="Times New Roman"/>
          <w:sz w:val="28"/>
          <w:szCs w:val="28"/>
        </w:rPr>
        <w:t>»</w:t>
      </w:r>
      <w:r w:rsidRPr="001F08FC">
        <w:rPr>
          <w:rFonts w:ascii="Times New Roman" w:hAnsi="Times New Roman" w:cs="Times New Roman"/>
          <w:sz w:val="28"/>
          <w:szCs w:val="28"/>
        </w:rPr>
        <w:t xml:space="preserve">, який відсікає всі стратегії і форми поведінки, які відповідають стану конфлікту і </w:t>
      </w:r>
      <w:r w:rsidR="00BE0C7F">
        <w:rPr>
          <w:rFonts w:ascii="Times New Roman" w:hAnsi="Times New Roman" w:cs="Times New Roman"/>
          <w:sz w:val="28"/>
          <w:szCs w:val="28"/>
        </w:rPr>
        <w:t>«</w:t>
      </w:r>
      <w:r w:rsidRPr="001F08FC">
        <w:rPr>
          <w:rFonts w:ascii="Times New Roman" w:hAnsi="Times New Roman" w:cs="Times New Roman"/>
          <w:sz w:val="28"/>
          <w:szCs w:val="28"/>
        </w:rPr>
        <w:t>включає</w:t>
      </w:r>
      <w:r w:rsidR="00BE0C7F">
        <w:rPr>
          <w:rFonts w:ascii="Times New Roman" w:hAnsi="Times New Roman" w:cs="Times New Roman"/>
          <w:sz w:val="28"/>
          <w:szCs w:val="28"/>
        </w:rPr>
        <w:t>»</w:t>
      </w:r>
      <w:r w:rsidRPr="001F08FC">
        <w:rPr>
          <w:rFonts w:ascii="Times New Roman" w:hAnsi="Times New Roman" w:cs="Times New Roman"/>
          <w:sz w:val="28"/>
          <w:szCs w:val="28"/>
        </w:rPr>
        <w:t xml:space="preserve"> той запас стратегій поведінки, як</w:t>
      </w:r>
      <w:r w:rsidR="00BE0C7F">
        <w:rPr>
          <w:rFonts w:ascii="Times New Roman" w:hAnsi="Times New Roman" w:cs="Times New Roman"/>
          <w:sz w:val="28"/>
          <w:szCs w:val="28"/>
        </w:rPr>
        <w:t>ий</w:t>
      </w:r>
      <w:r w:rsidRPr="001F08FC">
        <w:rPr>
          <w:rFonts w:ascii="Times New Roman" w:hAnsi="Times New Roman" w:cs="Times New Roman"/>
          <w:sz w:val="28"/>
          <w:szCs w:val="28"/>
        </w:rPr>
        <w:t xml:space="preserve"> сприя</w:t>
      </w:r>
      <w:r w:rsidR="00BE0C7F">
        <w:rPr>
          <w:rFonts w:ascii="Times New Roman" w:hAnsi="Times New Roman" w:cs="Times New Roman"/>
          <w:sz w:val="28"/>
          <w:szCs w:val="28"/>
        </w:rPr>
        <w:t>є</w:t>
      </w:r>
      <w:r w:rsidRPr="001F08FC">
        <w:rPr>
          <w:rFonts w:ascii="Times New Roman" w:hAnsi="Times New Roman" w:cs="Times New Roman"/>
          <w:sz w:val="28"/>
          <w:szCs w:val="28"/>
        </w:rPr>
        <w:t xml:space="preserve"> досягненню цілей опонентів.</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xml:space="preserve">Конфлікти, як правило, назрівають поступово і спочатку знаходяться в інкубаційному, прихованому стані, коли учасники конфлікту лише у вузькому колі висловлюють свої скарги. Однак офіційно вони роблять спроби вирішити питання мирно, вимагаючи </w:t>
      </w:r>
      <w:r>
        <w:rPr>
          <w:rFonts w:ascii="Times New Roman" w:hAnsi="Times New Roman" w:cs="Times New Roman"/>
          <w:sz w:val="28"/>
          <w:szCs w:val="28"/>
        </w:rPr>
        <w:t>задоволення</w:t>
      </w:r>
      <w:r w:rsidRPr="00BE0C7F">
        <w:rPr>
          <w:rFonts w:ascii="Times New Roman" w:hAnsi="Times New Roman" w:cs="Times New Roman"/>
          <w:sz w:val="28"/>
          <w:szCs w:val="28"/>
        </w:rPr>
        <w:t xml:space="preserve"> прохання або скасування будь-яких розпоряджень, усунення будь-яких несприятливих </w:t>
      </w:r>
      <w:r w:rsidRPr="00BE0C7F">
        <w:rPr>
          <w:rFonts w:ascii="Times New Roman" w:hAnsi="Times New Roman" w:cs="Times New Roman"/>
          <w:sz w:val="28"/>
          <w:szCs w:val="28"/>
        </w:rPr>
        <w:lastRenderedPageBreak/>
        <w:t>умов праці і т.д. Коли таке звернення наштовхується на протидію, відмов</w:t>
      </w:r>
      <w:r>
        <w:rPr>
          <w:rFonts w:ascii="Times New Roman" w:hAnsi="Times New Roman" w:cs="Times New Roman"/>
          <w:sz w:val="28"/>
          <w:szCs w:val="28"/>
        </w:rPr>
        <w:t>у</w:t>
      </w:r>
      <w:r w:rsidRPr="00BE0C7F">
        <w:rPr>
          <w:rFonts w:ascii="Times New Roman" w:hAnsi="Times New Roman" w:cs="Times New Roman"/>
          <w:sz w:val="28"/>
          <w:szCs w:val="28"/>
        </w:rPr>
        <w:t xml:space="preserve"> вирішити питання, конфлікт переходить у відкриту форму, коли кожна зі сторін прагне не тільки виправдати свої дії в очах колективу, оточуючих, а й залучити людей на свою сторону, тому що наростаюч</w:t>
      </w:r>
      <w:r>
        <w:rPr>
          <w:rFonts w:ascii="Times New Roman" w:hAnsi="Times New Roman" w:cs="Times New Roman"/>
          <w:sz w:val="28"/>
          <w:szCs w:val="28"/>
        </w:rPr>
        <w:t>а</w:t>
      </w:r>
      <w:r w:rsidRPr="00BE0C7F">
        <w:rPr>
          <w:rFonts w:ascii="Times New Roman" w:hAnsi="Times New Roman" w:cs="Times New Roman"/>
          <w:sz w:val="28"/>
          <w:szCs w:val="28"/>
        </w:rPr>
        <w:t xml:space="preserve"> боротьба нерідко приймає публічний характер.</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Початок відкритого протиборства сторін є результатом конфліктної поведінки, під як</w:t>
      </w:r>
      <w:r>
        <w:rPr>
          <w:rFonts w:ascii="Times New Roman" w:hAnsi="Times New Roman" w:cs="Times New Roman"/>
          <w:sz w:val="28"/>
          <w:szCs w:val="28"/>
        </w:rPr>
        <w:t>ою</w:t>
      </w:r>
      <w:r w:rsidRPr="00BE0C7F">
        <w:rPr>
          <w:rFonts w:ascii="Times New Roman" w:hAnsi="Times New Roman" w:cs="Times New Roman"/>
          <w:sz w:val="28"/>
          <w:szCs w:val="28"/>
        </w:rPr>
        <w:t xml:space="preserve"> розуміють дії, спрямовані на протисто</w:t>
      </w:r>
      <w:r>
        <w:rPr>
          <w:rFonts w:ascii="Times New Roman" w:hAnsi="Times New Roman" w:cs="Times New Roman"/>
          <w:sz w:val="28"/>
          <w:szCs w:val="28"/>
        </w:rPr>
        <w:t>яння</w:t>
      </w:r>
      <w:r w:rsidRPr="00BE0C7F">
        <w:rPr>
          <w:rFonts w:ascii="Times New Roman" w:hAnsi="Times New Roman" w:cs="Times New Roman"/>
          <w:sz w:val="28"/>
          <w:szCs w:val="28"/>
        </w:rPr>
        <w:t xml:space="preserve"> </w:t>
      </w:r>
      <w:r>
        <w:rPr>
          <w:rFonts w:ascii="Times New Roman" w:hAnsi="Times New Roman" w:cs="Times New Roman"/>
          <w:sz w:val="28"/>
          <w:szCs w:val="28"/>
        </w:rPr>
        <w:t>сторін</w:t>
      </w:r>
      <w:r w:rsidRPr="00BE0C7F">
        <w:rPr>
          <w:rFonts w:ascii="Times New Roman" w:hAnsi="Times New Roman" w:cs="Times New Roman"/>
          <w:sz w:val="28"/>
          <w:szCs w:val="28"/>
        </w:rPr>
        <w:t xml:space="preserve"> з метою захоплення, утримування спірного об’єкта до відмови від своїх цілей або до їх зміни. Конфліктологи виділяють кілька форм конфліктної поведінки:</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активно-конфліктну поведінку (виклик);</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пасивно-конфліктну поведінку (відповідь на виклик);</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конфліктно-компромісн</w:t>
      </w:r>
      <w:r>
        <w:rPr>
          <w:rFonts w:ascii="Times New Roman" w:hAnsi="Times New Roman" w:cs="Times New Roman"/>
          <w:sz w:val="28"/>
          <w:szCs w:val="28"/>
          <w:lang w:val="en-US"/>
        </w:rPr>
        <w:t>e</w:t>
      </w:r>
      <w:r w:rsidRPr="00BE0C7F">
        <w:rPr>
          <w:rFonts w:ascii="Times New Roman" w:hAnsi="Times New Roman" w:cs="Times New Roman"/>
          <w:sz w:val="28"/>
          <w:szCs w:val="28"/>
        </w:rPr>
        <w:t xml:space="preserve"> поведінку;</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компромісн</w:t>
      </w:r>
      <w:r>
        <w:rPr>
          <w:rFonts w:ascii="Times New Roman" w:hAnsi="Times New Roman" w:cs="Times New Roman"/>
          <w:sz w:val="28"/>
          <w:szCs w:val="28"/>
        </w:rPr>
        <w:t>у</w:t>
      </w:r>
      <w:r w:rsidRPr="00BE0C7F">
        <w:rPr>
          <w:rFonts w:ascii="Times New Roman" w:hAnsi="Times New Roman" w:cs="Times New Roman"/>
          <w:sz w:val="28"/>
          <w:szCs w:val="28"/>
        </w:rPr>
        <w:t xml:space="preserve"> поведінку.</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xml:space="preserve">Залежно від конфліктної установки сторін і форми поведінки сторін, конфлікт набуває логіку розвитку. </w:t>
      </w:r>
      <w:r>
        <w:rPr>
          <w:rFonts w:ascii="Times New Roman" w:hAnsi="Times New Roman" w:cs="Times New Roman"/>
          <w:sz w:val="28"/>
          <w:szCs w:val="28"/>
        </w:rPr>
        <w:t>К</w:t>
      </w:r>
      <w:r w:rsidRPr="00BE0C7F">
        <w:rPr>
          <w:rFonts w:ascii="Times New Roman" w:hAnsi="Times New Roman" w:cs="Times New Roman"/>
          <w:sz w:val="28"/>
          <w:szCs w:val="28"/>
        </w:rPr>
        <w:t>онфлікт</w:t>
      </w:r>
      <w:r>
        <w:rPr>
          <w:rFonts w:ascii="Times New Roman" w:hAnsi="Times New Roman" w:cs="Times New Roman"/>
          <w:sz w:val="28"/>
          <w:szCs w:val="28"/>
        </w:rPr>
        <w:t>, що розвивається</w:t>
      </w:r>
      <w:r w:rsidRPr="00BE0C7F">
        <w:rPr>
          <w:rFonts w:ascii="Times New Roman" w:hAnsi="Times New Roman" w:cs="Times New Roman"/>
          <w:sz w:val="28"/>
          <w:szCs w:val="28"/>
        </w:rPr>
        <w:t xml:space="preserve"> має тенденцію створювати додаткові причини поглиблення </w:t>
      </w:r>
      <w:r>
        <w:rPr>
          <w:rFonts w:ascii="Times New Roman" w:hAnsi="Times New Roman" w:cs="Times New Roman"/>
          <w:sz w:val="28"/>
          <w:szCs w:val="28"/>
        </w:rPr>
        <w:t>й</w:t>
      </w:r>
      <w:r w:rsidRPr="00BE0C7F">
        <w:rPr>
          <w:rFonts w:ascii="Times New Roman" w:hAnsi="Times New Roman" w:cs="Times New Roman"/>
          <w:sz w:val="28"/>
          <w:szCs w:val="28"/>
        </w:rPr>
        <w:t xml:space="preserve"> розростання. І якщо йому ніщо </w:t>
      </w:r>
      <w:r>
        <w:rPr>
          <w:rFonts w:ascii="Times New Roman" w:hAnsi="Times New Roman" w:cs="Times New Roman"/>
          <w:sz w:val="28"/>
          <w:szCs w:val="28"/>
        </w:rPr>
        <w:t xml:space="preserve">не </w:t>
      </w:r>
      <w:r w:rsidRPr="00BE0C7F">
        <w:rPr>
          <w:rFonts w:ascii="Times New Roman" w:hAnsi="Times New Roman" w:cs="Times New Roman"/>
          <w:sz w:val="28"/>
          <w:szCs w:val="28"/>
        </w:rPr>
        <w:t xml:space="preserve">заважає, він починає, як би живити сам себе, породжуючи все нові </w:t>
      </w:r>
      <w:r>
        <w:rPr>
          <w:rFonts w:ascii="Times New Roman" w:hAnsi="Times New Roman" w:cs="Times New Roman"/>
          <w:sz w:val="28"/>
          <w:szCs w:val="28"/>
        </w:rPr>
        <w:t>й</w:t>
      </w:r>
      <w:r w:rsidRPr="00BE0C7F">
        <w:rPr>
          <w:rFonts w:ascii="Times New Roman" w:hAnsi="Times New Roman" w:cs="Times New Roman"/>
          <w:sz w:val="28"/>
          <w:szCs w:val="28"/>
        </w:rPr>
        <w:t xml:space="preserve"> нові підстави </w:t>
      </w:r>
      <w:r>
        <w:rPr>
          <w:rFonts w:ascii="Times New Roman" w:hAnsi="Times New Roman" w:cs="Times New Roman"/>
          <w:sz w:val="28"/>
          <w:szCs w:val="28"/>
        </w:rPr>
        <w:t xml:space="preserve">для </w:t>
      </w:r>
      <w:r w:rsidRPr="00BE0C7F">
        <w:rPr>
          <w:rFonts w:ascii="Times New Roman" w:hAnsi="Times New Roman" w:cs="Times New Roman"/>
          <w:sz w:val="28"/>
          <w:szCs w:val="28"/>
        </w:rPr>
        <w:t>подальшого розвитку.</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Тому кожен конфлікт є певною мірою унікальним. Можна виділити три основні фази в розвитку конфлікту:</w:t>
      </w:r>
    </w:p>
    <w:p w:rsidR="006D495A" w:rsidRDefault="00BE0C7F"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6D495A">
        <w:rPr>
          <w:rFonts w:ascii="Times New Roman" w:hAnsi="Times New Roman" w:cs="Times New Roman"/>
          <w:i/>
          <w:sz w:val="28"/>
          <w:szCs w:val="28"/>
        </w:rPr>
        <w:t>перехід конфлікту з латентного стану у відкрите протиборство сторін</w:t>
      </w:r>
      <w:r w:rsidR="006D495A">
        <w:rPr>
          <w:rFonts w:ascii="Times New Roman" w:hAnsi="Times New Roman" w:cs="Times New Roman"/>
          <w:sz w:val="28"/>
          <w:szCs w:val="28"/>
        </w:rPr>
        <w:t xml:space="preserve"> –</w:t>
      </w:r>
      <w:r w:rsidRPr="006D495A">
        <w:rPr>
          <w:rFonts w:ascii="Times New Roman" w:hAnsi="Times New Roman" w:cs="Times New Roman"/>
          <w:sz w:val="28"/>
          <w:szCs w:val="28"/>
        </w:rPr>
        <w:t xml:space="preserve"> </w:t>
      </w:r>
      <w:r w:rsidR="006D495A">
        <w:rPr>
          <w:rFonts w:ascii="Times New Roman" w:hAnsi="Times New Roman" w:cs="Times New Roman"/>
          <w:sz w:val="28"/>
          <w:szCs w:val="28"/>
        </w:rPr>
        <w:t>б</w:t>
      </w:r>
      <w:r w:rsidRPr="006D495A">
        <w:rPr>
          <w:rFonts w:ascii="Times New Roman" w:hAnsi="Times New Roman" w:cs="Times New Roman"/>
          <w:sz w:val="28"/>
          <w:szCs w:val="28"/>
        </w:rPr>
        <w:t xml:space="preserve">оротьба ведеться поки обмеженими ресурсами </w:t>
      </w:r>
      <w:r w:rsidR="006D495A" w:rsidRPr="006D495A">
        <w:rPr>
          <w:rFonts w:ascii="Times New Roman" w:hAnsi="Times New Roman" w:cs="Times New Roman"/>
          <w:sz w:val="28"/>
          <w:szCs w:val="28"/>
        </w:rPr>
        <w:t>й</w:t>
      </w:r>
      <w:r w:rsidRPr="006D495A">
        <w:rPr>
          <w:rFonts w:ascii="Times New Roman" w:hAnsi="Times New Roman" w:cs="Times New Roman"/>
          <w:sz w:val="28"/>
          <w:szCs w:val="28"/>
        </w:rPr>
        <w:t xml:space="preserve"> носить локальний характер</w:t>
      </w:r>
      <w:r w:rsidR="006D495A">
        <w:rPr>
          <w:rFonts w:ascii="Times New Roman" w:hAnsi="Times New Roman" w:cs="Times New Roman"/>
          <w:sz w:val="28"/>
          <w:szCs w:val="28"/>
        </w:rPr>
        <w:t>,</w:t>
      </w:r>
      <w:r w:rsidRPr="006D495A">
        <w:rPr>
          <w:rFonts w:ascii="Times New Roman" w:hAnsi="Times New Roman" w:cs="Times New Roman"/>
          <w:sz w:val="28"/>
          <w:szCs w:val="28"/>
        </w:rPr>
        <w:t xml:space="preserve"> </w:t>
      </w:r>
      <w:r w:rsidR="006D495A">
        <w:rPr>
          <w:rFonts w:ascii="Times New Roman" w:hAnsi="Times New Roman" w:cs="Times New Roman"/>
          <w:sz w:val="28"/>
          <w:szCs w:val="28"/>
        </w:rPr>
        <w:t>в</w:t>
      </w:r>
      <w:r w:rsidRPr="006D495A">
        <w:rPr>
          <w:rFonts w:ascii="Times New Roman" w:hAnsi="Times New Roman" w:cs="Times New Roman"/>
          <w:sz w:val="28"/>
          <w:szCs w:val="28"/>
        </w:rPr>
        <w:t xml:space="preserve">ідбувається перша проба сил </w:t>
      </w:r>
      <w:r w:rsidR="006D495A">
        <w:rPr>
          <w:rFonts w:ascii="Times New Roman" w:hAnsi="Times New Roman" w:cs="Times New Roman"/>
          <w:sz w:val="28"/>
          <w:szCs w:val="28"/>
        </w:rPr>
        <w:t>(н</w:t>
      </w:r>
      <w:r w:rsidRPr="006D495A">
        <w:rPr>
          <w:rFonts w:ascii="Times New Roman" w:hAnsi="Times New Roman" w:cs="Times New Roman"/>
          <w:sz w:val="28"/>
          <w:szCs w:val="28"/>
        </w:rPr>
        <w:t xml:space="preserve">а цьому </w:t>
      </w:r>
      <w:r w:rsidR="006D495A" w:rsidRPr="006D495A">
        <w:rPr>
          <w:rFonts w:ascii="Times New Roman" w:hAnsi="Times New Roman" w:cs="Times New Roman"/>
          <w:sz w:val="28"/>
          <w:szCs w:val="28"/>
        </w:rPr>
        <w:t>етап</w:t>
      </w:r>
      <w:r w:rsidRPr="006D495A">
        <w:rPr>
          <w:rFonts w:ascii="Times New Roman" w:hAnsi="Times New Roman" w:cs="Times New Roman"/>
          <w:sz w:val="28"/>
          <w:szCs w:val="28"/>
        </w:rPr>
        <w:t xml:space="preserve">і ще існують реальні можливості припинити відкриту боротьбу </w:t>
      </w:r>
      <w:r w:rsidR="006D495A" w:rsidRPr="006D495A">
        <w:rPr>
          <w:rFonts w:ascii="Times New Roman" w:hAnsi="Times New Roman" w:cs="Times New Roman"/>
          <w:sz w:val="28"/>
          <w:szCs w:val="28"/>
        </w:rPr>
        <w:t>й</w:t>
      </w:r>
      <w:r w:rsidRPr="006D495A">
        <w:rPr>
          <w:rFonts w:ascii="Times New Roman" w:hAnsi="Times New Roman" w:cs="Times New Roman"/>
          <w:sz w:val="28"/>
          <w:szCs w:val="28"/>
        </w:rPr>
        <w:t xml:space="preserve"> вирішити конфлікт іншими методами</w:t>
      </w:r>
      <w:r w:rsidR="006D495A">
        <w:rPr>
          <w:rFonts w:ascii="Times New Roman" w:hAnsi="Times New Roman" w:cs="Times New Roman"/>
          <w:sz w:val="28"/>
          <w:szCs w:val="28"/>
        </w:rPr>
        <w:t>)</w:t>
      </w:r>
      <w:r w:rsidRPr="006D495A">
        <w:rPr>
          <w:rFonts w:ascii="Times New Roman" w:hAnsi="Times New Roman" w:cs="Times New Roman"/>
          <w:sz w:val="28"/>
          <w:szCs w:val="28"/>
        </w:rPr>
        <w:t>;</w:t>
      </w:r>
    </w:p>
    <w:p w:rsidR="006D495A" w:rsidRDefault="00BE0C7F"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6D495A">
        <w:rPr>
          <w:rFonts w:ascii="Times New Roman" w:hAnsi="Times New Roman" w:cs="Times New Roman"/>
          <w:i/>
          <w:sz w:val="28"/>
          <w:szCs w:val="28"/>
        </w:rPr>
        <w:t>подальша ескалація протиборства</w:t>
      </w:r>
      <w:r w:rsidR="006D495A" w:rsidRPr="006D495A">
        <w:rPr>
          <w:rFonts w:ascii="Times New Roman" w:hAnsi="Times New Roman" w:cs="Times New Roman"/>
          <w:sz w:val="28"/>
          <w:szCs w:val="28"/>
        </w:rPr>
        <w:t xml:space="preserve"> –</w:t>
      </w:r>
      <w:r w:rsidRPr="006D495A">
        <w:rPr>
          <w:rFonts w:ascii="Times New Roman" w:hAnsi="Times New Roman" w:cs="Times New Roman"/>
          <w:sz w:val="28"/>
          <w:szCs w:val="28"/>
        </w:rPr>
        <w:t xml:space="preserve"> </w:t>
      </w:r>
      <w:r w:rsidR="006D495A" w:rsidRPr="006D495A">
        <w:rPr>
          <w:rFonts w:ascii="Times New Roman" w:hAnsi="Times New Roman" w:cs="Times New Roman"/>
          <w:sz w:val="28"/>
          <w:szCs w:val="28"/>
        </w:rPr>
        <w:t>д</w:t>
      </w:r>
      <w:r w:rsidRPr="006D495A">
        <w:rPr>
          <w:rFonts w:ascii="Times New Roman" w:hAnsi="Times New Roman" w:cs="Times New Roman"/>
          <w:sz w:val="28"/>
          <w:szCs w:val="28"/>
        </w:rPr>
        <w:t>ля досягнення своїх цілей і блокування дій противника вводяться нові ресурси сторін</w:t>
      </w:r>
      <w:r w:rsidR="006D495A" w:rsidRPr="006D495A">
        <w:rPr>
          <w:rFonts w:ascii="Times New Roman" w:hAnsi="Times New Roman" w:cs="Times New Roman"/>
          <w:sz w:val="28"/>
          <w:szCs w:val="28"/>
        </w:rPr>
        <w:t>,</w:t>
      </w:r>
      <w:r w:rsidRPr="006D495A">
        <w:rPr>
          <w:rFonts w:ascii="Times New Roman" w:hAnsi="Times New Roman" w:cs="Times New Roman"/>
          <w:sz w:val="28"/>
          <w:szCs w:val="28"/>
        </w:rPr>
        <w:t xml:space="preserve"> </w:t>
      </w:r>
      <w:r w:rsidR="006D495A" w:rsidRPr="006D495A">
        <w:rPr>
          <w:rFonts w:ascii="Times New Roman" w:hAnsi="Times New Roman" w:cs="Times New Roman"/>
          <w:sz w:val="28"/>
          <w:szCs w:val="28"/>
        </w:rPr>
        <w:t>м</w:t>
      </w:r>
      <w:r w:rsidRPr="006D495A">
        <w:rPr>
          <w:rFonts w:ascii="Times New Roman" w:hAnsi="Times New Roman" w:cs="Times New Roman"/>
          <w:sz w:val="28"/>
          <w:szCs w:val="28"/>
        </w:rPr>
        <w:t>айже всі можливості знайти компроміс втрачені</w:t>
      </w:r>
      <w:r w:rsidR="006D495A" w:rsidRPr="006D495A">
        <w:rPr>
          <w:rFonts w:ascii="Times New Roman" w:hAnsi="Times New Roman" w:cs="Times New Roman"/>
          <w:sz w:val="28"/>
          <w:szCs w:val="28"/>
        </w:rPr>
        <w:t>,</w:t>
      </w:r>
      <w:r w:rsidRPr="006D495A">
        <w:rPr>
          <w:rFonts w:ascii="Times New Roman" w:hAnsi="Times New Roman" w:cs="Times New Roman"/>
          <w:sz w:val="28"/>
          <w:szCs w:val="28"/>
        </w:rPr>
        <w:t xml:space="preserve"> </w:t>
      </w:r>
      <w:r w:rsidR="006D495A" w:rsidRPr="006D495A">
        <w:rPr>
          <w:rFonts w:ascii="Times New Roman" w:hAnsi="Times New Roman" w:cs="Times New Roman"/>
          <w:sz w:val="28"/>
          <w:szCs w:val="28"/>
        </w:rPr>
        <w:t>к</w:t>
      </w:r>
      <w:r w:rsidRPr="006D495A">
        <w:rPr>
          <w:rFonts w:ascii="Times New Roman" w:hAnsi="Times New Roman" w:cs="Times New Roman"/>
          <w:sz w:val="28"/>
          <w:szCs w:val="28"/>
        </w:rPr>
        <w:t>онфлікт стає все більш некерованим і непередбачуваним;</w:t>
      </w:r>
    </w:p>
    <w:p w:rsidR="00BE0C7F" w:rsidRPr="006D495A" w:rsidRDefault="00BE0C7F"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6D495A">
        <w:rPr>
          <w:rFonts w:ascii="Times New Roman" w:hAnsi="Times New Roman" w:cs="Times New Roman"/>
          <w:i/>
          <w:sz w:val="28"/>
          <w:szCs w:val="28"/>
        </w:rPr>
        <w:lastRenderedPageBreak/>
        <w:t>конфлікт досягає свого апогею</w:t>
      </w:r>
      <w:r w:rsidRPr="006D495A">
        <w:rPr>
          <w:rFonts w:ascii="Times New Roman" w:hAnsi="Times New Roman" w:cs="Times New Roman"/>
          <w:sz w:val="28"/>
          <w:szCs w:val="28"/>
        </w:rPr>
        <w:t xml:space="preserve"> і приймає форму тотальної війни із застосуванням усіх можливих сил і засобів. На цьому </w:t>
      </w:r>
      <w:r w:rsidR="006D495A">
        <w:rPr>
          <w:rFonts w:ascii="Times New Roman" w:hAnsi="Times New Roman" w:cs="Times New Roman"/>
          <w:sz w:val="28"/>
          <w:szCs w:val="28"/>
        </w:rPr>
        <w:t>етап</w:t>
      </w:r>
      <w:r w:rsidRPr="006D495A">
        <w:rPr>
          <w:rFonts w:ascii="Times New Roman" w:hAnsi="Times New Roman" w:cs="Times New Roman"/>
          <w:sz w:val="28"/>
          <w:szCs w:val="28"/>
        </w:rPr>
        <w:t xml:space="preserve">і конфліктуючі сторони ніби забувають істинні причини </w:t>
      </w:r>
      <w:r w:rsidR="006D495A">
        <w:rPr>
          <w:rFonts w:ascii="Times New Roman" w:hAnsi="Times New Roman" w:cs="Times New Roman"/>
          <w:sz w:val="28"/>
          <w:szCs w:val="28"/>
        </w:rPr>
        <w:t>й</w:t>
      </w:r>
      <w:r w:rsidRPr="006D495A">
        <w:rPr>
          <w:rFonts w:ascii="Times New Roman" w:hAnsi="Times New Roman" w:cs="Times New Roman"/>
          <w:sz w:val="28"/>
          <w:szCs w:val="28"/>
        </w:rPr>
        <w:t xml:space="preserve"> цілі конфлікту. Головна мета протиборства </w:t>
      </w:r>
      <w:r w:rsidR="006D495A">
        <w:rPr>
          <w:rFonts w:ascii="Times New Roman" w:hAnsi="Times New Roman" w:cs="Times New Roman"/>
          <w:sz w:val="28"/>
          <w:szCs w:val="28"/>
        </w:rPr>
        <w:t>–</w:t>
      </w:r>
      <w:r w:rsidRPr="006D495A">
        <w:rPr>
          <w:rFonts w:ascii="Times New Roman" w:hAnsi="Times New Roman" w:cs="Times New Roman"/>
          <w:sz w:val="28"/>
          <w:szCs w:val="28"/>
        </w:rPr>
        <w:t xml:space="preserve"> нанесення максимально</w:t>
      </w:r>
      <w:r w:rsidR="006D495A">
        <w:rPr>
          <w:rFonts w:ascii="Times New Roman" w:hAnsi="Times New Roman" w:cs="Times New Roman"/>
          <w:sz w:val="28"/>
          <w:szCs w:val="28"/>
        </w:rPr>
        <w:t>ї</w:t>
      </w:r>
      <w:r w:rsidRPr="006D495A">
        <w:rPr>
          <w:rFonts w:ascii="Times New Roman" w:hAnsi="Times New Roman" w:cs="Times New Roman"/>
          <w:sz w:val="28"/>
          <w:szCs w:val="28"/>
        </w:rPr>
        <w:t xml:space="preserve"> шкоди </w:t>
      </w:r>
      <w:r w:rsidR="006D495A">
        <w:rPr>
          <w:rFonts w:ascii="Times New Roman" w:hAnsi="Times New Roman" w:cs="Times New Roman"/>
          <w:sz w:val="28"/>
          <w:szCs w:val="28"/>
        </w:rPr>
        <w:t>су</w:t>
      </w:r>
      <w:r w:rsidRPr="006D495A">
        <w:rPr>
          <w:rFonts w:ascii="Times New Roman" w:hAnsi="Times New Roman" w:cs="Times New Roman"/>
          <w:sz w:val="28"/>
          <w:szCs w:val="28"/>
        </w:rPr>
        <w:t>противнику.</w:t>
      </w:r>
    </w:p>
    <w:p w:rsidR="00BE0C7F" w:rsidRP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 xml:space="preserve">Цю стадію ще називають ескалацією конфлікту (від лат. Scala </w:t>
      </w:r>
      <w:r w:rsidR="006D495A">
        <w:rPr>
          <w:rFonts w:ascii="Times New Roman" w:hAnsi="Times New Roman" w:cs="Times New Roman"/>
          <w:sz w:val="28"/>
          <w:szCs w:val="28"/>
        </w:rPr>
        <w:t>–</w:t>
      </w:r>
      <w:r w:rsidRPr="00BE0C7F">
        <w:rPr>
          <w:rFonts w:ascii="Times New Roman" w:hAnsi="Times New Roman" w:cs="Times New Roman"/>
          <w:sz w:val="28"/>
          <w:szCs w:val="28"/>
        </w:rPr>
        <w:t xml:space="preserve"> сходи), тобто тут конфлікт як би </w:t>
      </w:r>
      <w:r w:rsidR="006D495A">
        <w:rPr>
          <w:rFonts w:ascii="Times New Roman" w:hAnsi="Times New Roman" w:cs="Times New Roman"/>
          <w:sz w:val="28"/>
          <w:szCs w:val="28"/>
        </w:rPr>
        <w:t>«</w:t>
      </w:r>
      <w:r w:rsidRPr="00BE0C7F">
        <w:rPr>
          <w:rFonts w:ascii="Times New Roman" w:hAnsi="Times New Roman" w:cs="Times New Roman"/>
          <w:sz w:val="28"/>
          <w:szCs w:val="28"/>
        </w:rPr>
        <w:t>крокує по сходах</w:t>
      </w:r>
      <w:r w:rsidR="006D495A">
        <w:rPr>
          <w:rFonts w:ascii="Times New Roman" w:hAnsi="Times New Roman" w:cs="Times New Roman"/>
          <w:sz w:val="28"/>
          <w:szCs w:val="28"/>
        </w:rPr>
        <w:t>»</w:t>
      </w:r>
      <w:r w:rsidRPr="00BE0C7F">
        <w:rPr>
          <w:rFonts w:ascii="Times New Roman" w:hAnsi="Times New Roman" w:cs="Times New Roman"/>
          <w:sz w:val="28"/>
          <w:szCs w:val="28"/>
        </w:rPr>
        <w:t xml:space="preserve">, реалізуючись </w:t>
      </w:r>
      <w:r w:rsidR="006D495A">
        <w:rPr>
          <w:rFonts w:ascii="Times New Roman" w:hAnsi="Times New Roman" w:cs="Times New Roman"/>
          <w:sz w:val="28"/>
          <w:szCs w:val="28"/>
        </w:rPr>
        <w:t>у</w:t>
      </w:r>
      <w:r w:rsidRPr="00BE0C7F">
        <w:rPr>
          <w:rFonts w:ascii="Times New Roman" w:hAnsi="Times New Roman" w:cs="Times New Roman"/>
          <w:sz w:val="28"/>
          <w:szCs w:val="28"/>
        </w:rPr>
        <w:t xml:space="preserve"> серії окремих дій і протидій конфліктуючих сторін.</w:t>
      </w:r>
    </w:p>
    <w:p w:rsidR="00BE0C7F" w:rsidRDefault="00BE0C7F" w:rsidP="009306B0">
      <w:pPr>
        <w:spacing w:after="0" w:line="360" w:lineRule="auto"/>
        <w:ind w:firstLine="709"/>
        <w:jc w:val="both"/>
        <w:rPr>
          <w:rFonts w:ascii="Times New Roman" w:hAnsi="Times New Roman" w:cs="Times New Roman"/>
          <w:sz w:val="28"/>
          <w:szCs w:val="28"/>
        </w:rPr>
      </w:pPr>
      <w:r w:rsidRPr="00BE0C7F">
        <w:rPr>
          <w:rFonts w:ascii="Times New Roman" w:hAnsi="Times New Roman" w:cs="Times New Roman"/>
          <w:sz w:val="28"/>
          <w:szCs w:val="28"/>
        </w:rPr>
        <w:t>Ця стадія настає тоді, коли ескалація конфлікту призводить одну або обидві сторони до дій, що завдають серйозної шкоди справі, що їх пов</w:t>
      </w:r>
      <w:r w:rsidR="006D495A" w:rsidRPr="00BE0C7F">
        <w:rPr>
          <w:rFonts w:ascii="Times New Roman" w:hAnsi="Times New Roman" w:cs="Times New Roman"/>
          <w:sz w:val="28"/>
          <w:szCs w:val="28"/>
        </w:rPr>
        <w:t>’</w:t>
      </w:r>
      <w:r w:rsidRPr="00BE0C7F">
        <w:rPr>
          <w:rFonts w:ascii="Times New Roman" w:hAnsi="Times New Roman" w:cs="Times New Roman"/>
          <w:sz w:val="28"/>
          <w:szCs w:val="28"/>
        </w:rPr>
        <w:t>язує (або їх родинним зв</w:t>
      </w:r>
      <w:r w:rsidR="006D495A" w:rsidRPr="00BE0C7F">
        <w:rPr>
          <w:rFonts w:ascii="Times New Roman" w:hAnsi="Times New Roman" w:cs="Times New Roman"/>
          <w:sz w:val="28"/>
          <w:szCs w:val="28"/>
        </w:rPr>
        <w:t>’</w:t>
      </w:r>
      <w:r w:rsidRPr="00BE0C7F">
        <w:rPr>
          <w:rFonts w:ascii="Times New Roman" w:hAnsi="Times New Roman" w:cs="Times New Roman"/>
          <w:sz w:val="28"/>
          <w:szCs w:val="28"/>
        </w:rPr>
        <w:t>язкам</w:t>
      </w:r>
      <w:r w:rsidR="006D495A">
        <w:rPr>
          <w:rFonts w:ascii="Times New Roman" w:hAnsi="Times New Roman" w:cs="Times New Roman"/>
          <w:sz w:val="28"/>
          <w:szCs w:val="28"/>
        </w:rPr>
        <w:t xml:space="preserve"> чи</w:t>
      </w:r>
      <w:r w:rsidRPr="00BE0C7F">
        <w:rPr>
          <w:rFonts w:ascii="Times New Roman" w:hAnsi="Times New Roman" w:cs="Times New Roman"/>
          <w:sz w:val="28"/>
          <w:szCs w:val="28"/>
        </w:rPr>
        <w:t xml:space="preserve"> дружнім відносинам). Кульмінація </w:t>
      </w:r>
      <w:r w:rsidR="006D495A">
        <w:rPr>
          <w:rFonts w:ascii="Times New Roman" w:hAnsi="Times New Roman" w:cs="Times New Roman"/>
          <w:sz w:val="28"/>
          <w:szCs w:val="28"/>
        </w:rPr>
        <w:t>–</w:t>
      </w:r>
      <w:r w:rsidRPr="00BE0C7F">
        <w:rPr>
          <w:rFonts w:ascii="Times New Roman" w:hAnsi="Times New Roman" w:cs="Times New Roman"/>
          <w:sz w:val="28"/>
          <w:szCs w:val="28"/>
        </w:rPr>
        <w:t xml:space="preserve"> це верхня точка ескалації. Вона зазвичай виражається в якомусь вибуховому епізоді або декількох наступних епізодах конфліктної боротьби. При кульмінації конфлікт досягає того напруження, </w:t>
      </w:r>
      <w:r w:rsidR="006D495A">
        <w:rPr>
          <w:rFonts w:ascii="Times New Roman" w:hAnsi="Times New Roman" w:cs="Times New Roman"/>
          <w:sz w:val="28"/>
          <w:szCs w:val="28"/>
        </w:rPr>
        <w:t>коли</w:t>
      </w:r>
      <w:r w:rsidRPr="00BE0C7F">
        <w:rPr>
          <w:rFonts w:ascii="Times New Roman" w:hAnsi="Times New Roman" w:cs="Times New Roman"/>
          <w:sz w:val="28"/>
          <w:szCs w:val="28"/>
        </w:rPr>
        <w:t xml:space="preserve"> обом сторонам стає ясно, що продовжувати його більше не слід. Кульмінація безпосередньо підводить </w:t>
      </w:r>
      <w:r w:rsidR="006D495A">
        <w:rPr>
          <w:rFonts w:ascii="Times New Roman" w:hAnsi="Times New Roman" w:cs="Times New Roman"/>
          <w:sz w:val="28"/>
          <w:szCs w:val="28"/>
        </w:rPr>
        <w:t>сторони</w:t>
      </w:r>
      <w:r w:rsidRPr="00BE0C7F">
        <w:rPr>
          <w:rFonts w:ascii="Times New Roman" w:hAnsi="Times New Roman" w:cs="Times New Roman"/>
          <w:sz w:val="28"/>
          <w:szCs w:val="28"/>
        </w:rPr>
        <w:t xml:space="preserve"> до усвідомлення необхідності перервати як подальші загострення відносин, так і посилення ворожих дій і шукати вихід з конфлікту яки</w:t>
      </w:r>
      <w:r w:rsidR="006D495A">
        <w:rPr>
          <w:rFonts w:ascii="Times New Roman" w:hAnsi="Times New Roman" w:cs="Times New Roman"/>
          <w:sz w:val="28"/>
          <w:szCs w:val="28"/>
        </w:rPr>
        <w:t>м</w:t>
      </w:r>
      <w:r w:rsidRPr="00BE0C7F">
        <w:rPr>
          <w:rFonts w:ascii="Times New Roman" w:hAnsi="Times New Roman" w:cs="Times New Roman"/>
          <w:sz w:val="28"/>
          <w:szCs w:val="28"/>
        </w:rPr>
        <w:t>ось інши</w:t>
      </w:r>
      <w:r w:rsidR="006D495A">
        <w:rPr>
          <w:rFonts w:ascii="Times New Roman" w:hAnsi="Times New Roman" w:cs="Times New Roman"/>
          <w:sz w:val="28"/>
          <w:szCs w:val="28"/>
        </w:rPr>
        <w:t>м</w:t>
      </w:r>
      <w:r w:rsidRPr="00BE0C7F">
        <w:rPr>
          <w:rFonts w:ascii="Times New Roman" w:hAnsi="Times New Roman" w:cs="Times New Roman"/>
          <w:sz w:val="28"/>
          <w:szCs w:val="28"/>
        </w:rPr>
        <w:t xml:space="preserve"> шлях</w:t>
      </w:r>
      <w:r w:rsidR="006D495A">
        <w:rPr>
          <w:rFonts w:ascii="Times New Roman" w:hAnsi="Times New Roman" w:cs="Times New Roman"/>
          <w:sz w:val="28"/>
          <w:szCs w:val="28"/>
        </w:rPr>
        <w:t>ом</w:t>
      </w:r>
      <w:r w:rsidRPr="00BE0C7F">
        <w:rPr>
          <w:rFonts w:ascii="Times New Roman" w:hAnsi="Times New Roman" w:cs="Times New Roman"/>
          <w:sz w:val="28"/>
          <w:szCs w:val="28"/>
        </w:rPr>
        <w:t>.</w:t>
      </w:r>
    </w:p>
    <w:p w:rsidR="006D495A" w:rsidRPr="006D495A" w:rsidRDefault="006D495A" w:rsidP="009306B0">
      <w:pPr>
        <w:spacing w:after="0" w:line="360" w:lineRule="auto"/>
        <w:ind w:firstLine="709"/>
        <w:jc w:val="both"/>
        <w:rPr>
          <w:rFonts w:ascii="Times New Roman" w:hAnsi="Times New Roman" w:cs="Times New Roman"/>
          <w:sz w:val="28"/>
          <w:szCs w:val="28"/>
        </w:rPr>
      </w:pPr>
      <w:r w:rsidRPr="006D495A">
        <w:rPr>
          <w:rFonts w:ascii="Times New Roman" w:hAnsi="Times New Roman" w:cs="Times New Roman"/>
          <w:sz w:val="28"/>
          <w:szCs w:val="28"/>
        </w:rPr>
        <w:t>Ескалація не обов</w:t>
      </w:r>
      <w:r w:rsidRPr="006D495A">
        <w:rPr>
          <w:rFonts w:ascii="Times New Roman" w:hAnsi="Times New Roman" w:cs="Times New Roman"/>
          <w:sz w:val="28"/>
          <w:szCs w:val="28"/>
          <w:lang w:val="ru-RU"/>
        </w:rPr>
        <w:t>’</w:t>
      </w:r>
      <w:r w:rsidRPr="006D495A">
        <w:rPr>
          <w:rFonts w:ascii="Times New Roman" w:hAnsi="Times New Roman" w:cs="Times New Roman"/>
          <w:sz w:val="28"/>
          <w:szCs w:val="28"/>
        </w:rPr>
        <w:t xml:space="preserve">язково закінчується кульмінацією. Тут має місце </w:t>
      </w:r>
      <w:r>
        <w:rPr>
          <w:rFonts w:ascii="Times New Roman" w:hAnsi="Times New Roman" w:cs="Times New Roman"/>
          <w:sz w:val="28"/>
          <w:szCs w:val="28"/>
        </w:rPr>
        <w:t>«</w:t>
      </w:r>
      <w:r w:rsidRPr="006D495A">
        <w:rPr>
          <w:rFonts w:ascii="Times New Roman" w:hAnsi="Times New Roman" w:cs="Times New Roman"/>
          <w:sz w:val="28"/>
          <w:szCs w:val="28"/>
        </w:rPr>
        <w:t>межа терпимості</w:t>
      </w:r>
      <w:r>
        <w:rPr>
          <w:rFonts w:ascii="Times New Roman" w:hAnsi="Times New Roman" w:cs="Times New Roman"/>
          <w:sz w:val="28"/>
          <w:szCs w:val="28"/>
        </w:rPr>
        <w:t>»</w:t>
      </w:r>
      <w:r w:rsidRPr="006D495A">
        <w:rPr>
          <w:rFonts w:ascii="Times New Roman" w:hAnsi="Times New Roman" w:cs="Times New Roman"/>
          <w:sz w:val="28"/>
          <w:szCs w:val="28"/>
        </w:rPr>
        <w:t>, при перевищенні яко</w:t>
      </w:r>
      <w:r>
        <w:rPr>
          <w:rFonts w:ascii="Times New Roman" w:hAnsi="Times New Roman" w:cs="Times New Roman"/>
          <w:sz w:val="28"/>
          <w:szCs w:val="28"/>
        </w:rPr>
        <w:t>ї</w:t>
      </w:r>
      <w:r w:rsidRPr="006D495A">
        <w:rPr>
          <w:rFonts w:ascii="Times New Roman" w:hAnsi="Times New Roman" w:cs="Times New Roman"/>
          <w:sz w:val="28"/>
          <w:szCs w:val="28"/>
        </w:rPr>
        <w:t xml:space="preserve"> учасники конфлікту втомлюються від свого протиборства, у них виникає бажання якось залагодити розбіжності.</w:t>
      </w:r>
    </w:p>
    <w:p w:rsidR="001F08FC" w:rsidRPr="002E7D03" w:rsidRDefault="006D495A" w:rsidP="009306B0">
      <w:pPr>
        <w:spacing w:after="0" w:line="360" w:lineRule="auto"/>
        <w:ind w:firstLine="709"/>
        <w:jc w:val="both"/>
        <w:rPr>
          <w:rFonts w:ascii="Times New Roman" w:hAnsi="Times New Roman" w:cs="Times New Roman"/>
          <w:sz w:val="28"/>
          <w:szCs w:val="28"/>
        </w:rPr>
      </w:pPr>
      <w:r w:rsidRPr="006D495A">
        <w:rPr>
          <w:rFonts w:ascii="Times New Roman" w:hAnsi="Times New Roman" w:cs="Times New Roman"/>
          <w:sz w:val="28"/>
          <w:szCs w:val="28"/>
        </w:rPr>
        <w:t xml:space="preserve">У затяжному конфлікті момент кульмінації довго не настає. В одних випадках конфлікт при цьому поступово згасає. Але в інших випадках відтяжка кульмінації обходиться дуже дорого: </w:t>
      </w:r>
      <w:r>
        <w:rPr>
          <w:rFonts w:ascii="Times New Roman" w:hAnsi="Times New Roman" w:cs="Times New Roman"/>
          <w:sz w:val="28"/>
          <w:szCs w:val="28"/>
        </w:rPr>
        <w:t>у</w:t>
      </w:r>
      <w:r w:rsidRPr="006D495A">
        <w:rPr>
          <w:rFonts w:ascii="Times New Roman" w:hAnsi="Times New Roman" w:cs="Times New Roman"/>
          <w:sz w:val="28"/>
          <w:szCs w:val="28"/>
        </w:rPr>
        <w:t xml:space="preserve"> процесі тривалої ескалації накопичується високий </w:t>
      </w:r>
      <w:r>
        <w:rPr>
          <w:rFonts w:ascii="Times New Roman" w:hAnsi="Times New Roman" w:cs="Times New Roman"/>
          <w:sz w:val="28"/>
          <w:szCs w:val="28"/>
        </w:rPr>
        <w:t>«</w:t>
      </w:r>
      <w:r w:rsidRPr="006D495A">
        <w:rPr>
          <w:rFonts w:ascii="Times New Roman" w:hAnsi="Times New Roman" w:cs="Times New Roman"/>
          <w:sz w:val="28"/>
          <w:szCs w:val="28"/>
        </w:rPr>
        <w:t>енергетичний потенціал</w:t>
      </w:r>
      <w:r>
        <w:rPr>
          <w:rFonts w:ascii="Times New Roman" w:hAnsi="Times New Roman" w:cs="Times New Roman"/>
          <w:sz w:val="28"/>
          <w:szCs w:val="28"/>
        </w:rPr>
        <w:t>»</w:t>
      </w:r>
      <w:r w:rsidRPr="006D495A">
        <w:rPr>
          <w:rFonts w:ascii="Times New Roman" w:hAnsi="Times New Roman" w:cs="Times New Roman"/>
          <w:sz w:val="28"/>
          <w:szCs w:val="28"/>
        </w:rPr>
        <w:t xml:space="preserve"> негативних емоцій, </w:t>
      </w:r>
      <w:r>
        <w:rPr>
          <w:rFonts w:ascii="Times New Roman" w:hAnsi="Times New Roman" w:cs="Times New Roman"/>
          <w:sz w:val="28"/>
          <w:szCs w:val="28"/>
        </w:rPr>
        <w:t xml:space="preserve">який </w:t>
      </w:r>
      <w:r w:rsidRPr="006D495A">
        <w:rPr>
          <w:rFonts w:ascii="Times New Roman" w:hAnsi="Times New Roman" w:cs="Times New Roman"/>
          <w:sz w:val="28"/>
          <w:szCs w:val="28"/>
        </w:rPr>
        <w:t xml:space="preserve">не знаходить розрядки в кульмінації; і коли, нарешті, момент кульмінації приходить, викид всієї цієї енергії здатний </w:t>
      </w:r>
      <w:r>
        <w:rPr>
          <w:rFonts w:ascii="Times New Roman" w:hAnsi="Times New Roman" w:cs="Times New Roman"/>
          <w:sz w:val="28"/>
          <w:szCs w:val="28"/>
        </w:rPr>
        <w:t>призвести до</w:t>
      </w:r>
      <w:r w:rsidRPr="006D495A">
        <w:rPr>
          <w:rFonts w:ascii="Times New Roman" w:hAnsi="Times New Roman" w:cs="Times New Roman"/>
          <w:sz w:val="28"/>
          <w:szCs w:val="28"/>
        </w:rPr>
        <w:t xml:space="preserve"> жахлив</w:t>
      </w:r>
      <w:r>
        <w:rPr>
          <w:rFonts w:ascii="Times New Roman" w:hAnsi="Times New Roman" w:cs="Times New Roman"/>
          <w:sz w:val="28"/>
          <w:szCs w:val="28"/>
        </w:rPr>
        <w:t>их</w:t>
      </w:r>
      <w:r w:rsidRPr="006D495A">
        <w:rPr>
          <w:rFonts w:ascii="Times New Roman" w:hAnsi="Times New Roman" w:cs="Times New Roman"/>
          <w:sz w:val="28"/>
          <w:szCs w:val="28"/>
        </w:rPr>
        <w:t xml:space="preserve"> руйнуван</w:t>
      </w:r>
      <w:r>
        <w:rPr>
          <w:rFonts w:ascii="Times New Roman" w:hAnsi="Times New Roman" w:cs="Times New Roman"/>
          <w:sz w:val="28"/>
          <w:szCs w:val="28"/>
        </w:rPr>
        <w:t>ь</w:t>
      </w:r>
      <w:r w:rsidRPr="006D495A">
        <w:rPr>
          <w:rFonts w:ascii="Times New Roman" w:hAnsi="Times New Roman" w:cs="Times New Roman"/>
          <w:sz w:val="28"/>
          <w:szCs w:val="28"/>
        </w:rPr>
        <w:t xml:space="preserve">. Такого роду кульмінація </w:t>
      </w:r>
      <w:r>
        <w:rPr>
          <w:rFonts w:ascii="Times New Roman" w:hAnsi="Times New Roman" w:cs="Times New Roman"/>
          <w:sz w:val="28"/>
          <w:szCs w:val="28"/>
        </w:rPr>
        <w:t>–</w:t>
      </w:r>
      <w:r w:rsidRPr="006D495A">
        <w:rPr>
          <w:rFonts w:ascii="Times New Roman" w:hAnsi="Times New Roman" w:cs="Times New Roman"/>
          <w:sz w:val="28"/>
          <w:szCs w:val="28"/>
        </w:rPr>
        <w:t xml:space="preserve"> це ще один варіант гострого конфлікту.</w:t>
      </w:r>
    </w:p>
    <w:p w:rsidR="00BE0C7F" w:rsidRDefault="00BE0C7F" w:rsidP="009306B0">
      <w:pPr>
        <w:spacing w:after="0" w:line="360" w:lineRule="auto"/>
        <w:ind w:firstLine="709"/>
        <w:jc w:val="both"/>
        <w:rPr>
          <w:rFonts w:ascii="Times New Roman" w:hAnsi="Times New Roman" w:cs="Times New Roman"/>
          <w:sz w:val="28"/>
          <w:szCs w:val="28"/>
        </w:rPr>
      </w:pPr>
    </w:p>
    <w:p w:rsidR="002E7D03" w:rsidRPr="00357EB3" w:rsidRDefault="00706F9D" w:rsidP="00357EB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8</w:t>
      </w:r>
      <w:r w:rsidR="00357EB3">
        <w:rPr>
          <w:rFonts w:ascii="Times New Roman" w:hAnsi="Times New Roman" w:cs="Times New Roman"/>
          <w:b/>
          <w:sz w:val="28"/>
          <w:szCs w:val="28"/>
        </w:rPr>
        <w:t xml:space="preserve">.2 </w:t>
      </w:r>
      <w:r w:rsidR="00357EB3" w:rsidRPr="00357EB3">
        <w:rPr>
          <w:rFonts w:ascii="Times New Roman" w:hAnsi="Times New Roman" w:cs="Times New Roman"/>
          <w:b/>
          <w:sz w:val="28"/>
          <w:szCs w:val="28"/>
        </w:rPr>
        <w:t>Причини виникнення кофлітних ситуацій в управлінській діяльності</w:t>
      </w:r>
    </w:p>
    <w:p w:rsidR="002E7D03" w:rsidRPr="002E7D03" w:rsidRDefault="002E7D03" w:rsidP="009306B0">
      <w:pPr>
        <w:spacing w:after="0" w:line="360" w:lineRule="auto"/>
        <w:ind w:firstLine="709"/>
        <w:jc w:val="both"/>
        <w:rPr>
          <w:rFonts w:ascii="Times New Roman" w:hAnsi="Times New Roman" w:cs="Times New Roman"/>
          <w:sz w:val="28"/>
          <w:szCs w:val="28"/>
        </w:rPr>
      </w:pPr>
    </w:p>
    <w:p w:rsidR="006D495A" w:rsidRPr="006D495A" w:rsidRDefault="006D495A" w:rsidP="009306B0">
      <w:pPr>
        <w:spacing w:after="0" w:line="360" w:lineRule="auto"/>
        <w:ind w:firstLine="709"/>
        <w:jc w:val="both"/>
        <w:rPr>
          <w:rFonts w:ascii="Times New Roman" w:hAnsi="Times New Roman" w:cs="Times New Roman"/>
          <w:sz w:val="28"/>
          <w:szCs w:val="28"/>
        </w:rPr>
      </w:pPr>
      <w:r w:rsidRPr="006D495A">
        <w:rPr>
          <w:rFonts w:ascii="Times New Roman" w:hAnsi="Times New Roman" w:cs="Times New Roman"/>
          <w:sz w:val="28"/>
          <w:szCs w:val="28"/>
        </w:rPr>
        <w:t>Конфлікти виникають через різного роду протиріч</w:t>
      </w:r>
      <w:r w:rsidR="005A5C89">
        <w:rPr>
          <w:rFonts w:ascii="Times New Roman" w:hAnsi="Times New Roman" w:cs="Times New Roman"/>
          <w:sz w:val="28"/>
          <w:szCs w:val="28"/>
        </w:rPr>
        <w:t>чя</w:t>
      </w:r>
      <w:r w:rsidRPr="006D495A">
        <w:rPr>
          <w:rFonts w:ascii="Times New Roman" w:hAnsi="Times New Roman" w:cs="Times New Roman"/>
          <w:sz w:val="28"/>
          <w:szCs w:val="28"/>
        </w:rPr>
        <w:t>, які сприймаються учасниками як загроза інтересам. Таких протиріч чимало, вони можуть бути закладені в системі відносин опонентів, в організації спільної діяльності людей і їх оц</w:t>
      </w:r>
      <w:r w:rsidR="005A5C89">
        <w:rPr>
          <w:rFonts w:ascii="Times New Roman" w:hAnsi="Times New Roman" w:cs="Times New Roman"/>
          <w:sz w:val="28"/>
          <w:szCs w:val="28"/>
        </w:rPr>
        <w:t>і</w:t>
      </w:r>
      <w:r w:rsidRPr="006D495A">
        <w:rPr>
          <w:rFonts w:ascii="Times New Roman" w:hAnsi="Times New Roman" w:cs="Times New Roman"/>
          <w:sz w:val="28"/>
          <w:szCs w:val="28"/>
        </w:rPr>
        <w:t xml:space="preserve">нічних суджень про рівень цієї організації, </w:t>
      </w:r>
      <w:r w:rsidR="005A5C89">
        <w:rPr>
          <w:rFonts w:ascii="Times New Roman" w:hAnsi="Times New Roman" w:cs="Times New Roman"/>
          <w:sz w:val="28"/>
          <w:szCs w:val="28"/>
        </w:rPr>
        <w:t>у</w:t>
      </w:r>
      <w:r w:rsidRPr="006D495A">
        <w:rPr>
          <w:rFonts w:ascii="Times New Roman" w:hAnsi="Times New Roman" w:cs="Times New Roman"/>
          <w:sz w:val="28"/>
          <w:szCs w:val="28"/>
        </w:rPr>
        <w:t xml:space="preserve"> системі моральних норм і цінностей і т.д.</w:t>
      </w:r>
    </w:p>
    <w:p w:rsidR="006D495A" w:rsidRPr="006D495A" w:rsidRDefault="006D495A" w:rsidP="009306B0">
      <w:pPr>
        <w:spacing w:after="0" w:line="360" w:lineRule="auto"/>
        <w:ind w:firstLine="709"/>
        <w:jc w:val="both"/>
        <w:rPr>
          <w:rFonts w:ascii="Times New Roman" w:hAnsi="Times New Roman" w:cs="Times New Roman"/>
          <w:sz w:val="28"/>
          <w:szCs w:val="28"/>
        </w:rPr>
      </w:pPr>
      <w:r w:rsidRPr="006D495A">
        <w:rPr>
          <w:rFonts w:ascii="Times New Roman" w:hAnsi="Times New Roman" w:cs="Times New Roman"/>
          <w:sz w:val="28"/>
          <w:szCs w:val="28"/>
        </w:rPr>
        <w:t xml:space="preserve">Психологічні дослідження свідчать про те, що найбільш поширеними причинами конфліктів </w:t>
      </w:r>
      <w:r w:rsidR="005A5C89">
        <w:rPr>
          <w:rFonts w:ascii="Times New Roman" w:hAnsi="Times New Roman" w:cs="Times New Roman"/>
          <w:sz w:val="28"/>
          <w:szCs w:val="28"/>
        </w:rPr>
        <w:t>у</w:t>
      </w:r>
      <w:r w:rsidRPr="006D495A">
        <w:rPr>
          <w:rFonts w:ascii="Times New Roman" w:hAnsi="Times New Roman" w:cs="Times New Roman"/>
          <w:sz w:val="28"/>
          <w:szCs w:val="28"/>
        </w:rPr>
        <w:t xml:space="preserve"> сфері виробництва є причини, зумовлені як властивостями об</w:t>
      </w:r>
      <w:r w:rsidR="005A5C89" w:rsidRPr="005A5C89">
        <w:rPr>
          <w:rFonts w:ascii="Times New Roman" w:hAnsi="Times New Roman" w:cs="Times New Roman"/>
          <w:sz w:val="28"/>
          <w:szCs w:val="28"/>
        </w:rPr>
        <w:t>’</w:t>
      </w:r>
      <w:r w:rsidRPr="006D495A">
        <w:rPr>
          <w:rFonts w:ascii="Times New Roman" w:hAnsi="Times New Roman" w:cs="Times New Roman"/>
          <w:sz w:val="28"/>
          <w:szCs w:val="28"/>
        </w:rPr>
        <w:t xml:space="preserve">єкта керівництва, тобто трудового колективу (персоналу </w:t>
      </w:r>
      <w:r w:rsidR="005A5C89">
        <w:rPr>
          <w:rFonts w:ascii="Times New Roman" w:hAnsi="Times New Roman" w:cs="Times New Roman"/>
          <w:sz w:val="28"/>
          <w:szCs w:val="28"/>
          <w:lang w:val="en-US"/>
        </w:rPr>
        <w:t>q</w:t>
      </w:r>
      <w:r w:rsidRPr="006D495A">
        <w:rPr>
          <w:rFonts w:ascii="Times New Roman" w:hAnsi="Times New Roman" w:cs="Times New Roman"/>
          <w:sz w:val="28"/>
          <w:szCs w:val="28"/>
        </w:rPr>
        <w:t xml:space="preserve"> умов, що склалися </w:t>
      </w:r>
      <w:r w:rsidR="005A5C89">
        <w:rPr>
          <w:rFonts w:ascii="Times New Roman" w:hAnsi="Times New Roman" w:cs="Times New Roman"/>
          <w:sz w:val="28"/>
          <w:szCs w:val="28"/>
        </w:rPr>
        <w:t>в</w:t>
      </w:r>
      <w:r w:rsidR="005A5C89" w:rsidRPr="005A5C89">
        <w:rPr>
          <w:rFonts w:ascii="Times New Roman" w:hAnsi="Times New Roman" w:cs="Times New Roman"/>
          <w:sz w:val="28"/>
          <w:szCs w:val="28"/>
        </w:rPr>
        <w:t xml:space="preserve"> </w:t>
      </w:r>
      <w:r w:rsidRPr="006D495A">
        <w:rPr>
          <w:rFonts w:ascii="Times New Roman" w:hAnsi="Times New Roman" w:cs="Times New Roman"/>
          <w:sz w:val="28"/>
          <w:szCs w:val="28"/>
        </w:rPr>
        <w:t>їх робот</w:t>
      </w:r>
      <w:r w:rsidR="005A5C89">
        <w:rPr>
          <w:rFonts w:ascii="Times New Roman" w:hAnsi="Times New Roman" w:cs="Times New Roman"/>
          <w:sz w:val="28"/>
          <w:szCs w:val="28"/>
        </w:rPr>
        <w:t>і</w:t>
      </w:r>
      <w:r w:rsidRPr="006D495A">
        <w:rPr>
          <w:rFonts w:ascii="Times New Roman" w:hAnsi="Times New Roman" w:cs="Times New Roman"/>
          <w:sz w:val="28"/>
          <w:szCs w:val="28"/>
        </w:rPr>
        <w:t>), так і суб</w:t>
      </w:r>
      <w:r w:rsidR="005A5C89" w:rsidRPr="005A5C89">
        <w:rPr>
          <w:rFonts w:ascii="Times New Roman" w:hAnsi="Times New Roman" w:cs="Times New Roman"/>
          <w:sz w:val="28"/>
          <w:szCs w:val="28"/>
        </w:rPr>
        <w:t>’</w:t>
      </w:r>
      <w:r w:rsidRPr="006D495A">
        <w:rPr>
          <w:rFonts w:ascii="Times New Roman" w:hAnsi="Times New Roman" w:cs="Times New Roman"/>
          <w:sz w:val="28"/>
          <w:szCs w:val="28"/>
        </w:rPr>
        <w:t>єкта керівництва, тобто особистості самого керівника і властивого йому стилю управління.</w:t>
      </w:r>
    </w:p>
    <w:p w:rsidR="006D495A" w:rsidRPr="006D495A" w:rsidRDefault="006D495A" w:rsidP="009306B0">
      <w:pPr>
        <w:spacing w:after="0" w:line="360" w:lineRule="auto"/>
        <w:ind w:firstLine="709"/>
        <w:jc w:val="both"/>
        <w:rPr>
          <w:rFonts w:ascii="Times New Roman" w:hAnsi="Times New Roman" w:cs="Times New Roman"/>
          <w:sz w:val="28"/>
          <w:szCs w:val="28"/>
        </w:rPr>
      </w:pPr>
      <w:r w:rsidRPr="006D495A">
        <w:rPr>
          <w:rFonts w:ascii="Times New Roman" w:hAnsi="Times New Roman" w:cs="Times New Roman"/>
          <w:sz w:val="28"/>
          <w:szCs w:val="28"/>
        </w:rPr>
        <w:t>Конфлікти, викликані недоліками в управлінській діяльності пов</w:t>
      </w:r>
      <w:r w:rsidR="005A5C89" w:rsidRPr="005A5C89">
        <w:rPr>
          <w:rFonts w:ascii="Times New Roman" w:hAnsi="Times New Roman" w:cs="Times New Roman"/>
          <w:sz w:val="28"/>
          <w:szCs w:val="28"/>
        </w:rPr>
        <w:t>’</w:t>
      </w:r>
      <w:r w:rsidRPr="006D495A">
        <w:rPr>
          <w:rFonts w:ascii="Times New Roman" w:hAnsi="Times New Roman" w:cs="Times New Roman"/>
          <w:sz w:val="28"/>
          <w:szCs w:val="28"/>
        </w:rPr>
        <w:t>язані:</w:t>
      </w:r>
    </w:p>
    <w:p w:rsidR="005A5C89" w:rsidRDefault="005A5C89" w:rsidP="00862C14">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sidRPr="005A5C89">
        <w:rPr>
          <w:rFonts w:ascii="Times New Roman" w:hAnsi="Times New Roman" w:cs="Times New Roman"/>
          <w:sz w:val="28"/>
          <w:szCs w:val="28"/>
        </w:rPr>
        <w:t>і</w:t>
      </w:r>
      <w:r w:rsidR="006D495A" w:rsidRPr="005A5C89">
        <w:rPr>
          <w:rFonts w:ascii="Times New Roman" w:hAnsi="Times New Roman" w:cs="Times New Roman"/>
          <w:sz w:val="28"/>
          <w:szCs w:val="28"/>
        </w:rPr>
        <w:t xml:space="preserve">з ситуацією, коли одному підлеглому дають вказівки численні начальники. Найчастіше ці численні розпорядження не завжди узгоджені між собою </w:t>
      </w:r>
      <w:r w:rsidRPr="005A5C89">
        <w:rPr>
          <w:rFonts w:ascii="Times New Roman" w:hAnsi="Times New Roman" w:cs="Times New Roman"/>
          <w:sz w:val="28"/>
          <w:szCs w:val="28"/>
        </w:rPr>
        <w:t>й</w:t>
      </w:r>
      <w:r w:rsidR="006D495A" w:rsidRPr="005A5C89">
        <w:rPr>
          <w:rFonts w:ascii="Times New Roman" w:hAnsi="Times New Roman" w:cs="Times New Roman"/>
          <w:sz w:val="28"/>
          <w:szCs w:val="28"/>
        </w:rPr>
        <w:t xml:space="preserve"> можуть бути суперечливими. У цьому випадку підлеглий повинен сам ранжувати р</w:t>
      </w:r>
      <w:r w:rsidRPr="005A5C89">
        <w:rPr>
          <w:rFonts w:ascii="Times New Roman" w:hAnsi="Times New Roman" w:cs="Times New Roman"/>
          <w:sz w:val="28"/>
          <w:szCs w:val="28"/>
        </w:rPr>
        <w:t>озпорядженн</w:t>
      </w:r>
      <w:r w:rsidR="006D495A" w:rsidRPr="005A5C89">
        <w:rPr>
          <w:rFonts w:ascii="Times New Roman" w:hAnsi="Times New Roman" w:cs="Times New Roman"/>
          <w:sz w:val="28"/>
          <w:szCs w:val="28"/>
        </w:rPr>
        <w:t xml:space="preserve">я і вказівки по мірі їх важливості або братися за все підряд. І таке ранжування проводиться, але проводиться дуже своєрідно: перш за все, виконують розпорядження тих, від кого можна очікувати найбільших неприємностей, а зовсім не ті, які найбільш актуальні. І те, </w:t>
      </w:r>
      <w:r w:rsidRPr="005A5C89">
        <w:rPr>
          <w:rFonts w:ascii="Times New Roman" w:hAnsi="Times New Roman" w:cs="Times New Roman"/>
          <w:sz w:val="28"/>
          <w:szCs w:val="28"/>
        </w:rPr>
        <w:t>й</w:t>
      </w:r>
      <w:r w:rsidR="006D495A" w:rsidRPr="005A5C89">
        <w:rPr>
          <w:rFonts w:ascii="Times New Roman" w:hAnsi="Times New Roman" w:cs="Times New Roman"/>
          <w:sz w:val="28"/>
          <w:szCs w:val="28"/>
        </w:rPr>
        <w:t xml:space="preserve"> інше може привести до помилок, що носять вимушений характер. У будь-якому випадку конфліктна ситуація у наявності, об</w:t>
      </w:r>
      <w:r w:rsidRPr="005A5C89">
        <w:rPr>
          <w:rFonts w:ascii="Times New Roman" w:hAnsi="Times New Roman" w:cs="Times New Roman"/>
          <w:sz w:val="28"/>
          <w:szCs w:val="28"/>
        </w:rPr>
        <w:t>’</w:t>
      </w:r>
      <w:r w:rsidR="006D495A" w:rsidRPr="005A5C89">
        <w:rPr>
          <w:rFonts w:ascii="Times New Roman" w:hAnsi="Times New Roman" w:cs="Times New Roman"/>
          <w:sz w:val="28"/>
          <w:szCs w:val="28"/>
        </w:rPr>
        <w:t>єктом її є право встановлення черговості у виконанні вказівок керівництва</w:t>
      </w:r>
      <w:r w:rsidRPr="005A5C89">
        <w:rPr>
          <w:rFonts w:ascii="Times New Roman" w:hAnsi="Times New Roman" w:cs="Times New Roman"/>
          <w:sz w:val="28"/>
          <w:szCs w:val="28"/>
        </w:rPr>
        <w:t>;</w:t>
      </w:r>
    </w:p>
    <w:p w:rsidR="005A5C89" w:rsidRDefault="006D495A" w:rsidP="00862C14">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sidRPr="005A5C89">
        <w:rPr>
          <w:rFonts w:ascii="Times New Roman" w:hAnsi="Times New Roman" w:cs="Times New Roman"/>
          <w:sz w:val="28"/>
          <w:szCs w:val="28"/>
        </w:rPr>
        <w:t xml:space="preserve"> джерелом конфлікту є ситуація, коли ні функції, ні засоби, ні обов</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 xml:space="preserve">язки, ні влада, ні відповідальність не розподілені чітко всередині виробничого колективу. Така ситуація носить назву порочних кіл управління, тому що нечітко визначені права </w:t>
      </w:r>
      <w:r w:rsidR="005A5C89" w:rsidRPr="005A5C89">
        <w:rPr>
          <w:rFonts w:ascii="Times New Roman" w:hAnsi="Times New Roman" w:cs="Times New Roman"/>
          <w:sz w:val="28"/>
          <w:szCs w:val="28"/>
        </w:rPr>
        <w:t>й</w:t>
      </w:r>
      <w:r w:rsidRPr="005A5C89">
        <w:rPr>
          <w:rFonts w:ascii="Times New Roman" w:hAnsi="Times New Roman" w:cs="Times New Roman"/>
          <w:sz w:val="28"/>
          <w:szCs w:val="28"/>
        </w:rPr>
        <w:t xml:space="preserve"> обов</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язки призводять до того, що кожен бере на себе функції, які йому подобаються</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 xml:space="preserve"> або їх значно легше виконувати, але при цьому не виконуються ті обов</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 xml:space="preserve">язки, які вимагають значних зусиль. </w:t>
      </w:r>
      <w:r w:rsidRPr="005A5C89">
        <w:rPr>
          <w:rFonts w:ascii="Times New Roman" w:hAnsi="Times New Roman" w:cs="Times New Roman"/>
          <w:sz w:val="28"/>
          <w:szCs w:val="28"/>
        </w:rPr>
        <w:lastRenderedPageBreak/>
        <w:t xml:space="preserve">Такий недолік в управлінні може призвести </w:t>
      </w:r>
      <w:r w:rsidR="005A5C89" w:rsidRPr="005A5C89">
        <w:rPr>
          <w:rFonts w:ascii="Times New Roman" w:hAnsi="Times New Roman" w:cs="Times New Roman"/>
          <w:sz w:val="28"/>
          <w:szCs w:val="28"/>
        </w:rPr>
        <w:t>й</w:t>
      </w:r>
      <w:r w:rsidRPr="005A5C89">
        <w:rPr>
          <w:rFonts w:ascii="Times New Roman" w:hAnsi="Times New Roman" w:cs="Times New Roman"/>
          <w:sz w:val="28"/>
          <w:szCs w:val="28"/>
        </w:rPr>
        <w:t xml:space="preserve"> до посилення ролі неформальної структури: неформальні лідери починають брати на себе керівні функції, але при цьому не несуть ніякої відповідальності. </w:t>
      </w:r>
      <w:r w:rsidR="005A5C89" w:rsidRPr="005A5C89">
        <w:rPr>
          <w:rFonts w:ascii="Times New Roman" w:hAnsi="Times New Roman" w:cs="Times New Roman"/>
          <w:sz w:val="28"/>
          <w:szCs w:val="28"/>
        </w:rPr>
        <w:t>У</w:t>
      </w:r>
      <w:r w:rsidRPr="005A5C89">
        <w:rPr>
          <w:rFonts w:ascii="Times New Roman" w:hAnsi="Times New Roman" w:cs="Times New Roman"/>
          <w:sz w:val="28"/>
          <w:szCs w:val="28"/>
        </w:rPr>
        <w:t xml:space="preserve"> кінцевому рахунку виникає плутанина, ущемляються чиїсь інтереси і, як наслідок, з</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являється конфліктна ситуація</w:t>
      </w:r>
      <w:r w:rsidR="005A5C89" w:rsidRPr="005A5C89">
        <w:rPr>
          <w:rFonts w:ascii="Times New Roman" w:hAnsi="Times New Roman" w:cs="Times New Roman"/>
          <w:sz w:val="28"/>
          <w:szCs w:val="28"/>
        </w:rPr>
        <w:t>;</w:t>
      </w:r>
    </w:p>
    <w:p w:rsidR="005A5C89" w:rsidRDefault="006D495A"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5A5C89">
        <w:rPr>
          <w:rFonts w:ascii="Times New Roman" w:hAnsi="Times New Roman" w:cs="Times New Roman"/>
          <w:sz w:val="28"/>
          <w:szCs w:val="28"/>
        </w:rPr>
        <w:t xml:space="preserve"> джерелом конфлікту може служити ситуація, коли </w:t>
      </w:r>
      <w:r w:rsidR="005A5C89" w:rsidRPr="005A5C89">
        <w:rPr>
          <w:rFonts w:ascii="Times New Roman" w:hAnsi="Times New Roman" w:cs="Times New Roman"/>
          <w:sz w:val="28"/>
          <w:szCs w:val="28"/>
        </w:rPr>
        <w:t>в</w:t>
      </w:r>
      <w:r w:rsidRPr="005A5C89">
        <w:rPr>
          <w:rFonts w:ascii="Times New Roman" w:hAnsi="Times New Roman" w:cs="Times New Roman"/>
          <w:sz w:val="28"/>
          <w:szCs w:val="28"/>
        </w:rPr>
        <w:t xml:space="preserve"> керівника багато безпосередніх підлеглих </w:t>
      </w:r>
      <w:r w:rsidR="005A5C89" w:rsidRPr="005A5C89">
        <w:rPr>
          <w:rFonts w:ascii="Times New Roman" w:hAnsi="Times New Roman" w:cs="Times New Roman"/>
          <w:sz w:val="28"/>
          <w:szCs w:val="28"/>
        </w:rPr>
        <w:t>–</w:t>
      </w:r>
      <w:r w:rsidRPr="005A5C89">
        <w:rPr>
          <w:rFonts w:ascii="Times New Roman" w:hAnsi="Times New Roman" w:cs="Times New Roman"/>
          <w:sz w:val="28"/>
          <w:szCs w:val="28"/>
        </w:rPr>
        <w:t xml:space="preserve"> більш 7-8 чоловік. Відчуття того, що з ростом чисельності колектив виходить з-під контролю, знайоме кожному керівнику. При цьому одні намагаються якомога довше утримати управління кожною людиною </w:t>
      </w:r>
      <w:r w:rsidR="005A5C89" w:rsidRPr="005A5C89">
        <w:rPr>
          <w:rFonts w:ascii="Times New Roman" w:hAnsi="Times New Roman" w:cs="Times New Roman"/>
          <w:sz w:val="28"/>
          <w:szCs w:val="28"/>
        </w:rPr>
        <w:t>у</w:t>
      </w:r>
      <w:r w:rsidRPr="005A5C89">
        <w:rPr>
          <w:rFonts w:ascii="Times New Roman" w:hAnsi="Times New Roman" w:cs="Times New Roman"/>
          <w:sz w:val="28"/>
          <w:szCs w:val="28"/>
        </w:rPr>
        <w:t xml:space="preserve"> своїх руках, інші виділяють групу для безпосереднього управління, треті будь-яким чином структурують колектив, четверті зовсім відмовляються від спроби налагодити процес управління. Опонентами в численних конфліктних ситуаціях виявляються </w:t>
      </w:r>
      <w:r w:rsidR="005A5C89" w:rsidRPr="005A5C89">
        <w:rPr>
          <w:rFonts w:ascii="Times New Roman" w:hAnsi="Times New Roman" w:cs="Times New Roman"/>
          <w:sz w:val="28"/>
          <w:szCs w:val="28"/>
        </w:rPr>
        <w:t>як</w:t>
      </w:r>
      <w:r w:rsidRPr="005A5C89">
        <w:rPr>
          <w:rFonts w:ascii="Times New Roman" w:hAnsi="Times New Roman" w:cs="Times New Roman"/>
          <w:sz w:val="28"/>
          <w:szCs w:val="28"/>
        </w:rPr>
        <w:t xml:space="preserve"> керівник </w:t>
      </w:r>
      <w:r w:rsidR="005A5C89" w:rsidRPr="005A5C89">
        <w:rPr>
          <w:rFonts w:ascii="Times New Roman" w:hAnsi="Times New Roman" w:cs="Times New Roman"/>
          <w:sz w:val="28"/>
          <w:szCs w:val="28"/>
        </w:rPr>
        <w:t>й</w:t>
      </w:r>
      <w:r w:rsidRPr="005A5C89">
        <w:rPr>
          <w:rFonts w:ascii="Times New Roman" w:hAnsi="Times New Roman" w:cs="Times New Roman"/>
          <w:sz w:val="28"/>
          <w:szCs w:val="28"/>
        </w:rPr>
        <w:t xml:space="preserve"> окремі співробітники, </w:t>
      </w:r>
      <w:r w:rsidR="005A5C89" w:rsidRPr="005A5C89">
        <w:rPr>
          <w:rFonts w:ascii="Times New Roman" w:hAnsi="Times New Roman" w:cs="Times New Roman"/>
          <w:sz w:val="28"/>
          <w:szCs w:val="28"/>
        </w:rPr>
        <w:t>так і</w:t>
      </w:r>
      <w:r w:rsidRPr="005A5C89">
        <w:rPr>
          <w:rFonts w:ascii="Times New Roman" w:hAnsi="Times New Roman" w:cs="Times New Roman"/>
          <w:sz w:val="28"/>
          <w:szCs w:val="28"/>
        </w:rPr>
        <w:t xml:space="preserve"> групи співробітників</w:t>
      </w:r>
      <w:r w:rsidR="005A5C89" w:rsidRPr="005A5C89">
        <w:rPr>
          <w:rFonts w:ascii="Times New Roman" w:hAnsi="Times New Roman" w:cs="Times New Roman"/>
          <w:sz w:val="28"/>
          <w:szCs w:val="28"/>
        </w:rPr>
        <w:t>;</w:t>
      </w:r>
    </w:p>
    <w:p w:rsidR="00820DEF" w:rsidRPr="00820DEF" w:rsidRDefault="006D495A"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820DEF">
        <w:rPr>
          <w:rFonts w:ascii="Times New Roman" w:hAnsi="Times New Roman" w:cs="Times New Roman"/>
          <w:sz w:val="28"/>
          <w:szCs w:val="28"/>
        </w:rPr>
        <w:t>потенційним джерелом конфліктів є невизначеність організаційно-технологічних зв</w:t>
      </w:r>
      <w:r w:rsidR="005A5C89" w:rsidRPr="00820DEF">
        <w:rPr>
          <w:rFonts w:ascii="Times New Roman" w:hAnsi="Times New Roman" w:cs="Times New Roman"/>
          <w:sz w:val="28"/>
          <w:szCs w:val="28"/>
        </w:rPr>
        <w:t>’</w:t>
      </w:r>
      <w:r w:rsidRPr="00820DEF">
        <w:rPr>
          <w:rFonts w:ascii="Times New Roman" w:hAnsi="Times New Roman" w:cs="Times New Roman"/>
          <w:sz w:val="28"/>
          <w:szCs w:val="28"/>
        </w:rPr>
        <w:t>язків. Технологічні зв</w:t>
      </w:r>
      <w:r w:rsidR="005A5C89" w:rsidRPr="00820DEF">
        <w:rPr>
          <w:rFonts w:ascii="Times New Roman" w:hAnsi="Times New Roman" w:cs="Times New Roman"/>
          <w:sz w:val="28"/>
          <w:szCs w:val="28"/>
        </w:rPr>
        <w:t>’</w:t>
      </w:r>
      <w:r w:rsidRPr="00820DEF">
        <w:rPr>
          <w:rFonts w:ascii="Times New Roman" w:hAnsi="Times New Roman" w:cs="Times New Roman"/>
          <w:sz w:val="28"/>
          <w:szCs w:val="28"/>
        </w:rPr>
        <w:t>язк</w:t>
      </w:r>
      <w:r w:rsidR="005A5C89" w:rsidRPr="00820DEF">
        <w:rPr>
          <w:rFonts w:ascii="Times New Roman" w:hAnsi="Times New Roman" w:cs="Times New Roman"/>
          <w:sz w:val="28"/>
          <w:szCs w:val="28"/>
        </w:rPr>
        <w:t>и</w:t>
      </w:r>
      <w:r w:rsidRPr="00820DEF">
        <w:rPr>
          <w:rFonts w:ascii="Times New Roman" w:hAnsi="Times New Roman" w:cs="Times New Roman"/>
          <w:sz w:val="28"/>
          <w:szCs w:val="28"/>
        </w:rPr>
        <w:t xml:space="preserve"> в організаційно-технологічній системі задаються формалізовано</w:t>
      </w:r>
      <w:r w:rsidR="005A5C89" w:rsidRPr="00820DEF">
        <w:rPr>
          <w:rFonts w:ascii="Times New Roman" w:hAnsi="Times New Roman" w:cs="Times New Roman"/>
          <w:sz w:val="28"/>
          <w:szCs w:val="28"/>
        </w:rPr>
        <w:t>ю</w:t>
      </w:r>
      <w:r w:rsidRPr="00820DEF">
        <w:rPr>
          <w:rFonts w:ascii="Times New Roman" w:hAnsi="Times New Roman" w:cs="Times New Roman"/>
          <w:sz w:val="28"/>
          <w:szCs w:val="28"/>
        </w:rPr>
        <w:t xml:space="preserve"> технологією виробничого процесу. Саме так йде справа для переважної частини низових робочих місць. Однак технологія управлінської роботи формалізована далеко не повністю, а іноді </w:t>
      </w:r>
      <w:r w:rsidR="005A5C89" w:rsidRPr="00820DEF">
        <w:rPr>
          <w:rFonts w:ascii="Times New Roman" w:hAnsi="Times New Roman" w:cs="Times New Roman"/>
          <w:sz w:val="28"/>
          <w:szCs w:val="28"/>
        </w:rPr>
        <w:t>й</w:t>
      </w:r>
      <w:r w:rsidRPr="00820DEF">
        <w:rPr>
          <w:rFonts w:ascii="Times New Roman" w:hAnsi="Times New Roman" w:cs="Times New Roman"/>
          <w:sz w:val="28"/>
          <w:szCs w:val="28"/>
        </w:rPr>
        <w:t xml:space="preserve"> зовсім не формалізована. Найчастіше лише на основі загальних міркувань, загальних рекомендацій ця технологія більш-менш чітко фіксується в традиціях груп, залучених до управління. Технологічні зв</w:t>
      </w:r>
      <w:r w:rsidR="005A5C89" w:rsidRPr="00820DEF">
        <w:rPr>
          <w:rFonts w:ascii="Times New Roman" w:hAnsi="Times New Roman" w:cs="Times New Roman"/>
          <w:sz w:val="28"/>
          <w:szCs w:val="28"/>
        </w:rPr>
        <w:t>’</w:t>
      </w:r>
      <w:r w:rsidRPr="00820DEF">
        <w:rPr>
          <w:rFonts w:ascii="Times New Roman" w:hAnsi="Times New Roman" w:cs="Times New Roman"/>
          <w:sz w:val="28"/>
          <w:szCs w:val="28"/>
        </w:rPr>
        <w:t>язк</w:t>
      </w:r>
      <w:r w:rsidR="005A5C89" w:rsidRPr="00820DEF">
        <w:rPr>
          <w:rFonts w:ascii="Times New Roman" w:hAnsi="Times New Roman" w:cs="Times New Roman"/>
          <w:sz w:val="28"/>
          <w:szCs w:val="28"/>
        </w:rPr>
        <w:t>и</w:t>
      </w:r>
      <w:r w:rsidRPr="00820DEF">
        <w:rPr>
          <w:rFonts w:ascii="Times New Roman" w:hAnsi="Times New Roman" w:cs="Times New Roman"/>
          <w:sz w:val="28"/>
          <w:szCs w:val="28"/>
        </w:rPr>
        <w:t xml:space="preserve"> такого роду виникають </w:t>
      </w:r>
      <w:r w:rsidR="005A5C89" w:rsidRPr="00820DEF">
        <w:rPr>
          <w:rFonts w:ascii="Times New Roman" w:hAnsi="Times New Roman" w:cs="Times New Roman"/>
          <w:sz w:val="28"/>
          <w:szCs w:val="28"/>
        </w:rPr>
        <w:t>у</w:t>
      </w:r>
      <w:r w:rsidRPr="00820DEF">
        <w:rPr>
          <w:rFonts w:ascii="Times New Roman" w:hAnsi="Times New Roman" w:cs="Times New Roman"/>
          <w:sz w:val="28"/>
          <w:szCs w:val="28"/>
        </w:rPr>
        <w:t xml:space="preserve"> процесі розподілу функцій і засобів, обов</w:t>
      </w:r>
      <w:r w:rsidR="005A5C89" w:rsidRPr="00820DEF">
        <w:rPr>
          <w:rFonts w:ascii="Times New Roman" w:hAnsi="Times New Roman" w:cs="Times New Roman"/>
          <w:sz w:val="28"/>
          <w:szCs w:val="28"/>
        </w:rPr>
        <w:t>’</w:t>
      </w:r>
      <w:r w:rsidRPr="00820DEF">
        <w:rPr>
          <w:rFonts w:ascii="Times New Roman" w:hAnsi="Times New Roman" w:cs="Times New Roman"/>
          <w:sz w:val="28"/>
          <w:szCs w:val="28"/>
        </w:rPr>
        <w:t xml:space="preserve">язків і прав; відповідальності і влади між робочими місцями, </w:t>
      </w:r>
      <w:r w:rsidR="005A5C89" w:rsidRPr="00820DEF">
        <w:rPr>
          <w:rFonts w:ascii="Times New Roman" w:hAnsi="Times New Roman" w:cs="Times New Roman"/>
          <w:sz w:val="28"/>
          <w:szCs w:val="28"/>
        </w:rPr>
        <w:t>у</w:t>
      </w:r>
      <w:r w:rsidRPr="00820DEF">
        <w:rPr>
          <w:rFonts w:ascii="Times New Roman" w:hAnsi="Times New Roman" w:cs="Times New Roman"/>
          <w:sz w:val="28"/>
          <w:szCs w:val="28"/>
        </w:rPr>
        <w:t xml:space="preserve"> процесі балансування кожного з них. А це, </w:t>
      </w:r>
      <w:r w:rsidR="005A5C89" w:rsidRPr="00820DEF">
        <w:rPr>
          <w:rFonts w:ascii="Times New Roman" w:hAnsi="Times New Roman" w:cs="Times New Roman"/>
          <w:sz w:val="28"/>
          <w:szCs w:val="28"/>
        </w:rPr>
        <w:t>у</w:t>
      </w:r>
      <w:r w:rsidRPr="00820DEF">
        <w:rPr>
          <w:rFonts w:ascii="Times New Roman" w:hAnsi="Times New Roman" w:cs="Times New Roman"/>
          <w:sz w:val="28"/>
          <w:szCs w:val="28"/>
        </w:rPr>
        <w:t xml:space="preserve"> свою чергу, залежить не тільки від організаційної структури виробництва, а й особливостей конкретних людей, від їх кваліфікації, професійного </w:t>
      </w:r>
      <w:r w:rsidR="005A5C89" w:rsidRPr="00820DEF">
        <w:rPr>
          <w:rFonts w:ascii="Times New Roman" w:hAnsi="Times New Roman" w:cs="Times New Roman"/>
          <w:sz w:val="28"/>
          <w:szCs w:val="28"/>
        </w:rPr>
        <w:t>й</w:t>
      </w:r>
      <w:r w:rsidRPr="00820DEF">
        <w:rPr>
          <w:rFonts w:ascii="Times New Roman" w:hAnsi="Times New Roman" w:cs="Times New Roman"/>
          <w:sz w:val="28"/>
          <w:szCs w:val="28"/>
        </w:rPr>
        <w:t xml:space="preserve"> життєвого досвіду, психологічних особливостей і т.д.</w:t>
      </w:r>
      <w:r w:rsidR="00820DEF" w:rsidRPr="00820DEF">
        <w:rPr>
          <w:rFonts w:ascii="Times New Roman" w:hAnsi="Times New Roman" w:cs="Times New Roman"/>
          <w:sz w:val="28"/>
          <w:szCs w:val="28"/>
        </w:rPr>
        <w:t xml:space="preserve"> </w:t>
      </w:r>
      <w:r w:rsidR="005A5C89" w:rsidRPr="00820DEF">
        <w:rPr>
          <w:rFonts w:ascii="Times New Roman" w:hAnsi="Times New Roman" w:cs="Times New Roman"/>
          <w:sz w:val="28"/>
          <w:szCs w:val="28"/>
        </w:rPr>
        <w:t xml:space="preserve">Слабка збалансованість робочих місць в економічній системі, значна невизначеність технології економічної роботи можуть бути потужними джерелами як конфліктних ситуацій, так і конфліктів між </w:t>
      </w:r>
      <w:r w:rsidR="005A5C89" w:rsidRPr="00820DEF">
        <w:rPr>
          <w:rFonts w:ascii="Times New Roman" w:hAnsi="Times New Roman" w:cs="Times New Roman"/>
          <w:sz w:val="28"/>
          <w:szCs w:val="28"/>
        </w:rPr>
        <w:lastRenderedPageBreak/>
        <w:t>людьми. Часткове балансування робочих місць найчастіше досягається стихійно-добровільним перерозподілом функцій, що також може породжувати різноманітні конфліктні ситуації</w:t>
      </w:r>
      <w:r w:rsidR="00820DEF" w:rsidRPr="00820DEF">
        <w:rPr>
          <w:rFonts w:ascii="Times New Roman" w:hAnsi="Times New Roman" w:cs="Times New Roman"/>
          <w:sz w:val="28"/>
          <w:szCs w:val="28"/>
        </w:rPr>
        <w:t>;</w:t>
      </w:r>
    </w:p>
    <w:p w:rsidR="00820DEF" w:rsidRDefault="005A5C89" w:rsidP="00862C14">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sidRPr="00820DEF">
        <w:rPr>
          <w:rFonts w:ascii="Times New Roman" w:hAnsi="Times New Roman" w:cs="Times New Roman"/>
          <w:sz w:val="28"/>
          <w:szCs w:val="28"/>
        </w:rPr>
        <w:t>можливим джерелом конфліктів є ненормованість робочого дня, монотонність і сувора регламентація режиму праці. Ненормований день, відсутність пауз для відпочинку призводять до передчасного стомлення, втрати працездатності, частих помилок</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 xml:space="preserve"> </w:t>
      </w:r>
      <w:r w:rsidR="00820DEF" w:rsidRPr="00820DEF">
        <w:rPr>
          <w:rFonts w:ascii="Times New Roman" w:hAnsi="Times New Roman" w:cs="Times New Roman"/>
          <w:sz w:val="28"/>
          <w:szCs w:val="28"/>
        </w:rPr>
        <w:t>а</w:t>
      </w:r>
      <w:r w:rsidRPr="00820DEF">
        <w:rPr>
          <w:rFonts w:ascii="Times New Roman" w:hAnsi="Times New Roman" w:cs="Times New Roman"/>
          <w:sz w:val="28"/>
          <w:szCs w:val="28"/>
        </w:rPr>
        <w:t xml:space="preserve"> це, безсумнівно, сприяє виникненню напруженості у відносинах, появи інцидентів.</w:t>
      </w:r>
      <w:r w:rsidR="00820DEF" w:rsidRPr="00820DEF">
        <w:rPr>
          <w:rFonts w:ascii="Times New Roman" w:hAnsi="Times New Roman" w:cs="Times New Roman"/>
          <w:sz w:val="28"/>
          <w:szCs w:val="28"/>
        </w:rPr>
        <w:t xml:space="preserve"> </w:t>
      </w:r>
      <w:r w:rsidRPr="00820DEF">
        <w:rPr>
          <w:rFonts w:ascii="Times New Roman" w:hAnsi="Times New Roman" w:cs="Times New Roman"/>
          <w:sz w:val="28"/>
          <w:szCs w:val="28"/>
        </w:rPr>
        <w:t>Одноманітн</w:t>
      </w:r>
      <w:r w:rsidR="00820DEF" w:rsidRPr="00820DEF">
        <w:rPr>
          <w:rFonts w:ascii="Times New Roman" w:hAnsi="Times New Roman" w:cs="Times New Roman"/>
          <w:sz w:val="28"/>
          <w:szCs w:val="28"/>
        </w:rPr>
        <w:t>а</w:t>
      </w:r>
      <w:r w:rsidRPr="00820DEF">
        <w:rPr>
          <w:rFonts w:ascii="Times New Roman" w:hAnsi="Times New Roman" w:cs="Times New Roman"/>
          <w:sz w:val="28"/>
          <w:szCs w:val="28"/>
        </w:rPr>
        <w:t>, монотонн</w:t>
      </w:r>
      <w:r w:rsidR="00820DEF" w:rsidRPr="00820DEF">
        <w:rPr>
          <w:rFonts w:ascii="Times New Roman" w:hAnsi="Times New Roman" w:cs="Times New Roman"/>
          <w:sz w:val="28"/>
          <w:szCs w:val="28"/>
        </w:rPr>
        <w:t>а</w:t>
      </w:r>
      <w:r w:rsidRPr="00820DEF">
        <w:rPr>
          <w:rFonts w:ascii="Times New Roman" w:hAnsi="Times New Roman" w:cs="Times New Roman"/>
          <w:sz w:val="28"/>
          <w:szCs w:val="28"/>
        </w:rPr>
        <w:t>, жорстко регламентован</w:t>
      </w:r>
      <w:r w:rsidR="00820DEF" w:rsidRPr="00820DEF">
        <w:rPr>
          <w:rFonts w:ascii="Times New Roman" w:hAnsi="Times New Roman" w:cs="Times New Roman"/>
          <w:sz w:val="28"/>
          <w:szCs w:val="28"/>
        </w:rPr>
        <w:t>а</w:t>
      </w:r>
      <w:r w:rsidRPr="00820DEF">
        <w:rPr>
          <w:rFonts w:ascii="Times New Roman" w:hAnsi="Times New Roman" w:cs="Times New Roman"/>
          <w:sz w:val="28"/>
          <w:szCs w:val="28"/>
        </w:rPr>
        <w:t xml:space="preserve"> праця сприяє розвитку психічної напруженості. Сам по собі цей стан не так</w:t>
      </w:r>
      <w:r w:rsidR="00820DEF" w:rsidRPr="00820DEF">
        <w:rPr>
          <w:rFonts w:ascii="Times New Roman" w:hAnsi="Times New Roman" w:cs="Times New Roman"/>
          <w:sz w:val="28"/>
          <w:szCs w:val="28"/>
        </w:rPr>
        <w:t>ий</w:t>
      </w:r>
      <w:r w:rsidRPr="00820DEF">
        <w:rPr>
          <w:rFonts w:ascii="Times New Roman" w:hAnsi="Times New Roman" w:cs="Times New Roman"/>
          <w:sz w:val="28"/>
          <w:szCs w:val="28"/>
        </w:rPr>
        <w:t xml:space="preserve"> вже й страшн</w:t>
      </w:r>
      <w:r w:rsidR="00820DEF" w:rsidRPr="00820DEF">
        <w:rPr>
          <w:rFonts w:ascii="Times New Roman" w:hAnsi="Times New Roman" w:cs="Times New Roman"/>
          <w:sz w:val="28"/>
          <w:szCs w:val="28"/>
        </w:rPr>
        <w:t>ий</w:t>
      </w:r>
      <w:r w:rsidRPr="00820DEF">
        <w:rPr>
          <w:rFonts w:ascii="Times New Roman" w:hAnsi="Times New Roman" w:cs="Times New Roman"/>
          <w:sz w:val="28"/>
          <w:szCs w:val="28"/>
        </w:rPr>
        <w:t>, до певного моменту в</w:t>
      </w:r>
      <w:r w:rsidR="00820DEF" w:rsidRPr="00820DEF">
        <w:rPr>
          <w:rFonts w:ascii="Times New Roman" w:hAnsi="Times New Roman" w:cs="Times New Roman"/>
          <w:sz w:val="28"/>
          <w:szCs w:val="28"/>
        </w:rPr>
        <w:t>і</w:t>
      </w:r>
      <w:r w:rsidRPr="00820DEF">
        <w:rPr>
          <w:rFonts w:ascii="Times New Roman" w:hAnsi="Times New Roman" w:cs="Times New Roman"/>
          <w:sz w:val="28"/>
          <w:szCs w:val="28"/>
        </w:rPr>
        <w:t xml:space="preserve">н є мобілізуючим, навіть супроводжується позитивними емоціями. Якщо ж напруженість занадто велика і зберігається тривалий час, вона ускладнює діяльність, сприяє втраті контролю над своєю поведінкою, часто супроводжується негативними емоціями </w:t>
      </w:r>
      <w:r w:rsidR="00820DEF" w:rsidRPr="00820DEF">
        <w:rPr>
          <w:rFonts w:ascii="Times New Roman" w:hAnsi="Times New Roman" w:cs="Times New Roman"/>
          <w:sz w:val="28"/>
          <w:szCs w:val="28"/>
        </w:rPr>
        <w:t>й</w:t>
      </w:r>
      <w:r w:rsidRPr="00820DEF">
        <w:rPr>
          <w:rFonts w:ascii="Times New Roman" w:hAnsi="Times New Roman" w:cs="Times New Roman"/>
          <w:sz w:val="28"/>
          <w:szCs w:val="28"/>
        </w:rPr>
        <w:t xml:space="preserve"> тим самим </w:t>
      </w:r>
      <w:r w:rsidR="00820DEF" w:rsidRPr="00820DEF">
        <w:rPr>
          <w:rFonts w:ascii="Times New Roman" w:hAnsi="Times New Roman" w:cs="Times New Roman"/>
          <w:sz w:val="28"/>
          <w:szCs w:val="28"/>
        </w:rPr>
        <w:t>призводить</w:t>
      </w:r>
      <w:r w:rsidRPr="00820DEF">
        <w:rPr>
          <w:rFonts w:ascii="Times New Roman" w:hAnsi="Times New Roman" w:cs="Times New Roman"/>
          <w:sz w:val="28"/>
          <w:szCs w:val="28"/>
        </w:rPr>
        <w:t xml:space="preserve"> до міжособистісних конфліктів</w:t>
      </w:r>
      <w:r w:rsidR="00820DEF" w:rsidRPr="00820DEF">
        <w:rPr>
          <w:rFonts w:ascii="Times New Roman" w:hAnsi="Times New Roman" w:cs="Times New Roman"/>
          <w:sz w:val="28"/>
          <w:szCs w:val="28"/>
        </w:rPr>
        <w:t>;</w:t>
      </w:r>
    </w:p>
    <w:p w:rsidR="00820DEF" w:rsidRDefault="005A5C89" w:rsidP="00862C14">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sidRPr="00820DEF">
        <w:rPr>
          <w:rFonts w:ascii="Times New Roman" w:hAnsi="Times New Roman" w:cs="Times New Roman"/>
          <w:sz w:val="28"/>
          <w:szCs w:val="28"/>
        </w:rPr>
        <w:t>одним</w:t>
      </w:r>
      <w:r w:rsidR="00D74931">
        <w:rPr>
          <w:rFonts w:ascii="Times New Roman" w:hAnsi="Times New Roman" w:cs="Times New Roman"/>
          <w:sz w:val="28"/>
          <w:szCs w:val="28"/>
        </w:rPr>
        <w:t>и</w:t>
      </w:r>
      <w:r w:rsidRPr="00820DEF">
        <w:rPr>
          <w:rFonts w:ascii="Times New Roman" w:hAnsi="Times New Roman" w:cs="Times New Roman"/>
          <w:sz w:val="28"/>
          <w:szCs w:val="28"/>
        </w:rPr>
        <w:t xml:space="preserve"> з найпоширеніших джерел конфліктів є недоліки в індивідуальному стилі управління. У психологічних дослідженнях зазначається, що деякі з</w:t>
      </w:r>
      <w:r w:rsidR="00820DEF" w:rsidRPr="00820DEF">
        <w:rPr>
          <w:rFonts w:ascii="Times New Roman" w:hAnsi="Times New Roman" w:cs="Times New Roman"/>
          <w:sz w:val="28"/>
          <w:szCs w:val="28"/>
        </w:rPr>
        <w:t>і</w:t>
      </w:r>
      <w:r w:rsidRPr="00820DEF">
        <w:rPr>
          <w:rFonts w:ascii="Times New Roman" w:hAnsi="Times New Roman" w:cs="Times New Roman"/>
          <w:sz w:val="28"/>
          <w:szCs w:val="28"/>
        </w:rPr>
        <w:t xml:space="preserve"> стилів </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 xml:space="preserve"> директивний (авторитарний) і ліберальний </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 xml:space="preserve"> є потенційними джерелами конфліктів керівника </w:t>
      </w:r>
      <w:r w:rsidR="00820DEF" w:rsidRPr="00820DEF">
        <w:rPr>
          <w:rFonts w:ascii="Times New Roman" w:hAnsi="Times New Roman" w:cs="Times New Roman"/>
          <w:sz w:val="28"/>
          <w:szCs w:val="28"/>
        </w:rPr>
        <w:t>й</w:t>
      </w:r>
      <w:r w:rsidRPr="00820DEF">
        <w:rPr>
          <w:rFonts w:ascii="Times New Roman" w:hAnsi="Times New Roman" w:cs="Times New Roman"/>
          <w:sz w:val="28"/>
          <w:szCs w:val="28"/>
        </w:rPr>
        <w:t xml:space="preserve"> підлеглих, якщо той чи інший стиль застосовується тривалий час. Наприклад, якщо тривалий час застосовується тільки директивний стиль управління, то виникає загроза псевдоавторитета, з</w:t>
      </w:r>
      <w:r w:rsidR="00820DEF" w:rsidRPr="00820DEF">
        <w:rPr>
          <w:rFonts w:ascii="Times New Roman" w:hAnsi="Times New Roman" w:cs="Times New Roman"/>
          <w:sz w:val="28"/>
          <w:szCs w:val="28"/>
          <w:lang w:val="ru-RU"/>
        </w:rPr>
        <w:t>’</w:t>
      </w:r>
      <w:r w:rsidRPr="00820DEF">
        <w:rPr>
          <w:rFonts w:ascii="Times New Roman" w:hAnsi="Times New Roman" w:cs="Times New Roman"/>
          <w:sz w:val="28"/>
          <w:szCs w:val="28"/>
        </w:rPr>
        <w:t>являється брутальність у поводженні з підлеглими, негативне ставлення до критики.</w:t>
      </w:r>
      <w:r w:rsidR="00820DEF" w:rsidRPr="00820DEF">
        <w:rPr>
          <w:rFonts w:ascii="Times New Roman" w:hAnsi="Times New Roman" w:cs="Times New Roman"/>
          <w:sz w:val="28"/>
          <w:szCs w:val="28"/>
          <w:lang w:val="ru-RU"/>
        </w:rPr>
        <w:t xml:space="preserve"> </w:t>
      </w:r>
      <w:r w:rsidRPr="00820DEF">
        <w:rPr>
          <w:rFonts w:ascii="Times New Roman" w:hAnsi="Times New Roman" w:cs="Times New Roman"/>
          <w:sz w:val="28"/>
          <w:szCs w:val="28"/>
        </w:rPr>
        <w:t>Часто псевдоавторитет і негативні риси характеру (грубість, самодурство, чванливість) є, по суті</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 xml:space="preserve"> засобами захисту, в іншому випадку нормальні відносини можуть виявити некомпетентність, неспроможність такого керівника. Звідси і хвороблива нетерпимість до критики. Така поведінка </w:t>
      </w:r>
      <w:r w:rsidR="00820DEF" w:rsidRPr="00820DEF">
        <w:rPr>
          <w:rFonts w:ascii="Times New Roman" w:hAnsi="Times New Roman" w:cs="Times New Roman"/>
          <w:sz w:val="28"/>
          <w:szCs w:val="28"/>
        </w:rPr>
        <w:t>з</w:t>
      </w:r>
      <w:r w:rsidRPr="00820DEF">
        <w:rPr>
          <w:rFonts w:ascii="Times New Roman" w:hAnsi="Times New Roman" w:cs="Times New Roman"/>
          <w:sz w:val="28"/>
          <w:szCs w:val="28"/>
        </w:rPr>
        <w:t xml:space="preserve">умовлена неадекватними формами компенсації своїх недоліків, які і служать джерелами конфліктів </w:t>
      </w:r>
      <w:r w:rsidR="00820DEF" w:rsidRPr="00820DEF">
        <w:rPr>
          <w:rFonts w:ascii="Times New Roman" w:hAnsi="Times New Roman" w:cs="Times New Roman"/>
          <w:sz w:val="28"/>
          <w:szCs w:val="28"/>
        </w:rPr>
        <w:t>у</w:t>
      </w:r>
      <w:r w:rsidRPr="00820DEF">
        <w:rPr>
          <w:rFonts w:ascii="Times New Roman" w:hAnsi="Times New Roman" w:cs="Times New Roman"/>
          <w:sz w:val="28"/>
          <w:szCs w:val="28"/>
        </w:rPr>
        <w:t xml:space="preserve"> діяльності і спілкуванні</w:t>
      </w:r>
      <w:r w:rsidR="00820DEF" w:rsidRPr="00820DEF">
        <w:rPr>
          <w:rFonts w:ascii="Times New Roman" w:hAnsi="Times New Roman" w:cs="Times New Roman"/>
          <w:sz w:val="28"/>
          <w:szCs w:val="28"/>
        </w:rPr>
        <w:t>;</w:t>
      </w:r>
    </w:p>
    <w:p w:rsidR="00820DEF" w:rsidRDefault="005A5C89" w:rsidP="00862C14">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sidRPr="00820DEF">
        <w:rPr>
          <w:rFonts w:ascii="Times New Roman" w:hAnsi="Times New Roman" w:cs="Times New Roman"/>
          <w:sz w:val="28"/>
          <w:szCs w:val="28"/>
        </w:rPr>
        <w:t xml:space="preserve">неправильна оцінка результатів праці може стати джерелом </w:t>
      </w:r>
      <w:r w:rsidRPr="00820DEF">
        <w:rPr>
          <w:rFonts w:ascii="Times New Roman" w:hAnsi="Times New Roman" w:cs="Times New Roman"/>
          <w:sz w:val="28"/>
          <w:szCs w:val="28"/>
        </w:rPr>
        <w:lastRenderedPageBreak/>
        <w:t>найрізноманітніших конфліктів. При неправильній оцінці результатів діяльності трудового колективу, упереджених відносинах виникає багато образ, з</w:t>
      </w:r>
      <w:r w:rsidR="00820DEF" w:rsidRPr="00820DEF">
        <w:rPr>
          <w:rFonts w:ascii="Times New Roman" w:hAnsi="Times New Roman" w:cs="Times New Roman"/>
          <w:sz w:val="28"/>
          <w:szCs w:val="28"/>
          <w:lang w:val="ru-RU"/>
        </w:rPr>
        <w:t>’</w:t>
      </w:r>
      <w:r w:rsidRPr="00820DEF">
        <w:rPr>
          <w:rFonts w:ascii="Times New Roman" w:hAnsi="Times New Roman" w:cs="Times New Roman"/>
          <w:sz w:val="28"/>
          <w:szCs w:val="28"/>
        </w:rPr>
        <w:t>являється втрата інтересу до р</w:t>
      </w:r>
      <w:r w:rsidR="00820DEF" w:rsidRPr="00820DEF">
        <w:rPr>
          <w:rFonts w:ascii="Times New Roman" w:hAnsi="Times New Roman" w:cs="Times New Roman"/>
          <w:sz w:val="28"/>
          <w:szCs w:val="28"/>
        </w:rPr>
        <w:t>о</w:t>
      </w:r>
      <w:r w:rsidRPr="00820DEF">
        <w:rPr>
          <w:rFonts w:ascii="Times New Roman" w:hAnsi="Times New Roman" w:cs="Times New Roman"/>
          <w:sz w:val="28"/>
          <w:szCs w:val="28"/>
        </w:rPr>
        <w:t>бот</w:t>
      </w:r>
      <w:r w:rsidR="00820DEF" w:rsidRPr="00820DEF">
        <w:rPr>
          <w:rFonts w:ascii="Times New Roman" w:hAnsi="Times New Roman" w:cs="Times New Roman"/>
          <w:sz w:val="28"/>
          <w:szCs w:val="28"/>
        </w:rPr>
        <w:t>и</w:t>
      </w:r>
      <w:r w:rsidRPr="00820DEF">
        <w:rPr>
          <w:rFonts w:ascii="Times New Roman" w:hAnsi="Times New Roman" w:cs="Times New Roman"/>
          <w:sz w:val="28"/>
          <w:szCs w:val="28"/>
        </w:rPr>
        <w:t xml:space="preserve">. </w:t>
      </w:r>
      <w:r w:rsidR="00820DEF" w:rsidRPr="00820DEF">
        <w:rPr>
          <w:rFonts w:ascii="Times New Roman" w:hAnsi="Times New Roman" w:cs="Times New Roman"/>
          <w:sz w:val="28"/>
          <w:szCs w:val="28"/>
        </w:rPr>
        <w:t>У</w:t>
      </w:r>
      <w:r w:rsidRPr="00820DEF">
        <w:rPr>
          <w:rFonts w:ascii="Times New Roman" w:hAnsi="Times New Roman" w:cs="Times New Roman"/>
          <w:sz w:val="28"/>
          <w:szCs w:val="28"/>
        </w:rPr>
        <w:t xml:space="preserve">се це позначається на ефективності функціонування трудового колективу, призводить до конфліктів. </w:t>
      </w:r>
    </w:p>
    <w:p w:rsidR="00820DEF" w:rsidRDefault="005A5C89" w:rsidP="009306B0">
      <w:pPr>
        <w:pStyle w:val="a3"/>
        <w:spacing w:after="0" w:line="360" w:lineRule="auto"/>
        <w:ind w:left="0" w:firstLine="709"/>
        <w:contextualSpacing w:val="0"/>
        <w:jc w:val="both"/>
        <w:rPr>
          <w:rFonts w:ascii="Times New Roman" w:hAnsi="Times New Roman" w:cs="Times New Roman"/>
          <w:sz w:val="28"/>
          <w:szCs w:val="28"/>
        </w:rPr>
      </w:pPr>
      <w:r w:rsidRPr="00820DEF">
        <w:rPr>
          <w:rFonts w:ascii="Times New Roman" w:hAnsi="Times New Roman" w:cs="Times New Roman"/>
          <w:sz w:val="28"/>
          <w:szCs w:val="28"/>
        </w:rPr>
        <w:t xml:space="preserve">Психологи виділяють шість типових помилок, що допускаються в оцінці результатів діяльності підлеглих </w:t>
      </w:r>
      <w:r w:rsidR="00820DEF" w:rsidRPr="00820DEF">
        <w:rPr>
          <w:rFonts w:ascii="Times New Roman" w:hAnsi="Times New Roman" w:cs="Times New Roman"/>
          <w:sz w:val="28"/>
          <w:szCs w:val="28"/>
        </w:rPr>
        <w:t>у</w:t>
      </w:r>
      <w:r w:rsidRPr="00820DEF">
        <w:rPr>
          <w:rFonts w:ascii="Times New Roman" w:hAnsi="Times New Roman" w:cs="Times New Roman"/>
          <w:sz w:val="28"/>
          <w:szCs w:val="28"/>
        </w:rPr>
        <w:t xml:space="preserve"> системі взаємовідносин </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начальник</w:t>
      </w:r>
      <w:r w:rsidR="00820DEF" w:rsidRPr="00820DEF">
        <w:rPr>
          <w:rFonts w:ascii="Times New Roman" w:hAnsi="Times New Roman" w:cs="Times New Roman"/>
          <w:sz w:val="28"/>
          <w:szCs w:val="28"/>
        </w:rPr>
        <w:t xml:space="preserve"> – </w:t>
      </w:r>
      <w:r w:rsidRPr="00820DEF">
        <w:rPr>
          <w:rFonts w:ascii="Times New Roman" w:hAnsi="Times New Roman" w:cs="Times New Roman"/>
          <w:sz w:val="28"/>
          <w:szCs w:val="28"/>
        </w:rPr>
        <w:t>підлеглий</w:t>
      </w:r>
      <w:r w:rsidR="00820DEF" w:rsidRPr="00820DEF">
        <w:rPr>
          <w:rFonts w:ascii="Times New Roman" w:hAnsi="Times New Roman" w:cs="Times New Roman"/>
          <w:sz w:val="28"/>
          <w:szCs w:val="28"/>
        </w:rPr>
        <w:t>»</w:t>
      </w:r>
      <w:r w:rsidRPr="00820DEF">
        <w:rPr>
          <w:rFonts w:ascii="Times New Roman" w:hAnsi="Times New Roman" w:cs="Times New Roman"/>
          <w:sz w:val="28"/>
          <w:szCs w:val="28"/>
        </w:rPr>
        <w:t>.</w:t>
      </w:r>
      <w:r w:rsidR="00820DEF" w:rsidRPr="00820DEF">
        <w:rPr>
          <w:rFonts w:ascii="Times New Roman" w:hAnsi="Times New Roman" w:cs="Times New Roman"/>
          <w:sz w:val="28"/>
          <w:szCs w:val="28"/>
        </w:rPr>
        <w:t xml:space="preserve"> </w:t>
      </w:r>
    </w:p>
    <w:p w:rsidR="00820DEF" w:rsidRPr="00820DEF" w:rsidRDefault="00820DEF" w:rsidP="009306B0">
      <w:pPr>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1. </w:t>
      </w:r>
      <w:r w:rsidRPr="00820DEF">
        <w:rPr>
          <w:rFonts w:ascii="Times New Roman" w:hAnsi="Times New Roman" w:cs="Times New Roman"/>
          <w:i/>
          <w:sz w:val="28"/>
          <w:szCs w:val="28"/>
        </w:rPr>
        <w:t>Помилка центральної тенденції</w:t>
      </w:r>
      <w:r w:rsidRPr="00820DEF">
        <w:rPr>
          <w:rFonts w:ascii="Times New Roman" w:hAnsi="Times New Roman" w:cs="Times New Roman"/>
          <w:sz w:val="28"/>
          <w:szCs w:val="28"/>
        </w:rPr>
        <w:t xml:space="preserve">. Суть її полягає в тому, що </w:t>
      </w:r>
      <w:r>
        <w:rPr>
          <w:rFonts w:ascii="Times New Roman" w:hAnsi="Times New Roman" w:cs="Times New Roman"/>
          <w:sz w:val="28"/>
          <w:szCs w:val="28"/>
        </w:rPr>
        <w:t xml:space="preserve">ті, хто </w:t>
      </w:r>
      <w:r w:rsidRPr="00820DEF">
        <w:rPr>
          <w:rFonts w:ascii="Times New Roman" w:hAnsi="Times New Roman" w:cs="Times New Roman"/>
          <w:sz w:val="28"/>
          <w:szCs w:val="28"/>
        </w:rPr>
        <w:t>оцінюють</w:t>
      </w:r>
      <w:r>
        <w:rPr>
          <w:rFonts w:ascii="Times New Roman" w:hAnsi="Times New Roman" w:cs="Times New Roman"/>
          <w:sz w:val="28"/>
          <w:szCs w:val="28"/>
        </w:rPr>
        <w:t>,</w:t>
      </w:r>
      <w:r w:rsidRPr="00820DEF">
        <w:rPr>
          <w:rFonts w:ascii="Times New Roman" w:hAnsi="Times New Roman" w:cs="Times New Roman"/>
          <w:sz w:val="28"/>
          <w:szCs w:val="28"/>
        </w:rPr>
        <w:t xml:space="preserve"> уникають застосовувати крайні</w:t>
      </w:r>
      <w:r>
        <w:rPr>
          <w:rFonts w:ascii="Times New Roman" w:hAnsi="Times New Roman" w:cs="Times New Roman"/>
          <w:sz w:val="28"/>
          <w:szCs w:val="28"/>
        </w:rPr>
        <w:t>х</w:t>
      </w:r>
      <w:r w:rsidRPr="00820DEF">
        <w:rPr>
          <w:rFonts w:ascii="Times New Roman" w:hAnsi="Times New Roman" w:cs="Times New Roman"/>
          <w:sz w:val="28"/>
          <w:szCs w:val="28"/>
        </w:rPr>
        <w:t xml:space="preserve"> </w:t>
      </w:r>
      <w:r>
        <w:rPr>
          <w:rFonts w:ascii="Times New Roman" w:hAnsi="Times New Roman" w:cs="Times New Roman"/>
          <w:sz w:val="28"/>
          <w:szCs w:val="28"/>
        </w:rPr>
        <w:t>позначок</w:t>
      </w:r>
      <w:r w:rsidRPr="00820DEF">
        <w:rPr>
          <w:rFonts w:ascii="Times New Roman" w:hAnsi="Times New Roman" w:cs="Times New Roman"/>
          <w:sz w:val="28"/>
          <w:szCs w:val="28"/>
        </w:rPr>
        <w:t xml:space="preserve"> на шкалі, тобто </w:t>
      </w:r>
      <w:r>
        <w:rPr>
          <w:rFonts w:ascii="Times New Roman" w:hAnsi="Times New Roman" w:cs="Times New Roman"/>
          <w:sz w:val="28"/>
          <w:szCs w:val="28"/>
        </w:rPr>
        <w:t xml:space="preserve">не </w:t>
      </w:r>
      <w:r w:rsidRPr="00820DEF">
        <w:rPr>
          <w:rFonts w:ascii="Times New Roman" w:hAnsi="Times New Roman" w:cs="Times New Roman"/>
          <w:sz w:val="28"/>
          <w:szCs w:val="28"/>
        </w:rPr>
        <w:t>да</w:t>
      </w:r>
      <w:r>
        <w:rPr>
          <w:rFonts w:ascii="Times New Roman" w:hAnsi="Times New Roman" w:cs="Times New Roman"/>
          <w:sz w:val="28"/>
          <w:szCs w:val="28"/>
        </w:rPr>
        <w:t>ють</w:t>
      </w:r>
      <w:r w:rsidRPr="00820DEF">
        <w:rPr>
          <w:rFonts w:ascii="Times New Roman" w:hAnsi="Times New Roman" w:cs="Times New Roman"/>
          <w:sz w:val="28"/>
          <w:szCs w:val="28"/>
        </w:rPr>
        <w:t xml:space="preserve"> низьк</w:t>
      </w:r>
      <w:r>
        <w:rPr>
          <w:rFonts w:ascii="Times New Roman" w:hAnsi="Times New Roman" w:cs="Times New Roman"/>
          <w:sz w:val="28"/>
          <w:szCs w:val="28"/>
        </w:rPr>
        <w:t>их</w:t>
      </w:r>
      <w:r w:rsidRPr="00820DEF">
        <w:rPr>
          <w:rFonts w:ascii="Times New Roman" w:hAnsi="Times New Roman" w:cs="Times New Roman"/>
          <w:sz w:val="28"/>
          <w:szCs w:val="28"/>
        </w:rPr>
        <w:t xml:space="preserve"> або висок</w:t>
      </w:r>
      <w:r>
        <w:rPr>
          <w:rFonts w:ascii="Times New Roman" w:hAnsi="Times New Roman" w:cs="Times New Roman"/>
          <w:sz w:val="28"/>
          <w:szCs w:val="28"/>
        </w:rPr>
        <w:t>их</w:t>
      </w:r>
      <w:r w:rsidRPr="00820DEF">
        <w:rPr>
          <w:rFonts w:ascii="Times New Roman" w:hAnsi="Times New Roman" w:cs="Times New Roman"/>
          <w:sz w:val="28"/>
          <w:szCs w:val="28"/>
        </w:rPr>
        <w:t xml:space="preserve"> оцін</w:t>
      </w:r>
      <w:r>
        <w:rPr>
          <w:rFonts w:ascii="Times New Roman" w:hAnsi="Times New Roman" w:cs="Times New Roman"/>
          <w:sz w:val="28"/>
          <w:szCs w:val="28"/>
        </w:rPr>
        <w:t>о</w:t>
      </w:r>
      <w:r w:rsidRPr="00820DEF">
        <w:rPr>
          <w:rFonts w:ascii="Times New Roman" w:hAnsi="Times New Roman" w:cs="Times New Roman"/>
          <w:sz w:val="28"/>
          <w:szCs w:val="28"/>
        </w:rPr>
        <w:t xml:space="preserve">к. Вони користуються оцінками близько середніх значень, </w:t>
      </w:r>
      <w:r>
        <w:rPr>
          <w:rFonts w:ascii="Times New Roman" w:hAnsi="Times New Roman" w:cs="Times New Roman"/>
          <w:sz w:val="28"/>
          <w:szCs w:val="28"/>
        </w:rPr>
        <w:t>у</w:t>
      </w:r>
      <w:r w:rsidRPr="00820DEF">
        <w:rPr>
          <w:rFonts w:ascii="Times New Roman" w:hAnsi="Times New Roman" w:cs="Times New Roman"/>
          <w:sz w:val="28"/>
          <w:szCs w:val="28"/>
        </w:rPr>
        <w:t xml:space="preserve"> результаті виходять середні показники незалежно від конкретного внеску працівника. Найчастіше </w:t>
      </w:r>
      <w:r>
        <w:rPr>
          <w:rFonts w:ascii="Times New Roman" w:hAnsi="Times New Roman" w:cs="Times New Roman"/>
          <w:sz w:val="28"/>
          <w:szCs w:val="28"/>
        </w:rPr>
        <w:t xml:space="preserve">ті, хто </w:t>
      </w:r>
      <w:r w:rsidRPr="00820DEF">
        <w:rPr>
          <w:rFonts w:ascii="Times New Roman" w:hAnsi="Times New Roman" w:cs="Times New Roman"/>
          <w:sz w:val="28"/>
          <w:szCs w:val="28"/>
        </w:rPr>
        <w:t>оцінюють</w:t>
      </w:r>
      <w:r>
        <w:rPr>
          <w:rFonts w:ascii="Times New Roman" w:hAnsi="Times New Roman" w:cs="Times New Roman"/>
          <w:sz w:val="28"/>
          <w:szCs w:val="28"/>
        </w:rPr>
        <w:t>,</w:t>
      </w:r>
      <w:r w:rsidRPr="00820DEF">
        <w:rPr>
          <w:rFonts w:ascii="Times New Roman" w:hAnsi="Times New Roman" w:cs="Times New Roman"/>
          <w:sz w:val="28"/>
          <w:szCs w:val="28"/>
        </w:rPr>
        <w:t xml:space="preserve"> припускаються помилки, якщо недостатньо вивчили умови або поверхнево знають людей і їх діяльність. Така помилка призводить до зрівнялівки: </w:t>
      </w:r>
      <w:r>
        <w:rPr>
          <w:rFonts w:ascii="Times New Roman" w:hAnsi="Times New Roman" w:cs="Times New Roman"/>
          <w:sz w:val="28"/>
          <w:szCs w:val="28"/>
        </w:rPr>
        <w:t>у</w:t>
      </w:r>
      <w:r w:rsidRPr="00820DEF">
        <w:rPr>
          <w:rFonts w:ascii="Times New Roman" w:hAnsi="Times New Roman" w:cs="Times New Roman"/>
          <w:sz w:val="28"/>
          <w:szCs w:val="28"/>
        </w:rPr>
        <w:t xml:space="preserve"> цьому випадку всі працюючі оцінюються, приблизно, однаково, що, </w:t>
      </w:r>
      <w:r>
        <w:rPr>
          <w:rFonts w:ascii="Times New Roman" w:hAnsi="Times New Roman" w:cs="Times New Roman"/>
          <w:sz w:val="28"/>
          <w:szCs w:val="28"/>
        </w:rPr>
        <w:t>у</w:t>
      </w:r>
      <w:r w:rsidRPr="00820DEF">
        <w:rPr>
          <w:rFonts w:ascii="Times New Roman" w:hAnsi="Times New Roman" w:cs="Times New Roman"/>
          <w:sz w:val="28"/>
          <w:szCs w:val="28"/>
        </w:rPr>
        <w:t xml:space="preserve"> свою чергу</w:t>
      </w:r>
      <w:r>
        <w:rPr>
          <w:rFonts w:ascii="Times New Roman" w:hAnsi="Times New Roman" w:cs="Times New Roman"/>
          <w:sz w:val="28"/>
          <w:szCs w:val="28"/>
        </w:rPr>
        <w:t>,</w:t>
      </w:r>
      <w:r w:rsidRPr="00820DEF">
        <w:rPr>
          <w:rFonts w:ascii="Times New Roman" w:hAnsi="Times New Roman" w:cs="Times New Roman"/>
          <w:sz w:val="28"/>
          <w:szCs w:val="28"/>
        </w:rPr>
        <w:t xml:space="preserve"> викликає негативну реакцію </w:t>
      </w:r>
      <w:r>
        <w:rPr>
          <w:rFonts w:ascii="Times New Roman" w:hAnsi="Times New Roman" w:cs="Times New Roman"/>
          <w:sz w:val="28"/>
          <w:szCs w:val="28"/>
        </w:rPr>
        <w:t>в</w:t>
      </w:r>
      <w:r w:rsidRPr="00820DEF">
        <w:rPr>
          <w:rFonts w:ascii="Times New Roman" w:hAnsi="Times New Roman" w:cs="Times New Roman"/>
          <w:sz w:val="28"/>
          <w:szCs w:val="28"/>
        </w:rPr>
        <w:t xml:space="preserve"> найбільш кваліфікованих підлеглих і може при</w:t>
      </w:r>
      <w:r>
        <w:rPr>
          <w:rFonts w:ascii="Times New Roman" w:hAnsi="Times New Roman" w:cs="Times New Roman"/>
          <w:sz w:val="28"/>
          <w:szCs w:val="28"/>
        </w:rPr>
        <w:t>з</w:t>
      </w:r>
      <w:r w:rsidRPr="00820DEF">
        <w:rPr>
          <w:rFonts w:ascii="Times New Roman" w:hAnsi="Times New Roman" w:cs="Times New Roman"/>
          <w:sz w:val="28"/>
          <w:szCs w:val="28"/>
        </w:rPr>
        <w:t>вести до конфліктів.</w:t>
      </w:r>
    </w:p>
    <w:p w:rsidR="00820DEF" w:rsidRPr="00820DEF" w:rsidRDefault="00820DEF" w:rsidP="009306B0">
      <w:pPr>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2. </w:t>
      </w:r>
      <w:r w:rsidRPr="003F261C">
        <w:rPr>
          <w:rFonts w:ascii="Times New Roman" w:hAnsi="Times New Roman" w:cs="Times New Roman"/>
          <w:i/>
          <w:sz w:val="28"/>
          <w:szCs w:val="28"/>
        </w:rPr>
        <w:t>Помилка контрасту і подібності</w:t>
      </w:r>
      <w:r w:rsidRPr="00820DEF">
        <w:rPr>
          <w:rFonts w:ascii="Times New Roman" w:hAnsi="Times New Roman" w:cs="Times New Roman"/>
          <w:sz w:val="28"/>
          <w:szCs w:val="28"/>
        </w:rPr>
        <w:t xml:space="preserve">. Помилка контрасту виникає в тому випадку, коли керівник прагне розглядати якості підлеглих з протилежних, ніж свої власні, позицій. Наприклад, керівник відрізняється пунктуальністю </w:t>
      </w:r>
      <w:r w:rsidR="003F261C">
        <w:rPr>
          <w:rFonts w:ascii="Times New Roman" w:hAnsi="Times New Roman" w:cs="Times New Roman"/>
          <w:sz w:val="28"/>
          <w:szCs w:val="28"/>
        </w:rPr>
        <w:t>й</w:t>
      </w:r>
      <w:r w:rsidRPr="00820DEF">
        <w:rPr>
          <w:rFonts w:ascii="Times New Roman" w:hAnsi="Times New Roman" w:cs="Times New Roman"/>
          <w:sz w:val="28"/>
          <w:szCs w:val="28"/>
        </w:rPr>
        <w:t xml:space="preserve"> дуже пишається цим, але </w:t>
      </w:r>
      <w:r w:rsidR="003F261C">
        <w:rPr>
          <w:rFonts w:ascii="Times New Roman" w:hAnsi="Times New Roman" w:cs="Times New Roman"/>
          <w:sz w:val="28"/>
          <w:szCs w:val="28"/>
        </w:rPr>
        <w:t>в</w:t>
      </w:r>
      <w:r w:rsidRPr="00820DEF">
        <w:rPr>
          <w:rFonts w:ascii="Times New Roman" w:hAnsi="Times New Roman" w:cs="Times New Roman"/>
          <w:sz w:val="28"/>
          <w:szCs w:val="28"/>
        </w:rPr>
        <w:t xml:space="preserve"> інших він оцінює ц</w:t>
      </w:r>
      <w:r w:rsidR="003F261C">
        <w:rPr>
          <w:rFonts w:ascii="Times New Roman" w:hAnsi="Times New Roman" w:cs="Times New Roman"/>
          <w:sz w:val="28"/>
          <w:szCs w:val="28"/>
        </w:rPr>
        <w:t>ю</w:t>
      </w:r>
      <w:r w:rsidRPr="00820DEF">
        <w:rPr>
          <w:rFonts w:ascii="Times New Roman" w:hAnsi="Times New Roman" w:cs="Times New Roman"/>
          <w:sz w:val="28"/>
          <w:szCs w:val="28"/>
        </w:rPr>
        <w:t xml:space="preserve"> якість значно нижче, ніж вон</w:t>
      </w:r>
      <w:r w:rsidR="003F261C">
        <w:rPr>
          <w:rFonts w:ascii="Times New Roman" w:hAnsi="Times New Roman" w:cs="Times New Roman"/>
          <w:sz w:val="28"/>
          <w:szCs w:val="28"/>
        </w:rPr>
        <w:t>а</w:t>
      </w:r>
      <w:r w:rsidRPr="00820DEF">
        <w:rPr>
          <w:rFonts w:ascii="Times New Roman" w:hAnsi="Times New Roman" w:cs="Times New Roman"/>
          <w:sz w:val="28"/>
          <w:szCs w:val="28"/>
        </w:rPr>
        <w:t xml:space="preserve"> того заслуговує. На відміну від помилок контрасту, помилка подібності виникає, коли оціню</w:t>
      </w:r>
      <w:r w:rsidR="003F261C">
        <w:rPr>
          <w:rFonts w:ascii="Times New Roman" w:hAnsi="Times New Roman" w:cs="Times New Roman"/>
          <w:sz w:val="28"/>
          <w:szCs w:val="28"/>
        </w:rPr>
        <w:t>вач</w:t>
      </w:r>
      <w:r w:rsidRPr="00820DEF">
        <w:rPr>
          <w:rFonts w:ascii="Times New Roman" w:hAnsi="Times New Roman" w:cs="Times New Roman"/>
          <w:sz w:val="28"/>
          <w:szCs w:val="28"/>
        </w:rPr>
        <w:t xml:space="preserve"> приймає за еталон рівень розвитку певної якості у себе і з цією міркою підходить до оцінки інших людей.</w:t>
      </w:r>
    </w:p>
    <w:p w:rsidR="00820DEF" w:rsidRPr="00820DEF" w:rsidRDefault="00820DEF" w:rsidP="00357EB3">
      <w:pPr>
        <w:keepNext/>
        <w:widowControl w:val="0"/>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3. </w:t>
      </w:r>
      <w:r w:rsidRPr="003F261C">
        <w:rPr>
          <w:rFonts w:ascii="Times New Roman" w:hAnsi="Times New Roman" w:cs="Times New Roman"/>
          <w:i/>
          <w:sz w:val="28"/>
          <w:szCs w:val="28"/>
        </w:rPr>
        <w:t>Галла-ефект</w:t>
      </w:r>
      <w:r w:rsidRPr="00820DEF">
        <w:rPr>
          <w:rFonts w:ascii="Times New Roman" w:hAnsi="Times New Roman" w:cs="Times New Roman"/>
          <w:sz w:val="28"/>
          <w:szCs w:val="28"/>
        </w:rPr>
        <w:t xml:space="preserve">. Ця помилка зустрічається частіше за інших. Існує безліч її варіантів, однак суть її скрізь однакова: керівник, </w:t>
      </w:r>
      <w:r w:rsidR="003F261C" w:rsidRPr="003F261C">
        <w:rPr>
          <w:rFonts w:ascii="Times New Roman" w:hAnsi="Times New Roman" w:cs="Times New Roman"/>
          <w:sz w:val="28"/>
          <w:szCs w:val="28"/>
        </w:rPr>
        <w:t>ґрунт</w:t>
      </w:r>
      <w:r w:rsidRPr="003F261C">
        <w:rPr>
          <w:rFonts w:ascii="Times New Roman" w:hAnsi="Times New Roman" w:cs="Times New Roman"/>
          <w:sz w:val="28"/>
          <w:szCs w:val="28"/>
        </w:rPr>
        <w:t>уючись</w:t>
      </w:r>
      <w:r w:rsidRPr="00820DEF">
        <w:rPr>
          <w:rFonts w:ascii="Times New Roman" w:hAnsi="Times New Roman" w:cs="Times New Roman"/>
          <w:sz w:val="28"/>
          <w:szCs w:val="28"/>
        </w:rPr>
        <w:t xml:space="preserve"> на загальній думці, що склал</w:t>
      </w:r>
      <w:r w:rsidR="003F261C">
        <w:rPr>
          <w:rFonts w:ascii="Times New Roman" w:hAnsi="Times New Roman" w:cs="Times New Roman"/>
          <w:sz w:val="28"/>
          <w:szCs w:val="28"/>
        </w:rPr>
        <w:t>а</w:t>
      </w:r>
      <w:r w:rsidRPr="00820DEF">
        <w:rPr>
          <w:rFonts w:ascii="Times New Roman" w:hAnsi="Times New Roman" w:cs="Times New Roman"/>
          <w:sz w:val="28"/>
          <w:szCs w:val="28"/>
        </w:rPr>
        <w:t xml:space="preserve">ся </w:t>
      </w:r>
      <w:r w:rsidR="003F261C">
        <w:rPr>
          <w:rFonts w:ascii="Times New Roman" w:hAnsi="Times New Roman" w:cs="Times New Roman"/>
          <w:sz w:val="28"/>
          <w:szCs w:val="28"/>
        </w:rPr>
        <w:t>в</w:t>
      </w:r>
      <w:r w:rsidRPr="00820DEF">
        <w:rPr>
          <w:rFonts w:ascii="Times New Roman" w:hAnsi="Times New Roman" w:cs="Times New Roman"/>
          <w:sz w:val="28"/>
          <w:szCs w:val="28"/>
        </w:rPr>
        <w:t xml:space="preserve"> нього про конкретну людину, оцінює </w:t>
      </w:r>
      <w:r w:rsidR="003F261C">
        <w:rPr>
          <w:rFonts w:ascii="Times New Roman" w:hAnsi="Times New Roman" w:cs="Times New Roman"/>
          <w:sz w:val="28"/>
          <w:szCs w:val="28"/>
        </w:rPr>
        <w:t>її</w:t>
      </w:r>
      <w:r w:rsidRPr="00820DEF">
        <w:rPr>
          <w:rFonts w:ascii="Times New Roman" w:hAnsi="Times New Roman" w:cs="Times New Roman"/>
          <w:sz w:val="28"/>
          <w:szCs w:val="28"/>
        </w:rPr>
        <w:t xml:space="preserve"> окремі якості. Може бути </w:t>
      </w:r>
      <w:r w:rsidR="003F261C">
        <w:rPr>
          <w:rFonts w:ascii="Times New Roman" w:hAnsi="Times New Roman" w:cs="Times New Roman"/>
          <w:sz w:val="28"/>
          <w:szCs w:val="28"/>
        </w:rPr>
        <w:t>й</w:t>
      </w:r>
      <w:r w:rsidRPr="00820DEF">
        <w:rPr>
          <w:rFonts w:ascii="Times New Roman" w:hAnsi="Times New Roman" w:cs="Times New Roman"/>
          <w:sz w:val="28"/>
          <w:szCs w:val="28"/>
        </w:rPr>
        <w:t xml:space="preserve"> навпаки, коли оціню</w:t>
      </w:r>
      <w:r w:rsidR="003F261C">
        <w:rPr>
          <w:rFonts w:ascii="Times New Roman" w:hAnsi="Times New Roman" w:cs="Times New Roman"/>
          <w:sz w:val="28"/>
          <w:szCs w:val="28"/>
        </w:rPr>
        <w:t>ючи</w:t>
      </w:r>
      <w:r w:rsidRPr="00820DEF">
        <w:rPr>
          <w:rFonts w:ascii="Times New Roman" w:hAnsi="Times New Roman" w:cs="Times New Roman"/>
          <w:sz w:val="28"/>
          <w:szCs w:val="28"/>
        </w:rPr>
        <w:t xml:space="preserve"> за рівнем розвитку окремих </w:t>
      </w:r>
      <w:r w:rsidRPr="00820DEF">
        <w:rPr>
          <w:rFonts w:ascii="Times New Roman" w:hAnsi="Times New Roman" w:cs="Times New Roman"/>
          <w:sz w:val="28"/>
          <w:szCs w:val="28"/>
        </w:rPr>
        <w:lastRenderedPageBreak/>
        <w:t>якостей формує загальне судження про людину в цілому.</w:t>
      </w:r>
    </w:p>
    <w:p w:rsidR="00820DEF" w:rsidRPr="00820DEF" w:rsidRDefault="00820DEF" w:rsidP="009306B0">
      <w:pPr>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4. </w:t>
      </w:r>
      <w:r w:rsidRPr="003F261C">
        <w:rPr>
          <w:rFonts w:ascii="Times New Roman" w:hAnsi="Times New Roman" w:cs="Times New Roman"/>
          <w:i/>
          <w:sz w:val="28"/>
          <w:szCs w:val="28"/>
        </w:rPr>
        <w:t>Помилка поблажливості</w:t>
      </w:r>
      <w:r w:rsidRPr="00820DEF">
        <w:rPr>
          <w:rFonts w:ascii="Times New Roman" w:hAnsi="Times New Roman" w:cs="Times New Roman"/>
          <w:sz w:val="28"/>
          <w:szCs w:val="28"/>
        </w:rPr>
        <w:t>. Найчастіше вона зустрічається в тих випадках, коли в силу симпатії до оцінюваного йому завищують оцінку. Однак існує і протилежна тенденція, коли наявна до підлеглого антипатія різко знижує його оцінку.</w:t>
      </w:r>
    </w:p>
    <w:p w:rsidR="00820DEF" w:rsidRPr="00820DEF" w:rsidRDefault="00820DEF" w:rsidP="009306B0">
      <w:pPr>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5. </w:t>
      </w:r>
      <w:r w:rsidRPr="003F261C">
        <w:rPr>
          <w:rFonts w:ascii="Times New Roman" w:hAnsi="Times New Roman" w:cs="Times New Roman"/>
          <w:i/>
          <w:sz w:val="28"/>
          <w:szCs w:val="28"/>
        </w:rPr>
        <w:t>Помилка близькості</w:t>
      </w:r>
      <w:r w:rsidRPr="00820DEF">
        <w:rPr>
          <w:rFonts w:ascii="Times New Roman" w:hAnsi="Times New Roman" w:cs="Times New Roman"/>
          <w:sz w:val="28"/>
          <w:szCs w:val="28"/>
        </w:rPr>
        <w:t>. Вона проявляється внаслідок порівняння оцінюваного з кимось іншим. Найчастіше це відбувається при атестуванн</w:t>
      </w:r>
      <w:r w:rsidR="003F261C">
        <w:rPr>
          <w:rFonts w:ascii="Times New Roman" w:hAnsi="Times New Roman" w:cs="Times New Roman"/>
          <w:sz w:val="28"/>
          <w:szCs w:val="28"/>
        </w:rPr>
        <w:t>і</w:t>
      </w:r>
      <w:r w:rsidRPr="00820DEF">
        <w:rPr>
          <w:rFonts w:ascii="Times New Roman" w:hAnsi="Times New Roman" w:cs="Times New Roman"/>
          <w:sz w:val="28"/>
          <w:szCs w:val="28"/>
        </w:rPr>
        <w:t xml:space="preserve"> кадрів, підведенні підсумків і т.д. Дана помилка найчас</w:t>
      </w:r>
      <w:r w:rsidR="003F261C">
        <w:rPr>
          <w:rFonts w:ascii="Times New Roman" w:hAnsi="Times New Roman" w:cs="Times New Roman"/>
          <w:sz w:val="28"/>
          <w:szCs w:val="28"/>
        </w:rPr>
        <w:t>тіше призводить до конфліктів, оскільки</w:t>
      </w:r>
      <w:r w:rsidRPr="00820DEF">
        <w:rPr>
          <w:rFonts w:ascii="Times New Roman" w:hAnsi="Times New Roman" w:cs="Times New Roman"/>
          <w:sz w:val="28"/>
          <w:szCs w:val="28"/>
        </w:rPr>
        <w:t xml:space="preserve"> еталон, за яким оцінюється конкретна особистість, як правило, далекий саме від еталонних якостей.</w:t>
      </w:r>
    </w:p>
    <w:p w:rsidR="00820DEF" w:rsidRPr="00820DEF" w:rsidRDefault="00820DEF" w:rsidP="009306B0">
      <w:pPr>
        <w:spacing w:after="0" w:line="360" w:lineRule="auto"/>
        <w:ind w:firstLine="709"/>
        <w:jc w:val="both"/>
        <w:rPr>
          <w:rFonts w:ascii="Times New Roman" w:hAnsi="Times New Roman" w:cs="Times New Roman"/>
          <w:sz w:val="28"/>
          <w:szCs w:val="28"/>
        </w:rPr>
      </w:pPr>
      <w:r w:rsidRPr="00820DEF">
        <w:rPr>
          <w:rFonts w:ascii="Times New Roman" w:hAnsi="Times New Roman" w:cs="Times New Roman"/>
          <w:sz w:val="28"/>
          <w:szCs w:val="28"/>
        </w:rPr>
        <w:t xml:space="preserve">6. </w:t>
      </w:r>
      <w:r w:rsidRPr="003F261C">
        <w:rPr>
          <w:rFonts w:ascii="Times New Roman" w:hAnsi="Times New Roman" w:cs="Times New Roman"/>
          <w:i/>
          <w:sz w:val="28"/>
          <w:szCs w:val="28"/>
        </w:rPr>
        <w:t>Логічна помилка</w:t>
      </w:r>
      <w:r w:rsidRPr="00820DEF">
        <w:rPr>
          <w:rFonts w:ascii="Times New Roman" w:hAnsi="Times New Roman" w:cs="Times New Roman"/>
          <w:sz w:val="28"/>
          <w:szCs w:val="28"/>
        </w:rPr>
        <w:t xml:space="preserve">. Вона схожа на галла-ефект і проявляється в тому випадку, коли якості людини оцінюють виходячи з певних логічних </w:t>
      </w:r>
      <w:r w:rsidR="003F261C">
        <w:rPr>
          <w:rFonts w:ascii="Times New Roman" w:hAnsi="Times New Roman" w:cs="Times New Roman"/>
          <w:sz w:val="28"/>
          <w:szCs w:val="28"/>
        </w:rPr>
        <w:t>висновк</w:t>
      </w:r>
      <w:r w:rsidRPr="00820DEF">
        <w:rPr>
          <w:rFonts w:ascii="Times New Roman" w:hAnsi="Times New Roman" w:cs="Times New Roman"/>
          <w:sz w:val="28"/>
          <w:szCs w:val="28"/>
        </w:rPr>
        <w:t>ів. Наприклад, дається висока оцінка яко</w:t>
      </w:r>
      <w:r w:rsidR="003F261C">
        <w:rPr>
          <w:rFonts w:ascii="Times New Roman" w:hAnsi="Times New Roman" w:cs="Times New Roman"/>
          <w:sz w:val="28"/>
          <w:szCs w:val="28"/>
        </w:rPr>
        <w:t>ї</w:t>
      </w:r>
      <w:r w:rsidRPr="00820DEF">
        <w:rPr>
          <w:rFonts w:ascii="Times New Roman" w:hAnsi="Times New Roman" w:cs="Times New Roman"/>
          <w:sz w:val="28"/>
          <w:szCs w:val="28"/>
        </w:rPr>
        <w:t>-небудь якості тільки тому, що вон</w:t>
      </w:r>
      <w:r w:rsidR="003F261C">
        <w:rPr>
          <w:rFonts w:ascii="Times New Roman" w:hAnsi="Times New Roman" w:cs="Times New Roman"/>
          <w:sz w:val="28"/>
          <w:szCs w:val="28"/>
        </w:rPr>
        <w:t>а</w:t>
      </w:r>
      <w:r w:rsidRPr="00820DEF">
        <w:rPr>
          <w:rFonts w:ascii="Times New Roman" w:hAnsi="Times New Roman" w:cs="Times New Roman"/>
          <w:sz w:val="28"/>
          <w:szCs w:val="28"/>
        </w:rPr>
        <w:t xml:space="preserve"> начебто логіч</w:t>
      </w:r>
      <w:r w:rsidR="003F261C">
        <w:rPr>
          <w:rFonts w:ascii="Times New Roman" w:hAnsi="Times New Roman" w:cs="Times New Roman"/>
          <w:sz w:val="28"/>
          <w:szCs w:val="28"/>
        </w:rPr>
        <w:t>но</w:t>
      </w:r>
      <w:r w:rsidRPr="00820DEF">
        <w:rPr>
          <w:rFonts w:ascii="Times New Roman" w:hAnsi="Times New Roman" w:cs="Times New Roman"/>
          <w:sz w:val="28"/>
          <w:szCs w:val="28"/>
        </w:rPr>
        <w:t xml:space="preserve"> випливає з інших якостей.</w:t>
      </w:r>
    </w:p>
    <w:p w:rsidR="00820DEF" w:rsidRDefault="003F261C"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20DEF" w:rsidRPr="00820DEF">
        <w:rPr>
          <w:rFonts w:ascii="Times New Roman" w:hAnsi="Times New Roman" w:cs="Times New Roman"/>
          <w:sz w:val="28"/>
          <w:szCs w:val="28"/>
        </w:rPr>
        <w:t>сі перераховані помилки дуже типові і є потенційними джерелами конфліктів.</w:t>
      </w:r>
    </w:p>
    <w:p w:rsidR="001904B3" w:rsidRPr="001904B3" w:rsidRDefault="001904B3" w:rsidP="009306B0">
      <w:pPr>
        <w:spacing w:after="0" w:line="360" w:lineRule="auto"/>
        <w:ind w:firstLine="709"/>
        <w:jc w:val="both"/>
        <w:rPr>
          <w:rFonts w:ascii="Times New Roman" w:hAnsi="Times New Roman" w:cs="Times New Roman"/>
          <w:sz w:val="28"/>
          <w:szCs w:val="28"/>
        </w:rPr>
      </w:pPr>
      <w:r w:rsidRPr="001904B3">
        <w:rPr>
          <w:rFonts w:ascii="Times New Roman" w:hAnsi="Times New Roman" w:cs="Times New Roman"/>
          <w:sz w:val="28"/>
          <w:szCs w:val="28"/>
        </w:rPr>
        <w:t xml:space="preserve">У всіх конфліктів є кілька причин. Часто причинами конфлікту є обмеженість ресурсів, які потрібно ділити, взаємозалежність завдань, відмінності в цілях, відмінності в уявленнях і цінностях, відмінності в манері поведінки, </w:t>
      </w:r>
      <w:r>
        <w:rPr>
          <w:rFonts w:ascii="Times New Roman" w:hAnsi="Times New Roman" w:cs="Times New Roman"/>
          <w:sz w:val="28"/>
          <w:szCs w:val="28"/>
        </w:rPr>
        <w:t>у</w:t>
      </w:r>
      <w:r w:rsidRPr="001904B3">
        <w:rPr>
          <w:rFonts w:ascii="Times New Roman" w:hAnsi="Times New Roman" w:cs="Times New Roman"/>
          <w:sz w:val="28"/>
          <w:szCs w:val="28"/>
        </w:rPr>
        <w:t xml:space="preserve"> рівні освіти, а також погані комунікації.</w:t>
      </w:r>
    </w:p>
    <w:p w:rsidR="001904B3" w:rsidRPr="001904B3" w:rsidRDefault="001904B3" w:rsidP="009306B0">
      <w:pPr>
        <w:spacing w:after="0" w:line="360" w:lineRule="auto"/>
        <w:ind w:firstLine="709"/>
        <w:jc w:val="both"/>
        <w:rPr>
          <w:rFonts w:ascii="Times New Roman" w:hAnsi="Times New Roman" w:cs="Times New Roman"/>
          <w:sz w:val="28"/>
          <w:szCs w:val="28"/>
        </w:rPr>
      </w:pPr>
      <w:r w:rsidRPr="001904B3">
        <w:rPr>
          <w:rFonts w:ascii="Times New Roman" w:hAnsi="Times New Roman" w:cs="Times New Roman"/>
          <w:i/>
          <w:sz w:val="28"/>
          <w:szCs w:val="28"/>
        </w:rPr>
        <w:t>Розподіл ресурсів</w:t>
      </w:r>
      <w:r w:rsidRPr="001904B3">
        <w:rPr>
          <w:rFonts w:ascii="Times New Roman" w:hAnsi="Times New Roman" w:cs="Times New Roman"/>
          <w:sz w:val="28"/>
          <w:szCs w:val="28"/>
        </w:rPr>
        <w:t>. Навіть у найбільших організаціях ресурси завжди обмежені. Керівництво повинн</w:t>
      </w:r>
      <w:r>
        <w:rPr>
          <w:rFonts w:ascii="Times New Roman" w:hAnsi="Times New Roman" w:cs="Times New Roman"/>
          <w:sz w:val="28"/>
          <w:szCs w:val="28"/>
        </w:rPr>
        <w:t>о</w:t>
      </w:r>
      <w:r w:rsidRPr="001904B3">
        <w:rPr>
          <w:rFonts w:ascii="Times New Roman" w:hAnsi="Times New Roman" w:cs="Times New Roman"/>
          <w:sz w:val="28"/>
          <w:szCs w:val="28"/>
        </w:rPr>
        <w:t xml:space="preserve"> вирішити, як розподілити матеріали, людські ресурси </w:t>
      </w:r>
      <w:r>
        <w:rPr>
          <w:rFonts w:ascii="Times New Roman" w:hAnsi="Times New Roman" w:cs="Times New Roman"/>
          <w:sz w:val="28"/>
          <w:szCs w:val="28"/>
        </w:rPr>
        <w:t>й</w:t>
      </w:r>
      <w:r w:rsidRPr="001904B3">
        <w:rPr>
          <w:rFonts w:ascii="Times New Roman" w:hAnsi="Times New Roman" w:cs="Times New Roman"/>
          <w:sz w:val="28"/>
          <w:szCs w:val="28"/>
        </w:rPr>
        <w:t xml:space="preserve"> фінанси між різними групами, щоб найбільш ефективним чином досягти цілей організації. Виділити велику частку ресурсів якомусь одному керівнику, підлеглому або групі означає, що інші одержать меншу частку від загальної кількості. Не має значення, чого стосується це рішення: за ким з чотирьох секретарів закріпити комп’ютер з програмою-редактором, якому факультету університету дати можливість збільшити кількість викладачів, який керівник отримає додаткові кошти для розширення свого виробництва або який підрозділ отримає пріоритет в обробці даних </w:t>
      </w:r>
      <w:r>
        <w:rPr>
          <w:rFonts w:ascii="Times New Roman" w:hAnsi="Times New Roman" w:cs="Times New Roman"/>
          <w:sz w:val="28"/>
          <w:szCs w:val="28"/>
        </w:rPr>
        <w:t>–</w:t>
      </w:r>
      <w:r w:rsidRPr="001904B3">
        <w:rPr>
          <w:rFonts w:ascii="Times New Roman" w:hAnsi="Times New Roman" w:cs="Times New Roman"/>
          <w:sz w:val="28"/>
          <w:szCs w:val="28"/>
        </w:rPr>
        <w:t xml:space="preserve"> люди завжди хочуть </w:t>
      </w:r>
      <w:r w:rsidRPr="001904B3">
        <w:rPr>
          <w:rFonts w:ascii="Times New Roman" w:hAnsi="Times New Roman" w:cs="Times New Roman"/>
          <w:sz w:val="28"/>
          <w:szCs w:val="28"/>
        </w:rPr>
        <w:lastRenderedPageBreak/>
        <w:t>отримувати не менше, а більше. Таким чином, необхідність ділити ресурси майже неминуче веде до різних видів конфлікту.</w:t>
      </w:r>
    </w:p>
    <w:p w:rsidR="001904B3" w:rsidRPr="001904B3" w:rsidRDefault="001904B3" w:rsidP="009306B0">
      <w:pPr>
        <w:spacing w:after="0" w:line="360" w:lineRule="auto"/>
        <w:ind w:firstLine="709"/>
        <w:jc w:val="both"/>
        <w:rPr>
          <w:rFonts w:ascii="Times New Roman" w:hAnsi="Times New Roman" w:cs="Times New Roman"/>
          <w:sz w:val="28"/>
          <w:szCs w:val="28"/>
        </w:rPr>
      </w:pPr>
      <w:r w:rsidRPr="001904B3">
        <w:rPr>
          <w:rFonts w:ascii="Times New Roman" w:hAnsi="Times New Roman" w:cs="Times New Roman"/>
          <w:i/>
          <w:sz w:val="28"/>
          <w:szCs w:val="28"/>
        </w:rPr>
        <w:t>Взаємозалежність завдань</w:t>
      </w:r>
      <w:r w:rsidRPr="001904B3">
        <w:rPr>
          <w:rFonts w:ascii="Times New Roman" w:hAnsi="Times New Roman" w:cs="Times New Roman"/>
          <w:sz w:val="28"/>
          <w:szCs w:val="28"/>
        </w:rPr>
        <w:t xml:space="preserve">. Можливість конфлікту існує скрізь, де одна людина або група залежать у виконанні завдання від іншої людини або групи. Наприклад, керівник виробничого підрозділу може пояснити низьку продуктивність своїх підлеглих нездатністю ремонтної служби досить швидко ремонтувати обладнання. Керівник ремонтної служби, </w:t>
      </w:r>
      <w:r>
        <w:rPr>
          <w:rFonts w:ascii="Times New Roman" w:hAnsi="Times New Roman" w:cs="Times New Roman"/>
          <w:sz w:val="28"/>
          <w:szCs w:val="28"/>
        </w:rPr>
        <w:t>у</w:t>
      </w:r>
      <w:r w:rsidRPr="001904B3">
        <w:rPr>
          <w:rFonts w:ascii="Times New Roman" w:hAnsi="Times New Roman" w:cs="Times New Roman"/>
          <w:sz w:val="28"/>
          <w:szCs w:val="28"/>
        </w:rPr>
        <w:t xml:space="preserve"> свою чергу, може звинувачувати кадрову службу в тому, що не взяла на роботу нових робітників, яких потребували ремонтники. Аналогічним чином, якщо один з шести інженерів, зайнятих розробкою нової продукції, не буде працювати як слід, інші можуть відчути, що це відбивається на їх можливостях виконувати своє власне завдання. Це може при</w:t>
      </w:r>
      <w:r>
        <w:rPr>
          <w:rFonts w:ascii="Times New Roman" w:hAnsi="Times New Roman" w:cs="Times New Roman"/>
          <w:sz w:val="28"/>
          <w:szCs w:val="28"/>
        </w:rPr>
        <w:t>з</w:t>
      </w:r>
      <w:r w:rsidRPr="001904B3">
        <w:rPr>
          <w:rFonts w:ascii="Times New Roman" w:hAnsi="Times New Roman" w:cs="Times New Roman"/>
          <w:sz w:val="28"/>
          <w:szCs w:val="28"/>
        </w:rPr>
        <w:t xml:space="preserve">вести до конфлікту між групою і тим інженером, який, на їхню думку, погано працює. Оскільки всі організації є системами, що складаються </w:t>
      </w:r>
      <w:r>
        <w:rPr>
          <w:rFonts w:ascii="Times New Roman" w:hAnsi="Times New Roman" w:cs="Times New Roman"/>
          <w:sz w:val="28"/>
          <w:szCs w:val="28"/>
        </w:rPr>
        <w:t>і</w:t>
      </w:r>
      <w:r w:rsidRPr="001904B3">
        <w:rPr>
          <w:rFonts w:ascii="Times New Roman" w:hAnsi="Times New Roman" w:cs="Times New Roman"/>
          <w:sz w:val="28"/>
          <w:szCs w:val="28"/>
        </w:rPr>
        <w:t>з вза</w:t>
      </w:r>
      <w:r>
        <w:rPr>
          <w:rFonts w:ascii="Times New Roman" w:hAnsi="Times New Roman" w:cs="Times New Roman"/>
          <w:sz w:val="28"/>
          <w:szCs w:val="28"/>
        </w:rPr>
        <w:t>ємозалежн</w:t>
      </w:r>
      <w:r w:rsidRPr="001904B3">
        <w:rPr>
          <w:rFonts w:ascii="Times New Roman" w:hAnsi="Times New Roman" w:cs="Times New Roman"/>
          <w:sz w:val="28"/>
          <w:szCs w:val="28"/>
        </w:rPr>
        <w:t>их елементів, при неадекватній роботі одного підрозділу або людини взаємозалежність завдань може стати причиною конфлікту.</w:t>
      </w:r>
      <w:r>
        <w:rPr>
          <w:rFonts w:ascii="Times New Roman" w:hAnsi="Times New Roman" w:cs="Times New Roman"/>
          <w:sz w:val="28"/>
          <w:szCs w:val="28"/>
        </w:rPr>
        <w:t xml:space="preserve"> </w:t>
      </w:r>
      <w:r w:rsidRPr="001904B3">
        <w:rPr>
          <w:rFonts w:ascii="Times New Roman" w:hAnsi="Times New Roman" w:cs="Times New Roman"/>
          <w:sz w:val="28"/>
          <w:szCs w:val="28"/>
        </w:rPr>
        <w:t xml:space="preserve">Деякі типи організаційних структур і відносин як би сприяють конфлікту, що виникає </w:t>
      </w:r>
      <w:r>
        <w:rPr>
          <w:rFonts w:ascii="Times New Roman" w:hAnsi="Times New Roman" w:cs="Times New Roman"/>
          <w:sz w:val="28"/>
          <w:szCs w:val="28"/>
        </w:rPr>
        <w:t>і</w:t>
      </w:r>
      <w:r w:rsidRPr="001904B3">
        <w:rPr>
          <w:rFonts w:ascii="Times New Roman" w:hAnsi="Times New Roman" w:cs="Times New Roman"/>
          <w:sz w:val="28"/>
          <w:szCs w:val="28"/>
        </w:rPr>
        <w:t xml:space="preserve">з взаємозалежності задач. Причиною конфлікту між лінійним і штабним персоналом буде взаємозалежність виробничих відносин. З одного боку, лінійний персонал залежить від штабного, тому що потребує допомоги фахівців. З іншого боку, штабний персонал залежить від лінійного, так як потребує його підтримки в той момент, коли усуваються неполадки </w:t>
      </w:r>
      <w:r w:rsidR="00145E80">
        <w:rPr>
          <w:rFonts w:ascii="Times New Roman" w:hAnsi="Times New Roman" w:cs="Times New Roman"/>
          <w:sz w:val="28"/>
          <w:szCs w:val="28"/>
        </w:rPr>
        <w:t>у</w:t>
      </w:r>
      <w:r w:rsidRPr="001904B3">
        <w:rPr>
          <w:rFonts w:ascii="Times New Roman" w:hAnsi="Times New Roman" w:cs="Times New Roman"/>
          <w:sz w:val="28"/>
          <w:szCs w:val="28"/>
        </w:rPr>
        <w:t xml:space="preserve"> виробничому процесі або управлінці виступають </w:t>
      </w:r>
      <w:r w:rsidR="00145E80">
        <w:rPr>
          <w:rFonts w:ascii="Times New Roman" w:hAnsi="Times New Roman" w:cs="Times New Roman"/>
          <w:sz w:val="28"/>
          <w:szCs w:val="28"/>
        </w:rPr>
        <w:t>у</w:t>
      </w:r>
      <w:r w:rsidRPr="001904B3">
        <w:rPr>
          <w:rFonts w:ascii="Times New Roman" w:hAnsi="Times New Roman" w:cs="Times New Roman"/>
          <w:sz w:val="28"/>
          <w:szCs w:val="28"/>
        </w:rPr>
        <w:t xml:space="preserve"> ролі консультантів. Більш того, штабний персонал при впровадженні своїх рекомендацій не може обійтися без лінійного</w:t>
      </w:r>
      <w:r w:rsidR="00D74931">
        <w:rPr>
          <w:rFonts w:ascii="Times New Roman" w:hAnsi="Times New Roman" w:cs="Times New Roman"/>
          <w:sz w:val="28"/>
          <w:szCs w:val="28"/>
        </w:rPr>
        <w:t>.</w:t>
      </w:r>
    </w:p>
    <w:p w:rsidR="001904B3" w:rsidRPr="001904B3" w:rsidRDefault="001904B3" w:rsidP="009306B0">
      <w:pPr>
        <w:spacing w:after="0" w:line="360" w:lineRule="auto"/>
        <w:ind w:firstLine="709"/>
        <w:jc w:val="both"/>
        <w:rPr>
          <w:rFonts w:ascii="Times New Roman" w:hAnsi="Times New Roman" w:cs="Times New Roman"/>
          <w:sz w:val="28"/>
          <w:szCs w:val="28"/>
        </w:rPr>
      </w:pPr>
      <w:r w:rsidRPr="00145E80">
        <w:rPr>
          <w:rFonts w:ascii="Times New Roman" w:hAnsi="Times New Roman" w:cs="Times New Roman"/>
          <w:i/>
          <w:sz w:val="28"/>
          <w:szCs w:val="28"/>
        </w:rPr>
        <w:t>Певні типи організаційних структур</w:t>
      </w:r>
      <w:r w:rsidRPr="001904B3">
        <w:rPr>
          <w:rFonts w:ascii="Times New Roman" w:hAnsi="Times New Roman" w:cs="Times New Roman"/>
          <w:sz w:val="28"/>
          <w:szCs w:val="28"/>
        </w:rPr>
        <w:t xml:space="preserve"> також збільшують можливість конфлікту. Така можливість зростає при матричн</w:t>
      </w:r>
      <w:r w:rsidR="00145E80">
        <w:rPr>
          <w:rFonts w:ascii="Times New Roman" w:hAnsi="Times New Roman" w:cs="Times New Roman"/>
          <w:sz w:val="28"/>
          <w:szCs w:val="28"/>
        </w:rPr>
        <w:t>ій</w:t>
      </w:r>
      <w:r w:rsidRPr="001904B3">
        <w:rPr>
          <w:rFonts w:ascii="Times New Roman" w:hAnsi="Times New Roman" w:cs="Times New Roman"/>
          <w:sz w:val="28"/>
          <w:szCs w:val="28"/>
        </w:rPr>
        <w:t xml:space="preserve"> структурі організації, де навмисне порушується принцип єдиноначальності. Можливість конфлікту також велика у функціональних структурах. Оскільки кожна велика функція приділяє увагу в основному сво</w:t>
      </w:r>
      <w:r w:rsidR="00145E80">
        <w:rPr>
          <w:rFonts w:ascii="Times New Roman" w:hAnsi="Times New Roman" w:cs="Times New Roman"/>
          <w:sz w:val="28"/>
          <w:szCs w:val="28"/>
        </w:rPr>
        <w:t>ій</w:t>
      </w:r>
      <w:r w:rsidRPr="001904B3">
        <w:rPr>
          <w:rFonts w:ascii="Times New Roman" w:hAnsi="Times New Roman" w:cs="Times New Roman"/>
          <w:sz w:val="28"/>
          <w:szCs w:val="28"/>
        </w:rPr>
        <w:t xml:space="preserve"> власн</w:t>
      </w:r>
      <w:r w:rsidR="00145E80">
        <w:rPr>
          <w:rFonts w:ascii="Times New Roman" w:hAnsi="Times New Roman" w:cs="Times New Roman"/>
          <w:sz w:val="28"/>
          <w:szCs w:val="28"/>
        </w:rPr>
        <w:t>ій</w:t>
      </w:r>
      <w:r w:rsidRPr="001904B3">
        <w:rPr>
          <w:rFonts w:ascii="Times New Roman" w:hAnsi="Times New Roman" w:cs="Times New Roman"/>
          <w:sz w:val="28"/>
          <w:szCs w:val="28"/>
        </w:rPr>
        <w:t xml:space="preserve"> області спеціалізації. В організаціях, де основою організаційної структури є відділи (по яких би </w:t>
      </w:r>
      <w:r w:rsidRPr="001904B3">
        <w:rPr>
          <w:rFonts w:ascii="Times New Roman" w:hAnsi="Times New Roman" w:cs="Times New Roman"/>
          <w:sz w:val="28"/>
          <w:szCs w:val="28"/>
        </w:rPr>
        <w:lastRenderedPageBreak/>
        <w:t xml:space="preserve">ознаках вони ні створювалися: товарному, споживчому або територіальному), керівники взаємозалежних підрозділів підкоряються одному загальному керівництву більш високого рівня, тим самим зменшуючи можливість конфлікту, який виникає </w:t>
      </w:r>
      <w:r w:rsidR="00145E80">
        <w:rPr>
          <w:rFonts w:ascii="Times New Roman" w:hAnsi="Times New Roman" w:cs="Times New Roman"/>
          <w:sz w:val="28"/>
          <w:szCs w:val="28"/>
        </w:rPr>
        <w:t>з</w:t>
      </w:r>
      <w:r w:rsidRPr="001904B3">
        <w:rPr>
          <w:rFonts w:ascii="Times New Roman" w:hAnsi="Times New Roman" w:cs="Times New Roman"/>
          <w:sz w:val="28"/>
          <w:szCs w:val="28"/>
        </w:rPr>
        <w:t xml:space="preserve"> чисто структурни</w:t>
      </w:r>
      <w:r w:rsidR="00145E80">
        <w:rPr>
          <w:rFonts w:ascii="Times New Roman" w:hAnsi="Times New Roman" w:cs="Times New Roman"/>
          <w:sz w:val="28"/>
          <w:szCs w:val="28"/>
        </w:rPr>
        <w:t>х</w:t>
      </w:r>
      <w:r w:rsidRPr="001904B3">
        <w:rPr>
          <w:rFonts w:ascii="Times New Roman" w:hAnsi="Times New Roman" w:cs="Times New Roman"/>
          <w:sz w:val="28"/>
          <w:szCs w:val="28"/>
        </w:rPr>
        <w:t xml:space="preserve"> причин.</w:t>
      </w:r>
    </w:p>
    <w:p w:rsidR="003F261C" w:rsidRDefault="001904B3" w:rsidP="009306B0">
      <w:pPr>
        <w:spacing w:after="0" w:line="360" w:lineRule="auto"/>
        <w:ind w:firstLine="709"/>
        <w:jc w:val="both"/>
        <w:rPr>
          <w:rFonts w:ascii="Times New Roman" w:hAnsi="Times New Roman" w:cs="Times New Roman"/>
          <w:sz w:val="28"/>
          <w:szCs w:val="28"/>
        </w:rPr>
      </w:pPr>
      <w:r w:rsidRPr="00145E80">
        <w:rPr>
          <w:rFonts w:ascii="Times New Roman" w:hAnsi="Times New Roman" w:cs="Times New Roman"/>
          <w:i/>
          <w:sz w:val="28"/>
          <w:szCs w:val="28"/>
        </w:rPr>
        <w:t xml:space="preserve">Відмінності </w:t>
      </w:r>
      <w:r w:rsidR="00145E80" w:rsidRPr="00145E80">
        <w:rPr>
          <w:rFonts w:ascii="Times New Roman" w:hAnsi="Times New Roman" w:cs="Times New Roman"/>
          <w:i/>
          <w:sz w:val="28"/>
          <w:szCs w:val="28"/>
        </w:rPr>
        <w:t>з</w:t>
      </w:r>
      <w:r w:rsidR="00145E80">
        <w:rPr>
          <w:rFonts w:ascii="Times New Roman" w:hAnsi="Times New Roman" w:cs="Times New Roman"/>
          <w:i/>
          <w:sz w:val="28"/>
          <w:szCs w:val="28"/>
        </w:rPr>
        <w:t>а</w:t>
      </w:r>
      <w:r w:rsidR="00145E80" w:rsidRPr="00145E80">
        <w:rPr>
          <w:rFonts w:ascii="Times New Roman" w:hAnsi="Times New Roman" w:cs="Times New Roman"/>
          <w:i/>
          <w:sz w:val="28"/>
          <w:szCs w:val="28"/>
        </w:rPr>
        <w:t xml:space="preserve"> метою</w:t>
      </w:r>
      <w:r w:rsidRPr="001904B3">
        <w:rPr>
          <w:rFonts w:ascii="Times New Roman" w:hAnsi="Times New Roman" w:cs="Times New Roman"/>
          <w:sz w:val="28"/>
          <w:szCs w:val="28"/>
        </w:rPr>
        <w:t xml:space="preserve">. Можливість конфлікту збільшується в міру того, як організації стають </w:t>
      </w:r>
      <w:r w:rsidR="00145E80">
        <w:rPr>
          <w:rFonts w:ascii="Times New Roman" w:hAnsi="Times New Roman" w:cs="Times New Roman"/>
          <w:sz w:val="28"/>
          <w:szCs w:val="28"/>
        </w:rPr>
        <w:t>у</w:t>
      </w:r>
      <w:r w:rsidRPr="001904B3">
        <w:rPr>
          <w:rFonts w:ascii="Times New Roman" w:hAnsi="Times New Roman" w:cs="Times New Roman"/>
          <w:sz w:val="28"/>
          <w:szCs w:val="28"/>
        </w:rPr>
        <w:t xml:space="preserve">се більш спеціалізованими </w:t>
      </w:r>
      <w:r w:rsidR="00145E80">
        <w:rPr>
          <w:rFonts w:ascii="Times New Roman" w:hAnsi="Times New Roman" w:cs="Times New Roman"/>
          <w:sz w:val="28"/>
          <w:szCs w:val="28"/>
        </w:rPr>
        <w:t>й</w:t>
      </w:r>
      <w:r w:rsidRPr="001904B3">
        <w:rPr>
          <w:rFonts w:ascii="Times New Roman" w:hAnsi="Times New Roman" w:cs="Times New Roman"/>
          <w:sz w:val="28"/>
          <w:szCs w:val="28"/>
        </w:rPr>
        <w:t xml:space="preserve"> розбиваються на підрозділи. Це відбувається тому, що спеціалізовані підрозділи самі формулюють свої цілі </w:t>
      </w:r>
      <w:r w:rsidR="00145E80">
        <w:rPr>
          <w:rFonts w:ascii="Times New Roman" w:hAnsi="Times New Roman" w:cs="Times New Roman"/>
          <w:sz w:val="28"/>
          <w:szCs w:val="28"/>
        </w:rPr>
        <w:t>й</w:t>
      </w:r>
      <w:r w:rsidRPr="001904B3">
        <w:rPr>
          <w:rFonts w:ascii="Times New Roman" w:hAnsi="Times New Roman" w:cs="Times New Roman"/>
          <w:sz w:val="28"/>
          <w:szCs w:val="28"/>
        </w:rPr>
        <w:t xml:space="preserve"> можуть приділяти більше уваги їх досягненню, </w:t>
      </w:r>
      <w:r w:rsidR="00145E80">
        <w:rPr>
          <w:rFonts w:ascii="Times New Roman" w:hAnsi="Times New Roman" w:cs="Times New Roman"/>
          <w:sz w:val="28"/>
          <w:szCs w:val="28"/>
        </w:rPr>
        <w:t>відмінні від</w:t>
      </w:r>
      <w:r w:rsidRPr="001904B3">
        <w:rPr>
          <w:rFonts w:ascii="Times New Roman" w:hAnsi="Times New Roman" w:cs="Times New Roman"/>
          <w:sz w:val="28"/>
          <w:szCs w:val="28"/>
        </w:rPr>
        <w:t xml:space="preserve"> цілей </w:t>
      </w:r>
      <w:r w:rsidR="00145E80">
        <w:rPr>
          <w:rFonts w:ascii="Times New Roman" w:hAnsi="Times New Roman" w:cs="Times New Roman"/>
          <w:sz w:val="28"/>
          <w:szCs w:val="28"/>
        </w:rPr>
        <w:t>у</w:t>
      </w:r>
      <w:r w:rsidRPr="001904B3">
        <w:rPr>
          <w:rFonts w:ascii="Times New Roman" w:hAnsi="Times New Roman" w:cs="Times New Roman"/>
          <w:sz w:val="28"/>
          <w:szCs w:val="28"/>
        </w:rPr>
        <w:t xml:space="preserve">сієї організації. Наприклад, відділ збуту може наполягати на розширенні асортименту продукції, що випускається, тому що це підвищує їх конкурентоспроможність і збільшує обсяги реалізації. Однак, </w:t>
      </w:r>
      <w:r w:rsidR="00145E80">
        <w:rPr>
          <w:rFonts w:ascii="Times New Roman" w:hAnsi="Times New Roman" w:cs="Times New Roman"/>
          <w:sz w:val="28"/>
          <w:szCs w:val="28"/>
        </w:rPr>
        <w:t>цілі</w:t>
      </w:r>
      <w:r w:rsidRPr="001904B3">
        <w:rPr>
          <w:rFonts w:ascii="Times New Roman" w:hAnsi="Times New Roman" w:cs="Times New Roman"/>
          <w:sz w:val="28"/>
          <w:szCs w:val="28"/>
        </w:rPr>
        <w:t xml:space="preserve"> виробничого підрозділу, виражені в категоріях </w:t>
      </w:r>
      <w:r w:rsidR="00145E80">
        <w:rPr>
          <w:rFonts w:ascii="Times New Roman" w:hAnsi="Times New Roman" w:cs="Times New Roman"/>
          <w:sz w:val="28"/>
          <w:szCs w:val="28"/>
        </w:rPr>
        <w:t>«</w:t>
      </w:r>
      <w:r w:rsidRPr="001904B3">
        <w:rPr>
          <w:rFonts w:ascii="Times New Roman" w:hAnsi="Times New Roman" w:cs="Times New Roman"/>
          <w:sz w:val="28"/>
          <w:szCs w:val="28"/>
        </w:rPr>
        <w:t xml:space="preserve">витрати </w:t>
      </w:r>
      <w:r w:rsidR="00145E80">
        <w:rPr>
          <w:rFonts w:ascii="Times New Roman" w:hAnsi="Times New Roman" w:cs="Times New Roman"/>
          <w:sz w:val="28"/>
          <w:szCs w:val="28"/>
        </w:rPr>
        <w:t>–</w:t>
      </w:r>
      <w:r w:rsidRPr="001904B3">
        <w:rPr>
          <w:rFonts w:ascii="Times New Roman" w:hAnsi="Times New Roman" w:cs="Times New Roman"/>
          <w:sz w:val="28"/>
          <w:szCs w:val="28"/>
        </w:rPr>
        <w:t xml:space="preserve"> ефективність</w:t>
      </w:r>
      <w:r w:rsidR="00145E80">
        <w:rPr>
          <w:rFonts w:ascii="Times New Roman" w:hAnsi="Times New Roman" w:cs="Times New Roman"/>
          <w:sz w:val="28"/>
          <w:szCs w:val="28"/>
        </w:rPr>
        <w:t>»,</w:t>
      </w:r>
      <w:r w:rsidRPr="001904B3">
        <w:rPr>
          <w:rFonts w:ascii="Times New Roman" w:hAnsi="Times New Roman" w:cs="Times New Roman"/>
          <w:sz w:val="28"/>
          <w:szCs w:val="28"/>
        </w:rPr>
        <w:t xml:space="preserve"> виконати легше, якщо номенклатура продукції менш різноманітна. Аналогічним чином, відділ постачання може захотіти закупити великі обсяги сировини </w:t>
      </w:r>
      <w:r w:rsidR="00145E80">
        <w:rPr>
          <w:rFonts w:ascii="Times New Roman" w:hAnsi="Times New Roman" w:cs="Times New Roman"/>
          <w:sz w:val="28"/>
          <w:szCs w:val="28"/>
        </w:rPr>
        <w:t>й</w:t>
      </w:r>
      <w:r w:rsidRPr="001904B3">
        <w:rPr>
          <w:rFonts w:ascii="Times New Roman" w:hAnsi="Times New Roman" w:cs="Times New Roman"/>
          <w:sz w:val="28"/>
          <w:szCs w:val="28"/>
        </w:rPr>
        <w:t xml:space="preserve"> матеріалів, щоб знизити середню собівартість одиниці продукції. З іншого боку, фінансовий відділ може захотіти скористатися грошима, узятими під товарно-матеріальні запаси </w:t>
      </w:r>
      <w:r w:rsidR="00145E80">
        <w:rPr>
          <w:rFonts w:ascii="Times New Roman" w:hAnsi="Times New Roman" w:cs="Times New Roman"/>
          <w:sz w:val="28"/>
          <w:szCs w:val="28"/>
        </w:rPr>
        <w:t>й</w:t>
      </w:r>
      <w:r w:rsidRPr="001904B3">
        <w:rPr>
          <w:rFonts w:ascii="Times New Roman" w:hAnsi="Times New Roman" w:cs="Times New Roman"/>
          <w:sz w:val="28"/>
          <w:szCs w:val="28"/>
        </w:rPr>
        <w:t xml:space="preserve"> інвестувати їх, щоб збільшити загальний </w:t>
      </w:r>
      <w:r w:rsidR="00145E80">
        <w:rPr>
          <w:rFonts w:ascii="Times New Roman" w:hAnsi="Times New Roman" w:cs="Times New Roman"/>
          <w:sz w:val="28"/>
          <w:szCs w:val="28"/>
        </w:rPr>
        <w:t>прибуток</w:t>
      </w:r>
      <w:r w:rsidRPr="001904B3">
        <w:rPr>
          <w:rFonts w:ascii="Times New Roman" w:hAnsi="Times New Roman" w:cs="Times New Roman"/>
          <w:sz w:val="28"/>
          <w:szCs w:val="28"/>
        </w:rPr>
        <w:t xml:space="preserve"> на інвестований капітал.</w:t>
      </w:r>
    </w:p>
    <w:p w:rsidR="00145E80" w:rsidRPr="00145E80" w:rsidRDefault="00145E80" w:rsidP="00D82022">
      <w:pPr>
        <w:keepNext/>
        <w:widowControl w:val="0"/>
        <w:spacing w:after="0" w:line="360" w:lineRule="auto"/>
        <w:ind w:firstLine="709"/>
        <w:jc w:val="both"/>
        <w:rPr>
          <w:rFonts w:ascii="Times New Roman" w:hAnsi="Times New Roman" w:cs="Times New Roman"/>
          <w:sz w:val="28"/>
          <w:szCs w:val="28"/>
        </w:rPr>
      </w:pPr>
      <w:r w:rsidRPr="00145E80">
        <w:rPr>
          <w:rFonts w:ascii="Times New Roman" w:hAnsi="Times New Roman" w:cs="Times New Roman"/>
          <w:i/>
          <w:sz w:val="28"/>
          <w:szCs w:val="28"/>
        </w:rPr>
        <w:t xml:space="preserve">Відмінності в </w:t>
      </w:r>
      <w:r w:rsidR="00D74931">
        <w:rPr>
          <w:rFonts w:ascii="Times New Roman" w:hAnsi="Times New Roman" w:cs="Times New Roman"/>
          <w:i/>
          <w:sz w:val="28"/>
          <w:szCs w:val="28"/>
        </w:rPr>
        <w:t>уя</w:t>
      </w:r>
      <w:r w:rsidRPr="00145E80">
        <w:rPr>
          <w:rFonts w:ascii="Times New Roman" w:hAnsi="Times New Roman" w:cs="Times New Roman"/>
          <w:i/>
          <w:sz w:val="28"/>
          <w:szCs w:val="28"/>
        </w:rPr>
        <w:t>вленнях і цінності</w:t>
      </w:r>
      <w:r w:rsidRPr="00145E80">
        <w:rPr>
          <w:rFonts w:ascii="Times New Roman" w:hAnsi="Times New Roman" w:cs="Times New Roman"/>
          <w:sz w:val="28"/>
          <w:szCs w:val="28"/>
        </w:rPr>
        <w:t xml:space="preserve">. Уявлення про якусь ситуацію залежить від бажання досягти певної мети. Замість того, щоб об’єктивно оцінювати ситуацію, люди можуть розглядати тільки ті </w:t>
      </w:r>
      <w:r>
        <w:rPr>
          <w:rFonts w:ascii="Times New Roman" w:hAnsi="Times New Roman" w:cs="Times New Roman"/>
          <w:sz w:val="28"/>
          <w:szCs w:val="28"/>
        </w:rPr>
        <w:t>точк</w:t>
      </w:r>
      <w:r w:rsidRPr="00145E80">
        <w:rPr>
          <w:rFonts w:ascii="Times New Roman" w:hAnsi="Times New Roman" w:cs="Times New Roman"/>
          <w:sz w:val="28"/>
          <w:szCs w:val="28"/>
        </w:rPr>
        <w:t>и</w:t>
      </w:r>
      <w:r>
        <w:rPr>
          <w:rFonts w:ascii="Times New Roman" w:hAnsi="Times New Roman" w:cs="Times New Roman"/>
          <w:sz w:val="28"/>
          <w:szCs w:val="28"/>
        </w:rPr>
        <w:t xml:space="preserve"> зору</w:t>
      </w:r>
      <w:r w:rsidRPr="00145E80">
        <w:rPr>
          <w:rFonts w:ascii="Times New Roman" w:hAnsi="Times New Roman" w:cs="Times New Roman"/>
          <w:sz w:val="28"/>
          <w:szCs w:val="28"/>
        </w:rPr>
        <w:t xml:space="preserve">, альтернативи </w:t>
      </w:r>
      <w:r>
        <w:rPr>
          <w:rFonts w:ascii="Times New Roman" w:hAnsi="Times New Roman" w:cs="Times New Roman"/>
          <w:sz w:val="28"/>
          <w:szCs w:val="28"/>
        </w:rPr>
        <w:t>й</w:t>
      </w:r>
      <w:r w:rsidRPr="00145E80">
        <w:rPr>
          <w:rFonts w:ascii="Times New Roman" w:hAnsi="Times New Roman" w:cs="Times New Roman"/>
          <w:sz w:val="28"/>
          <w:szCs w:val="28"/>
        </w:rPr>
        <w:t xml:space="preserve"> аспекти ситуації, які, на їхню думку, сприятливі для їх групи </w:t>
      </w:r>
      <w:r>
        <w:rPr>
          <w:rFonts w:ascii="Times New Roman" w:hAnsi="Times New Roman" w:cs="Times New Roman"/>
          <w:sz w:val="28"/>
          <w:szCs w:val="28"/>
        </w:rPr>
        <w:t>й</w:t>
      </w:r>
      <w:r w:rsidRPr="00145E80">
        <w:rPr>
          <w:rFonts w:ascii="Times New Roman" w:hAnsi="Times New Roman" w:cs="Times New Roman"/>
          <w:sz w:val="28"/>
          <w:szCs w:val="28"/>
        </w:rPr>
        <w:t xml:space="preserve"> особистих потреб. Відмінності в цінностях </w:t>
      </w:r>
      <w:r>
        <w:rPr>
          <w:rFonts w:ascii="Times New Roman" w:hAnsi="Times New Roman" w:cs="Times New Roman"/>
          <w:sz w:val="28"/>
          <w:szCs w:val="28"/>
        </w:rPr>
        <w:t>–</w:t>
      </w:r>
      <w:r w:rsidRPr="00145E80">
        <w:rPr>
          <w:rFonts w:ascii="Times New Roman" w:hAnsi="Times New Roman" w:cs="Times New Roman"/>
          <w:sz w:val="28"/>
          <w:szCs w:val="28"/>
        </w:rPr>
        <w:t xml:space="preserve"> </w:t>
      </w:r>
      <w:r>
        <w:rPr>
          <w:rFonts w:ascii="Times New Roman" w:hAnsi="Times New Roman" w:cs="Times New Roman"/>
          <w:sz w:val="28"/>
          <w:szCs w:val="28"/>
        </w:rPr>
        <w:t>досить</w:t>
      </w:r>
      <w:r w:rsidRPr="00145E80">
        <w:rPr>
          <w:rFonts w:ascii="Times New Roman" w:hAnsi="Times New Roman" w:cs="Times New Roman"/>
          <w:sz w:val="28"/>
          <w:szCs w:val="28"/>
        </w:rPr>
        <w:t xml:space="preserve"> поширена причина конфлікту. Наприклад, підлеглий може вважати, що завжди має право на висловлення власної думки, </w:t>
      </w:r>
      <w:r>
        <w:rPr>
          <w:rFonts w:ascii="Times New Roman" w:hAnsi="Times New Roman" w:cs="Times New Roman"/>
          <w:sz w:val="28"/>
          <w:szCs w:val="28"/>
        </w:rPr>
        <w:t>у</w:t>
      </w:r>
      <w:r w:rsidRPr="00145E80">
        <w:rPr>
          <w:rFonts w:ascii="Times New Roman" w:hAnsi="Times New Roman" w:cs="Times New Roman"/>
          <w:sz w:val="28"/>
          <w:szCs w:val="28"/>
        </w:rPr>
        <w:t xml:space="preserve"> той час як керівник може вважати, що підлеглий має право висловлювати свою думку тільки тоді, коли його запитують і беззаперечно виконувати те, що йому наказують. Високоосвічений персонал відділу досліджень і розробок цінує свободу </w:t>
      </w:r>
      <w:r>
        <w:rPr>
          <w:rFonts w:ascii="Times New Roman" w:hAnsi="Times New Roman" w:cs="Times New Roman"/>
          <w:sz w:val="28"/>
          <w:szCs w:val="28"/>
        </w:rPr>
        <w:t>й</w:t>
      </w:r>
      <w:r w:rsidRPr="00145E80">
        <w:rPr>
          <w:rFonts w:ascii="Times New Roman" w:hAnsi="Times New Roman" w:cs="Times New Roman"/>
          <w:sz w:val="28"/>
          <w:szCs w:val="28"/>
        </w:rPr>
        <w:t xml:space="preserve"> незалежність. Якщо ж їх начальник вважає за необхідне пильно стежити за дотриманням трудової дисципліни своїми підлеглими, розходження в </w:t>
      </w:r>
      <w:r w:rsidRPr="00145E80">
        <w:rPr>
          <w:rFonts w:ascii="Times New Roman" w:hAnsi="Times New Roman" w:cs="Times New Roman"/>
          <w:sz w:val="28"/>
          <w:szCs w:val="28"/>
        </w:rPr>
        <w:lastRenderedPageBreak/>
        <w:t xml:space="preserve">цінностях можуть викликати конфлікт. </w:t>
      </w:r>
    </w:p>
    <w:p w:rsidR="00145E80" w:rsidRPr="00145E80" w:rsidRDefault="00145E80" w:rsidP="009306B0">
      <w:pPr>
        <w:spacing w:after="0" w:line="360" w:lineRule="auto"/>
        <w:ind w:firstLine="709"/>
        <w:jc w:val="both"/>
        <w:rPr>
          <w:rFonts w:ascii="Times New Roman" w:hAnsi="Times New Roman" w:cs="Times New Roman"/>
          <w:sz w:val="28"/>
          <w:szCs w:val="28"/>
        </w:rPr>
      </w:pPr>
      <w:r w:rsidRPr="00145E80">
        <w:rPr>
          <w:rFonts w:ascii="Times New Roman" w:hAnsi="Times New Roman" w:cs="Times New Roman"/>
          <w:i/>
          <w:sz w:val="28"/>
          <w:szCs w:val="28"/>
        </w:rPr>
        <w:t xml:space="preserve">Відмінності в манері поведінки </w:t>
      </w:r>
      <w:r>
        <w:rPr>
          <w:rFonts w:ascii="Times New Roman" w:hAnsi="Times New Roman" w:cs="Times New Roman"/>
          <w:i/>
          <w:sz w:val="28"/>
          <w:szCs w:val="28"/>
        </w:rPr>
        <w:t>й</w:t>
      </w:r>
      <w:r w:rsidRPr="00145E80">
        <w:rPr>
          <w:rFonts w:ascii="Times New Roman" w:hAnsi="Times New Roman" w:cs="Times New Roman"/>
          <w:i/>
          <w:sz w:val="28"/>
          <w:szCs w:val="28"/>
        </w:rPr>
        <w:t xml:space="preserve"> життєвому досвіді</w:t>
      </w:r>
      <w:r w:rsidRPr="00145E80">
        <w:rPr>
          <w:rFonts w:ascii="Times New Roman" w:hAnsi="Times New Roman" w:cs="Times New Roman"/>
          <w:sz w:val="28"/>
          <w:szCs w:val="28"/>
        </w:rPr>
        <w:t xml:space="preserve">. Ці відмінності також можуть збільшити можливість виникнення конфлікту. Зустрічаються люди, які постійно виявляють агресивність і ворожість </w:t>
      </w:r>
      <w:r>
        <w:rPr>
          <w:rFonts w:ascii="Times New Roman" w:hAnsi="Times New Roman" w:cs="Times New Roman"/>
          <w:sz w:val="28"/>
          <w:szCs w:val="28"/>
        </w:rPr>
        <w:t>й</w:t>
      </w:r>
      <w:r w:rsidRPr="00145E80">
        <w:rPr>
          <w:rFonts w:ascii="Times New Roman" w:hAnsi="Times New Roman" w:cs="Times New Roman"/>
          <w:sz w:val="28"/>
          <w:szCs w:val="28"/>
        </w:rPr>
        <w:t xml:space="preserve"> які готові заперечувати кожн</w:t>
      </w:r>
      <w:r>
        <w:rPr>
          <w:rFonts w:ascii="Times New Roman" w:hAnsi="Times New Roman" w:cs="Times New Roman"/>
          <w:sz w:val="28"/>
          <w:szCs w:val="28"/>
        </w:rPr>
        <w:t>ому</w:t>
      </w:r>
      <w:r w:rsidRPr="00145E80">
        <w:rPr>
          <w:rFonts w:ascii="Times New Roman" w:hAnsi="Times New Roman" w:cs="Times New Roman"/>
          <w:sz w:val="28"/>
          <w:szCs w:val="28"/>
        </w:rPr>
        <w:t xml:space="preserve"> слов</w:t>
      </w:r>
      <w:r>
        <w:rPr>
          <w:rFonts w:ascii="Times New Roman" w:hAnsi="Times New Roman" w:cs="Times New Roman"/>
          <w:sz w:val="28"/>
          <w:szCs w:val="28"/>
        </w:rPr>
        <w:t>у</w:t>
      </w:r>
      <w:r w:rsidRPr="00145E80">
        <w:rPr>
          <w:rFonts w:ascii="Times New Roman" w:hAnsi="Times New Roman" w:cs="Times New Roman"/>
          <w:sz w:val="28"/>
          <w:szCs w:val="28"/>
        </w:rPr>
        <w:t xml:space="preserve">. </w:t>
      </w:r>
      <w:r>
        <w:rPr>
          <w:rFonts w:ascii="Times New Roman" w:hAnsi="Times New Roman" w:cs="Times New Roman"/>
          <w:sz w:val="28"/>
          <w:szCs w:val="28"/>
        </w:rPr>
        <w:t>Такі</w:t>
      </w:r>
      <w:r w:rsidRPr="00145E80">
        <w:rPr>
          <w:rFonts w:ascii="Times New Roman" w:hAnsi="Times New Roman" w:cs="Times New Roman"/>
          <w:sz w:val="28"/>
          <w:szCs w:val="28"/>
        </w:rPr>
        <w:t xml:space="preserve"> особистості створюють навколо себе негативну атмосферу. Дослідження показують, що акцентуйовані особистості, люди з рисами характеру, </w:t>
      </w:r>
      <w:r>
        <w:rPr>
          <w:rFonts w:ascii="Times New Roman" w:hAnsi="Times New Roman" w:cs="Times New Roman"/>
          <w:sz w:val="28"/>
          <w:szCs w:val="28"/>
        </w:rPr>
        <w:t>що</w:t>
      </w:r>
      <w:r w:rsidRPr="00145E80">
        <w:rPr>
          <w:rFonts w:ascii="Times New Roman" w:hAnsi="Times New Roman" w:cs="Times New Roman"/>
          <w:sz w:val="28"/>
          <w:szCs w:val="28"/>
        </w:rPr>
        <w:t xml:space="preserve"> роблять їх найвищою мірою авторитарними, догматичними, байдужими до таких понять, як повага, увага, такт, скоріш входять у конфлікт. Інші дослідження показали, що відмінності в життєвому досвіді, цінностях, освіті, стажі роботи, </w:t>
      </w:r>
      <w:r w:rsidR="00D74931">
        <w:rPr>
          <w:rFonts w:ascii="Times New Roman" w:hAnsi="Times New Roman" w:cs="Times New Roman"/>
          <w:sz w:val="28"/>
          <w:szCs w:val="28"/>
        </w:rPr>
        <w:t xml:space="preserve">відмінності </w:t>
      </w:r>
      <w:r w:rsidR="007F3C52">
        <w:rPr>
          <w:rFonts w:ascii="Times New Roman" w:hAnsi="Times New Roman" w:cs="Times New Roman"/>
          <w:sz w:val="28"/>
          <w:szCs w:val="28"/>
        </w:rPr>
        <w:t xml:space="preserve">за </w:t>
      </w:r>
      <w:r w:rsidRPr="00145E80">
        <w:rPr>
          <w:rFonts w:ascii="Times New Roman" w:hAnsi="Times New Roman" w:cs="Times New Roman"/>
          <w:sz w:val="28"/>
          <w:szCs w:val="28"/>
        </w:rPr>
        <w:t>віком і соціальни</w:t>
      </w:r>
      <w:r w:rsidR="007F3C52">
        <w:rPr>
          <w:rFonts w:ascii="Times New Roman" w:hAnsi="Times New Roman" w:cs="Times New Roman"/>
          <w:sz w:val="28"/>
          <w:szCs w:val="28"/>
        </w:rPr>
        <w:t>ми</w:t>
      </w:r>
      <w:r w:rsidRPr="00145E80">
        <w:rPr>
          <w:rFonts w:ascii="Times New Roman" w:hAnsi="Times New Roman" w:cs="Times New Roman"/>
          <w:sz w:val="28"/>
          <w:szCs w:val="28"/>
        </w:rPr>
        <w:t xml:space="preserve"> характеристика</w:t>
      </w:r>
      <w:r w:rsidR="007F3C52">
        <w:rPr>
          <w:rFonts w:ascii="Times New Roman" w:hAnsi="Times New Roman" w:cs="Times New Roman"/>
          <w:sz w:val="28"/>
          <w:szCs w:val="28"/>
        </w:rPr>
        <w:t>ми</w:t>
      </w:r>
      <w:r w:rsidRPr="00145E80">
        <w:rPr>
          <w:rFonts w:ascii="Times New Roman" w:hAnsi="Times New Roman" w:cs="Times New Roman"/>
          <w:sz w:val="28"/>
          <w:szCs w:val="28"/>
        </w:rPr>
        <w:t xml:space="preserve"> зменшують ступінь взаєморозуміння і співпраці між представниками різних підрозділів.</w:t>
      </w:r>
    </w:p>
    <w:p w:rsidR="00820DEF" w:rsidRPr="002E7D03" w:rsidRDefault="00145E80" w:rsidP="009306B0">
      <w:pPr>
        <w:keepNext/>
        <w:widowControl w:val="0"/>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i/>
          <w:sz w:val="28"/>
          <w:szCs w:val="28"/>
        </w:rPr>
        <w:t xml:space="preserve">Незадовільна </w:t>
      </w:r>
      <w:r w:rsidR="007F3C52" w:rsidRPr="007F3C52">
        <w:rPr>
          <w:rFonts w:ascii="Times New Roman" w:hAnsi="Times New Roman" w:cs="Times New Roman"/>
          <w:i/>
          <w:sz w:val="28"/>
          <w:szCs w:val="28"/>
        </w:rPr>
        <w:t>комунікація</w:t>
      </w:r>
      <w:r w:rsidRPr="00145E80">
        <w:rPr>
          <w:rFonts w:ascii="Times New Roman" w:hAnsi="Times New Roman" w:cs="Times New Roman"/>
          <w:sz w:val="28"/>
          <w:szCs w:val="28"/>
        </w:rPr>
        <w:t xml:space="preserve">. Погана передача інформації є як причиною, так і наслідком конфлікту. Вона може діяти як каталізатор конфлікту, заважаючи окремим працівникам або групі зрозуміти ситуацію або точку зору інших. Якщо керівництво не може довести до відома підлеглих, що нова схема оплати праці, </w:t>
      </w:r>
      <w:r w:rsidR="007F3C52">
        <w:rPr>
          <w:rFonts w:ascii="Times New Roman" w:hAnsi="Times New Roman" w:cs="Times New Roman"/>
          <w:sz w:val="28"/>
          <w:szCs w:val="28"/>
        </w:rPr>
        <w:t>по</w:t>
      </w:r>
      <w:r w:rsidRPr="00145E80">
        <w:rPr>
          <w:rFonts w:ascii="Times New Roman" w:hAnsi="Times New Roman" w:cs="Times New Roman"/>
          <w:sz w:val="28"/>
          <w:szCs w:val="28"/>
        </w:rPr>
        <w:t>в</w:t>
      </w:r>
      <w:r w:rsidR="007F3C52" w:rsidRPr="00145E80">
        <w:rPr>
          <w:rFonts w:ascii="Times New Roman" w:hAnsi="Times New Roman" w:cs="Times New Roman"/>
          <w:sz w:val="28"/>
          <w:szCs w:val="28"/>
        </w:rPr>
        <w:t>’</w:t>
      </w:r>
      <w:r w:rsidRPr="00145E80">
        <w:rPr>
          <w:rFonts w:ascii="Times New Roman" w:hAnsi="Times New Roman" w:cs="Times New Roman"/>
          <w:sz w:val="28"/>
          <w:szCs w:val="28"/>
        </w:rPr>
        <w:t>язана з продуктивністю, покликана не «вичавлювати соки» з робітників, а збільшити прибуток компанії і зміцнити її становище серед конкурентів, то підлеглі можуть відреагувати таким чином, що сповільнять темп</w:t>
      </w:r>
      <w:r w:rsidR="007F3C52">
        <w:rPr>
          <w:rFonts w:ascii="Times New Roman" w:hAnsi="Times New Roman" w:cs="Times New Roman"/>
          <w:sz w:val="28"/>
          <w:szCs w:val="28"/>
        </w:rPr>
        <w:t>и</w:t>
      </w:r>
      <w:r w:rsidRPr="00145E80">
        <w:rPr>
          <w:rFonts w:ascii="Times New Roman" w:hAnsi="Times New Roman" w:cs="Times New Roman"/>
          <w:sz w:val="28"/>
          <w:szCs w:val="28"/>
        </w:rPr>
        <w:t xml:space="preserve"> </w:t>
      </w:r>
      <w:r w:rsidR="007F3C52">
        <w:rPr>
          <w:rFonts w:ascii="Times New Roman" w:hAnsi="Times New Roman" w:cs="Times New Roman"/>
          <w:sz w:val="28"/>
          <w:szCs w:val="28"/>
        </w:rPr>
        <w:t>роботи</w:t>
      </w:r>
      <w:r w:rsidRPr="00145E80">
        <w:rPr>
          <w:rFonts w:ascii="Times New Roman" w:hAnsi="Times New Roman" w:cs="Times New Roman"/>
          <w:sz w:val="28"/>
          <w:szCs w:val="28"/>
        </w:rPr>
        <w:t xml:space="preserve">. Інші поширені проблеми передачі інформації, що викликають конфлікт, </w:t>
      </w:r>
      <w:r w:rsidR="007F3C52">
        <w:rPr>
          <w:rFonts w:ascii="Times New Roman" w:hAnsi="Times New Roman" w:cs="Times New Roman"/>
          <w:sz w:val="28"/>
          <w:szCs w:val="28"/>
        </w:rPr>
        <w:t>–</w:t>
      </w:r>
      <w:r w:rsidRPr="00145E80">
        <w:rPr>
          <w:rFonts w:ascii="Times New Roman" w:hAnsi="Times New Roman" w:cs="Times New Roman"/>
          <w:sz w:val="28"/>
          <w:szCs w:val="28"/>
        </w:rPr>
        <w:t xml:space="preserve"> неоднозначні критерії якості, нездатність точно визначити посадові обов</w:t>
      </w:r>
      <w:r w:rsidR="007F3C52" w:rsidRPr="00145E80">
        <w:rPr>
          <w:rFonts w:ascii="Times New Roman" w:hAnsi="Times New Roman" w:cs="Times New Roman"/>
          <w:sz w:val="28"/>
          <w:szCs w:val="28"/>
        </w:rPr>
        <w:t>’</w:t>
      </w:r>
      <w:r w:rsidRPr="00145E80">
        <w:rPr>
          <w:rFonts w:ascii="Times New Roman" w:hAnsi="Times New Roman" w:cs="Times New Roman"/>
          <w:sz w:val="28"/>
          <w:szCs w:val="28"/>
        </w:rPr>
        <w:t>язки і функції всіх співробітників і підрозділів, а також пред</w:t>
      </w:r>
      <w:r w:rsidR="007F3C52" w:rsidRPr="00145E80">
        <w:rPr>
          <w:rFonts w:ascii="Times New Roman" w:hAnsi="Times New Roman" w:cs="Times New Roman"/>
          <w:sz w:val="28"/>
          <w:szCs w:val="28"/>
        </w:rPr>
        <w:t>’</w:t>
      </w:r>
      <w:r w:rsidRPr="00145E80">
        <w:rPr>
          <w:rFonts w:ascii="Times New Roman" w:hAnsi="Times New Roman" w:cs="Times New Roman"/>
          <w:sz w:val="28"/>
          <w:szCs w:val="28"/>
        </w:rPr>
        <w:t xml:space="preserve">явлення взаємовиключних вимог до роботи. Ці проблеми можуть виникнути або посилитися </w:t>
      </w:r>
      <w:r w:rsidR="007F3C52">
        <w:rPr>
          <w:rFonts w:ascii="Times New Roman" w:hAnsi="Times New Roman" w:cs="Times New Roman"/>
          <w:sz w:val="28"/>
          <w:szCs w:val="28"/>
        </w:rPr>
        <w:t>через</w:t>
      </w:r>
      <w:r w:rsidRPr="00145E80">
        <w:rPr>
          <w:rFonts w:ascii="Times New Roman" w:hAnsi="Times New Roman" w:cs="Times New Roman"/>
          <w:sz w:val="28"/>
          <w:szCs w:val="28"/>
        </w:rPr>
        <w:t xml:space="preserve"> нездатн</w:t>
      </w:r>
      <w:r w:rsidR="007F3C52">
        <w:rPr>
          <w:rFonts w:ascii="Times New Roman" w:hAnsi="Times New Roman" w:cs="Times New Roman"/>
          <w:sz w:val="28"/>
          <w:szCs w:val="28"/>
        </w:rPr>
        <w:t>і</w:t>
      </w:r>
      <w:r w:rsidRPr="00145E80">
        <w:rPr>
          <w:rFonts w:ascii="Times New Roman" w:hAnsi="Times New Roman" w:cs="Times New Roman"/>
          <w:sz w:val="28"/>
          <w:szCs w:val="28"/>
        </w:rPr>
        <w:t>ст</w:t>
      </w:r>
      <w:r w:rsidR="007F3C52">
        <w:rPr>
          <w:rFonts w:ascii="Times New Roman" w:hAnsi="Times New Roman" w:cs="Times New Roman"/>
          <w:sz w:val="28"/>
          <w:szCs w:val="28"/>
        </w:rPr>
        <w:t>ь</w:t>
      </w:r>
      <w:r w:rsidRPr="00145E80">
        <w:rPr>
          <w:rFonts w:ascii="Times New Roman" w:hAnsi="Times New Roman" w:cs="Times New Roman"/>
          <w:sz w:val="28"/>
          <w:szCs w:val="28"/>
        </w:rPr>
        <w:t xml:space="preserve"> керівника розробити </w:t>
      </w:r>
      <w:r w:rsidR="007F3C52">
        <w:rPr>
          <w:rFonts w:ascii="Times New Roman" w:hAnsi="Times New Roman" w:cs="Times New Roman"/>
          <w:sz w:val="28"/>
          <w:szCs w:val="28"/>
        </w:rPr>
        <w:t>й</w:t>
      </w:r>
      <w:r w:rsidRPr="00145E80">
        <w:rPr>
          <w:rFonts w:ascii="Times New Roman" w:hAnsi="Times New Roman" w:cs="Times New Roman"/>
          <w:sz w:val="28"/>
          <w:szCs w:val="28"/>
        </w:rPr>
        <w:t xml:space="preserve"> довести до відома своїх підлеглих точний опис їх посадових обов</w:t>
      </w:r>
      <w:r w:rsidR="007F3C52" w:rsidRPr="00145E80">
        <w:rPr>
          <w:rFonts w:ascii="Times New Roman" w:hAnsi="Times New Roman" w:cs="Times New Roman"/>
          <w:sz w:val="28"/>
          <w:szCs w:val="28"/>
        </w:rPr>
        <w:t>’</w:t>
      </w:r>
      <w:r w:rsidRPr="00145E80">
        <w:rPr>
          <w:rFonts w:ascii="Times New Roman" w:hAnsi="Times New Roman" w:cs="Times New Roman"/>
          <w:sz w:val="28"/>
          <w:szCs w:val="28"/>
        </w:rPr>
        <w:t>язків і функцій.</w:t>
      </w:r>
    </w:p>
    <w:p w:rsidR="007F3C52" w:rsidRPr="007F3C52" w:rsidRDefault="007F3C52" w:rsidP="00D82022">
      <w:pPr>
        <w:keepNext/>
        <w:widowControl w:val="0"/>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Ок</w:t>
      </w:r>
      <w:r>
        <w:rPr>
          <w:rFonts w:ascii="Times New Roman" w:hAnsi="Times New Roman" w:cs="Times New Roman"/>
          <w:sz w:val="28"/>
          <w:szCs w:val="28"/>
        </w:rPr>
        <w:t>рім того,</w:t>
      </w:r>
      <w:r w:rsidRPr="007F3C52">
        <w:rPr>
          <w:rFonts w:ascii="Times New Roman" w:hAnsi="Times New Roman" w:cs="Times New Roman"/>
          <w:sz w:val="28"/>
          <w:szCs w:val="28"/>
        </w:rPr>
        <w:t xml:space="preserve"> конфліктні відносини можуть виникнути не тільки </w:t>
      </w:r>
      <w:r>
        <w:rPr>
          <w:rFonts w:ascii="Times New Roman" w:hAnsi="Times New Roman" w:cs="Times New Roman"/>
          <w:sz w:val="28"/>
          <w:szCs w:val="28"/>
        </w:rPr>
        <w:t>у</w:t>
      </w:r>
      <w:r w:rsidRPr="007F3C52">
        <w:rPr>
          <w:rFonts w:ascii="Times New Roman" w:hAnsi="Times New Roman" w:cs="Times New Roman"/>
          <w:sz w:val="28"/>
          <w:szCs w:val="28"/>
        </w:rPr>
        <w:t xml:space="preserve"> сфері виробництва між керівником і підлеглими. Значне число конфліктів виникає через психологічн</w:t>
      </w:r>
      <w:r>
        <w:rPr>
          <w:rFonts w:ascii="Times New Roman" w:hAnsi="Times New Roman" w:cs="Times New Roman"/>
          <w:sz w:val="28"/>
          <w:szCs w:val="28"/>
        </w:rPr>
        <w:t>у</w:t>
      </w:r>
      <w:r w:rsidRPr="007F3C52">
        <w:rPr>
          <w:rFonts w:ascii="Times New Roman" w:hAnsi="Times New Roman" w:cs="Times New Roman"/>
          <w:sz w:val="28"/>
          <w:szCs w:val="28"/>
        </w:rPr>
        <w:t xml:space="preserve"> несумісн</w:t>
      </w:r>
      <w:r>
        <w:rPr>
          <w:rFonts w:ascii="Times New Roman" w:hAnsi="Times New Roman" w:cs="Times New Roman"/>
          <w:sz w:val="28"/>
          <w:szCs w:val="28"/>
        </w:rPr>
        <w:t>і</w:t>
      </w:r>
      <w:r w:rsidRPr="007F3C52">
        <w:rPr>
          <w:rFonts w:ascii="Times New Roman" w:hAnsi="Times New Roman" w:cs="Times New Roman"/>
          <w:sz w:val="28"/>
          <w:szCs w:val="28"/>
        </w:rPr>
        <w:t>ст</w:t>
      </w:r>
      <w:r>
        <w:rPr>
          <w:rFonts w:ascii="Times New Roman" w:hAnsi="Times New Roman" w:cs="Times New Roman"/>
          <w:sz w:val="28"/>
          <w:szCs w:val="28"/>
        </w:rPr>
        <w:t>ь</w:t>
      </w:r>
      <w:r w:rsidRPr="007F3C52">
        <w:rPr>
          <w:rFonts w:ascii="Times New Roman" w:hAnsi="Times New Roman" w:cs="Times New Roman"/>
          <w:sz w:val="28"/>
          <w:szCs w:val="28"/>
        </w:rPr>
        <w:t xml:space="preserve"> людей. При цьому причин психологічної несумісності може бути досить багато.</w:t>
      </w:r>
    </w:p>
    <w:p w:rsidR="007F3C52" w:rsidRPr="007F3C52" w:rsidRDefault="007F3C52" w:rsidP="00D82022">
      <w:pPr>
        <w:keepNext/>
        <w:widowControl w:val="0"/>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По-перше, </w:t>
      </w:r>
      <w:r w:rsidRPr="007F3C52">
        <w:rPr>
          <w:rFonts w:ascii="Times New Roman" w:hAnsi="Times New Roman" w:cs="Times New Roman"/>
          <w:i/>
          <w:sz w:val="28"/>
          <w:szCs w:val="28"/>
        </w:rPr>
        <w:t>взаємне нерозуміння</w:t>
      </w:r>
      <w:r w:rsidRPr="007F3C52">
        <w:rPr>
          <w:rFonts w:ascii="Times New Roman" w:hAnsi="Times New Roman" w:cs="Times New Roman"/>
          <w:sz w:val="28"/>
          <w:szCs w:val="28"/>
        </w:rPr>
        <w:t xml:space="preserve">. </w:t>
      </w:r>
      <w:r>
        <w:rPr>
          <w:rFonts w:ascii="Times New Roman" w:hAnsi="Times New Roman" w:cs="Times New Roman"/>
          <w:sz w:val="28"/>
          <w:szCs w:val="28"/>
        </w:rPr>
        <w:t>У</w:t>
      </w:r>
      <w:r w:rsidRPr="007F3C52">
        <w:rPr>
          <w:rFonts w:ascii="Times New Roman" w:hAnsi="Times New Roman" w:cs="Times New Roman"/>
          <w:sz w:val="28"/>
          <w:szCs w:val="28"/>
        </w:rPr>
        <w:t xml:space="preserve"> цьому випадку зауваження або </w:t>
      </w:r>
      <w:r w:rsidRPr="007F3C52">
        <w:rPr>
          <w:rFonts w:ascii="Times New Roman" w:hAnsi="Times New Roman" w:cs="Times New Roman"/>
          <w:sz w:val="28"/>
          <w:szCs w:val="28"/>
        </w:rPr>
        <w:lastRenderedPageBreak/>
        <w:t>корисна рекомендація сприйма</w:t>
      </w:r>
      <w:r>
        <w:rPr>
          <w:rFonts w:ascii="Times New Roman" w:hAnsi="Times New Roman" w:cs="Times New Roman"/>
          <w:sz w:val="28"/>
          <w:szCs w:val="28"/>
        </w:rPr>
        <w:t>ю</w:t>
      </w:r>
      <w:r w:rsidRPr="007F3C52">
        <w:rPr>
          <w:rFonts w:ascii="Times New Roman" w:hAnsi="Times New Roman" w:cs="Times New Roman"/>
          <w:sz w:val="28"/>
          <w:szCs w:val="28"/>
        </w:rPr>
        <w:t xml:space="preserve">ться як випад, посягання на особисту гідність. Подібна реакція пов’язана з виникненням помилкових зразків ситуації, які </w:t>
      </w:r>
      <w:r>
        <w:rPr>
          <w:rFonts w:ascii="Times New Roman" w:hAnsi="Times New Roman" w:cs="Times New Roman"/>
          <w:sz w:val="28"/>
          <w:szCs w:val="28"/>
        </w:rPr>
        <w:t>й</w:t>
      </w:r>
      <w:r w:rsidRPr="007F3C52">
        <w:rPr>
          <w:rFonts w:ascii="Times New Roman" w:hAnsi="Times New Roman" w:cs="Times New Roman"/>
          <w:sz w:val="28"/>
          <w:szCs w:val="28"/>
        </w:rPr>
        <w:t xml:space="preserve"> визначають неправильне тлумачення вчинків, думок. Підстава для цього, як правило, </w:t>
      </w:r>
      <w:r>
        <w:rPr>
          <w:rFonts w:ascii="Times New Roman" w:hAnsi="Times New Roman" w:cs="Times New Roman"/>
          <w:sz w:val="28"/>
          <w:szCs w:val="28"/>
        </w:rPr>
        <w:t xml:space="preserve">– </w:t>
      </w:r>
      <w:r w:rsidRPr="007F3C52">
        <w:rPr>
          <w:rFonts w:ascii="Times New Roman" w:hAnsi="Times New Roman" w:cs="Times New Roman"/>
          <w:sz w:val="28"/>
          <w:szCs w:val="28"/>
        </w:rPr>
        <w:t xml:space="preserve">недолік неформального спілкування, </w:t>
      </w:r>
      <w:r>
        <w:rPr>
          <w:rFonts w:ascii="Times New Roman" w:hAnsi="Times New Roman" w:cs="Times New Roman"/>
          <w:sz w:val="28"/>
          <w:szCs w:val="28"/>
        </w:rPr>
        <w:t>у</w:t>
      </w:r>
      <w:r w:rsidRPr="007F3C52">
        <w:rPr>
          <w:rFonts w:ascii="Times New Roman" w:hAnsi="Times New Roman" w:cs="Times New Roman"/>
          <w:sz w:val="28"/>
          <w:szCs w:val="28"/>
        </w:rPr>
        <w:t xml:space="preserve"> результаті чого створюється поверхове уявлення про оточуючих. </w:t>
      </w:r>
      <w:r>
        <w:rPr>
          <w:rFonts w:ascii="Times New Roman" w:hAnsi="Times New Roman" w:cs="Times New Roman"/>
          <w:sz w:val="28"/>
          <w:szCs w:val="28"/>
        </w:rPr>
        <w:t>У</w:t>
      </w:r>
      <w:r w:rsidRPr="007F3C52">
        <w:rPr>
          <w:rFonts w:ascii="Times New Roman" w:hAnsi="Times New Roman" w:cs="Times New Roman"/>
          <w:sz w:val="28"/>
          <w:szCs w:val="28"/>
        </w:rPr>
        <w:t xml:space="preserve"> результаті, в ускладнених ситуаціях їм починають приписувати неіснуючі якості, підозрювати в неіснуючих намірах. З іншого боку, нерозуміння часто обумовлен</w:t>
      </w:r>
      <w:r w:rsidR="001062E9">
        <w:rPr>
          <w:rFonts w:ascii="Times New Roman" w:hAnsi="Times New Roman" w:cs="Times New Roman"/>
          <w:sz w:val="28"/>
          <w:szCs w:val="28"/>
        </w:rPr>
        <w:t>е</w:t>
      </w:r>
      <w:r w:rsidRPr="007F3C52">
        <w:rPr>
          <w:rFonts w:ascii="Times New Roman" w:hAnsi="Times New Roman" w:cs="Times New Roman"/>
          <w:sz w:val="28"/>
          <w:szCs w:val="28"/>
        </w:rPr>
        <w:t xml:space="preserve"> психологічно</w:t>
      </w:r>
      <w:r w:rsidR="001062E9">
        <w:rPr>
          <w:rFonts w:ascii="Times New Roman" w:hAnsi="Times New Roman" w:cs="Times New Roman"/>
          <w:sz w:val="28"/>
          <w:szCs w:val="28"/>
        </w:rPr>
        <w:t>ю</w:t>
      </w:r>
      <w:r w:rsidRPr="007F3C52">
        <w:rPr>
          <w:rFonts w:ascii="Times New Roman" w:hAnsi="Times New Roman" w:cs="Times New Roman"/>
          <w:sz w:val="28"/>
          <w:szCs w:val="28"/>
        </w:rPr>
        <w:t xml:space="preserve"> скутістю, невмінням або побоюванням продемонструвати свої справжні якості. І, нарешті, негативні емоції у взаємному нерозумінні можуть бути викликані психологічним пересиченням спілкування, одноманітністю умов і ритму життя </w:t>
      </w:r>
      <w:r w:rsidR="001062E9">
        <w:rPr>
          <w:rFonts w:ascii="Times New Roman" w:hAnsi="Times New Roman" w:cs="Times New Roman"/>
          <w:sz w:val="28"/>
          <w:szCs w:val="28"/>
        </w:rPr>
        <w:t>й</w:t>
      </w:r>
      <w:r w:rsidRPr="007F3C52">
        <w:rPr>
          <w:rFonts w:ascii="Times New Roman" w:hAnsi="Times New Roman" w:cs="Times New Roman"/>
          <w:sz w:val="28"/>
          <w:szCs w:val="28"/>
        </w:rPr>
        <w:t xml:space="preserve"> побуту.</w:t>
      </w:r>
    </w:p>
    <w:p w:rsidR="007F3C52" w:rsidRPr="007F3C52" w:rsidRDefault="007F3C52" w:rsidP="009306B0">
      <w:pPr>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По-друге, </w:t>
      </w:r>
      <w:r w:rsidRPr="001062E9">
        <w:rPr>
          <w:rFonts w:ascii="Times New Roman" w:hAnsi="Times New Roman" w:cs="Times New Roman"/>
          <w:i/>
          <w:sz w:val="28"/>
          <w:szCs w:val="28"/>
        </w:rPr>
        <w:t>негативні риси характеру</w:t>
      </w:r>
      <w:r w:rsidRPr="007F3C52">
        <w:rPr>
          <w:rFonts w:ascii="Times New Roman" w:hAnsi="Times New Roman" w:cs="Times New Roman"/>
          <w:sz w:val="28"/>
          <w:szCs w:val="28"/>
        </w:rPr>
        <w:t>. У колективах іноді зустрічаються люди з важкими характерами, схильні до сварок та інтриг. Це прискіпливі, заздрісні, грубі, схильні до пліт</w:t>
      </w:r>
      <w:r w:rsidR="001062E9">
        <w:rPr>
          <w:rFonts w:ascii="Times New Roman" w:hAnsi="Times New Roman" w:cs="Times New Roman"/>
          <w:sz w:val="28"/>
          <w:szCs w:val="28"/>
        </w:rPr>
        <w:t>ок</w:t>
      </w:r>
      <w:r w:rsidRPr="007F3C52">
        <w:rPr>
          <w:rFonts w:ascii="Times New Roman" w:hAnsi="Times New Roman" w:cs="Times New Roman"/>
          <w:sz w:val="28"/>
          <w:szCs w:val="28"/>
        </w:rPr>
        <w:t xml:space="preserve"> особистості. Вони-то часто і створюють конфліктні ситуації. Відзначено, що </w:t>
      </w:r>
      <w:r w:rsidR="001062E9">
        <w:rPr>
          <w:rFonts w:ascii="Times New Roman" w:hAnsi="Times New Roman" w:cs="Times New Roman"/>
          <w:sz w:val="28"/>
          <w:szCs w:val="28"/>
        </w:rPr>
        <w:t>в</w:t>
      </w:r>
      <w:r w:rsidRPr="007F3C52">
        <w:rPr>
          <w:rFonts w:ascii="Times New Roman" w:hAnsi="Times New Roman" w:cs="Times New Roman"/>
          <w:sz w:val="28"/>
          <w:szCs w:val="28"/>
        </w:rPr>
        <w:t xml:space="preserve"> них </w:t>
      </w:r>
      <w:r w:rsidR="001062E9">
        <w:rPr>
          <w:rFonts w:ascii="Times New Roman" w:hAnsi="Times New Roman" w:cs="Times New Roman"/>
          <w:sz w:val="28"/>
          <w:szCs w:val="28"/>
        </w:rPr>
        <w:t>у</w:t>
      </w:r>
      <w:r w:rsidRPr="007F3C52">
        <w:rPr>
          <w:rFonts w:ascii="Times New Roman" w:hAnsi="Times New Roman" w:cs="Times New Roman"/>
          <w:sz w:val="28"/>
          <w:szCs w:val="28"/>
        </w:rPr>
        <w:t xml:space="preserve"> наявності явний недолік емпатії, тому вони, як правило, знаходяться в ізоляції </w:t>
      </w:r>
      <w:r w:rsidR="001062E9">
        <w:rPr>
          <w:rFonts w:ascii="Times New Roman" w:hAnsi="Times New Roman" w:cs="Times New Roman"/>
          <w:sz w:val="28"/>
          <w:szCs w:val="28"/>
        </w:rPr>
        <w:t>у</w:t>
      </w:r>
      <w:r w:rsidRPr="007F3C52">
        <w:rPr>
          <w:rFonts w:ascii="Times New Roman" w:hAnsi="Times New Roman" w:cs="Times New Roman"/>
          <w:sz w:val="28"/>
          <w:szCs w:val="28"/>
        </w:rPr>
        <w:t xml:space="preserve"> колективі, схильні до конфліктів. Інш</w:t>
      </w:r>
      <w:r w:rsidR="001062E9">
        <w:rPr>
          <w:rFonts w:ascii="Times New Roman" w:hAnsi="Times New Roman" w:cs="Times New Roman"/>
          <w:sz w:val="28"/>
          <w:szCs w:val="28"/>
        </w:rPr>
        <w:t>ою</w:t>
      </w:r>
      <w:r w:rsidRPr="007F3C52">
        <w:rPr>
          <w:rFonts w:ascii="Times New Roman" w:hAnsi="Times New Roman" w:cs="Times New Roman"/>
          <w:sz w:val="28"/>
          <w:szCs w:val="28"/>
        </w:rPr>
        <w:t xml:space="preserve"> характеролог</w:t>
      </w:r>
      <w:r w:rsidR="001062E9">
        <w:rPr>
          <w:rFonts w:ascii="Times New Roman" w:hAnsi="Times New Roman" w:cs="Times New Roman"/>
          <w:sz w:val="28"/>
          <w:szCs w:val="28"/>
        </w:rPr>
        <w:t>ічною</w:t>
      </w:r>
      <w:r w:rsidRPr="007F3C52">
        <w:rPr>
          <w:rFonts w:ascii="Times New Roman" w:hAnsi="Times New Roman" w:cs="Times New Roman"/>
          <w:sz w:val="28"/>
          <w:szCs w:val="28"/>
        </w:rPr>
        <w:t xml:space="preserve"> причиною є стійке прагнення завоювати визнання оточуючих і </w:t>
      </w:r>
      <w:r w:rsidR="001062E9">
        <w:rPr>
          <w:rFonts w:ascii="Times New Roman" w:hAnsi="Times New Roman" w:cs="Times New Roman"/>
          <w:sz w:val="28"/>
          <w:szCs w:val="28"/>
        </w:rPr>
        <w:t>посіс</w:t>
      </w:r>
      <w:r w:rsidRPr="007F3C52">
        <w:rPr>
          <w:rFonts w:ascii="Times New Roman" w:hAnsi="Times New Roman" w:cs="Times New Roman"/>
          <w:sz w:val="28"/>
          <w:szCs w:val="28"/>
        </w:rPr>
        <w:t>ти більш престижне становище в колективі, суспільстві.</w:t>
      </w:r>
    </w:p>
    <w:p w:rsidR="007F3C52" w:rsidRPr="007F3C52" w:rsidRDefault="007F3C52" w:rsidP="009306B0">
      <w:pPr>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Конфліктні люди можуть володіти і прямо протилежними рисами: надмірним конформізмом (безпринципн</w:t>
      </w:r>
      <w:r w:rsidR="001062E9">
        <w:rPr>
          <w:rFonts w:ascii="Times New Roman" w:hAnsi="Times New Roman" w:cs="Times New Roman"/>
          <w:sz w:val="28"/>
          <w:szCs w:val="28"/>
        </w:rPr>
        <w:t>ою</w:t>
      </w:r>
      <w:r w:rsidRPr="007F3C52">
        <w:rPr>
          <w:rFonts w:ascii="Times New Roman" w:hAnsi="Times New Roman" w:cs="Times New Roman"/>
          <w:sz w:val="28"/>
          <w:szCs w:val="28"/>
        </w:rPr>
        <w:t xml:space="preserve"> поведінкою, при як</w:t>
      </w:r>
      <w:r w:rsidR="001062E9">
        <w:rPr>
          <w:rFonts w:ascii="Times New Roman" w:hAnsi="Times New Roman" w:cs="Times New Roman"/>
          <w:sz w:val="28"/>
          <w:szCs w:val="28"/>
        </w:rPr>
        <w:t>ій</w:t>
      </w:r>
      <w:r w:rsidRPr="007F3C52">
        <w:rPr>
          <w:rFonts w:ascii="Times New Roman" w:hAnsi="Times New Roman" w:cs="Times New Roman"/>
          <w:sz w:val="28"/>
          <w:szCs w:val="28"/>
        </w:rPr>
        <w:t xml:space="preserve"> власн</w:t>
      </w:r>
      <w:r w:rsidR="001062E9">
        <w:rPr>
          <w:rFonts w:ascii="Times New Roman" w:hAnsi="Times New Roman" w:cs="Times New Roman"/>
          <w:sz w:val="28"/>
          <w:szCs w:val="28"/>
        </w:rPr>
        <w:t>і</w:t>
      </w:r>
      <w:r w:rsidRPr="007F3C52">
        <w:rPr>
          <w:rFonts w:ascii="Times New Roman" w:hAnsi="Times New Roman" w:cs="Times New Roman"/>
          <w:sz w:val="28"/>
          <w:szCs w:val="28"/>
        </w:rPr>
        <w:t xml:space="preserve"> думк</w:t>
      </w:r>
      <w:r w:rsidR="001062E9">
        <w:rPr>
          <w:rFonts w:ascii="Times New Roman" w:hAnsi="Times New Roman" w:cs="Times New Roman"/>
          <w:sz w:val="28"/>
          <w:szCs w:val="28"/>
        </w:rPr>
        <w:t>и</w:t>
      </w:r>
      <w:r w:rsidRPr="007F3C52">
        <w:rPr>
          <w:rFonts w:ascii="Times New Roman" w:hAnsi="Times New Roman" w:cs="Times New Roman"/>
          <w:sz w:val="28"/>
          <w:szCs w:val="28"/>
        </w:rPr>
        <w:t xml:space="preserve"> і вчинки будь-що-будь прагнуть пристосувати до дум</w:t>
      </w:r>
      <w:r w:rsidR="001062E9">
        <w:rPr>
          <w:rFonts w:ascii="Times New Roman" w:hAnsi="Times New Roman" w:cs="Times New Roman"/>
          <w:sz w:val="28"/>
          <w:szCs w:val="28"/>
        </w:rPr>
        <w:t>о</w:t>
      </w:r>
      <w:r w:rsidRPr="007F3C52">
        <w:rPr>
          <w:rFonts w:ascii="Times New Roman" w:hAnsi="Times New Roman" w:cs="Times New Roman"/>
          <w:sz w:val="28"/>
          <w:szCs w:val="28"/>
        </w:rPr>
        <w:t>к і вчинків оточуючих) і негатівізмом (</w:t>
      </w:r>
      <w:r w:rsidR="001062E9">
        <w:rPr>
          <w:rFonts w:ascii="Times New Roman" w:hAnsi="Times New Roman" w:cs="Times New Roman"/>
          <w:sz w:val="28"/>
          <w:szCs w:val="28"/>
        </w:rPr>
        <w:t>у</w:t>
      </w:r>
      <w:r w:rsidRPr="007F3C52">
        <w:rPr>
          <w:rFonts w:ascii="Times New Roman" w:hAnsi="Times New Roman" w:cs="Times New Roman"/>
          <w:sz w:val="28"/>
          <w:szCs w:val="28"/>
        </w:rPr>
        <w:t xml:space="preserve"> цьому випадку люди надають безглузд</w:t>
      </w:r>
      <w:r w:rsidR="001062E9">
        <w:rPr>
          <w:rFonts w:ascii="Times New Roman" w:hAnsi="Times New Roman" w:cs="Times New Roman"/>
          <w:sz w:val="28"/>
          <w:szCs w:val="28"/>
        </w:rPr>
        <w:t>ий</w:t>
      </w:r>
      <w:r w:rsidRPr="007F3C52">
        <w:rPr>
          <w:rFonts w:ascii="Times New Roman" w:hAnsi="Times New Roman" w:cs="Times New Roman"/>
          <w:sz w:val="28"/>
          <w:szCs w:val="28"/>
        </w:rPr>
        <w:t>, наполегливий опір будь</w:t>
      </w:r>
      <w:r w:rsidR="001062E9">
        <w:rPr>
          <w:rFonts w:ascii="Times New Roman" w:hAnsi="Times New Roman" w:cs="Times New Roman"/>
          <w:sz w:val="28"/>
          <w:szCs w:val="28"/>
        </w:rPr>
        <w:t>-якій</w:t>
      </w:r>
      <w:r w:rsidRPr="007F3C52">
        <w:rPr>
          <w:rFonts w:ascii="Times New Roman" w:hAnsi="Times New Roman" w:cs="Times New Roman"/>
          <w:sz w:val="28"/>
          <w:szCs w:val="28"/>
        </w:rPr>
        <w:t xml:space="preserve"> лінії поведінки або оціночних суджень незалежно від реальної ситуації).</w:t>
      </w:r>
    </w:p>
    <w:p w:rsidR="007F3C52" w:rsidRPr="007F3C52" w:rsidRDefault="007F3C52" w:rsidP="009306B0">
      <w:pPr>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По-третє, причиною психологічної несумісності може бути </w:t>
      </w:r>
      <w:r w:rsidRPr="001062E9">
        <w:rPr>
          <w:rFonts w:ascii="Times New Roman" w:hAnsi="Times New Roman" w:cs="Times New Roman"/>
          <w:i/>
          <w:sz w:val="28"/>
          <w:szCs w:val="28"/>
        </w:rPr>
        <w:t>недотримання загальноприйнятих моральних норм</w:t>
      </w:r>
      <w:r w:rsidRPr="007F3C52">
        <w:rPr>
          <w:rFonts w:ascii="Times New Roman" w:hAnsi="Times New Roman" w:cs="Times New Roman"/>
          <w:sz w:val="28"/>
          <w:szCs w:val="28"/>
        </w:rPr>
        <w:t xml:space="preserve">, переоцінка власних можливостей і недооцінка можливостей інших, неадекватність в особистісному сприйнятті. Непластичні, прямолінійні люди нездатні </w:t>
      </w:r>
      <w:r w:rsidR="001062E9">
        <w:rPr>
          <w:rFonts w:ascii="Times New Roman" w:hAnsi="Times New Roman" w:cs="Times New Roman"/>
          <w:sz w:val="28"/>
          <w:szCs w:val="28"/>
        </w:rPr>
        <w:t>рахув</w:t>
      </w:r>
      <w:r w:rsidRPr="007F3C52">
        <w:rPr>
          <w:rFonts w:ascii="Times New Roman" w:hAnsi="Times New Roman" w:cs="Times New Roman"/>
          <w:sz w:val="28"/>
          <w:szCs w:val="28"/>
        </w:rPr>
        <w:t xml:space="preserve">атися з оточуючими, розуміти точку зору інших людей, як правило, </w:t>
      </w:r>
      <w:r w:rsidRPr="007F3C52">
        <w:rPr>
          <w:rFonts w:ascii="Times New Roman" w:hAnsi="Times New Roman" w:cs="Times New Roman"/>
          <w:sz w:val="28"/>
          <w:szCs w:val="28"/>
        </w:rPr>
        <w:lastRenderedPageBreak/>
        <w:t>досить честолюбні, вимагають постійного підтвердження власної значущості, мають завищену самооцінку. Подібні якості призводять до того, що хвороблива уразливість, підозрілість, підвищена чутливість по відношенню до дійсності або, що набагато частіше, уявним несправедливостям, сприяють виникненню конфліктів.</w:t>
      </w:r>
    </w:p>
    <w:p w:rsidR="007F3C52" w:rsidRPr="007F3C52" w:rsidRDefault="007F3C52" w:rsidP="009306B0">
      <w:pPr>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Причиною конфлікту часто виступають </w:t>
      </w:r>
      <w:r w:rsidRPr="001062E9">
        <w:rPr>
          <w:rFonts w:ascii="Times New Roman" w:hAnsi="Times New Roman" w:cs="Times New Roman"/>
          <w:i/>
          <w:sz w:val="28"/>
          <w:szCs w:val="28"/>
        </w:rPr>
        <w:t>приховані потреби і бажання</w:t>
      </w:r>
      <w:r w:rsidR="001062E9">
        <w:rPr>
          <w:rFonts w:ascii="Times New Roman" w:hAnsi="Times New Roman" w:cs="Times New Roman"/>
          <w:sz w:val="28"/>
          <w:szCs w:val="28"/>
        </w:rPr>
        <w:t xml:space="preserve"> людей, які не задовольняються</w:t>
      </w:r>
      <w:r w:rsidRPr="007F3C52">
        <w:rPr>
          <w:rFonts w:ascii="Times New Roman" w:hAnsi="Times New Roman" w:cs="Times New Roman"/>
          <w:sz w:val="28"/>
          <w:szCs w:val="28"/>
        </w:rPr>
        <w:t xml:space="preserve"> такими, наприклад, як бажання безпеки, незалежності або причетності. </w:t>
      </w:r>
      <w:r w:rsidR="001062E9">
        <w:rPr>
          <w:rFonts w:ascii="Times New Roman" w:hAnsi="Times New Roman" w:cs="Times New Roman"/>
          <w:sz w:val="28"/>
          <w:szCs w:val="28"/>
        </w:rPr>
        <w:t>К</w:t>
      </w:r>
      <w:r w:rsidRPr="007F3C52">
        <w:rPr>
          <w:rFonts w:ascii="Times New Roman" w:hAnsi="Times New Roman" w:cs="Times New Roman"/>
          <w:sz w:val="28"/>
          <w:szCs w:val="28"/>
        </w:rPr>
        <w:t>онфлікти також виникають з побоювань втратити що-небудь значуще: дружбу, власність, мир і спокій. При поверхневому розгляді може здатися, що конфліктна ситуація не пов</w:t>
      </w:r>
      <w:r w:rsidR="001062E9" w:rsidRPr="007F3C52">
        <w:rPr>
          <w:rFonts w:ascii="Times New Roman" w:hAnsi="Times New Roman" w:cs="Times New Roman"/>
          <w:sz w:val="28"/>
          <w:szCs w:val="28"/>
        </w:rPr>
        <w:t>’</w:t>
      </w:r>
      <w:r w:rsidRPr="007F3C52">
        <w:rPr>
          <w:rFonts w:ascii="Times New Roman" w:hAnsi="Times New Roman" w:cs="Times New Roman"/>
          <w:sz w:val="28"/>
          <w:szCs w:val="28"/>
        </w:rPr>
        <w:t xml:space="preserve">язана з цими потребами </w:t>
      </w:r>
      <w:r w:rsidR="001062E9">
        <w:rPr>
          <w:rFonts w:ascii="Times New Roman" w:hAnsi="Times New Roman" w:cs="Times New Roman"/>
          <w:sz w:val="28"/>
          <w:szCs w:val="28"/>
        </w:rPr>
        <w:t>й</w:t>
      </w:r>
      <w:r w:rsidRPr="007F3C52">
        <w:rPr>
          <w:rFonts w:ascii="Times New Roman" w:hAnsi="Times New Roman" w:cs="Times New Roman"/>
          <w:sz w:val="28"/>
          <w:szCs w:val="28"/>
        </w:rPr>
        <w:t xml:space="preserve"> бажаннями. Однак, якщо ці основні причини не розкриті, конфлікт може тривати до тих пір, поки ситуація, що </w:t>
      </w:r>
      <w:r w:rsidR="001062E9">
        <w:rPr>
          <w:rFonts w:ascii="Times New Roman" w:hAnsi="Times New Roman" w:cs="Times New Roman"/>
          <w:sz w:val="28"/>
          <w:szCs w:val="28"/>
        </w:rPr>
        <w:t>з</w:t>
      </w:r>
      <w:r w:rsidRPr="007F3C52">
        <w:rPr>
          <w:rFonts w:ascii="Times New Roman" w:hAnsi="Times New Roman" w:cs="Times New Roman"/>
          <w:sz w:val="28"/>
          <w:szCs w:val="28"/>
        </w:rPr>
        <w:t>умовила конфлікт, зміниться з інших причин (наприклад, людина, з як</w:t>
      </w:r>
      <w:r w:rsidR="00F34C54">
        <w:rPr>
          <w:rFonts w:ascii="Times New Roman" w:hAnsi="Times New Roman" w:cs="Times New Roman"/>
          <w:sz w:val="28"/>
          <w:szCs w:val="28"/>
        </w:rPr>
        <w:t>ою</w:t>
      </w:r>
      <w:r w:rsidRPr="007F3C52">
        <w:rPr>
          <w:rFonts w:ascii="Times New Roman" w:hAnsi="Times New Roman" w:cs="Times New Roman"/>
          <w:sz w:val="28"/>
          <w:szCs w:val="28"/>
        </w:rPr>
        <w:t xml:space="preserve"> Ви конфліктуєте, </w:t>
      </w:r>
      <w:r w:rsidR="00F34C54">
        <w:rPr>
          <w:rFonts w:ascii="Times New Roman" w:hAnsi="Times New Roman" w:cs="Times New Roman"/>
          <w:sz w:val="28"/>
          <w:szCs w:val="28"/>
        </w:rPr>
        <w:t>звільняється</w:t>
      </w:r>
      <w:r w:rsidRPr="007F3C52">
        <w:rPr>
          <w:rFonts w:ascii="Times New Roman" w:hAnsi="Times New Roman" w:cs="Times New Roman"/>
          <w:sz w:val="28"/>
          <w:szCs w:val="28"/>
        </w:rPr>
        <w:t>).</w:t>
      </w:r>
    </w:p>
    <w:p w:rsidR="007F3C52" w:rsidRPr="007F3C52" w:rsidRDefault="007F3C52" w:rsidP="006B2AB0">
      <w:pPr>
        <w:keepNext/>
        <w:widowControl w:val="0"/>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Іноді приховані потреби виражаються в тісно утримуваних </w:t>
      </w:r>
      <w:r w:rsidR="00F34C54" w:rsidRPr="007F3C52">
        <w:rPr>
          <w:rFonts w:ascii="Times New Roman" w:hAnsi="Times New Roman" w:cs="Times New Roman"/>
          <w:sz w:val="28"/>
          <w:szCs w:val="28"/>
        </w:rPr>
        <w:t xml:space="preserve">позиціях </w:t>
      </w:r>
      <w:r w:rsidRPr="007F3C52">
        <w:rPr>
          <w:rFonts w:ascii="Times New Roman" w:hAnsi="Times New Roman" w:cs="Times New Roman"/>
          <w:sz w:val="28"/>
          <w:szCs w:val="28"/>
        </w:rPr>
        <w:t xml:space="preserve">і здаються незмінними. Уявіть, наприклад, двох </w:t>
      </w:r>
      <w:r w:rsidR="00F34C54" w:rsidRPr="007F3C52">
        <w:rPr>
          <w:rFonts w:ascii="Times New Roman" w:hAnsi="Times New Roman" w:cs="Times New Roman"/>
          <w:sz w:val="28"/>
          <w:szCs w:val="28"/>
        </w:rPr>
        <w:t>службовців</w:t>
      </w:r>
      <w:r w:rsidR="00F34C54">
        <w:rPr>
          <w:rFonts w:ascii="Times New Roman" w:hAnsi="Times New Roman" w:cs="Times New Roman"/>
          <w:sz w:val="28"/>
          <w:szCs w:val="28"/>
        </w:rPr>
        <w:t>, які</w:t>
      </w:r>
      <w:r w:rsidR="00F34C54" w:rsidRPr="007F3C52">
        <w:rPr>
          <w:rFonts w:ascii="Times New Roman" w:hAnsi="Times New Roman" w:cs="Times New Roman"/>
          <w:sz w:val="28"/>
          <w:szCs w:val="28"/>
        </w:rPr>
        <w:t xml:space="preserve"> </w:t>
      </w:r>
      <w:r w:rsidR="00F34C54">
        <w:rPr>
          <w:rFonts w:ascii="Times New Roman" w:hAnsi="Times New Roman" w:cs="Times New Roman"/>
          <w:sz w:val="28"/>
          <w:szCs w:val="28"/>
        </w:rPr>
        <w:t>обі</w:t>
      </w:r>
      <w:r w:rsidRPr="007F3C52">
        <w:rPr>
          <w:rFonts w:ascii="Times New Roman" w:hAnsi="Times New Roman" w:cs="Times New Roman"/>
          <w:sz w:val="28"/>
          <w:szCs w:val="28"/>
        </w:rPr>
        <w:t>ймають рівні по</w:t>
      </w:r>
      <w:r w:rsidR="00F34C54">
        <w:rPr>
          <w:rFonts w:ascii="Times New Roman" w:hAnsi="Times New Roman" w:cs="Times New Roman"/>
          <w:sz w:val="28"/>
          <w:szCs w:val="28"/>
        </w:rPr>
        <w:t>сади,</w:t>
      </w:r>
      <w:r w:rsidRPr="007F3C52">
        <w:rPr>
          <w:rFonts w:ascii="Times New Roman" w:hAnsi="Times New Roman" w:cs="Times New Roman"/>
          <w:sz w:val="28"/>
          <w:szCs w:val="28"/>
        </w:rPr>
        <w:t xml:space="preserve"> </w:t>
      </w:r>
      <w:r w:rsidR="00F34C54">
        <w:rPr>
          <w:rFonts w:ascii="Times New Roman" w:hAnsi="Times New Roman" w:cs="Times New Roman"/>
          <w:sz w:val="28"/>
          <w:szCs w:val="28"/>
        </w:rPr>
        <w:t xml:space="preserve">й </w:t>
      </w:r>
      <w:r w:rsidRPr="007F3C52">
        <w:rPr>
          <w:rFonts w:ascii="Times New Roman" w:hAnsi="Times New Roman" w:cs="Times New Roman"/>
          <w:sz w:val="28"/>
          <w:szCs w:val="28"/>
        </w:rPr>
        <w:t xml:space="preserve">які хочуть отримати вищу посаду. Тривале очікування реалізації бажання може призвести до вибуху ворожості між ними, яка погіршить продуктивність праці не тільки особисту, а й їхніх найближчих колег. А іноді такі приховані потреби </w:t>
      </w:r>
      <w:r w:rsidR="00F34C54">
        <w:rPr>
          <w:rFonts w:ascii="Times New Roman" w:hAnsi="Times New Roman" w:cs="Times New Roman"/>
          <w:sz w:val="28"/>
          <w:szCs w:val="28"/>
        </w:rPr>
        <w:t>й</w:t>
      </w:r>
      <w:r w:rsidRPr="007F3C52">
        <w:rPr>
          <w:rFonts w:ascii="Times New Roman" w:hAnsi="Times New Roman" w:cs="Times New Roman"/>
          <w:sz w:val="28"/>
          <w:szCs w:val="28"/>
        </w:rPr>
        <w:t xml:space="preserve"> бажання визначають реакцію людини (або </w:t>
      </w:r>
      <w:r w:rsidR="00671D8D">
        <w:rPr>
          <w:rFonts w:ascii="Times New Roman" w:hAnsi="Times New Roman" w:cs="Times New Roman"/>
          <w:sz w:val="28"/>
          <w:szCs w:val="28"/>
        </w:rPr>
        <w:t>над</w:t>
      </w:r>
      <w:r w:rsidRPr="007F3C52">
        <w:rPr>
          <w:rFonts w:ascii="Times New Roman" w:hAnsi="Times New Roman" w:cs="Times New Roman"/>
          <w:sz w:val="28"/>
          <w:szCs w:val="28"/>
        </w:rPr>
        <w:t xml:space="preserve">реакцію) </w:t>
      </w:r>
      <w:r w:rsidR="00671D8D">
        <w:rPr>
          <w:rFonts w:ascii="Times New Roman" w:hAnsi="Times New Roman" w:cs="Times New Roman"/>
          <w:sz w:val="28"/>
          <w:szCs w:val="28"/>
        </w:rPr>
        <w:t>у</w:t>
      </w:r>
      <w:r w:rsidRPr="007F3C52">
        <w:rPr>
          <w:rFonts w:ascii="Times New Roman" w:hAnsi="Times New Roman" w:cs="Times New Roman"/>
          <w:sz w:val="28"/>
          <w:szCs w:val="28"/>
        </w:rPr>
        <w:t xml:space="preserve"> тій чи іншій ситуації. Наприклад, </w:t>
      </w:r>
      <w:r w:rsidR="00671D8D">
        <w:rPr>
          <w:rFonts w:ascii="Times New Roman" w:hAnsi="Times New Roman" w:cs="Times New Roman"/>
          <w:sz w:val="28"/>
          <w:szCs w:val="28"/>
        </w:rPr>
        <w:t>в</w:t>
      </w:r>
      <w:r w:rsidRPr="007F3C52">
        <w:rPr>
          <w:rFonts w:ascii="Times New Roman" w:hAnsi="Times New Roman" w:cs="Times New Roman"/>
          <w:sz w:val="28"/>
          <w:szCs w:val="28"/>
        </w:rPr>
        <w:t xml:space="preserve">и можете зустріти знайомого </w:t>
      </w:r>
      <w:r w:rsidR="00671D8D">
        <w:rPr>
          <w:rFonts w:ascii="Times New Roman" w:hAnsi="Times New Roman" w:cs="Times New Roman"/>
          <w:sz w:val="28"/>
          <w:szCs w:val="28"/>
        </w:rPr>
        <w:t>звичай</w:t>
      </w:r>
      <w:r w:rsidRPr="007F3C52">
        <w:rPr>
          <w:rFonts w:ascii="Times New Roman" w:hAnsi="Times New Roman" w:cs="Times New Roman"/>
          <w:sz w:val="28"/>
          <w:szCs w:val="28"/>
        </w:rPr>
        <w:t xml:space="preserve">ою фразою типу: </w:t>
      </w:r>
      <w:r w:rsidR="00671D8D">
        <w:rPr>
          <w:rFonts w:ascii="Times New Roman" w:hAnsi="Times New Roman" w:cs="Times New Roman"/>
          <w:sz w:val="28"/>
          <w:szCs w:val="28"/>
        </w:rPr>
        <w:t>«</w:t>
      </w:r>
      <w:r w:rsidRPr="007F3C52">
        <w:rPr>
          <w:rFonts w:ascii="Times New Roman" w:hAnsi="Times New Roman" w:cs="Times New Roman"/>
          <w:sz w:val="28"/>
          <w:szCs w:val="28"/>
        </w:rPr>
        <w:t>Привіт, які новини на роботі?</w:t>
      </w:r>
      <w:r w:rsidR="00671D8D">
        <w:rPr>
          <w:rFonts w:ascii="Times New Roman" w:hAnsi="Times New Roman" w:cs="Times New Roman"/>
          <w:sz w:val="28"/>
          <w:szCs w:val="28"/>
        </w:rPr>
        <w:t>»</w:t>
      </w:r>
      <w:r w:rsidRPr="007F3C52">
        <w:rPr>
          <w:rFonts w:ascii="Times New Roman" w:hAnsi="Times New Roman" w:cs="Times New Roman"/>
          <w:sz w:val="28"/>
          <w:szCs w:val="28"/>
        </w:rPr>
        <w:t xml:space="preserve">, </w:t>
      </w:r>
      <w:r w:rsidR="00671D8D">
        <w:rPr>
          <w:rFonts w:ascii="Times New Roman" w:hAnsi="Times New Roman" w:cs="Times New Roman"/>
          <w:sz w:val="28"/>
          <w:szCs w:val="28"/>
        </w:rPr>
        <w:t>–</w:t>
      </w:r>
      <w:r w:rsidRPr="007F3C52">
        <w:rPr>
          <w:rFonts w:ascii="Times New Roman" w:hAnsi="Times New Roman" w:cs="Times New Roman"/>
          <w:sz w:val="28"/>
          <w:szCs w:val="28"/>
        </w:rPr>
        <w:t xml:space="preserve"> а у відповідь отримаєте вибух роздратування. Чи могли Ви знати, що </w:t>
      </w:r>
      <w:r w:rsidR="00671D8D">
        <w:rPr>
          <w:rFonts w:ascii="Times New Roman" w:hAnsi="Times New Roman" w:cs="Times New Roman"/>
          <w:sz w:val="28"/>
          <w:szCs w:val="28"/>
        </w:rPr>
        <w:t>в</w:t>
      </w:r>
      <w:r w:rsidRPr="007F3C52">
        <w:rPr>
          <w:rFonts w:ascii="Times New Roman" w:hAnsi="Times New Roman" w:cs="Times New Roman"/>
          <w:sz w:val="28"/>
          <w:szCs w:val="28"/>
        </w:rPr>
        <w:t xml:space="preserve"> нього конфлікт з начальником і він втрачає роботу? У </w:t>
      </w:r>
      <w:r w:rsidR="00671D8D">
        <w:rPr>
          <w:rFonts w:ascii="Times New Roman" w:hAnsi="Times New Roman" w:cs="Times New Roman"/>
          <w:sz w:val="28"/>
          <w:szCs w:val="28"/>
        </w:rPr>
        <w:t>в</w:t>
      </w:r>
      <w:r w:rsidRPr="007F3C52">
        <w:rPr>
          <w:rFonts w:ascii="Times New Roman" w:hAnsi="Times New Roman" w:cs="Times New Roman"/>
          <w:sz w:val="28"/>
          <w:szCs w:val="28"/>
        </w:rPr>
        <w:t xml:space="preserve">ас не завжди в наявності повна інформація про всі причини зіткнення або конфлікту. Однак, </w:t>
      </w:r>
      <w:r w:rsidR="00671D8D">
        <w:rPr>
          <w:rFonts w:ascii="Times New Roman" w:hAnsi="Times New Roman" w:cs="Times New Roman"/>
          <w:sz w:val="28"/>
          <w:szCs w:val="28"/>
        </w:rPr>
        <w:t>в</w:t>
      </w:r>
      <w:r w:rsidRPr="007F3C52">
        <w:rPr>
          <w:rFonts w:ascii="Times New Roman" w:hAnsi="Times New Roman" w:cs="Times New Roman"/>
          <w:sz w:val="28"/>
          <w:szCs w:val="28"/>
        </w:rPr>
        <w:t xml:space="preserve">и можете навчитися тому, як визначати справжній стан речей. Ключове завдання </w:t>
      </w:r>
      <w:r w:rsidR="00671D8D">
        <w:rPr>
          <w:rFonts w:ascii="Times New Roman" w:hAnsi="Times New Roman" w:cs="Times New Roman"/>
          <w:sz w:val="28"/>
          <w:szCs w:val="28"/>
        </w:rPr>
        <w:t>–</w:t>
      </w:r>
      <w:r w:rsidRPr="007F3C52">
        <w:rPr>
          <w:rFonts w:ascii="Times New Roman" w:hAnsi="Times New Roman" w:cs="Times New Roman"/>
          <w:sz w:val="28"/>
          <w:szCs w:val="28"/>
        </w:rPr>
        <w:t xml:space="preserve"> це визначення потреб і побоювань, які часто глибоко приховані. Якщо </w:t>
      </w:r>
      <w:r w:rsidR="00671D8D">
        <w:rPr>
          <w:rFonts w:ascii="Times New Roman" w:hAnsi="Times New Roman" w:cs="Times New Roman"/>
          <w:sz w:val="28"/>
          <w:szCs w:val="28"/>
        </w:rPr>
        <w:t>в</w:t>
      </w:r>
      <w:r w:rsidRPr="007F3C52">
        <w:rPr>
          <w:rFonts w:ascii="Times New Roman" w:hAnsi="Times New Roman" w:cs="Times New Roman"/>
          <w:sz w:val="28"/>
          <w:szCs w:val="28"/>
        </w:rPr>
        <w:t xml:space="preserve">ам вдасться зробити це самостійно або за допомогою сторонньої людини, </w:t>
      </w:r>
      <w:r w:rsidR="00671D8D">
        <w:rPr>
          <w:rFonts w:ascii="Times New Roman" w:hAnsi="Times New Roman" w:cs="Times New Roman"/>
          <w:sz w:val="28"/>
          <w:szCs w:val="28"/>
        </w:rPr>
        <w:t>в</w:t>
      </w:r>
      <w:r w:rsidRPr="007F3C52">
        <w:rPr>
          <w:rFonts w:ascii="Times New Roman" w:hAnsi="Times New Roman" w:cs="Times New Roman"/>
          <w:sz w:val="28"/>
          <w:szCs w:val="28"/>
        </w:rPr>
        <w:t>и станете на вірний шлях вирішення проблеми.</w:t>
      </w:r>
    </w:p>
    <w:p w:rsidR="00671D8D" w:rsidRPr="00671D8D" w:rsidRDefault="007F3C52" w:rsidP="006B2AB0">
      <w:pPr>
        <w:keepNext/>
        <w:widowControl w:val="0"/>
        <w:spacing w:after="0" w:line="360" w:lineRule="auto"/>
        <w:ind w:firstLine="709"/>
        <w:jc w:val="both"/>
        <w:rPr>
          <w:rFonts w:ascii="Times New Roman" w:hAnsi="Times New Roman" w:cs="Times New Roman"/>
          <w:sz w:val="28"/>
          <w:szCs w:val="28"/>
        </w:rPr>
      </w:pPr>
      <w:r w:rsidRPr="007F3C52">
        <w:rPr>
          <w:rFonts w:ascii="Times New Roman" w:hAnsi="Times New Roman" w:cs="Times New Roman"/>
          <w:sz w:val="28"/>
          <w:szCs w:val="28"/>
        </w:rPr>
        <w:t xml:space="preserve">На жаль, по займаній в конфлікті позиції або за манерою поведінки і </w:t>
      </w:r>
      <w:r w:rsidRPr="007F3C52">
        <w:rPr>
          <w:rFonts w:ascii="Times New Roman" w:hAnsi="Times New Roman" w:cs="Times New Roman"/>
          <w:sz w:val="28"/>
          <w:szCs w:val="28"/>
        </w:rPr>
        <w:lastRenderedPageBreak/>
        <w:t xml:space="preserve">дій людини не завжди просто встановити, які бажання або побоювання </w:t>
      </w:r>
      <w:r w:rsidR="00671D8D">
        <w:rPr>
          <w:rFonts w:ascii="Times New Roman" w:hAnsi="Times New Roman" w:cs="Times New Roman"/>
          <w:sz w:val="28"/>
          <w:szCs w:val="28"/>
        </w:rPr>
        <w:t>не</w:t>
      </w:r>
      <w:r w:rsidRPr="007F3C52">
        <w:rPr>
          <w:rFonts w:ascii="Times New Roman" w:hAnsi="Times New Roman" w:cs="Times New Roman"/>
          <w:sz w:val="28"/>
          <w:szCs w:val="28"/>
        </w:rPr>
        <w:t xml:space="preserve">ю керують. Люди часто приховують свої справжні почуття. Вони можуть відчувати себе беззахисними </w:t>
      </w:r>
      <w:r w:rsidR="00671D8D">
        <w:rPr>
          <w:rFonts w:ascii="Times New Roman" w:hAnsi="Times New Roman" w:cs="Times New Roman"/>
          <w:sz w:val="28"/>
          <w:szCs w:val="28"/>
        </w:rPr>
        <w:t>й</w:t>
      </w:r>
      <w:r w:rsidRPr="007F3C52">
        <w:rPr>
          <w:rFonts w:ascii="Times New Roman" w:hAnsi="Times New Roman" w:cs="Times New Roman"/>
          <w:sz w:val="28"/>
          <w:szCs w:val="28"/>
        </w:rPr>
        <w:t xml:space="preserve"> уразливими або боятися того, що ці почуття припадуть комусь не до вподоби або </w:t>
      </w:r>
      <w:r w:rsidR="00671D8D">
        <w:rPr>
          <w:rFonts w:ascii="Times New Roman" w:hAnsi="Times New Roman" w:cs="Times New Roman"/>
          <w:sz w:val="28"/>
          <w:szCs w:val="28"/>
        </w:rPr>
        <w:t xml:space="preserve">будуть </w:t>
      </w:r>
      <w:r w:rsidRPr="007F3C52">
        <w:rPr>
          <w:rFonts w:ascii="Times New Roman" w:hAnsi="Times New Roman" w:cs="Times New Roman"/>
          <w:sz w:val="28"/>
          <w:szCs w:val="28"/>
        </w:rPr>
        <w:t xml:space="preserve">зрозумілі неправильно. Бувають також, що люди не віддають собі звіту в своїх істинних намірах: вони просто хочуть чогось, а чому вони цього хочуть, не знають. Якби вони мали </w:t>
      </w:r>
      <w:r w:rsidR="00671D8D">
        <w:rPr>
          <w:rFonts w:ascii="Times New Roman" w:hAnsi="Times New Roman" w:cs="Times New Roman"/>
          <w:sz w:val="28"/>
          <w:szCs w:val="28"/>
        </w:rPr>
        <w:t>уявлення</w:t>
      </w:r>
      <w:r w:rsidR="00671D8D" w:rsidRPr="00671D8D">
        <w:rPr>
          <w:rFonts w:ascii="Times New Roman" w:hAnsi="Times New Roman" w:cs="Times New Roman"/>
          <w:sz w:val="28"/>
          <w:szCs w:val="28"/>
        </w:rPr>
        <w:t xml:space="preserve"> про справжн</w:t>
      </w:r>
      <w:r w:rsidR="00671D8D">
        <w:rPr>
          <w:rFonts w:ascii="Times New Roman" w:hAnsi="Times New Roman" w:cs="Times New Roman"/>
          <w:sz w:val="28"/>
          <w:szCs w:val="28"/>
        </w:rPr>
        <w:t>ю</w:t>
      </w:r>
      <w:r w:rsidR="00671D8D" w:rsidRPr="00671D8D">
        <w:rPr>
          <w:rFonts w:ascii="Times New Roman" w:hAnsi="Times New Roman" w:cs="Times New Roman"/>
          <w:sz w:val="28"/>
          <w:szCs w:val="28"/>
        </w:rPr>
        <w:t xml:space="preserve"> мотиваці</w:t>
      </w:r>
      <w:r w:rsidR="00671D8D">
        <w:rPr>
          <w:rFonts w:ascii="Times New Roman" w:hAnsi="Times New Roman" w:cs="Times New Roman"/>
          <w:sz w:val="28"/>
          <w:szCs w:val="28"/>
        </w:rPr>
        <w:t>ю</w:t>
      </w:r>
      <w:r w:rsidR="00671D8D" w:rsidRPr="00671D8D">
        <w:rPr>
          <w:rFonts w:ascii="Times New Roman" w:hAnsi="Times New Roman" w:cs="Times New Roman"/>
          <w:sz w:val="28"/>
          <w:szCs w:val="28"/>
        </w:rPr>
        <w:t>, то могли б шукати або допускати щось інше.</w:t>
      </w:r>
    </w:p>
    <w:p w:rsidR="002E7D03" w:rsidRDefault="00671D8D" w:rsidP="009306B0">
      <w:pPr>
        <w:spacing w:after="0" w:line="360" w:lineRule="auto"/>
        <w:ind w:firstLine="709"/>
        <w:jc w:val="both"/>
        <w:rPr>
          <w:rFonts w:ascii="Times New Roman" w:hAnsi="Times New Roman" w:cs="Times New Roman"/>
          <w:sz w:val="28"/>
          <w:szCs w:val="28"/>
        </w:rPr>
      </w:pPr>
      <w:r w:rsidRPr="00671D8D">
        <w:rPr>
          <w:rFonts w:ascii="Times New Roman" w:hAnsi="Times New Roman" w:cs="Times New Roman"/>
          <w:sz w:val="28"/>
          <w:szCs w:val="28"/>
        </w:rPr>
        <w:t xml:space="preserve">Приховані потреби </w:t>
      </w:r>
      <w:r>
        <w:rPr>
          <w:rFonts w:ascii="Times New Roman" w:hAnsi="Times New Roman" w:cs="Times New Roman"/>
          <w:sz w:val="28"/>
          <w:szCs w:val="28"/>
        </w:rPr>
        <w:t>й</w:t>
      </w:r>
      <w:r w:rsidRPr="00671D8D">
        <w:rPr>
          <w:rFonts w:ascii="Times New Roman" w:hAnsi="Times New Roman" w:cs="Times New Roman"/>
          <w:sz w:val="28"/>
          <w:szCs w:val="28"/>
        </w:rPr>
        <w:t xml:space="preserve"> бажання живлять конфліктні ситуації. </w:t>
      </w:r>
      <w:r w:rsidR="00D74931">
        <w:rPr>
          <w:rFonts w:ascii="Times New Roman" w:hAnsi="Times New Roman" w:cs="Times New Roman"/>
          <w:sz w:val="28"/>
          <w:szCs w:val="28"/>
        </w:rPr>
        <w:t xml:space="preserve">Так, наприклад, </w:t>
      </w:r>
      <w:r w:rsidRPr="00671D8D">
        <w:rPr>
          <w:rFonts w:ascii="Times New Roman" w:hAnsi="Times New Roman" w:cs="Times New Roman"/>
          <w:sz w:val="28"/>
          <w:szCs w:val="28"/>
        </w:rPr>
        <w:t>один із службовців фірми ворогує з</w:t>
      </w:r>
      <w:r w:rsidR="00D74931">
        <w:rPr>
          <w:rFonts w:ascii="Times New Roman" w:hAnsi="Times New Roman" w:cs="Times New Roman"/>
          <w:sz w:val="28"/>
          <w:szCs w:val="28"/>
        </w:rPr>
        <w:t>і</w:t>
      </w:r>
      <w:r w:rsidRPr="00671D8D">
        <w:rPr>
          <w:rFonts w:ascii="Times New Roman" w:hAnsi="Times New Roman" w:cs="Times New Roman"/>
          <w:sz w:val="28"/>
          <w:szCs w:val="28"/>
        </w:rPr>
        <w:t xml:space="preserve"> співробітниками, ставить їм </w:t>
      </w:r>
      <w:r>
        <w:rPr>
          <w:rFonts w:ascii="Times New Roman" w:hAnsi="Times New Roman" w:cs="Times New Roman"/>
          <w:sz w:val="28"/>
          <w:szCs w:val="28"/>
        </w:rPr>
        <w:t>«</w:t>
      </w:r>
      <w:r w:rsidRPr="00671D8D">
        <w:rPr>
          <w:rFonts w:ascii="Times New Roman" w:hAnsi="Times New Roman" w:cs="Times New Roman"/>
          <w:sz w:val="28"/>
          <w:szCs w:val="28"/>
        </w:rPr>
        <w:t>підніжки</w:t>
      </w:r>
      <w:r>
        <w:rPr>
          <w:rFonts w:ascii="Times New Roman" w:hAnsi="Times New Roman" w:cs="Times New Roman"/>
          <w:sz w:val="28"/>
          <w:szCs w:val="28"/>
        </w:rPr>
        <w:t>»</w:t>
      </w:r>
      <w:r w:rsidRPr="00671D8D">
        <w:rPr>
          <w:rFonts w:ascii="Times New Roman" w:hAnsi="Times New Roman" w:cs="Times New Roman"/>
          <w:sz w:val="28"/>
          <w:szCs w:val="28"/>
        </w:rPr>
        <w:t xml:space="preserve"> </w:t>
      </w:r>
      <w:r w:rsidR="00D74931">
        <w:rPr>
          <w:rFonts w:ascii="Times New Roman" w:hAnsi="Times New Roman" w:cs="Times New Roman"/>
          <w:sz w:val="28"/>
          <w:szCs w:val="28"/>
        </w:rPr>
        <w:t>у</w:t>
      </w:r>
      <w:r w:rsidRPr="00671D8D">
        <w:rPr>
          <w:rFonts w:ascii="Times New Roman" w:hAnsi="Times New Roman" w:cs="Times New Roman"/>
          <w:sz w:val="28"/>
          <w:szCs w:val="28"/>
        </w:rPr>
        <w:t xml:space="preserve"> роботі, звинувачує в несумлінності, насправді ж він стурбований сво</w:t>
      </w:r>
      <w:r>
        <w:rPr>
          <w:rFonts w:ascii="Times New Roman" w:hAnsi="Times New Roman" w:cs="Times New Roman"/>
          <w:sz w:val="28"/>
          <w:szCs w:val="28"/>
        </w:rPr>
        <w:t>єю</w:t>
      </w:r>
      <w:r w:rsidRPr="00671D8D">
        <w:rPr>
          <w:rFonts w:ascii="Times New Roman" w:hAnsi="Times New Roman" w:cs="Times New Roman"/>
          <w:sz w:val="28"/>
          <w:szCs w:val="28"/>
        </w:rPr>
        <w:t xml:space="preserve"> власн</w:t>
      </w:r>
      <w:r>
        <w:rPr>
          <w:rFonts w:ascii="Times New Roman" w:hAnsi="Times New Roman" w:cs="Times New Roman"/>
          <w:sz w:val="28"/>
          <w:szCs w:val="28"/>
        </w:rPr>
        <w:t>ою</w:t>
      </w:r>
      <w:r w:rsidRPr="00671D8D">
        <w:rPr>
          <w:rFonts w:ascii="Times New Roman" w:hAnsi="Times New Roman" w:cs="Times New Roman"/>
          <w:sz w:val="28"/>
          <w:szCs w:val="28"/>
        </w:rPr>
        <w:t xml:space="preserve"> компетентністю </w:t>
      </w:r>
      <w:r>
        <w:rPr>
          <w:rFonts w:ascii="Times New Roman" w:hAnsi="Times New Roman" w:cs="Times New Roman"/>
          <w:sz w:val="28"/>
          <w:szCs w:val="28"/>
        </w:rPr>
        <w:t>й</w:t>
      </w:r>
      <w:r w:rsidRPr="00671D8D">
        <w:rPr>
          <w:rFonts w:ascii="Times New Roman" w:hAnsi="Times New Roman" w:cs="Times New Roman"/>
          <w:sz w:val="28"/>
          <w:szCs w:val="28"/>
        </w:rPr>
        <w:t xml:space="preserve"> низькими здібностями. Для самоствердження він намагається принизити інших. </w:t>
      </w:r>
    </w:p>
    <w:p w:rsidR="00671D8D" w:rsidRPr="00671D8D" w:rsidRDefault="00671D8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часто</w:t>
      </w:r>
      <w:r w:rsidRPr="00671D8D">
        <w:rPr>
          <w:rFonts w:ascii="Times New Roman" w:hAnsi="Times New Roman" w:cs="Times New Roman"/>
          <w:sz w:val="28"/>
          <w:szCs w:val="28"/>
        </w:rPr>
        <w:t xml:space="preserve"> причиною конфлікту виступає відповідальність, причому п</w:t>
      </w:r>
      <w:r>
        <w:rPr>
          <w:rFonts w:ascii="Times New Roman" w:hAnsi="Times New Roman" w:cs="Times New Roman"/>
          <w:sz w:val="28"/>
          <w:szCs w:val="28"/>
        </w:rPr>
        <w:t>роявля</w:t>
      </w:r>
      <w:r w:rsidRPr="00671D8D">
        <w:rPr>
          <w:rFonts w:ascii="Times New Roman" w:hAnsi="Times New Roman" w:cs="Times New Roman"/>
          <w:sz w:val="28"/>
          <w:szCs w:val="28"/>
        </w:rPr>
        <w:t xml:space="preserve">ється вона по-різному. Так, людина, яка не відчуває за собою відповідальності, може створити конфлікт, так само як і людина, відповідальність якої занадто велика. Людина, яка намагається покласти відповідальність на людей поза їхньою волею, також може створити конфліктну ситуацію. Ці крайні випадки можуть вилитися в конфлікт у зв’язку з тією реакцією, яку вони викликають в людях. Коли людина не бажає брати на себе зобов’язань, інші можуть бути ображені тим, що повинні самі нести відповідальність або виконувати чиюсь роботу; коли людина взяла на себе занадто багато відповідальності за що-небудь і, можливо, </w:t>
      </w:r>
      <w:r>
        <w:rPr>
          <w:rFonts w:ascii="Times New Roman" w:hAnsi="Times New Roman" w:cs="Times New Roman"/>
          <w:sz w:val="28"/>
          <w:szCs w:val="28"/>
        </w:rPr>
        <w:t>отримала</w:t>
      </w:r>
      <w:r w:rsidRPr="00671D8D">
        <w:rPr>
          <w:rFonts w:ascii="Times New Roman" w:hAnsi="Times New Roman" w:cs="Times New Roman"/>
          <w:sz w:val="28"/>
          <w:szCs w:val="28"/>
        </w:rPr>
        <w:t xml:space="preserve"> при цьому занадто великий вплив, інші можуть бути ображені </w:t>
      </w:r>
      <w:r>
        <w:rPr>
          <w:rFonts w:ascii="Times New Roman" w:hAnsi="Times New Roman" w:cs="Times New Roman"/>
          <w:sz w:val="28"/>
          <w:szCs w:val="28"/>
        </w:rPr>
        <w:t>відстороненням</w:t>
      </w:r>
      <w:r w:rsidRPr="00671D8D">
        <w:rPr>
          <w:rFonts w:ascii="Times New Roman" w:hAnsi="Times New Roman" w:cs="Times New Roman"/>
          <w:sz w:val="28"/>
          <w:szCs w:val="28"/>
        </w:rPr>
        <w:t xml:space="preserve"> і відчуженням від справ. Крім того, ніхто не бажає бути відповідальним за те, до чого він не має ніякого відношення.</w:t>
      </w:r>
    </w:p>
    <w:p w:rsidR="00671D8D" w:rsidRPr="00671D8D" w:rsidRDefault="00671D8D" w:rsidP="009306B0">
      <w:pPr>
        <w:spacing w:after="0" w:line="360" w:lineRule="auto"/>
        <w:ind w:firstLine="709"/>
        <w:jc w:val="both"/>
        <w:rPr>
          <w:rFonts w:ascii="Times New Roman" w:hAnsi="Times New Roman" w:cs="Times New Roman"/>
          <w:sz w:val="28"/>
          <w:szCs w:val="28"/>
        </w:rPr>
      </w:pPr>
      <w:r w:rsidRPr="00671D8D">
        <w:rPr>
          <w:rFonts w:ascii="Times New Roman" w:hAnsi="Times New Roman" w:cs="Times New Roman"/>
          <w:sz w:val="28"/>
          <w:szCs w:val="28"/>
        </w:rPr>
        <w:t>Часто такі випадки з недостатньою або надмірною відповідальністю відбуваються через взаємн</w:t>
      </w:r>
      <w:r>
        <w:rPr>
          <w:rFonts w:ascii="Times New Roman" w:hAnsi="Times New Roman" w:cs="Times New Roman"/>
          <w:sz w:val="28"/>
          <w:szCs w:val="28"/>
        </w:rPr>
        <w:t>е</w:t>
      </w:r>
      <w:r w:rsidRPr="00671D8D">
        <w:rPr>
          <w:rFonts w:ascii="Times New Roman" w:hAnsi="Times New Roman" w:cs="Times New Roman"/>
          <w:sz w:val="28"/>
          <w:szCs w:val="28"/>
        </w:rPr>
        <w:t xml:space="preserve"> нерозуміння. Це може статися, коли </w:t>
      </w:r>
      <w:r>
        <w:rPr>
          <w:rFonts w:ascii="Times New Roman" w:hAnsi="Times New Roman" w:cs="Times New Roman"/>
          <w:sz w:val="28"/>
          <w:szCs w:val="28"/>
        </w:rPr>
        <w:t xml:space="preserve">ті, хто </w:t>
      </w:r>
      <w:r w:rsidRPr="00671D8D">
        <w:rPr>
          <w:rFonts w:ascii="Times New Roman" w:hAnsi="Times New Roman" w:cs="Times New Roman"/>
          <w:sz w:val="28"/>
          <w:szCs w:val="28"/>
        </w:rPr>
        <w:t xml:space="preserve">беруть участь </w:t>
      </w:r>
      <w:r>
        <w:rPr>
          <w:rFonts w:ascii="Times New Roman" w:hAnsi="Times New Roman" w:cs="Times New Roman"/>
          <w:sz w:val="28"/>
          <w:szCs w:val="28"/>
        </w:rPr>
        <w:t>у</w:t>
      </w:r>
      <w:r w:rsidRPr="00671D8D">
        <w:rPr>
          <w:rFonts w:ascii="Times New Roman" w:hAnsi="Times New Roman" w:cs="Times New Roman"/>
          <w:sz w:val="28"/>
          <w:szCs w:val="28"/>
        </w:rPr>
        <w:t xml:space="preserve"> ситуації </w:t>
      </w:r>
      <w:r>
        <w:rPr>
          <w:rFonts w:ascii="Times New Roman" w:hAnsi="Times New Roman" w:cs="Times New Roman"/>
          <w:sz w:val="28"/>
          <w:szCs w:val="28"/>
        </w:rPr>
        <w:t>зі сторони,</w:t>
      </w:r>
      <w:r w:rsidRPr="00671D8D">
        <w:rPr>
          <w:rFonts w:ascii="Times New Roman" w:hAnsi="Times New Roman" w:cs="Times New Roman"/>
          <w:sz w:val="28"/>
          <w:szCs w:val="28"/>
        </w:rPr>
        <w:t xml:space="preserve"> </w:t>
      </w:r>
      <w:r>
        <w:rPr>
          <w:rFonts w:ascii="Times New Roman" w:hAnsi="Times New Roman" w:cs="Times New Roman"/>
          <w:sz w:val="28"/>
          <w:szCs w:val="28"/>
        </w:rPr>
        <w:t>у</w:t>
      </w:r>
      <w:r w:rsidRPr="00671D8D">
        <w:rPr>
          <w:rFonts w:ascii="Times New Roman" w:hAnsi="Times New Roman" w:cs="Times New Roman"/>
          <w:sz w:val="28"/>
          <w:szCs w:val="28"/>
        </w:rPr>
        <w:t xml:space="preserve"> зв’язку з власною інтерпретацією фактів вважають, що вони поводяться відповідно з положенням. Однак </w:t>
      </w:r>
      <w:r w:rsidRPr="00671D8D">
        <w:rPr>
          <w:rFonts w:ascii="Times New Roman" w:hAnsi="Times New Roman" w:cs="Times New Roman"/>
          <w:sz w:val="28"/>
          <w:szCs w:val="28"/>
        </w:rPr>
        <w:lastRenderedPageBreak/>
        <w:t xml:space="preserve">опонент реагує на </w:t>
      </w:r>
      <w:r w:rsidR="00F330C0">
        <w:rPr>
          <w:rFonts w:ascii="Times New Roman" w:hAnsi="Times New Roman" w:cs="Times New Roman"/>
          <w:sz w:val="28"/>
          <w:szCs w:val="28"/>
        </w:rPr>
        <w:t>в</w:t>
      </w:r>
      <w:r w:rsidRPr="00671D8D">
        <w:rPr>
          <w:rFonts w:ascii="Times New Roman" w:hAnsi="Times New Roman" w:cs="Times New Roman"/>
          <w:sz w:val="28"/>
          <w:szCs w:val="28"/>
        </w:rPr>
        <w:t xml:space="preserve">аші дії іншим, несподіваним чином, оскільки він керується своїм розумінням ситуації. </w:t>
      </w:r>
      <w:r w:rsidR="00F330C0">
        <w:rPr>
          <w:rFonts w:ascii="Times New Roman" w:hAnsi="Times New Roman" w:cs="Times New Roman"/>
          <w:sz w:val="28"/>
          <w:szCs w:val="28"/>
        </w:rPr>
        <w:t>У</w:t>
      </w:r>
      <w:r w:rsidRPr="00671D8D">
        <w:rPr>
          <w:rFonts w:ascii="Times New Roman" w:hAnsi="Times New Roman" w:cs="Times New Roman"/>
          <w:sz w:val="28"/>
          <w:szCs w:val="28"/>
        </w:rPr>
        <w:t xml:space="preserve"> результаті можуть виникнути великі хвилювання, коли люди з </w:t>
      </w:r>
      <w:r w:rsidR="00F330C0">
        <w:rPr>
          <w:rFonts w:ascii="Times New Roman" w:hAnsi="Times New Roman" w:cs="Times New Roman"/>
          <w:sz w:val="28"/>
          <w:szCs w:val="28"/>
        </w:rPr>
        <w:t>відмінними</w:t>
      </w:r>
      <w:r w:rsidRPr="00671D8D">
        <w:rPr>
          <w:rFonts w:ascii="Times New Roman" w:hAnsi="Times New Roman" w:cs="Times New Roman"/>
          <w:sz w:val="28"/>
          <w:szCs w:val="28"/>
        </w:rPr>
        <w:t xml:space="preserve"> точками зору звинувачують один одного в недостатній або надмірній відповідальності. </w:t>
      </w:r>
      <w:r w:rsidR="00F330C0">
        <w:rPr>
          <w:rFonts w:ascii="Times New Roman" w:hAnsi="Times New Roman" w:cs="Times New Roman"/>
          <w:sz w:val="28"/>
          <w:szCs w:val="28"/>
        </w:rPr>
        <w:t>У</w:t>
      </w:r>
      <w:r w:rsidRPr="00671D8D">
        <w:rPr>
          <w:rFonts w:ascii="Times New Roman" w:hAnsi="Times New Roman" w:cs="Times New Roman"/>
          <w:sz w:val="28"/>
          <w:szCs w:val="28"/>
        </w:rPr>
        <w:t xml:space="preserve"> цьому випадку люди потрапляють </w:t>
      </w:r>
      <w:r w:rsidR="00F330C0">
        <w:rPr>
          <w:rFonts w:ascii="Times New Roman" w:hAnsi="Times New Roman" w:cs="Times New Roman"/>
          <w:sz w:val="28"/>
          <w:szCs w:val="28"/>
        </w:rPr>
        <w:t>у</w:t>
      </w:r>
      <w:r w:rsidRPr="00671D8D">
        <w:rPr>
          <w:rFonts w:ascii="Times New Roman" w:hAnsi="Times New Roman" w:cs="Times New Roman"/>
          <w:sz w:val="28"/>
          <w:szCs w:val="28"/>
        </w:rPr>
        <w:t xml:space="preserve"> так звану </w:t>
      </w:r>
      <w:r w:rsidR="00F330C0">
        <w:rPr>
          <w:rFonts w:ascii="Times New Roman" w:hAnsi="Times New Roman" w:cs="Times New Roman"/>
          <w:sz w:val="28"/>
          <w:szCs w:val="28"/>
        </w:rPr>
        <w:t>«</w:t>
      </w:r>
      <w:r w:rsidRPr="00671D8D">
        <w:rPr>
          <w:rFonts w:ascii="Times New Roman" w:hAnsi="Times New Roman" w:cs="Times New Roman"/>
          <w:sz w:val="28"/>
          <w:szCs w:val="28"/>
        </w:rPr>
        <w:t>пастку відповідальності</w:t>
      </w:r>
      <w:r w:rsidR="00F330C0">
        <w:rPr>
          <w:rFonts w:ascii="Times New Roman" w:hAnsi="Times New Roman" w:cs="Times New Roman"/>
          <w:sz w:val="28"/>
          <w:szCs w:val="28"/>
        </w:rPr>
        <w:t>»</w:t>
      </w:r>
      <w:r w:rsidRPr="00671D8D">
        <w:rPr>
          <w:rFonts w:ascii="Times New Roman" w:hAnsi="Times New Roman" w:cs="Times New Roman"/>
          <w:sz w:val="28"/>
          <w:szCs w:val="28"/>
        </w:rPr>
        <w:t xml:space="preserve">. Для того, щоб вибратися з неї, їм необхідно прийти до єдиної точки зору, розкривши всі неясності, так щоб можна було виробити </w:t>
      </w:r>
      <w:r w:rsidR="00F330C0">
        <w:rPr>
          <w:rFonts w:ascii="Times New Roman" w:hAnsi="Times New Roman" w:cs="Times New Roman"/>
          <w:sz w:val="28"/>
          <w:szCs w:val="28"/>
        </w:rPr>
        <w:t>певне</w:t>
      </w:r>
      <w:r w:rsidRPr="00671D8D">
        <w:rPr>
          <w:rFonts w:ascii="Times New Roman" w:hAnsi="Times New Roman" w:cs="Times New Roman"/>
          <w:sz w:val="28"/>
          <w:szCs w:val="28"/>
        </w:rPr>
        <w:t xml:space="preserve"> компромісне рішення.</w:t>
      </w:r>
    </w:p>
    <w:p w:rsidR="007F3C52" w:rsidRDefault="00F330C0"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71D8D" w:rsidRPr="00671D8D">
        <w:rPr>
          <w:rFonts w:ascii="Times New Roman" w:hAnsi="Times New Roman" w:cs="Times New Roman"/>
          <w:sz w:val="28"/>
          <w:szCs w:val="28"/>
        </w:rPr>
        <w:t>же просте пере</w:t>
      </w:r>
      <w:r>
        <w:rPr>
          <w:rFonts w:ascii="Times New Roman" w:hAnsi="Times New Roman" w:cs="Times New Roman"/>
          <w:sz w:val="28"/>
          <w:szCs w:val="28"/>
        </w:rPr>
        <w:t>ліче</w:t>
      </w:r>
      <w:r w:rsidR="00671D8D" w:rsidRPr="00671D8D">
        <w:rPr>
          <w:rFonts w:ascii="Times New Roman" w:hAnsi="Times New Roman" w:cs="Times New Roman"/>
          <w:sz w:val="28"/>
          <w:szCs w:val="28"/>
        </w:rPr>
        <w:t xml:space="preserve">ння причин і джерел виникнення конфліктів свідчить про те, яким різноманітним постає це психологічне явище. Форма прояву конфлікту, динаміка його виникнення </w:t>
      </w:r>
      <w:r>
        <w:rPr>
          <w:rFonts w:ascii="Times New Roman" w:hAnsi="Times New Roman" w:cs="Times New Roman"/>
          <w:sz w:val="28"/>
          <w:szCs w:val="28"/>
        </w:rPr>
        <w:t>й</w:t>
      </w:r>
      <w:r w:rsidR="00671D8D" w:rsidRPr="00671D8D">
        <w:rPr>
          <w:rFonts w:ascii="Times New Roman" w:hAnsi="Times New Roman" w:cs="Times New Roman"/>
          <w:sz w:val="28"/>
          <w:szCs w:val="28"/>
        </w:rPr>
        <w:t xml:space="preserve"> розвитку, дії опонентів, можливі наслідки </w:t>
      </w:r>
      <w:r>
        <w:rPr>
          <w:rFonts w:ascii="Times New Roman" w:hAnsi="Times New Roman" w:cs="Times New Roman"/>
          <w:sz w:val="28"/>
          <w:szCs w:val="28"/>
        </w:rPr>
        <w:t>–</w:t>
      </w:r>
      <w:r w:rsidR="00671D8D" w:rsidRPr="00671D8D">
        <w:rPr>
          <w:rFonts w:ascii="Times New Roman" w:hAnsi="Times New Roman" w:cs="Times New Roman"/>
          <w:sz w:val="28"/>
          <w:szCs w:val="28"/>
        </w:rPr>
        <w:t xml:space="preserve"> </w:t>
      </w:r>
      <w:r>
        <w:rPr>
          <w:rFonts w:ascii="Times New Roman" w:hAnsi="Times New Roman" w:cs="Times New Roman"/>
          <w:sz w:val="28"/>
          <w:szCs w:val="28"/>
        </w:rPr>
        <w:t>у</w:t>
      </w:r>
      <w:r w:rsidR="00671D8D" w:rsidRPr="00671D8D">
        <w:rPr>
          <w:rFonts w:ascii="Times New Roman" w:hAnsi="Times New Roman" w:cs="Times New Roman"/>
          <w:sz w:val="28"/>
          <w:szCs w:val="28"/>
        </w:rPr>
        <w:t>се це ускладнює вибір оптимальних методів вирішення конфлікту. Однак, якщо вибрати відповідний критерій (підстава для класифікації), то можна певною мірою розподілити більшість конфліктів по відповідним категоріям і спробувати їх класифікувати.</w:t>
      </w:r>
    </w:p>
    <w:p w:rsidR="007F3C52" w:rsidRPr="002E7D03" w:rsidRDefault="007F3C52" w:rsidP="009306B0">
      <w:pPr>
        <w:spacing w:after="0" w:line="360" w:lineRule="auto"/>
        <w:ind w:firstLine="709"/>
        <w:jc w:val="both"/>
        <w:rPr>
          <w:rFonts w:ascii="Times New Roman" w:hAnsi="Times New Roman" w:cs="Times New Roman"/>
          <w:sz w:val="28"/>
          <w:szCs w:val="28"/>
        </w:rPr>
      </w:pPr>
    </w:p>
    <w:p w:rsidR="002E7D03" w:rsidRPr="00D82022" w:rsidRDefault="00706F9D" w:rsidP="009306B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8</w:t>
      </w:r>
      <w:r w:rsidR="00D82022">
        <w:rPr>
          <w:rFonts w:ascii="Times New Roman" w:hAnsi="Times New Roman" w:cs="Times New Roman"/>
          <w:b/>
          <w:sz w:val="28"/>
          <w:szCs w:val="28"/>
        </w:rPr>
        <w:t xml:space="preserve">.3. </w:t>
      </w:r>
      <w:r w:rsidR="00D82022" w:rsidRPr="00D82022">
        <w:rPr>
          <w:rFonts w:ascii="Times New Roman" w:hAnsi="Times New Roman" w:cs="Times New Roman"/>
          <w:b/>
          <w:sz w:val="28"/>
          <w:szCs w:val="28"/>
        </w:rPr>
        <w:t>Класифікація конфліктів</w:t>
      </w:r>
    </w:p>
    <w:p w:rsidR="002E7D03" w:rsidRDefault="002E7D03" w:rsidP="009306B0">
      <w:pPr>
        <w:spacing w:after="0" w:line="360" w:lineRule="auto"/>
        <w:ind w:firstLine="709"/>
        <w:jc w:val="both"/>
        <w:rPr>
          <w:rFonts w:ascii="Times New Roman" w:hAnsi="Times New Roman" w:cs="Times New Roman"/>
          <w:sz w:val="28"/>
          <w:szCs w:val="28"/>
        </w:rPr>
      </w:pPr>
    </w:p>
    <w:p w:rsidR="00A214B2" w:rsidRDefault="00A214B2" w:rsidP="009306B0">
      <w:pPr>
        <w:spacing w:after="0" w:line="360" w:lineRule="auto"/>
        <w:ind w:firstLine="709"/>
        <w:jc w:val="both"/>
        <w:rPr>
          <w:rFonts w:ascii="Times New Roman" w:hAnsi="Times New Roman" w:cs="Times New Roman"/>
          <w:sz w:val="28"/>
          <w:szCs w:val="28"/>
        </w:rPr>
      </w:pPr>
      <w:r w:rsidRPr="00A214B2">
        <w:rPr>
          <w:rFonts w:ascii="Times New Roman" w:hAnsi="Times New Roman" w:cs="Times New Roman"/>
          <w:sz w:val="28"/>
          <w:szCs w:val="28"/>
        </w:rPr>
        <w:t>Сутність конфліктів можна зрозуміти більш чітко, якщо х своєрідну класифік</w:t>
      </w:r>
      <w:r>
        <w:rPr>
          <w:rFonts w:ascii="Times New Roman" w:hAnsi="Times New Roman" w:cs="Times New Roman"/>
          <w:sz w:val="28"/>
          <w:szCs w:val="28"/>
        </w:rPr>
        <w:t>увати</w:t>
      </w:r>
      <w:r w:rsidRPr="00A214B2">
        <w:rPr>
          <w:rFonts w:ascii="Times New Roman" w:hAnsi="Times New Roman" w:cs="Times New Roman"/>
          <w:sz w:val="28"/>
          <w:szCs w:val="28"/>
        </w:rPr>
        <w:t xml:space="preserve">. На жаль, єдиної систематизації та класифікації конфліктів за їх загальними ознаками досі не створено. Почасти це пояснюється різницею в підходах </w:t>
      </w:r>
      <w:r>
        <w:rPr>
          <w:rFonts w:ascii="Times New Roman" w:hAnsi="Times New Roman" w:cs="Times New Roman"/>
          <w:sz w:val="28"/>
          <w:szCs w:val="28"/>
        </w:rPr>
        <w:t>дослідників як до</w:t>
      </w:r>
      <w:r w:rsidRPr="00A214B2">
        <w:rPr>
          <w:rFonts w:ascii="Times New Roman" w:hAnsi="Times New Roman" w:cs="Times New Roman"/>
          <w:sz w:val="28"/>
          <w:szCs w:val="28"/>
        </w:rPr>
        <w:t xml:space="preserve"> проблем конфліктів</w:t>
      </w:r>
      <w:r>
        <w:rPr>
          <w:rFonts w:ascii="Times New Roman" w:hAnsi="Times New Roman" w:cs="Times New Roman"/>
          <w:sz w:val="28"/>
          <w:szCs w:val="28"/>
        </w:rPr>
        <w:t>, так і</w:t>
      </w:r>
      <w:r w:rsidRPr="00A214B2">
        <w:rPr>
          <w:rFonts w:ascii="Times New Roman" w:hAnsi="Times New Roman" w:cs="Times New Roman"/>
          <w:sz w:val="28"/>
          <w:szCs w:val="28"/>
        </w:rPr>
        <w:t xml:space="preserve"> до вибору підстав для класифікації. З іншого боку, різноманіття форм прояву конфліктів, відмінності в їх спрямованості і зміст дійсно ускладню</w:t>
      </w:r>
      <w:r w:rsidR="007A12B6">
        <w:rPr>
          <w:rFonts w:ascii="Times New Roman" w:hAnsi="Times New Roman" w:cs="Times New Roman"/>
          <w:sz w:val="28"/>
          <w:szCs w:val="28"/>
        </w:rPr>
        <w:t>ють</w:t>
      </w:r>
      <w:r w:rsidRPr="00A214B2">
        <w:rPr>
          <w:rFonts w:ascii="Times New Roman" w:hAnsi="Times New Roman" w:cs="Times New Roman"/>
          <w:sz w:val="28"/>
          <w:szCs w:val="28"/>
        </w:rPr>
        <w:t xml:space="preserve"> визначе</w:t>
      </w:r>
      <w:r>
        <w:rPr>
          <w:rFonts w:ascii="Times New Roman" w:hAnsi="Times New Roman" w:cs="Times New Roman"/>
          <w:sz w:val="28"/>
          <w:szCs w:val="28"/>
        </w:rPr>
        <w:t>ння критеріїв для класифікації.</w:t>
      </w:r>
    </w:p>
    <w:p w:rsidR="00A214B2" w:rsidRPr="00A214B2" w:rsidRDefault="00A214B2"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базові критерії, за якими можна </w:t>
      </w:r>
      <w:r w:rsidRPr="00A214B2">
        <w:rPr>
          <w:rFonts w:ascii="Times New Roman" w:hAnsi="Times New Roman" w:cs="Times New Roman"/>
          <w:sz w:val="28"/>
          <w:szCs w:val="28"/>
        </w:rPr>
        <w:t>класифікувати конфлікти</w:t>
      </w:r>
      <w:r>
        <w:rPr>
          <w:rFonts w:ascii="Times New Roman" w:hAnsi="Times New Roman" w:cs="Times New Roman"/>
          <w:sz w:val="28"/>
          <w:szCs w:val="28"/>
        </w:rPr>
        <w:t>.</w:t>
      </w:r>
      <w:r w:rsidRPr="00A214B2">
        <w:rPr>
          <w:rFonts w:ascii="Times New Roman" w:hAnsi="Times New Roman" w:cs="Times New Roman"/>
          <w:sz w:val="28"/>
          <w:szCs w:val="28"/>
        </w:rPr>
        <w:t xml:space="preserve"> В якості першого </w:t>
      </w:r>
      <w:r w:rsidR="007A12B6">
        <w:rPr>
          <w:rFonts w:ascii="Times New Roman" w:hAnsi="Times New Roman" w:cs="Times New Roman"/>
          <w:sz w:val="28"/>
          <w:szCs w:val="28"/>
        </w:rPr>
        <w:t>критерію</w:t>
      </w:r>
      <w:r w:rsidRPr="00A214B2">
        <w:rPr>
          <w:rFonts w:ascii="Times New Roman" w:hAnsi="Times New Roman" w:cs="Times New Roman"/>
          <w:sz w:val="28"/>
          <w:szCs w:val="28"/>
        </w:rPr>
        <w:t xml:space="preserve"> </w:t>
      </w:r>
      <w:r w:rsidR="007A12B6">
        <w:rPr>
          <w:rFonts w:ascii="Times New Roman" w:hAnsi="Times New Roman" w:cs="Times New Roman"/>
          <w:sz w:val="28"/>
          <w:szCs w:val="28"/>
        </w:rPr>
        <w:t>можна</w:t>
      </w:r>
      <w:r w:rsidRPr="00A214B2">
        <w:rPr>
          <w:rFonts w:ascii="Times New Roman" w:hAnsi="Times New Roman" w:cs="Times New Roman"/>
          <w:sz w:val="28"/>
          <w:szCs w:val="28"/>
        </w:rPr>
        <w:t xml:space="preserve"> назвати джерела виникнення конфлікту.</w:t>
      </w:r>
    </w:p>
    <w:p w:rsidR="00A214B2" w:rsidRPr="00A214B2" w:rsidRDefault="00A214B2" w:rsidP="009306B0">
      <w:pPr>
        <w:spacing w:after="0" w:line="360" w:lineRule="auto"/>
        <w:ind w:firstLine="709"/>
        <w:jc w:val="both"/>
        <w:rPr>
          <w:rFonts w:ascii="Times New Roman" w:hAnsi="Times New Roman" w:cs="Times New Roman"/>
          <w:sz w:val="28"/>
          <w:szCs w:val="28"/>
        </w:rPr>
      </w:pPr>
      <w:r w:rsidRPr="00A214B2">
        <w:rPr>
          <w:rFonts w:ascii="Times New Roman" w:hAnsi="Times New Roman" w:cs="Times New Roman"/>
          <w:sz w:val="28"/>
          <w:szCs w:val="28"/>
        </w:rPr>
        <w:t xml:space="preserve">Можливість виникнення конфлікту існує у всіх сферах. Конфлікти народжуються на </w:t>
      </w:r>
      <w:r w:rsidR="007A12B6" w:rsidRPr="007A12B6">
        <w:rPr>
          <w:rFonts w:ascii="Times New Roman" w:hAnsi="Times New Roman" w:cs="Times New Roman"/>
          <w:color w:val="000000"/>
          <w:sz w:val="28"/>
          <w:szCs w:val="28"/>
          <w:bdr w:val="none" w:sz="0" w:space="0" w:color="auto" w:frame="1"/>
          <w:lang w:eastAsia="uk-UA"/>
        </w:rPr>
        <w:t>ґ</w:t>
      </w:r>
      <w:r w:rsidRPr="007A12B6">
        <w:rPr>
          <w:rFonts w:ascii="Times New Roman" w:hAnsi="Times New Roman" w:cs="Times New Roman"/>
          <w:sz w:val="28"/>
          <w:szCs w:val="28"/>
        </w:rPr>
        <w:t>р</w:t>
      </w:r>
      <w:r w:rsidRPr="00A214B2">
        <w:rPr>
          <w:rFonts w:ascii="Times New Roman" w:hAnsi="Times New Roman" w:cs="Times New Roman"/>
          <w:sz w:val="28"/>
          <w:szCs w:val="28"/>
        </w:rPr>
        <w:t>унті щоденних розбіжностей у поглядах і протиборств</w:t>
      </w:r>
      <w:r w:rsidR="007A12B6">
        <w:rPr>
          <w:rFonts w:ascii="Times New Roman" w:hAnsi="Times New Roman" w:cs="Times New Roman"/>
          <w:sz w:val="28"/>
          <w:szCs w:val="28"/>
        </w:rPr>
        <w:t>і</w:t>
      </w:r>
      <w:r w:rsidRPr="00A214B2">
        <w:rPr>
          <w:rFonts w:ascii="Times New Roman" w:hAnsi="Times New Roman" w:cs="Times New Roman"/>
          <w:sz w:val="28"/>
          <w:szCs w:val="28"/>
        </w:rPr>
        <w:t xml:space="preserve"> різних думок, особистісних особливостей. Конфліктів більше, ніж дискусій і переговорів. Вони являють собою ескалацію щоденного суперництва і </w:t>
      </w:r>
      <w:r w:rsidRPr="00A214B2">
        <w:rPr>
          <w:rFonts w:ascii="Times New Roman" w:hAnsi="Times New Roman" w:cs="Times New Roman"/>
          <w:sz w:val="28"/>
          <w:szCs w:val="28"/>
        </w:rPr>
        <w:lastRenderedPageBreak/>
        <w:t xml:space="preserve">протистояння </w:t>
      </w:r>
      <w:r w:rsidR="007A12B6">
        <w:rPr>
          <w:rFonts w:ascii="Times New Roman" w:hAnsi="Times New Roman" w:cs="Times New Roman"/>
          <w:sz w:val="28"/>
          <w:szCs w:val="28"/>
        </w:rPr>
        <w:t>у</w:t>
      </w:r>
      <w:r w:rsidRPr="00A214B2">
        <w:rPr>
          <w:rFonts w:ascii="Times New Roman" w:hAnsi="Times New Roman" w:cs="Times New Roman"/>
          <w:sz w:val="28"/>
          <w:szCs w:val="28"/>
        </w:rPr>
        <w:t xml:space="preserve"> сфері принципових або емоційно обумовлених сутичок, які порушують особистісн</w:t>
      </w:r>
      <w:r w:rsidR="007A12B6">
        <w:rPr>
          <w:rFonts w:ascii="Times New Roman" w:hAnsi="Times New Roman" w:cs="Times New Roman"/>
          <w:sz w:val="28"/>
          <w:szCs w:val="28"/>
        </w:rPr>
        <w:t>ий</w:t>
      </w:r>
      <w:r w:rsidRPr="00A214B2">
        <w:rPr>
          <w:rFonts w:ascii="Times New Roman" w:hAnsi="Times New Roman" w:cs="Times New Roman"/>
          <w:sz w:val="28"/>
          <w:szCs w:val="28"/>
        </w:rPr>
        <w:t xml:space="preserve"> </w:t>
      </w:r>
      <w:r w:rsidR="007A12B6">
        <w:rPr>
          <w:rFonts w:ascii="Times New Roman" w:hAnsi="Times New Roman" w:cs="Times New Roman"/>
          <w:sz w:val="28"/>
          <w:szCs w:val="28"/>
        </w:rPr>
        <w:t>і</w:t>
      </w:r>
      <w:r w:rsidRPr="00A214B2">
        <w:rPr>
          <w:rFonts w:ascii="Times New Roman" w:hAnsi="Times New Roman" w:cs="Times New Roman"/>
          <w:sz w:val="28"/>
          <w:szCs w:val="28"/>
        </w:rPr>
        <w:t xml:space="preserve"> (або) міжособистісн</w:t>
      </w:r>
      <w:r w:rsidR="007A12B6">
        <w:rPr>
          <w:rFonts w:ascii="Times New Roman" w:hAnsi="Times New Roman" w:cs="Times New Roman"/>
          <w:sz w:val="28"/>
          <w:szCs w:val="28"/>
        </w:rPr>
        <w:t>ий</w:t>
      </w:r>
      <w:r w:rsidRPr="00A214B2">
        <w:rPr>
          <w:rFonts w:ascii="Times New Roman" w:hAnsi="Times New Roman" w:cs="Times New Roman"/>
          <w:sz w:val="28"/>
          <w:szCs w:val="28"/>
        </w:rPr>
        <w:t xml:space="preserve"> спокій.</w:t>
      </w:r>
    </w:p>
    <w:p w:rsidR="00A214B2" w:rsidRPr="00A214B2" w:rsidRDefault="00A214B2" w:rsidP="009306B0">
      <w:pPr>
        <w:spacing w:after="0" w:line="360" w:lineRule="auto"/>
        <w:ind w:firstLine="709"/>
        <w:jc w:val="both"/>
        <w:rPr>
          <w:rFonts w:ascii="Times New Roman" w:hAnsi="Times New Roman" w:cs="Times New Roman"/>
          <w:sz w:val="28"/>
          <w:szCs w:val="28"/>
        </w:rPr>
      </w:pPr>
      <w:r w:rsidRPr="00A214B2">
        <w:rPr>
          <w:rFonts w:ascii="Times New Roman" w:hAnsi="Times New Roman" w:cs="Times New Roman"/>
          <w:sz w:val="28"/>
          <w:szCs w:val="28"/>
        </w:rPr>
        <w:t>Відповідно до цього конфлікт</w:t>
      </w:r>
      <w:r w:rsidR="006B2AB0">
        <w:rPr>
          <w:rFonts w:ascii="Times New Roman" w:hAnsi="Times New Roman" w:cs="Times New Roman"/>
          <w:sz w:val="28"/>
          <w:szCs w:val="28"/>
        </w:rPr>
        <w:t>и</w:t>
      </w:r>
      <w:r w:rsidRPr="00A214B2">
        <w:rPr>
          <w:rFonts w:ascii="Times New Roman" w:hAnsi="Times New Roman" w:cs="Times New Roman"/>
          <w:sz w:val="28"/>
          <w:szCs w:val="28"/>
        </w:rPr>
        <w:t xml:space="preserve"> можна класифікувати як об</w:t>
      </w:r>
      <w:r w:rsidR="007A12B6" w:rsidRPr="007A12B6">
        <w:rPr>
          <w:rFonts w:ascii="Times New Roman" w:hAnsi="Times New Roman" w:cs="Times New Roman"/>
          <w:sz w:val="28"/>
          <w:szCs w:val="28"/>
        </w:rPr>
        <w:t>’</w:t>
      </w:r>
      <w:r w:rsidRPr="00A214B2">
        <w:rPr>
          <w:rFonts w:ascii="Times New Roman" w:hAnsi="Times New Roman" w:cs="Times New Roman"/>
          <w:sz w:val="28"/>
          <w:szCs w:val="28"/>
        </w:rPr>
        <w:t>єктивні, суб</w:t>
      </w:r>
      <w:r w:rsidR="007A12B6" w:rsidRPr="007A12B6">
        <w:rPr>
          <w:rFonts w:ascii="Times New Roman" w:hAnsi="Times New Roman" w:cs="Times New Roman"/>
          <w:sz w:val="28"/>
          <w:szCs w:val="28"/>
        </w:rPr>
        <w:t>’</w:t>
      </w:r>
      <w:r w:rsidRPr="00A214B2">
        <w:rPr>
          <w:rFonts w:ascii="Times New Roman" w:hAnsi="Times New Roman" w:cs="Times New Roman"/>
          <w:sz w:val="28"/>
          <w:szCs w:val="28"/>
        </w:rPr>
        <w:t xml:space="preserve">єктивні </w:t>
      </w:r>
      <w:r w:rsidR="007A12B6">
        <w:rPr>
          <w:rFonts w:ascii="Times New Roman" w:hAnsi="Times New Roman" w:cs="Times New Roman"/>
          <w:sz w:val="28"/>
          <w:szCs w:val="28"/>
        </w:rPr>
        <w:t>й</w:t>
      </w:r>
      <w:r w:rsidRPr="00A214B2">
        <w:rPr>
          <w:rFonts w:ascii="Times New Roman" w:hAnsi="Times New Roman" w:cs="Times New Roman"/>
          <w:sz w:val="28"/>
          <w:szCs w:val="28"/>
        </w:rPr>
        <w:t xml:space="preserve"> ілюзорні (помилкові, уявні).</w:t>
      </w:r>
    </w:p>
    <w:p w:rsidR="00A214B2" w:rsidRPr="00A214B2" w:rsidRDefault="00A214B2" w:rsidP="009306B0">
      <w:pPr>
        <w:spacing w:after="0" w:line="360" w:lineRule="auto"/>
        <w:ind w:firstLine="709"/>
        <w:jc w:val="both"/>
        <w:rPr>
          <w:rFonts w:ascii="Times New Roman" w:hAnsi="Times New Roman" w:cs="Times New Roman"/>
          <w:sz w:val="28"/>
          <w:szCs w:val="28"/>
        </w:rPr>
      </w:pPr>
      <w:r w:rsidRPr="007A12B6">
        <w:rPr>
          <w:rFonts w:ascii="Times New Roman" w:hAnsi="Times New Roman" w:cs="Times New Roman"/>
          <w:i/>
          <w:sz w:val="28"/>
          <w:szCs w:val="28"/>
        </w:rPr>
        <w:t>О</w:t>
      </w:r>
      <w:r w:rsidR="007A12B6" w:rsidRPr="007A12B6">
        <w:rPr>
          <w:rFonts w:ascii="Times New Roman" w:hAnsi="Times New Roman" w:cs="Times New Roman"/>
          <w:i/>
          <w:sz w:val="28"/>
          <w:szCs w:val="28"/>
        </w:rPr>
        <w:t>б’єктивний конфлікт</w:t>
      </w:r>
      <w:r w:rsidRPr="00A214B2">
        <w:rPr>
          <w:rFonts w:ascii="Times New Roman" w:hAnsi="Times New Roman" w:cs="Times New Roman"/>
          <w:sz w:val="28"/>
          <w:szCs w:val="28"/>
        </w:rPr>
        <w:t xml:space="preserve"> виникає при поєднанні реальних обставин життя (матеріальних, просторових, організаційних, соціальних, духовних та ін.) </w:t>
      </w:r>
      <w:r w:rsidR="007A12B6">
        <w:rPr>
          <w:rFonts w:ascii="Times New Roman" w:hAnsi="Times New Roman" w:cs="Times New Roman"/>
          <w:sz w:val="28"/>
          <w:szCs w:val="28"/>
        </w:rPr>
        <w:t>і</w:t>
      </w:r>
      <w:r w:rsidRPr="00A214B2">
        <w:rPr>
          <w:rFonts w:ascii="Times New Roman" w:hAnsi="Times New Roman" w:cs="Times New Roman"/>
          <w:sz w:val="28"/>
          <w:szCs w:val="28"/>
        </w:rPr>
        <w:t xml:space="preserve"> людських інтересів, як</w:t>
      </w:r>
      <w:r w:rsidR="007A12B6">
        <w:rPr>
          <w:rFonts w:ascii="Times New Roman" w:hAnsi="Times New Roman" w:cs="Times New Roman"/>
          <w:sz w:val="28"/>
          <w:szCs w:val="28"/>
        </w:rPr>
        <w:t>і</w:t>
      </w:r>
      <w:r w:rsidRPr="00A214B2">
        <w:rPr>
          <w:rFonts w:ascii="Times New Roman" w:hAnsi="Times New Roman" w:cs="Times New Roman"/>
          <w:sz w:val="28"/>
          <w:szCs w:val="28"/>
        </w:rPr>
        <w:t xml:space="preserve"> незалежно від бажань суб</w:t>
      </w:r>
      <w:r w:rsidR="007A12B6" w:rsidRPr="007A12B6">
        <w:rPr>
          <w:rFonts w:ascii="Times New Roman" w:hAnsi="Times New Roman" w:cs="Times New Roman"/>
          <w:sz w:val="28"/>
          <w:szCs w:val="28"/>
        </w:rPr>
        <w:t>’</w:t>
      </w:r>
      <w:r w:rsidRPr="00A214B2">
        <w:rPr>
          <w:rFonts w:ascii="Times New Roman" w:hAnsi="Times New Roman" w:cs="Times New Roman"/>
          <w:sz w:val="28"/>
          <w:szCs w:val="28"/>
        </w:rPr>
        <w:t>єктів міст</w:t>
      </w:r>
      <w:r w:rsidR="007A12B6">
        <w:rPr>
          <w:rFonts w:ascii="Times New Roman" w:hAnsi="Times New Roman" w:cs="Times New Roman"/>
          <w:sz w:val="28"/>
          <w:szCs w:val="28"/>
        </w:rPr>
        <w:t>я</w:t>
      </w:r>
      <w:r w:rsidRPr="00A214B2">
        <w:rPr>
          <w:rFonts w:ascii="Times New Roman" w:hAnsi="Times New Roman" w:cs="Times New Roman"/>
          <w:sz w:val="28"/>
          <w:szCs w:val="28"/>
        </w:rPr>
        <w:t xml:space="preserve">ть </w:t>
      </w:r>
      <w:r w:rsidR="007A12B6">
        <w:rPr>
          <w:rFonts w:ascii="Times New Roman" w:hAnsi="Times New Roman" w:cs="Times New Roman"/>
          <w:sz w:val="28"/>
          <w:szCs w:val="28"/>
        </w:rPr>
        <w:t>у</w:t>
      </w:r>
      <w:r w:rsidRPr="00A214B2">
        <w:rPr>
          <w:rFonts w:ascii="Times New Roman" w:hAnsi="Times New Roman" w:cs="Times New Roman"/>
          <w:sz w:val="28"/>
          <w:szCs w:val="28"/>
        </w:rPr>
        <w:t xml:space="preserve"> собі </w:t>
      </w:r>
      <w:r w:rsidR="00EB2998">
        <w:rPr>
          <w:rFonts w:ascii="Times New Roman" w:hAnsi="Times New Roman" w:cs="Times New Roman"/>
          <w:color w:val="000000"/>
          <w:sz w:val="28"/>
          <w:szCs w:val="28"/>
          <w:bdr w:val="none" w:sz="0" w:space="0" w:color="auto" w:frame="1"/>
          <w:lang w:eastAsia="uk-UA"/>
        </w:rPr>
        <w:t>підстави</w:t>
      </w:r>
      <w:r w:rsidRPr="00A214B2">
        <w:rPr>
          <w:rFonts w:ascii="Times New Roman" w:hAnsi="Times New Roman" w:cs="Times New Roman"/>
          <w:sz w:val="28"/>
          <w:szCs w:val="28"/>
        </w:rPr>
        <w:t xml:space="preserve"> для протиборства сторін </w:t>
      </w:r>
      <w:r w:rsidR="00EB2998">
        <w:rPr>
          <w:rFonts w:ascii="Times New Roman" w:hAnsi="Times New Roman" w:cs="Times New Roman"/>
          <w:sz w:val="28"/>
          <w:szCs w:val="28"/>
        </w:rPr>
        <w:t>у</w:t>
      </w:r>
      <w:r w:rsidRPr="00A214B2">
        <w:rPr>
          <w:rFonts w:ascii="Times New Roman" w:hAnsi="Times New Roman" w:cs="Times New Roman"/>
          <w:sz w:val="28"/>
          <w:szCs w:val="28"/>
        </w:rPr>
        <w:t xml:space="preserve"> разі перети</w:t>
      </w:r>
      <w:r w:rsidR="00EB2998">
        <w:rPr>
          <w:rFonts w:ascii="Times New Roman" w:hAnsi="Times New Roman" w:cs="Times New Roman"/>
          <w:sz w:val="28"/>
          <w:szCs w:val="28"/>
        </w:rPr>
        <w:t>ну інтересів. Так, прикладом об</w:t>
      </w:r>
      <w:r w:rsidR="00EB2998" w:rsidRPr="007A12B6">
        <w:rPr>
          <w:rFonts w:ascii="Times New Roman" w:hAnsi="Times New Roman" w:cs="Times New Roman"/>
          <w:sz w:val="28"/>
          <w:szCs w:val="28"/>
        </w:rPr>
        <w:t>’</w:t>
      </w:r>
      <w:r w:rsidRPr="00A214B2">
        <w:rPr>
          <w:rFonts w:ascii="Times New Roman" w:hAnsi="Times New Roman" w:cs="Times New Roman"/>
          <w:sz w:val="28"/>
          <w:szCs w:val="28"/>
        </w:rPr>
        <w:t xml:space="preserve">єктивного конфлікту може служити конфлікт на виробництві між персоналом </w:t>
      </w:r>
      <w:r w:rsidR="00EB2998">
        <w:rPr>
          <w:rFonts w:ascii="Times New Roman" w:hAnsi="Times New Roman" w:cs="Times New Roman"/>
          <w:sz w:val="28"/>
          <w:szCs w:val="28"/>
        </w:rPr>
        <w:t>й</w:t>
      </w:r>
      <w:r w:rsidRPr="00A214B2">
        <w:rPr>
          <w:rFonts w:ascii="Times New Roman" w:hAnsi="Times New Roman" w:cs="Times New Roman"/>
          <w:sz w:val="28"/>
          <w:szCs w:val="28"/>
        </w:rPr>
        <w:t xml:space="preserve"> адміністрацією з приводу невідповідності характер</w:t>
      </w:r>
      <w:r w:rsidR="00EB2998">
        <w:rPr>
          <w:rFonts w:ascii="Times New Roman" w:hAnsi="Times New Roman" w:cs="Times New Roman"/>
          <w:sz w:val="28"/>
          <w:szCs w:val="28"/>
        </w:rPr>
        <w:t>у</w:t>
      </w:r>
      <w:r w:rsidRPr="00A214B2">
        <w:rPr>
          <w:rFonts w:ascii="Times New Roman" w:hAnsi="Times New Roman" w:cs="Times New Roman"/>
          <w:sz w:val="28"/>
          <w:szCs w:val="28"/>
        </w:rPr>
        <w:t xml:space="preserve"> виконуваної роботи і встановленою системою оплати праці.</w:t>
      </w:r>
    </w:p>
    <w:p w:rsidR="00A214B2" w:rsidRPr="00A214B2" w:rsidRDefault="00A214B2" w:rsidP="009306B0">
      <w:pPr>
        <w:spacing w:after="0" w:line="360" w:lineRule="auto"/>
        <w:ind w:firstLine="709"/>
        <w:jc w:val="both"/>
        <w:rPr>
          <w:rFonts w:ascii="Times New Roman" w:hAnsi="Times New Roman" w:cs="Times New Roman"/>
          <w:sz w:val="28"/>
          <w:szCs w:val="28"/>
        </w:rPr>
      </w:pPr>
      <w:r w:rsidRPr="00EB2998">
        <w:rPr>
          <w:rFonts w:ascii="Times New Roman" w:hAnsi="Times New Roman" w:cs="Times New Roman"/>
          <w:i/>
          <w:sz w:val="28"/>
          <w:szCs w:val="28"/>
        </w:rPr>
        <w:t>С</w:t>
      </w:r>
      <w:r w:rsidR="00EB2998" w:rsidRPr="00EB2998">
        <w:rPr>
          <w:rFonts w:ascii="Times New Roman" w:hAnsi="Times New Roman" w:cs="Times New Roman"/>
          <w:i/>
          <w:sz w:val="28"/>
          <w:szCs w:val="28"/>
        </w:rPr>
        <w:t>уб’єктивним</w:t>
      </w:r>
      <w:r w:rsidRPr="00EB2998">
        <w:rPr>
          <w:rFonts w:ascii="Times New Roman" w:hAnsi="Times New Roman" w:cs="Times New Roman"/>
          <w:i/>
          <w:sz w:val="28"/>
          <w:szCs w:val="28"/>
        </w:rPr>
        <w:t xml:space="preserve"> конфліктом</w:t>
      </w:r>
      <w:r w:rsidRPr="00A214B2">
        <w:rPr>
          <w:rFonts w:ascii="Times New Roman" w:hAnsi="Times New Roman" w:cs="Times New Roman"/>
          <w:sz w:val="28"/>
          <w:szCs w:val="28"/>
        </w:rPr>
        <w:t xml:space="preserve"> називають такий конфлікт, в якому </w:t>
      </w:r>
      <w:r w:rsidR="00EB2998" w:rsidRPr="00EB2998">
        <w:rPr>
          <w:rFonts w:ascii="Times New Roman" w:hAnsi="Times New Roman" w:cs="Times New Roman"/>
          <w:color w:val="000000"/>
          <w:sz w:val="28"/>
          <w:szCs w:val="28"/>
          <w:bdr w:val="none" w:sz="0" w:space="0" w:color="auto" w:frame="1"/>
          <w:lang w:eastAsia="uk-UA"/>
        </w:rPr>
        <w:t>ґ</w:t>
      </w:r>
      <w:r w:rsidRPr="00A214B2">
        <w:rPr>
          <w:rFonts w:ascii="Times New Roman" w:hAnsi="Times New Roman" w:cs="Times New Roman"/>
          <w:sz w:val="28"/>
          <w:szCs w:val="28"/>
        </w:rPr>
        <w:t>рунт для протиборства становить суб</w:t>
      </w:r>
      <w:r w:rsidR="00EB2998" w:rsidRPr="007A12B6">
        <w:rPr>
          <w:rFonts w:ascii="Times New Roman" w:hAnsi="Times New Roman" w:cs="Times New Roman"/>
          <w:sz w:val="28"/>
          <w:szCs w:val="28"/>
        </w:rPr>
        <w:t>’</w:t>
      </w:r>
      <w:r w:rsidRPr="00A214B2">
        <w:rPr>
          <w:rFonts w:ascii="Times New Roman" w:hAnsi="Times New Roman" w:cs="Times New Roman"/>
          <w:sz w:val="28"/>
          <w:szCs w:val="28"/>
        </w:rPr>
        <w:t xml:space="preserve">єктивна картина конфліктної ситуації </w:t>
      </w:r>
      <w:r w:rsidR="00EB2998">
        <w:rPr>
          <w:rFonts w:ascii="Times New Roman" w:hAnsi="Times New Roman" w:cs="Times New Roman"/>
          <w:sz w:val="28"/>
          <w:szCs w:val="28"/>
        </w:rPr>
        <w:t>й</w:t>
      </w:r>
      <w:r w:rsidRPr="00A214B2">
        <w:rPr>
          <w:rFonts w:ascii="Times New Roman" w:hAnsi="Times New Roman" w:cs="Times New Roman"/>
          <w:sz w:val="28"/>
          <w:szCs w:val="28"/>
        </w:rPr>
        <w:t xml:space="preserve"> її складових, що складаються </w:t>
      </w:r>
      <w:r w:rsidR="00EB2998">
        <w:rPr>
          <w:rFonts w:ascii="Times New Roman" w:hAnsi="Times New Roman" w:cs="Times New Roman"/>
          <w:sz w:val="28"/>
          <w:szCs w:val="28"/>
        </w:rPr>
        <w:t>у</w:t>
      </w:r>
      <w:r w:rsidRPr="00A214B2">
        <w:rPr>
          <w:rFonts w:ascii="Times New Roman" w:hAnsi="Times New Roman" w:cs="Times New Roman"/>
          <w:sz w:val="28"/>
          <w:szCs w:val="28"/>
        </w:rPr>
        <w:t xml:space="preserve"> психіці кожно</w:t>
      </w:r>
      <w:r w:rsidR="00EB2998">
        <w:rPr>
          <w:rFonts w:ascii="Times New Roman" w:hAnsi="Times New Roman" w:cs="Times New Roman"/>
          <w:sz w:val="28"/>
          <w:szCs w:val="28"/>
        </w:rPr>
        <w:t>го</w:t>
      </w:r>
      <w:r w:rsidRPr="00A214B2">
        <w:rPr>
          <w:rFonts w:ascii="Times New Roman" w:hAnsi="Times New Roman" w:cs="Times New Roman"/>
          <w:sz w:val="28"/>
          <w:szCs w:val="28"/>
        </w:rPr>
        <w:t xml:space="preserve"> з учасни</w:t>
      </w:r>
      <w:r w:rsidR="00EB2998">
        <w:rPr>
          <w:rFonts w:ascii="Times New Roman" w:hAnsi="Times New Roman" w:cs="Times New Roman"/>
          <w:sz w:val="28"/>
          <w:szCs w:val="28"/>
        </w:rPr>
        <w:t>ків конфлікту</w:t>
      </w:r>
      <w:r w:rsidRPr="00A214B2">
        <w:rPr>
          <w:rFonts w:ascii="Times New Roman" w:hAnsi="Times New Roman" w:cs="Times New Roman"/>
          <w:sz w:val="28"/>
          <w:szCs w:val="28"/>
        </w:rPr>
        <w:t>. Вона включає в себе уявлення учасників про самих себе (свої мотиви, цілі, цінності, можливості) уявлення про сторон</w:t>
      </w:r>
      <w:r w:rsidR="00EB2998">
        <w:rPr>
          <w:rFonts w:ascii="Times New Roman" w:hAnsi="Times New Roman" w:cs="Times New Roman"/>
          <w:sz w:val="28"/>
          <w:szCs w:val="28"/>
        </w:rPr>
        <w:t>и протистояння</w:t>
      </w:r>
      <w:r w:rsidRPr="00A214B2">
        <w:rPr>
          <w:rFonts w:ascii="Times New Roman" w:hAnsi="Times New Roman" w:cs="Times New Roman"/>
          <w:sz w:val="28"/>
          <w:szCs w:val="28"/>
        </w:rPr>
        <w:t xml:space="preserve"> (мотиви, цілі, цінності, можливості), уявлення кожного опонента про те, як інший сприймає його, уявлення про матеріальн</w:t>
      </w:r>
      <w:r w:rsidR="00EB2998">
        <w:rPr>
          <w:rFonts w:ascii="Times New Roman" w:hAnsi="Times New Roman" w:cs="Times New Roman"/>
          <w:sz w:val="28"/>
          <w:szCs w:val="28"/>
        </w:rPr>
        <w:t>е</w:t>
      </w:r>
      <w:r w:rsidRPr="00A214B2">
        <w:rPr>
          <w:rFonts w:ascii="Times New Roman" w:hAnsi="Times New Roman" w:cs="Times New Roman"/>
          <w:sz w:val="28"/>
          <w:szCs w:val="28"/>
        </w:rPr>
        <w:t xml:space="preserve"> </w:t>
      </w:r>
      <w:r w:rsidR="00EB2998">
        <w:rPr>
          <w:rFonts w:ascii="Times New Roman" w:hAnsi="Times New Roman" w:cs="Times New Roman"/>
          <w:sz w:val="28"/>
          <w:szCs w:val="28"/>
        </w:rPr>
        <w:t>й</w:t>
      </w:r>
      <w:r w:rsidRPr="00A214B2">
        <w:rPr>
          <w:rFonts w:ascii="Times New Roman" w:hAnsi="Times New Roman" w:cs="Times New Roman"/>
          <w:sz w:val="28"/>
          <w:szCs w:val="28"/>
        </w:rPr>
        <w:t xml:space="preserve"> соціальн</w:t>
      </w:r>
      <w:r w:rsidR="00EB2998">
        <w:rPr>
          <w:rFonts w:ascii="Times New Roman" w:hAnsi="Times New Roman" w:cs="Times New Roman"/>
          <w:sz w:val="28"/>
          <w:szCs w:val="28"/>
        </w:rPr>
        <w:t>е</w:t>
      </w:r>
      <w:r w:rsidRPr="00A214B2">
        <w:rPr>
          <w:rFonts w:ascii="Times New Roman" w:hAnsi="Times New Roman" w:cs="Times New Roman"/>
          <w:sz w:val="28"/>
          <w:szCs w:val="28"/>
        </w:rPr>
        <w:t xml:space="preserve"> середовищ</w:t>
      </w:r>
      <w:r w:rsidR="00EB2998">
        <w:rPr>
          <w:rFonts w:ascii="Times New Roman" w:hAnsi="Times New Roman" w:cs="Times New Roman"/>
          <w:sz w:val="28"/>
          <w:szCs w:val="28"/>
        </w:rPr>
        <w:t>е</w:t>
      </w:r>
      <w:r w:rsidRPr="00A214B2">
        <w:rPr>
          <w:rFonts w:ascii="Times New Roman" w:hAnsi="Times New Roman" w:cs="Times New Roman"/>
          <w:sz w:val="28"/>
          <w:szCs w:val="28"/>
        </w:rPr>
        <w:t>, в як</w:t>
      </w:r>
      <w:r w:rsidR="00EB2998">
        <w:rPr>
          <w:rFonts w:ascii="Times New Roman" w:hAnsi="Times New Roman" w:cs="Times New Roman"/>
          <w:sz w:val="28"/>
          <w:szCs w:val="28"/>
        </w:rPr>
        <w:t>их</w:t>
      </w:r>
      <w:r w:rsidRPr="00A214B2">
        <w:rPr>
          <w:rFonts w:ascii="Times New Roman" w:hAnsi="Times New Roman" w:cs="Times New Roman"/>
          <w:sz w:val="28"/>
          <w:szCs w:val="28"/>
        </w:rPr>
        <w:t xml:space="preserve"> складаються конкретні відносини.</w:t>
      </w:r>
    </w:p>
    <w:p w:rsidR="00A214B2" w:rsidRDefault="00A214B2" w:rsidP="009306B0">
      <w:pPr>
        <w:spacing w:after="0" w:line="360" w:lineRule="auto"/>
        <w:ind w:firstLine="709"/>
        <w:jc w:val="both"/>
        <w:rPr>
          <w:rFonts w:ascii="Times New Roman" w:hAnsi="Times New Roman" w:cs="Times New Roman"/>
          <w:sz w:val="28"/>
          <w:szCs w:val="28"/>
        </w:rPr>
      </w:pPr>
      <w:r w:rsidRPr="00EB2998">
        <w:rPr>
          <w:rFonts w:ascii="Times New Roman" w:hAnsi="Times New Roman" w:cs="Times New Roman"/>
          <w:i/>
          <w:sz w:val="28"/>
          <w:szCs w:val="28"/>
        </w:rPr>
        <w:t>Ілюзорн</w:t>
      </w:r>
      <w:r w:rsidR="00EB2998" w:rsidRPr="00EB2998">
        <w:rPr>
          <w:rFonts w:ascii="Times New Roman" w:hAnsi="Times New Roman" w:cs="Times New Roman"/>
          <w:i/>
          <w:sz w:val="28"/>
          <w:szCs w:val="28"/>
        </w:rPr>
        <w:t>ий</w:t>
      </w:r>
      <w:r w:rsidRPr="00A214B2">
        <w:rPr>
          <w:rFonts w:ascii="Times New Roman" w:hAnsi="Times New Roman" w:cs="Times New Roman"/>
          <w:sz w:val="28"/>
          <w:szCs w:val="28"/>
        </w:rPr>
        <w:t xml:space="preserve"> </w:t>
      </w:r>
      <w:r w:rsidRPr="00EB2998">
        <w:rPr>
          <w:rFonts w:ascii="Times New Roman" w:hAnsi="Times New Roman" w:cs="Times New Roman"/>
          <w:i/>
          <w:sz w:val="28"/>
          <w:szCs w:val="28"/>
        </w:rPr>
        <w:t>(неправдив</w:t>
      </w:r>
      <w:r w:rsidR="00EB2998">
        <w:rPr>
          <w:rFonts w:ascii="Times New Roman" w:hAnsi="Times New Roman" w:cs="Times New Roman"/>
          <w:i/>
          <w:sz w:val="28"/>
          <w:szCs w:val="28"/>
        </w:rPr>
        <w:t>ий</w:t>
      </w:r>
      <w:r w:rsidRPr="00EB2998">
        <w:rPr>
          <w:rFonts w:ascii="Times New Roman" w:hAnsi="Times New Roman" w:cs="Times New Roman"/>
          <w:i/>
          <w:sz w:val="28"/>
          <w:szCs w:val="28"/>
        </w:rPr>
        <w:t>, удаван</w:t>
      </w:r>
      <w:r w:rsidR="00EB2998">
        <w:rPr>
          <w:rFonts w:ascii="Times New Roman" w:hAnsi="Times New Roman" w:cs="Times New Roman"/>
          <w:i/>
          <w:sz w:val="28"/>
          <w:szCs w:val="28"/>
        </w:rPr>
        <w:t>ий</w:t>
      </w:r>
      <w:r w:rsidRPr="00EB2998">
        <w:rPr>
          <w:rFonts w:ascii="Times New Roman" w:hAnsi="Times New Roman" w:cs="Times New Roman"/>
          <w:i/>
          <w:sz w:val="28"/>
          <w:szCs w:val="28"/>
        </w:rPr>
        <w:t>)</w:t>
      </w:r>
      <w:r w:rsidRPr="00A214B2">
        <w:rPr>
          <w:rFonts w:ascii="Times New Roman" w:hAnsi="Times New Roman" w:cs="Times New Roman"/>
          <w:sz w:val="28"/>
          <w:szCs w:val="28"/>
        </w:rPr>
        <w:t xml:space="preserve"> </w:t>
      </w:r>
      <w:r w:rsidR="00EB2998" w:rsidRPr="00EB2998">
        <w:rPr>
          <w:rFonts w:ascii="Times New Roman" w:hAnsi="Times New Roman" w:cs="Times New Roman"/>
          <w:i/>
          <w:sz w:val="28"/>
          <w:szCs w:val="28"/>
        </w:rPr>
        <w:t>конфлікт</w:t>
      </w:r>
      <w:r w:rsidRPr="00A214B2">
        <w:rPr>
          <w:rFonts w:ascii="Times New Roman" w:hAnsi="Times New Roman" w:cs="Times New Roman"/>
          <w:sz w:val="28"/>
          <w:szCs w:val="28"/>
        </w:rPr>
        <w:t xml:space="preserve"> виникає в результаті помилкових уявлень або непорозумінь, не маючи під собою </w:t>
      </w:r>
      <w:r w:rsidR="00EB2998">
        <w:rPr>
          <w:rFonts w:ascii="Times New Roman" w:hAnsi="Times New Roman" w:cs="Times New Roman"/>
          <w:sz w:val="28"/>
          <w:szCs w:val="28"/>
        </w:rPr>
        <w:t>жодн</w:t>
      </w:r>
      <w:r w:rsidRPr="00A214B2">
        <w:rPr>
          <w:rFonts w:ascii="Times New Roman" w:hAnsi="Times New Roman" w:cs="Times New Roman"/>
          <w:sz w:val="28"/>
          <w:szCs w:val="28"/>
        </w:rPr>
        <w:t>их об</w:t>
      </w:r>
      <w:r w:rsidR="00EB2998" w:rsidRPr="00EB2998">
        <w:rPr>
          <w:rFonts w:ascii="Times New Roman" w:hAnsi="Times New Roman" w:cs="Times New Roman"/>
          <w:sz w:val="28"/>
          <w:szCs w:val="28"/>
          <w:lang w:val="ru-RU"/>
        </w:rPr>
        <w:t>’</w:t>
      </w:r>
      <w:r w:rsidRPr="00A214B2">
        <w:rPr>
          <w:rFonts w:ascii="Times New Roman" w:hAnsi="Times New Roman" w:cs="Times New Roman"/>
          <w:sz w:val="28"/>
          <w:szCs w:val="28"/>
        </w:rPr>
        <w:t xml:space="preserve">єктивних підстав. Небезпека такого виду конфлікту полягає в тому, що, розпочавшись як помилковий конфлікт, він формує в учасників відповідні мотиви </w:t>
      </w:r>
      <w:r w:rsidR="00950C58">
        <w:rPr>
          <w:rFonts w:ascii="Times New Roman" w:hAnsi="Times New Roman" w:cs="Times New Roman"/>
          <w:sz w:val="28"/>
          <w:szCs w:val="28"/>
        </w:rPr>
        <w:t>й</w:t>
      </w:r>
      <w:r w:rsidRPr="00A214B2">
        <w:rPr>
          <w:rFonts w:ascii="Times New Roman" w:hAnsi="Times New Roman" w:cs="Times New Roman"/>
          <w:sz w:val="28"/>
          <w:szCs w:val="28"/>
        </w:rPr>
        <w:t xml:space="preserve"> установки, які можуть перетворити його в справжній, реальний конфлікт між суб</w:t>
      </w:r>
      <w:r w:rsidR="00950C58" w:rsidRPr="00950C58">
        <w:rPr>
          <w:rFonts w:ascii="Times New Roman" w:hAnsi="Times New Roman" w:cs="Times New Roman"/>
          <w:sz w:val="28"/>
          <w:szCs w:val="28"/>
        </w:rPr>
        <w:t>’</w:t>
      </w:r>
      <w:r w:rsidRPr="00A214B2">
        <w:rPr>
          <w:rFonts w:ascii="Times New Roman" w:hAnsi="Times New Roman" w:cs="Times New Roman"/>
          <w:sz w:val="28"/>
          <w:szCs w:val="28"/>
        </w:rPr>
        <w:t>єктами.</w:t>
      </w:r>
    </w:p>
    <w:p w:rsidR="00950C58" w:rsidRPr="00950C58" w:rsidRDefault="00950C58" w:rsidP="009306B0">
      <w:pPr>
        <w:spacing w:after="0" w:line="360" w:lineRule="auto"/>
        <w:ind w:firstLine="709"/>
        <w:jc w:val="both"/>
        <w:rPr>
          <w:rFonts w:ascii="Times New Roman" w:hAnsi="Times New Roman" w:cs="Times New Roman"/>
          <w:sz w:val="28"/>
          <w:szCs w:val="28"/>
          <w:lang w:val="ru-RU"/>
        </w:rPr>
      </w:pPr>
      <w:r w:rsidRPr="00950C58">
        <w:rPr>
          <w:rFonts w:ascii="Times New Roman" w:hAnsi="Times New Roman" w:cs="Times New Roman"/>
          <w:sz w:val="28"/>
          <w:szCs w:val="28"/>
          <w:lang w:val="ru-RU"/>
        </w:rPr>
        <w:t xml:space="preserve">Конфлікти можна класифікувати і за </w:t>
      </w:r>
      <w:r>
        <w:rPr>
          <w:rFonts w:ascii="Times New Roman" w:hAnsi="Times New Roman" w:cs="Times New Roman"/>
          <w:sz w:val="28"/>
          <w:szCs w:val="28"/>
          <w:lang w:val="ru-RU"/>
        </w:rPr>
        <w:t>характером</w:t>
      </w:r>
      <w:r w:rsidRPr="00950C58">
        <w:rPr>
          <w:rFonts w:ascii="Times New Roman" w:hAnsi="Times New Roman" w:cs="Times New Roman"/>
          <w:sz w:val="28"/>
          <w:szCs w:val="28"/>
          <w:lang w:val="ru-RU"/>
        </w:rPr>
        <w:t xml:space="preserve"> його учасників. Відповідно до </w:t>
      </w:r>
      <w:r>
        <w:rPr>
          <w:rFonts w:ascii="Times New Roman" w:hAnsi="Times New Roman" w:cs="Times New Roman"/>
          <w:sz w:val="28"/>
          <w:szCs w:val="28"/>
          <w:lang w:val="ru-RU"/>
        </w:rPr>
        <w:t>цієї характеристики</w:t>
      </w:r>
      <w:r w:rsidRPr="00950C58">
        <w:rPr>
          <w:rFonts w:ascii="Times New Roman" w:hAnsi="Times New Roman" w:cs="Times New Roman"/>
          <w:sz w:val="28"/>
          <w:szCs w:val="28"/>
          <w:lang w:val="ru-RU"/>
        </w:rPr>
        <w:t xml:space="preserve"> розрізняють: </w:t>
      </w:r>
      <w:r w:rsidRPr="00950C58">
        <w:rPr>
          <w:rFonts w:ascii="Times New Roman" w:hAnsi="Times New Roman" w:cs="Times New Roman"/>
          <w:i/>
          <w:sz w:val="28"/>
          <w:szCs w:val="28"/>
          <w:lang w:val="ru-RU"/>
        </w:rPr>
        <w:t>внутрішньоособистісний і соціальний конфлікти</w:t>
      </w:r>
      <w:r w:rsidRPr="00950C58">
        <w:rPr>
          <w:rFonts w:ascii="Times New Roman" w:hAnsi="Times New Roman" w:cs="Times New Roman"/>
          <w:sz w:val="28"/>
          <w:szCs w:val="28"/>
          <w:lang w:val="ru-RU"/>
        </w:rPr>
        <w:t>. Дуже часто, коли мова йде</w:t>
      </w:r>
      <w:r>
        <w:rPr>
          <w:rFonts w:ascii="Times New Roman" w:hAnsi="Times New Roman" w:cs="Times New Roman"/>
          <w:sz w:val="28"/>
          <w:szCs w:val="28"/>
          <w:lang w:val="ru-RU"/>
        </w:rPr>
        <w:t>ться</w:t>
      </w:r>
      <w:r w:rsidRPr="00950C58">
        <w:rPr>
          <w:rFonts w:ascii="Times New Roman" w:hAnsi="Times New Roman" w:cs="Times New Roman"/>
          <w:sz w:val="28"/>
          <w:szCs w:val="28"/>
          <w:lang w:val="ru-RU"/>
        </w:rPr>
        <w:t xml:space="preserve"> про конфлікти взагалі, то зазвичай мають на увазі різновиди соціальних конфліктів, які мають свою складну структуру. До недавнього часу внутрішньоособистісний конфлікт не </w:t>
      </w:r>
      <w:r w:rsidRPr="00950C58">
        <w:rPr>
          <w:rFonts w:ascii="Times New Roman" w:hAnsi="Times New Roman" w:cs="Times New Roman"/>
          <w:sz w:val="28"/>
          <w:szCs w:val="28"/>
          <w:lang w:val="ru-RU"/>
        </w:rPr>
        <w:lastRenderedPageBreak/>
        <w:t xml:space="preserve">входив </w:t>
      </w:r>
      <w:r>
        <w:rPr>
          <w:rFonts w:ascii="Times New Roman" w:hAnsi="Times New Roman" w:cs="Times New Roman"/>
          <w:sz w:val="28"/>
          <w:szCs w:val="28"/>
          <w:lang w:val="ru-RU"/>
        </w:rPr>
        <w:t>у</w:t>
      </w:r>
      <w:r w:rsidRPr="00950C58">
        <w:rPr>
          <w:rFonts w:ascii="Times New Roman" w:hAnsi="Times New Roman" w:cs="Times New Roman"/>
          <w:sz w:val="28"/>
          <w:szCs w:val="28"/>
          <w:lang w:val="ru-RU"/>
        </w:rPr>
        <w:t xml:space="preserve"> сферу досліджень конфліктологів. Німецько-американський психолог К.</w:t>
      </w:r>
      <w:r w:rsidR="00C805D0">
        <w:rPr>
          <w:rFonts w:ascii="Times New Roman" w:hAnsi="Times New Roman" w:cs="Times New Roman"/>
          <w:sz w:val="28"/>
          <w:szCs w:val="28"/>
          <w:lang w:val="ru-RU"/>
        </w:rPr>
        <w:t> </w:t>
      </w:r>
      <w:r w:rsidRPr="00950C58">
        <w:rPr>
          <w:rFonts w:ascii="Times New Roman" w:hAnsi="Times New Roman" w:cs="Times New Roman"/>
          <w:sz w:val="28"/>
          <w:szCs w:val="28"/>
          <w:lang w:val="ru-RU"/>
        </w:rPr>
        <w:t xml:space="preserve">Левін, виходячи з розробленої ним теорії поля, визначив </w:t>
      </w:r>
      <w:r w:rsidRPr="00950C58">
        <w:rPr>
          <w:rFonts w:ascii="Times New Roman" w:hAnsi="Times New Roman" w:cs="Times New Roman"/>
          <w:i/>
          <w:sz w:val="28"/>
          <w:szCs w:val="28"/>
          <w:lang w:val="ru-RU"/>
        </w:rPr>
        <w:t>внутрі</w:t>
      </w:r>
      <w:r w:rsidR="00C805D0">
        <w:rPr>
          <w:rFonts w:ascii="Times New Roman" w:hAnsi="Times New Roman" w:cs="Times New Roman"/>
          <w:i/>
          <w:sz w:val="28"/>
          <w:szCs w:val="28"/>
          <w:lang w:val="ru-RU"/>
        </w:rPr>
        <w:t>шнь</w:t>
      </w:r>
      <w:r w:rsidRPr="00950C58">
        <w:rPr>
          <w:rFonts w:ascii="Times New Roman" w:hAnsi="Times New Roman" w:cs="Times New Roman"/>
          <w:i/>
          <w:sz w:val="28"/>
          <w:szCs w:val="28"/>
          <w:lang w:val="ru-RU"/>
        </w:rPr>
        <w:t>о</w:t>
      </w:r>
      <w:r w:rsidR="00C805D0">
        <w:rPr>
          <w:rFonts w:ascii="Times New Roman" w:hAnsi="Times New Roman" w:cs="Times New Roman"/>
          <w:i/>
          <w:sz w:val="28"/>
          <w:szCs w:val="28"/>
          <w:lang w:val="ru-RU"/>
        </w:rPr>
        <w:t>о</w:t>
      </w:r>
      <w:r w:rsidRPr="00950C58">
        <w:rPr>
          <w:rFonts w:ascii="Times New Roman" w:hAnsi="Times New Roman" w:cs="Times New Roman"/>
          <w:i/>
          <w:sz w:val="28"/>
          <w:szCs w:val="28"/>
          <w:lang w:val="ru-RU"/>
        </w:rPr>
        <w:t>собистісний конфлікт</w:t>
      </w:r>
      <w:r w:rsidRPr="00950C58">
        <w:rPr>
          <w:rFonts w:ascii="Times New Roman" w:hAnsi="Times New Roman" w:cs="Times New Roman"/>
          <w:sz w:val="28"/>
          <w:szCs w:val="28"/>
          <w:lang w:val="ru-RU"/>
        </w:rPr>
        <w:t>, як психічний стан</w:t>
      </w:r>
      <w:r>
        <w:rPr>
          <w:rFonts w:ascii="Times New Roman" w:hAnsi="Times New Roman" w:cs="Times New Roman"/>
          <w:sz w:val="28"/>
          <w:szCs w:val="28"/>
          <w:lang w:val="ru-RU"/>
        </w:rPr>
        <w:t xml:space="preserve">, </w:t>
      </w:r>
      <w:r w:rsidRPr="00950C58">
        <w:rPr>
          <w:rFonts w:ascii="Times New Roman" w:hAnsi="Times New Roman" w:cs="Times New Roman"/>
          <w:sz w:val="28"/>
          <w:szCs w:val="28"/>
          <w:lang w:val="ru-RU"/>
        </w:rPr>
        <w:t xml:space="preserve">викликаний амбівалентністю почуттів і тривалою боротьбою мотивів, інтересів, </w:t>
      </w:r>
      <w:r>
        <w:rPr>
          <w:rFonts w:ascii="Times New Roman" w:hAnsi="Times New Roman" w:cs="Times New Roman"/>
          <w:sz w:val="28"/>
          <w:szCs w:val="28"/>
          <w:lang w:val="ru-RU"/>
        </w:rPr>
        <w:t>бажань</w:t>
      </w:r>
      <w:r w:rsidRPr="00950C58">
        <w:rPr>
          <w:rFonts w:ascii="Times New Roman" w:hAnsi="Times New Roman" w:cs="Times New Roman"/>
          <w:sz w:val="28"/>
          <w:szCs w:val="28"/>
          <w:lang w:val="ru-RU"/>
        </w:rPr>
        <w:t>, що відображають суперечливі зв’язки із соціальним с</w:t>
      </w:r>
      <w:r>
        <w:rPr>
          <w:rFonts w:ascii="Times New Roman" w:hAnsi="Times New Roman" w:cs="Times New Roman"/>
          <w:sz w:val="28"/>
          <w:szCs w:val="28"/>
        </w:rPr>
        <w:t>е</w:t>
      </w:r>
      <w:r w:rsidRPr="00950C58">
        <w:rPr>
          <w:rFonts w:ascii="Times New Roman" w:hAnsi="Times New Roman" w:cs="Times New Roman"/>
          <w:sz w:val="28"/>
          <w:szCs w:val="28"/>
          <w:lang w:val="ru-RU"/>
        </w:rPr>
        <w:t>редо</w:t>
      </w:r>
      <w:r>
        <w:rPr>
          <w:rFonts w:ascii="Times New Roman" w:hAnsi="Times New Roman" w:cs="Times New Roman"/>
          <w:sz w:val="28"/>
          <w:szCs w:val="28"/>
        </w:rPr>
        <w:t>вищем</w:t>
      </w:r>
      <w:r w:rsidRPr="00950C58">
        <w:rPr>
          <w:rFonts w:ascii="Times New Roman" w:hAnsi="Times New Roman" w:cs="Times New Roman"/>
          <w:sz w:val="28"/>
          <w:szCs w:val="28"/>
          <w:lang w:val="ru-RU"/>
        </w:rPr>
        <w:t xml:space="preserve"> і затримують прийняття рішення. К.</w:t>
      </w:r>
      <w:r w:rsidR="00C805D0">
        <w:rPr>
          <w:rFonts w:ascii="Times New Roman" w:hAnsi="Times New Roman" w:cs="Times New Roman"/>
          <w:sz w:val="28"/>
          <w:szCs w:val="28"/>
          <w:lang w:val="ru-RU"/>
        </w:rPr>
        <w:t> </w:t>
      </w:r>
      <w:r w:rsidRPr="00950C58">
        <w:rPr>
          <w:rFonts w:ascii="Times New Roman" w:hAnsi="Times New Roman" w:cs="Times New Roman"/>
          <w:sz w:val="28"/>
          <w:szCs w:val="28"/>
          <w:lang w:val="ru-RU"/>
        </w:rPr>
        <w:t xml:space="preserve">Левін виділив </w:t>
      </w:r>
      <w:r>
        <w:rPr>
          <w:rFonts w:ascii="Times New Roman" w:hAnsi="Times New Roman" w:cs="Times New Roman"/>
          <w:sz w:val="28"/>
          <w:szCs w:val="28"/>
          <w:lang w:val="ru-RU"/>
        </w:rPr>
        <w:t>так</w:t>
      </w:r>
      <w:r w:rsidRPr="00950C58">
        <w:rPr>
          <w:rFonts w:ascii="Times New Roman" w:hAnsi="Times New Roman" w:cs="Times New Roman"/>
          <w:sz w:val="28"/>
          <w:szCs w:val="28"/>
          <w:lang w:val="ru-RU"/>
        </w:rPr>
        <w:t>і види внутрішньоособистісних конфліктів:</w:t>
      </w:r>
    </w:p>
    <w:p w:rsidR="00950C58" w:rsidRPr="00950C58" w:rsidRDefault="00950C58" w:rsidP="009306B0">
      <w:pPr>
        <w:spacing w:after="0" w:line="360" w:lineRule="auto"/>
        <w:ind w:firstLine="709"/>
        <w:jc w:val="both"/>
        <w:rPr>
          <w:rFonts w:ascii="Times New Roman" w:hAnsi="Times New Roman" w:cs="Times New Roman"/>
          <w:sz w:val="28"/>
          <w:szCs w:val="28"/>
          <w:lang w:val="ru-RU"/>
        </w:rPr>
      </w:pPr>
      <w:r w:rsidRPr="00950C58">
        <w:rPr>
          <w:rFonts w:ascii="Times New Roman" w:hAnsi="Times New Roman" w:cs="Times New Roman"/>
          <w:sz w:val="28"/>
          <w:szCs w:val="28"/>
          <w:lang w:val="ru-RU"/>
        </w:rPr>
        <w:t xml:space="preserve">1. </w:t>
      </w:r>
      <w:r w:rsidRPr="00950C58">
        <w:rPr>
          <w:rFonts w:ascii="Times New Roman" w:hAnsi="Times New Roman" w:cs="Times New Roman"/>
          <w:i/>
          <w:sz w:val="28"/>
          <w:szCs w:val="28"/>
          <w:lang w:val="ru-RU"/>
        </w:rPr>
        <w:t>еквівалентний</w:t>
      </w:r>
      <w:r w:rsidRPr="00950C5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950C58">
        <w:rPr>
          <w:rFonts w:ascii="Times New Roman" w:hAnsi="Times New Roman" w:cs="Times New Roman"/>
          <w:sz w:val="28"/>
          <w:szCs w:val="28"/>
          <w:lang w:val="ru-RU"/>
        </w:rPr>
        <w:t xml:space="preserve"> ц</w:t>
      </w:r>
      <w:r>
        <w:rPr>
          <w:rFonts w:ascii="Times New Roman" w:hAnsi="Times New Roman" w:cs="Times New Roman"/>
          <w:sz w:val="28"/>
          <w:szCs w:val="28"/>
          <w:lang w:val="ru-RU"/>
        </w:rPr>
        <w:t>е</w:t>
      </w:r>
      <w:r w:rsidRPr="00950C58">
        <w:rPr>
          <w:rFonts w:ascii="Times New Roman" w:hAnsi="Times New Roman" w:cs="Times New Roman"/>
          <w:sz w:val="28"/>
          <w:szCs w:val="28"/>
          <w:lang w:val="ru-RU"/>
        </w:rPr>
        <w:t xml:space="preserve"> ситуація, коли індивіду доводиться вибирати між двома однаково привабливими</w:t>
      </w:r>
      <w:r w:rsidR="00C543F3">
        <w:rPr>
          <w:rFonts w:ascii="Times New Roman" w:hAnsi="Times New Roman" w:cs="Times New Roman"/>
          <w:sz w:val="28"/>
          <w:szCs w:val="28"/>
          <w:lang w:val="ru-RU"/>
        </w:rPr>
        <w:t xml:space="preserve"> валентностями</w:t>
      </w:r>
      <w:r w:rsidRPr="00950C58">
        <w:rPr>
          <w:rFonts w:ascii="Times New Roman" w:hAnsi="Times New Roman" w:cs="Times New Roman"/>
          <w:sz w:val="28"/>
          <w:szCs w:val="28"/>
          <w:lang w:val="ru-RU"/>
        </w:rPr>
        <w:t xml:space="preserve">, </w:t>
      </w:r>
      <w:r w:rsidR="00673CD7">
        <w:rPr>
          <w:rFonts w:ascii="Times New Roman" w:hAnsi="Times New Roman" w:cs="Times New Roman"/>
          <w:sz w:val="28"/>
          <w:szCs w:val="28"/>
          <w:lang w:val="ru-RU"/>
        </w:rPr>
        <w:t>які</w:t>
      </w:r>
      <w:r w:rsidRPr="00950C58">
        <w:rPr>
          <w:rFonts w:ascii="Times New Roman" w:hAnsi="Times New Roman" w:cs="Times New Roman"/>
          <w:sz w:val="28"/>
          <w:szCs w:val="28"/>
          <w:lang w:val="ru-RU"/>
        </w:rPr>
        <w:t xml:space="preserve"> вимагають протилежних </w:t>
      </w:r>
      <w:r w:rsidR="00C543F3" w:rsidRPr="00950C58">
        <w:rPr>
          <w:rFonts w:ascii="Times New Roman" w:hAnsi="Times New Roman" w:cs="Times New Roman"/>
          <w:sz w:val="28"/>
          <w:szCs w:val="28"/>
          <w:lang w:val="ru-RU"/>
        </w:rPr>
        <w:t>альтернатив</w:t>
      </w:r>
      <w:r w:rsidR="00C543F3">
        <w:rPr>
          <w:rFonts w:ascii="Times New Roman" w:hAnsi="Times New Roman" w:cs="Times New Roman"/>
          <w:sz w:val="28"/>
          <w:szCs w:val="28"/>
          <w:lang w:val="ru-RU"/>
        </w:rPr>
        <w:t xml:space="preserve">них </w:t>
      </w:r>
      <w:r w:rsidRPr="00950C58">
        <w:rPr>
          <w:rFonts w:ascii="Times New Roman" w:hAnsi="Times New Roman" w:cs="Times New Roman"/>
          <w:sz w:val="28"/>
          <w:szCs w:val="28"/>
          <w:lang w:val="ru-RU"/>
        </w:rPr>
        <w:t>дій</w:t>
      </w:r>
      <w:r w:rsidR="00673CD7">
        <w:rPr>
          <w:rFonts w:ascii="Times New Roman" w:hAnsi="Times New Roman" w:cs="Times New Roman"/>
          <w:sz w:val="28"/>
          <w:szCs w:val="28"/>
          <w:lang w:val="ru-RU"/>
        </w:rPr>
        <w:t>;</w:t>
      </w:r>
    </w:p>
    <w:p w:rsidR="00950C58" w:rsidRPr="00673CD7" w:rsidRDefault="00950C58" w:rsidP="009306B0">
      <w:pPr>
        <w:spacing w:after="0" w:line="360" w:lineRule="auto"/>
        <w:ind w:firstLine="709"/>
        <w:jc w:val="both"/>
        <w:rPr>
          <w:rFonts w:ascii="Times New Roman" w:hAnsi="Times New Roman" w:cs="Times New Roman"/>
          <w:sz w:val="28"/>
          <w:szCs w:val="28"/>
          <w:lang w:val="ru-RU"/>
        </w:rPr>
      </w:pPr>
      <w:r w:rsidRPr="00673CD7">
        <w:rPr>
          <w:rFonts w:ascii="Times New Roman" w:hAnsi="Times New Roman" w:cs="Times New Roman"/>
          <w:sz w:val="28"/>
          <w:szCs w:val="28"/>
          <w:lang w:val="ru-RU"/>
        </w:rPr>
        <w:t>2. амбівалентн</w:t>
      </w:r>
      <w:r w:rsidR="00673CD7">
        <w:rPr>
          <w:rFonts w:ascii="Times New Roman" w:hAnsi="Times New Roman" w:cs="Times New Roman"/>
          <w:sz w:val="28"/>
          <w:szCs w:val="28"/>
        </w:rPr>
        <w:t>ий</w:t>
      </w:r>
      <w:r w:rsidRPr="00673CD7">
        <w:rPr>
          <w:rFonts w:ascii="Times New Roman" w:hAnsi="Times New Roman" w:cs="Times New Roman"/>
          <w:sz w:val="28"/>
          <w:szCs w:val="28"/>
          <w:lang w:val="ru-RU"/>
        </w:rPr>
        <w:t xml:space="preserve"> </w:t>
      </w:r>
      <w:r w:rsidR="00673CD7">
        <w:rPr>
          <w:rFonts w:ascii="Times New Roman" w:hAnsi="Times New Roman" w:cs="Times New Roman"/>
          <w:sz w:val="28"/>
          <w:szCs w:val="28"/>
        </w:rPr>
        <w:t>–</w:t>
      </w:r>
      <w:r w:rsidRPr="00673CD7">
        <w:rPr>
          <w:rFonts w:ascii="Times New Roman" w:hAnsi="Times New Roman" w:cs="Times New Roman"/>
          <w:sz w:val="28"/>
          <w:szCs w:val="28"/>
          <w:lang w:val="ru-RU"/>
        </w:rPr>
        <w:t xml:space="preserve"> </w:t>
      </w:r>
      <w:r w:rsidR="00673CD7">
        <w:rPr>
          <w:rFonts w:ascii="Times New Roman" w:hAnsi="Times New Roman" w:cs="Times New Roman"/>
          <w:sz w:val="28"/>
          <w:szCs w:val="28"/>
          <w:lang w:val="ru-RU"/>
        </w:rPr>
        <w:t>коли</w:t>
      </w:r>
      <w:r w:rsidRPr="00673CD7">
        <w:rPr>
          <w:rFonts w:ascii="Times New Roman" w:hAnsi="Times New Roman" w:cs="Times New Roman"/>
          <w:sz w:val="28"/>
          <w:szCs w:val="28"/>
          <w:lang w:val="ru-RU"/>
        </w:rPr>
        <w:t xml:space="preserve"> одна </w:t>
      </w:r>
      <w:r w:rsidR="00673CD7">
        <w:rPr>
          <w:rFonts w:ascii="Times New Roman" w:hAnsi="Times New Roman" w:cs="Times New Roman"/>
          <w:sz w:val="28"/>
          <w:szCs w:val="28"/>
          <w:lang w:val="ru-RU"/>
        </w:rPr>
        <w:t>й</w:t>
      </w:r>
      <w:r w:rsidRPr="00673CD7">
        <w:rPr>
          <w:rFonts w:ascii="Times New Roman" w:hAnsi="Times New Roman" w:cs="Times New Roman"/>
          <w:sz w:val="28"/>
          <w:szCs w:val="28"/>
          <w:lang w:val="ru-RU"/>
        </w:rPr>
        <w:t xml:space="preserve"> та ж мета виявляється для індивіда в рівній мірі привабливою </w:t>
      </w:r>
      <w:r w:rsidR="00673CD7">
        <w:rPr>
          <w:rFonts w:ascii="Times New Roman" w:hAnsi="Times New Roman" w:cs="Times New Roman"/>
          <w:sz w:val="28"/>
          <w:szCs w:val="28"/>
          <w:lang w:val="ru-RU"/>
        </w:rPr>
        <w:t>й</w:t>
      </w:r>
      <w:r w:rsidRPr="00673CD7">
        <w:rPr>
          <w:rFonts w:ascii="Times New Roman" w:hAnsi="Times New Roman" w:cs="Times New Roman"/>
          <w:sz w:val="28"/>
          <w:szCs w:val="28"/>
          <w:lang w:val="ru-RU"/>
        </w:rPr>
        <w:t xml:space="preserve"> неприємною. Наприклад, цікава, але малооплачувана посад</w:t>
      </w:r>
      <w:r w:rsidR="00673CD7">
        <w:rPr>
          <w:rFonts w:ascii="Times New Roman" w:hAnsi="Times New Roman" w:cs="Times New Roman"/>
          <w:sz w:val="28"/>
          <w:szCs w:val="28"/>
          <w:lang w:val="ru-RU"/>
        </w:rPr>
        <w:t>а</w:t>
      </w:r>
      <w:r w:rsidRPr="00673CD7">
        <w:rPr>
          <w:rFonts w:ascii="Times New Roman" w:hAnsi="Times New Roman" w:cs="Times New Roman"/>
          <w:sz w:val="28"/>
          <w:szCs w:val="28"/>
          <w:lang w:val="ru-RU"/>
        </w:rPr>
        <w:t xml:space="preserve"> </w:t>
      </w:r>
      <w:r w:rsidR="00673CD7">
        <w:rPr>
          <w:rFonts w:ascii="Times New Roman" w:hAnsi="Times New Roman" w:cs="Times New Roman"/>
          <w:sz w:val="28"/>
          <w:szCs w:val="28"/>
          <w:lang w:val="ru-RU"/>
        </w:rPr>
        <w:t>й</w:t>
      </w:r>
      <w:r w:rsidRPr="00673CD7">
        <w:rPr>
          <w:rFonts w:ascii="Times New Roman" w:hAnsi="Times New Roman" w:cs="Times New Roman"/>
          <w:sz w:val="28"/>
          <w:szCs w:val="28"/>
          <w:lang w:val="ru-RU"/>
        </w:rPr>
        <w:t xml:space="preserve"> навпаки.</w:t>
      </w:r>
    </w:p>
    <w:p w:rsidR="00950C58" w:rsidRPr="00C805D0" w:rsidRDefault="00950C58" w:rsidP="009306B0">
      <w:pPr>
        <w:spacing w:after="0" w:line="360" w:lineRule="auto"/>
        <w:ind w:firstLine="709"/>
        <w:jc w:val="both"/>
        <w:rPr>
          <w:rFonts w:ascii="Times New Roman" w:hAnsi="Times New Roman" w:cs="Times New Roman"/>
          <w:sz w:val="28"/>
          <w:szCs w:val="28"/>
          <w:lang w:val="ru-RU"/>
        </w:rPr>
      </w:pPr>
      <w:r w:rsidRPr="00C805D0">
        <w:rPr>
          <w:rFonts w:ascii="Times New Roman" w:hAnsi="Times New Roman" w:cs="Times New Roman"/>
          <w:sz w:val="28"/>
          <w:szCs w:val="28"/>
          <w:lang w:val="ru-RU"/>
        </w:rPr>
        <w:t>3. вітальни</w:t>
      </w:r>
      <w:r w:rsidR="00C805D0">
        <w:rPr>
          <w:rFonts w:ascii="Times New Roman" w:hAnsi="Times New Roman" w:cs="Times New Roman"/>
          <w:sz w:val="28"/>
          <w:szCs w:val="28"/>
        </w:rPr>
        <w:t>й</w:t>
      </w:r>
      <w:r w:rsidRPr="00C805D0">
        <w:rPr>
          <w:rFonts w:ascii="Times New Roman" w:hAnsi="Times New Roman" w:cs="Times New Roman"/>
          <w:sz w:val="28"/>
          <w:szCs w:val="28"/>
          <w:lang w:val="ru-RU"/>
        </w:rPr>
        <w:t xml:space="preserve"> </w:t>
      </w:r>
      <w:r w:rsidR="00C805D0">
        <w:rPr>
          <w:rFonts w:ascii="Times New Roman" w:hAnsi="Times New Roman" w:cs="Times New Roman"/>
          <w:sz w:val="28"/>
          <w:szCs w:val="28"/>
          <w:lang w:val="ru-RU"/>
        </w:rPr>
        <w:t>– коли необхідно</w:t>
      </w:r>
      <w:r w:rsidRPr="00C805D0">
        <w:rPr>
          <w:rFonts w:ascii="Times New Roman" w:hAnsi="Times New Roman" w:cs="Times New Roman"/>
          <w:sz w:val="28"/>
          <w:szCs w:val="28"/>
          <w:lang w:val="ru-RU"/>
        </w:rPr>
        <w:t xml:space="preserve"> вибирати між двома в рівній мірі непривабливими альтернативами (іншими словами, з двох зол </w:t>
      </w:r>
      <w:r w:rsidR="00C805D0">
        <w:rPr>
          <w:rFonts w:ascii="Times New Roman" w:hAnsi="Times New Roman" w:cs="Times New Roman"/>
          <w:sz w:val="28"/>
          <w:szCs w:val="28"/>
        </w:rPr>
        <w:t>потрі</w:t>
      </w:r>
      <w:r w:rsidRPr="00C805D0">
        <w:rPr>
          <w:rFonts w:ascii="Times New Roman" w:hAnsi="Times New Roman" w:cs="Times New Roman"/>
          <w:sz w:val="28"/>
          <w:szCs w:val="28"/>
          <w:lang w:val="ru-RU"/>
        </w:rPr>
        <w:t>треб</w:t>
      </w:r>
      <w:r w:rsidR="00C805D0">
        <w:rPr>
          <w:rFonts w:ascii="Times New Roman" w:hAnsi="Times New Roman" w:cs="Times New Roman"/>
          <w:sz w:val="28"/>
          <w:szCs w:val="28"/>
          <w:lang w:val="ru-RU"/>
        </w:rPr>
        <w:t>но</w:t>
      </w:r>
      <w:r w:rsidRPr="00C805D0">
        <w:rPr>
          <w:rFonts w:ascii="Times New Roman" w:hAnsi="Times New Roman" w:cs="Times New Roman"/>
          <w:sz w:val="28"/>
          <w:szCs w:val="28"/>
          <w:lang w:val="ru-RU"/>
        </w:rPr>
        <w:t xml:space="preserve"> вибрати одне), інших варіантів у </w:t>
      </w:r>
      <w:r w:rsidR="00C805D0">
        <w:rPr>
          <w:rFonts w:ascii="Times New Roman" w:hAnsi="Times New Roman" w:cs="Times New Roman"/>
          <w:sz w:val="28"/>
          <w:szCs w:val="28"/>
          <w:lang w:val="ru-RU"/>
        </w:rPr>
        <w:t>ви</w:t>
      </w:r>
      <w:r w:rsidRPr="00C805D0">
        <w:rPr>
          <w:rFonts w:ascii="Times New Roman" w:hAnsi="Times New Roman" w:cs="Times New Roman"/>
          <w:sz w:val="28"/>
          <w:szCs w:val="28"/>
          <w:lang w:val="ru-RU"/>
        </w:rPr>
        <w:t>рішенні не передбачено.</w:t>
      </w:r>
    </w:p>
    <w:p w:rsidR="00950C58" w:rsidRPr="0014726E" w:rsidRDefault="00950C58" w:rsidP="009306B0">
      <w:pPr>
        <w:spacing w:after="0" w:line="360" w:lineRule="auto"/>
        <w:ind w:firstLine="709"/>
        <w:jc w:val="both"/>
        <w:rPr>
          <w:rFonts w:ascii="Times New Roman" w:hAnsi="Times New Roman" w:cs="Times New Roman"/>
          <w:sz w:val="28"/>
          <w:szCs w:val="28"/>
          <w:lang w:val="ru-RU"/>
        </w:rPr>
      </w:pPr>
      <w:r w:rsidRPr="00950C58">
        <w:rPr>
          <w:rFonts w:ascii="Times New Roman" w:hAnsi="Times New Roman" w:cs="Times New Roman"/>
          <w:sz w:val="28"/>
          <w:szCs w:val="28"/>
          <w:lang w:val="ru-RU"/>
        </w:rPr>
        <w:t>4. фруструю</w:t>
      </w:r>
      <w:r w:rsidR="00C805D0">
        <w:rPr>
          <w:rFonts w:ascii="Times New Roman" w:hAnsi="Times New Roman" w:cs="Times New Roman"/>
          <w:sz w:val="28"/>
          <w:szCs w:val="28"/>
          <w:lang w:val="ru-RU"/>
        </w:rPr>
        <w:t>чий</w:t>
      </w:r>
      <w:r w:rsidRPr="00950C58">
        <w:rPr>
          <w:rFonts w:ascii="Times New Roman" w:hAnsi="Times New Roman" w:cs="Times New Roman"/>
          <w:sz w:val="28"/>
          <w:szCs w:val="28"/>
          <w:lang w:val="ru-RU"/>
        </w:rPr>
        <w:t xml:space="preserve"> </w:t>
      </w:r>
      <w:r w:rsidR="00C805D0">
        <w:rPr>
          <w:rFonts w:ascii="Times New Roman" w:hAnsi="Times New Roman" w:cs="Times New Roman"/>
          <w:sz w:val="28"/>
          <w:szCs w:val="28"/>
          <w:lang w:val="ru-RU"/>
        </w:rPr>
        <w:t>к</w:t>
      </w:r>
      <w:r w:rsidRPr="00950C58">
        <w:rPr>
          <w:rFonts w:ascii="Times New Roman" w:hAnsi="Times New Roman" w:cs="Times New Roman"/>
          <w:sz w:val="28"/>
          <w:szCs w:val="28"/>
          <w:lang w:val="ru-RU"/>
        </w:rPr>
        <w:t>онфлікт виникає в тому випадку, коли людина прагне досягнення певної мети, але її досягненн</w:t>
      </w:r>
      <w:r w:rsidR="00C805D0">
        <w:rPr>
          <w:rFonts w:ascii="Times New Roman" w:hAnsi="Times New Roman" w:cs="Times New Roman"/>
          <w:sz w:val="28"/>
          <w:szCs w:val="28"/>
          <w:lang w:val="ru-RU"/>
        </w:rPr>
        <w:t>ю</w:t>
      </w:r>
      <w:r w:rsidRPr="00950C58">
        <w:rPr>
          <w:rFonts w:ascii="Times New Roman" w:hAnsi="Times New Roman" w:cs="Times New Roman"/>
          <w:sz w:val="28"/>
          <w:szCs w:val="28"/>
          <w:lang w:val="ru-RU"/>
        </w:rPr>
        <w:t xml:space="preserve"> перешкоджають реальні або уявні перешкоди. Такий вид </w:t>
      </w:r>
      <w:r w:rsidR="00C805D0" w:rsidRPr="00950C58">
        <w:rPr>
          <w:rFonts w:ascii="Times New Roman" w:hAnsi="Times New Roman" w:cs="Times New Roman"/>
          <w:sz w:val="28"/>
          <w:szCs w:val="28"/>
          <w:lang w:val="ru-RU"/>
        </w:rPr>
        <w:t>внутрішньоособистісн</w:t>
      </w:r>
      <w:r w:rsidR="00C805D0">
        <w:rPr>
          <w:rFonts w:ascii="Times New Roman" w:hAnsi="Times New Roman" w:cs="Times New Roman"/>
          <w:sz w:val="28"/>
          <w:szCs w:val="28"/>
          <w:lang w:val="ru-RU"/>
        </w:rPr>
        <w:t xml:space="preserve">ого </w:t>
      </w:r>
      <w:r w:rsidRPr="00950C58">
        <w:rPr>
          <w:rFonts w:ascii="Times New Roman" w:hAnsi="Times New Roman" w:cs="Times New Roman"/>
          <w:sz w:val="28"/>
          <w:szCs w:val="28"/>
          <w:lang w:val="ru-RU"/>
        </w:rPr>
        <w:t>конфлікту проявляється у відчуттях гнітючо</w:t>
      </w:r>
      <w:r w:rsidR="00C805D0">
        <w:rPr>
          <w:rFonts w:ascii="Times New Roman" w:hAnsi="Times New Roman" w:cs="Times New Roman"/>
          <w:sz w:val="28"/>
          <w:szCs w:val="28"/>
          <w:lang w:val="ru-RU"/>
        </w:rPr>
        <w:t>ї</w:t>
      </w:r>
      <w:r w:rsidRPr="00950C58">
        <w:rPr>
          <w:rFonts w:ascii="Times New Roman" w:hAnsi="Times New Roman" w:cs="Times New Roman"/>
          <w:sz w:val="28"/>
          <w:szCs w:val="28"/>
          <w:lang w:val="ru-RU"/>
        </w:rPr>
        <w:t xml:space="preserve"> напруги, тривожності, відчаю, гніву </w:t>
      </w:r>
      <w:r w:rsidR="00C805D0">
        <w:rPr>
          <w:rFonts w:ascii="Times New Roman" w:hAnsi="Times New Roman" w:cs="Times New Roman"/>
          <w:sz w:val="28"/>
          <w:szCs w:val="28"/>
          <w:lang w:val="ru-RU"/>
        </w:rPr>
        <w:t>й</w:t>
      </w:r>
      <w:r w:rsidRPr="00950C58">
        <w:rPr>
          <w:rFonts w:ascii="Times New Roman" w:hAnsi="Times New Roman" w:cs="Times New Roman"/>
          <w:sz w:val="28"/>
          <w:szCs w:val="28"/>
          <w:lang w:val="ru-RU"/>
        </w:rPr>
        <w:t xml:space="preserve"> ін. Сила фруструю</w:t>
      </w:r>
      <w:r w:rsidR="00C805D0">
        <w:rPr>
          <w:rFonts w:ascii="Times New Roman" w:hAnsi="Times New Roman" w:cs="Times New Roman"/>
          <w:sz w:val="28"/>
          <w:szCs w:val="28"/>
          <w:lang w:val="ru-RU"/>
        </w:rPr>
        <w:t>чого</w:t>
      </w:r>
      <w:r w:rsidRPr="00950C58">
        <w:rPr>
          <w:rFonts w:ascii="Times New Roman" w:hAnsi="Times New Roman" w:cs="Times New Roman"/>
          <w:sz w:val="28"/>
          <w:szCs w:val="28"/>
          <w:lang w:val="ru-RU"/>
        </w:rPr>
        <w:t xml:space="preserve"> конфлікту залежить від ступеня значимості </w:t>
      </w:r>
      <w:r w:rsidR="00C862ED">
        <w:rPr>
          <w:rFonts w:ascii="Times New Roman" w:hAnsi="Times New Roman" w:cs="Times New Roman"/>
          <w:sz w:val="28"/>
          <w:szCs w:val="28"/>
          <w:lang w:val="ru-RU"/>
        </w:rPr>
        <w:t xml:space="preserve">блокованої </w:t>
      </w:r>
      <w:r w:rsidRPr="00950C58">
        <w:rPr>
          <w:rFonts w:ascii="Times New Roman" w:hAnsi="Times New Roman" w:cs="Times New Roman"/>
          <w:sz w:val="28"/>
          <w:szCs w:val="28"/>
          <w:lang w:val="ru-RU"/>
        </w:rPr>
        <w:t>поведінки і суб</w:t>
      </w:r>
      <w:r w:rsidR="00C862ED" w:rsidRPr="00C862ED">
        <w:rPr>
          <w:rFonts w:ascii="Times New Roman" w:hAnsi="Times New Roman" w:cs="Times New Roman"/>
          <w:sz w:val="28"/>
          <w:szCs w:val="28"/>
          <w:lang w:val="ru-RU"/>
        </w:rPr>
        <w:t>’</w:t>
      </w:r>
      <w:r w:rsidRPr="00950C58">
        <w:rPr>
          <w:rFonts w:ascii="Times New Roman" w:hAnsi="Times New Roman" w:cs="Times New Roman"/>
          <w:sz w:val="28"/>
          <w:szCs w:val="28"/>
          <w:lang w:val="ru-RU"/>
        </w:rPr>
        <w:t xml:space="preserve">єктивної </w:t>
      </w:r>
      <w:r w:rsidR="00C862ED">
        <w:rPr>
          <w:rFonts w:ascii="Times New Roman" w:hAnsi="Times New Roman" w:cs="Times New Roman"/>
          <w:sz w:val="28"/>
          <w:szCs w:val="28"/>
          <w:lang w:val="ru-RU"/>
        </w:rPr>
        <w:t>«</w:t>
      </w:r>
      <w:r w:rsidRPr="00950C58">
        <w:rPr>
          <w:rFonts w:ascii="Times New Roman" w:hAnsi="Times New Roman" w:cs="Times New Roman"/>
          <w:sz w:val="28"/>
          <w:szCs w:val="28"/>
          <w:lang w:val="ru-RU"/>
        </w:rPr>
        <w:t>близькості</w:t>
      </w:r>
      <w:r w:rsidR="00C862ED">
        <w:rPr>
          <w:rFonts w:ascii="Times New Roman" w:hAnsi="Times New Roman" w:cs="Times New Roman"/>
          <w:sz w:val="28"/>
          <w:szCs w:val="28"/>
          <w:lang w:val="ru-RU"/>
        </w:rPr>
        <w:t>»</w:t>
      </w:r>
      <w:r w:rsidRPr="00950C58">
        <w:rPr>
          <w:rFonts w:ascii="Times New Roman" w:hAnsi="Times New Roman" w:cs="Times New Roman"/>
          <w:sz w:val="28"/>
          <w:szCs w:val="28"/>
          <w:lang w:val="ru-RU"/>
        </w:rPr>
        <w:t xml:space="preserve"> досягнення мети. Конфлікти такого </w:t>
      </w:r>
      <w:r w:rsidRPr="0014726E">
        <w:rPr>
          <w:rFonts w:ascii="Times New Roman" w:hAnsi="Times New Roman" w:cs="Times New Roman"/>
          <w:sz w:val="28"/>
          <w:szCs w:val="28"/>
          <w:lang w:val="ru-RU"/>
        </w:rPr>
        <w:t xml:space="preserve">роду, при їх повторенні, можуть привести до характерологічних змін, появи невпевненості </w:t>
      </w:r>
      <w:r w:rsidR="00C862ED" w:rsidRPr="0014726E">
        <w:rPr>
          <w:rFonts w:ascii="Times New Roman" w:hAnsi="Times New Roman" w:cs="Times New Roman"/>
          <w:sz w:val="28"/>
          <w:szCs w:val="28"/>
          <w:lang w:val="ru-RU"/>
        </w:rPr>
        <w:t>у</w:t>
      </w:r>
      <w:r w:rsidRPr="0014726E">
        <w:rPr>
          <w:rFonts w:ascii="Times New Roman" w:hAnsi="Times New Roman" w:cs="Times New Roman"/>
          <w:sz w:val="28"/>
          <w:szCs w:val="28"/>
          <w:lang w:val="ru-RU"/>
        </w:rPr>
        <w:t xml:space="preserve"> собі, фіксації ригідних форм поведінки.</w:t>
      </w:r>
    </w:p>
    <w:p w:rsidR="0014726E" w:rsidRPr="000778CF" w:rsidRDefault="0014726E" w:rsidP="009C0EAA">
      <w:pPr>
        <w:keepNext/>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Іншим важливим різновидом внутрішньоособистісних конфліктів є </w:t>
      </w:r>
      <w:r w:rsidRPr="000778CF">
        <w:rPr>
          <w:rFonts w:ascii="Times New Roman" w:hAnsi="Times New Roman" w:cs="Times New Roman"/>
          <w:i/>
          <w:sz w:val="28"/>
          <w:szCs w:val="28"/>
        </w:rPr>
        <w:t>рольовий конфлікт</w:t>
      </w:r>
      <w:r w:rsidRPr="000778CF">
        <w:rPr>
          <w:rFonts w:ascii="Times New Roman" w:hAnsi="Times New Roman" w:cs="Times New Roman"/>
          <w:sz w:val="28"/>
          <w:szCs w:val="28"/>
        </w:rPr>
        <w:t>, що виражається в переживаннях, пов</w:t>
      </w:r>
      <w:r w:rsidRPr="000778CF">
        <w:rPr>
          <w:rFonts w:ascii="Times New Roman" w:hAnsi="Times New Roman" w:cs="Times New Roman"/>
          <w:sz w:val="28"/>
          <w:szCs w:val="28"/>
          <w:lang w:val="ru-RU"/>
        </w:rPr>
        <w:t>’</w:t>
      </w:r>
      <w:r w:rsidRPr="000778CF">
        <w:rPr>
          <w:rFonts w:ascii="Times New Roman" w:hAnsi="Times New Roman" w:cs="Times New Roman"/>
          <w:sz w:val="28"/>
          <w:szCs w:val="28"/>
        </w:rPr>
        <w:t>язаних з неможливістю в однаковій мірі повноцінно виконувати одночасно кілька ролей, які є значущими для суб</w:t>
      </w:r>
      <w:r w:rsidRPr="000778CF">
        <w:rPr>
          <w:rFonts w:ascii="Times New Roman" w:hAnsi="Times New Roman" w:cs="Times New Roman"/>
          <w:sz w:val="28"/>
          <w:szCs w:val="28"/>
          <w:lang w:val="ru-RU"/>
        </w:rPr>
        <w:t>’</w:t>
      </w:r>
      <w:r w:rsidRPr="000778CF">
        <w:rPr>
          <w:rFonts w:ascii="Times New Roman" w:hAnsi="Times New Roman" w:cs="Times New Roman"/>
          <w:sz w:val="28"/>
          <w:szCs w:val="28"/>
        </w:rPr>
        <w:t>єкта, а також у зв</w:t>
      </w:r>
      <w:r w:rsidRPr="000778CF">
        <w:rPr>
          <w:rFonts w:ascii="Times New Roman" w:hAnsi="Times New Roman" w:cs="Times New Roman"/>
          <w:sz w:val="28"/>
          <w:szCs w:val="28"/>
          <w:lang w:val="ru-RU"/>
        </w:rPr>
        <w:t>’</w:t>
      </w:r>
      <w:r w:rsidRPr="000778CF">
        <w:rPr>
          <w:rFonts w:ascii="Times New Roman" w:hAnsi="Times New Roman" w:cs="Times New Roman"/>
          <w:sz w:val="28"/>
          <w:szCs w:val="28"/>
        </w:rPr>
        <w:t>язку з неоднаковими вимогами, що пред</w:t>
      </w:r>
      <w:r w:rsidRPr="000778CF">
        <w:rPr>
          <w:rFonts w:ascii="Times New Roman" w:hAnsi="Times New Roman" w:cs="Times New Roman"/>
          <w:sz w:val="28"/>
          <w:szCs w:val="28"/>
          <w:lang w:val="ru-RU"/>
        </w:rPr>
        <w:t>’</w:t>
      </w:r>
      <w:r w:rsidRPr="000778CF">
        <w:rPr>
          <w:rFonts w:ascii="Times New Roman" w:hAnsi="Times New Roman" w:cs="Times New Roman"/>
          <w:sz w:val="28"/>
          <w:szCs w:val="28"/>
        </w:rPr>
        <w:t xml:space="preserve">являються оточуючими до носія однієї ролі. Основними видами рольового конфлікту є внутрішньоролевий конфлікт і конфлікт </w:t>
      </w:r>
      <w:r w:rsidRPr="000778CF">
        <w:rPr>
          <w:rFonts w:ascii="Times New Roman" w:hAnsi="Times New Roman" w:cs="Times New Roman"/>
          <w:sz w:val="28"/>
          <w:szCs w:val="28"/>
        </w:rPr>
        <w:lastRenderedPageBreak/>
        <w:t>міжролевий.</w:t>
      </w:r>
    </w:p>
    <w:p w:rsidR="0014726E" w:rsidRPr="000778CF" w:rsidRDefault="0014726E"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i/>
          <w:sz w:val="28"/>
          <w:szCs w:val="28"/>
        </w:rPr>
        <w:t>Внутрішньоролевий конфлік</w:t>
      </w:r>
      <w:r w:rsidRPr="000778CF">
        <w:rPr>
          <w:rFonts w:ascii="Times New Roman" w:hAnsi="Times New Roman" w:cs="Times New Roman"/>
          <w:sz w:val="28"/>
          <w:szCs w:val="28"/>
        </w:rPr>
        <w:t xml:space="preserve"> виникає внаслідок пред’явлення до носія однієї ролі неоднакових, часом суперечливих вимог з боку різних осіб або груп людей. Прикладом такого конфлікту може служити ситуація, коли до керівника середнього (нижчого) рівня управління пред’являються з боку керівництва вимоги до жорсткості дисципліни, економії ресурсів і т.д., а з боку підлеглих створюється обстановка, що ігнорує ці вимоги, що робить можливими різні порушення. У цьому випадку людина, яка виступає в ролі керівника, відчуває постійну напруженість, тому що не хоче втратити авторитет начальника в очах свого керівництва, але також не бажає зіпсувати відносини зі своїми підлеглими.</w:t>
      </w:r>
    </w:p>
    <w:p w:rsidR="0014726E" w:rsidRPr="000778CF" w:rsidRDefault="0014726E" w:rsidP="009C0EAA">
      <w:pPr>
        <w:keepLines/>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В основі </w:t>
      </w:r>
      <w:r w:rsidRPr="000778CF">
        <w:rPr>
          <w:rFonts w:ascii="Times New Roman" w:hAnsi="Times New Roman" w:cs="Times New Roman"/>
          <w:i/>
          <w:sz w:val="28"/>
          <w:szCs w:val="28"/>
        </w:rPr>
        <w:t>міжролевого конфлікту</w:t>
      </w:r>
      <w:r w:rsidRPr="000778CF">
        <w:rPr>
          <w:rFonts w:ascii="Times New Roman" w:hAnsi="Times New Roman" w:cs="Times New Roman"/>
          <w:sz w:val="28"/>
          <w:szCs w:val="28"/>
        </w:rPr>
        <w:t xml:space="preserve"> лежить переживання суб’єктом неможливості успішно виконувати всі ролі, які він виконує </w:t>
      </w:r>
      <w:r w:rsidR="000778CF" w:rsidRPr="000778CF">
        <w:rPr>
          <w:rFonts w:ascii="Times New Roman" w:hAnsi="Times New Roman" w:cs="Times New Roman"/>
          <w:sz w:val="28"/>
          <w:szCs w:val="28"/>
        </w:rPr>
        <w:t>у</w:t>
      </w:r>
      <w:r w:rsidRPr="000778CF">
        <w:rPr>
          <w:rFonts w:ascii="Times New Roman" w:hAnsi="Times New Roman" w:cs="Times New Roman"/>
          <w:sz w:val="28"/>
          <w:szCs w:val="28"/>
        </w:rPr>
        <w:t xml:space="preserve"> процесі спілкування (керівник, підлеглий, чоловік, батько, син, сусід і ін.). Такий конфлікт особливо характерний для маргінальної особистості, одночасно включеної до складу двох конфліктуючих груп внаслідок індивідуальної мобільності.</w:t>
      </w:r>
    </w:p>
    <w:p w:rsidR="0014726E" w:rsidRPr="000778CF" w:rsidRDefault="0014726E" w:rsidP="009C0EAA">
      <w:pPr>
        <w:keepLines/>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i/>
          <w:sz w:val="28"/>
          <w:szCs w:val="28"/>
        </w:rPr>
        <w:t>С</w:t>
      </w:r>
      <w:r w:rsidR="000778CF" w:rsidRPr="000778CF">
        <w:rPr>
          <w:rFonts w:ascii="Times New Roman" w:hAnsi="Times New Roman" w:cs="Times New Roman"/>
          <w:i/>
          <w:sz w:val="28"/>
          <w:szCs w:val="28"/>
        </w:rPr>
        <w:t>оціальний конфлікт</w:t>
      </w:r>
      <w:r w:rsidR="000778CF" w:rsidRPr="000778CF">
        <w:rPr>
          <w:rFonts w:ascii="Times New Roman" w:hAnsi="Times New Roman" w:cs="Times New Roman"/>
          <w:sz w:val="28"/>
          <w:szCs w:val="28"/>
        </w:rPr>
        <w:t xml:space="preserve"> –</w:t>
      </w:r>
      <w:r w:rsidRPr="000778CF">
        <w:rPr>
          <w:rFonts w:ascii="Times New Roman" w:hAnsi="Times New Roman" w:cs="Times New Roman"/>
          <w:sz w:val="28"/>
          <w:szCs w:val="28"/>
        </w:rPr>
        <w:t xml:space="preserve"> </w:t>
      </w:r>
      <w:r w:rsidR="000778CF" w:rsidRPr="000778CF">
        <w:rPr>
          <w:rFonts w:ascii="Times New Roman" w:hAnsi="Times New Roman" w:cs="Times New Roman"/>
          <w:sz w:val="28"/>
          <w:szCs w:val="28"/>
        </w:rPr>
        <w:t>с</w:t>
      </w:r>
      <w:r w:rsidRPr="000778CF">
        <w:rPr>
          <w:rFonts w:ascii="Times New Roman" w:hAnsi="Times New Roman" w:cs="Times New Roman"/>
          <w:sz w:val="28"/>
          <w:szCs w:val="28"/>
        </w:rPr>
        <w:t>уб</w:t>
      </w:r>
      <w:r w:rsidR="000778CF" w:rsidRPr="000778CF">
        <w:rPr>
          <w:rFonts w:ascii="Times New Roman" w:hAnsi="Times New Roman" w:cs="Times New Roman"/>
          <w:sz w:val="28"/>
          <w:szCs w:val="28"/>
        </w:rPr>
        <w:t>’</w:t>
      </w:r>
      <w:r w:rsidRPr="000778CF">
        <w:rPr>
          <w:rFonts w:ascii="Times New Roman" w:hAnsi="Times New Roman" w:cs="Times New Roman"/>
          <w:sz w:val="28"/>
          <w:szCs w:val="28"/>
        </w:rPr>
        <w:t>єктами такого конфлікту виступають елементи соціальної спільності (окремі особистості, соціальні групи, нації, держ</w:t>
      </w:r>
      <w:r w:rsidR="000778CF" w:rsidRPr="000778CF">
        <w:rPr>
          <w:rFonts w:ascii="Times New Roman" w:hAnsi="Times New Roman" w:cs="Times New Roman"/>
          <w:sz w:val="28"/>
          <w:szCs w:val="28"/>
        </w:rPr>
        <w:t>ави, регіони, раси і т.д.). Суб’</w:t>
      </w:r>
      <w:r w:rsidRPr="000778CF">
        <w:rPr>
          <w:rFonts w:ascii="Times New Roman" w:hAnsi="Times New Roman" w:cs="Times New Roman"/>
          <w:sz w:val="28"/>
          <w:szCs w:val="28"/>
        </w:rPr>
        <w:t>єкти конфлікту визначають його класифікацію за видами.</w:t>
      </w:r>
    </w:p>
    <w:p w:rsidR="0014726E" w:rsidRPr="000778CF" w:rsidRDefault="0014726E" w:rsidP="009C0EAA">
      <w:pPr>
        <w:keepLines/>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1. </w:t>
      </w:r>
      <w:r w:rsidRPr="000778CF">
        <w:rPr>
          <w:rFonts w:ascii="Times New Roman" w:hAnsi="Times New Roman" w:cs="Times New Roman"/>
          <w:i/>
          <w:sz w:val="28"/>
          <w:szCs w:val="28"/>
        </w:rPr>
        <w:t>М</w:t>
      </w:r>
      <w:r w:rsidR="000778CF" w:rsidRPr="000778CF">
        <w:rPr>
          <w:rFonts w:ascii="Times New Roman" w:hAnsi="Times New Roman" w:cs="Times New Roman"/>
          <w:i/>
          <w:sz w:val="28"/>
          <w:szCs w:val="28"/>
        </w:rPr>
        <w:t>іжособистісний конфлікт</w:t>
      </w:r>
      <w:r w:rsidRPr="000778CF">
        <w:rPr>
          <w:rFonts w:ascii="Times New Roman" w:hAnsi="Times New Roman" w:cs="Times New Roman"/>
          <w:sz w:val="28"/>
          <w:szCs w:val="28"/>
        </w:rPr>
        <w:t xml:space="preserve"> </w:t>
      </w:r>
      <w:r w:rsidR="000778CF" w:rsidRPr="000778CF">
        <w:rPr>
          <w:rFonts w:ascii="Times New Roman" w:hAnsi="Times New Roman" w:cs="Times New Roman"/>
          <w:sz w:val="28"/>
          <w:szCs w:val="28"/>
        </w:rPr>
        <w:t>–</w:t>
      </w:r>
      <w:r w:rsidRPr="000778CF">
        <w:rPr>
          <w:rFonts w:ascii="Times New Roman" w:hAnsi="Times New Roman" w:cs="Times New Roman"/>
          <w:sz w:val="28"/>
          <w:szCs w:val="28"/>
        </w:rPr>
        <w:t xml:space="preserve"> це найбільш поширений вид конфлікту, його ще називають парціальним конфліктом. Він виникає між двома взаємодіючими суб</w:t>
      </w:r>
      <w:r w:rsidR="000778CF" w:rsidRPr="000778CF">
        <w:rPr>
          <w:rFonts w:ascii="Times New Roman" w:hAnsi="Times New Roman" w:cs="Times New Roman"/>
          <w:sz w:val="28"/>
          <w:szCs w:val="28"/>
        </w:rPr>
        <w:t>’</w:t>
      </w:r>
      <w:r w:rsidRPr="000778CF">
        <w:rPr>
          <w:rFonts w:ascii="Times New Roman" w:hAnsi="Times New Roman" w:cs="Times New Roman"/>
          <w:sz w:val="28"/>
          <w:szCs w:val="28"/>
        </w:rPr>
        <w:t xml:space="preserve">єктами, різноспрямованість ціннісно-мотиваційних орієнтацій яких, реалізується в їхній протидії та формуванні негативного ставлення один до одного. Його </w:t>
      </w:r>
      <w:r w:rsidR="000778CF" w:rsidRPr="000778CF">
        <w:rPr>
          <w:rFonts w:ascii="Times New Roman" w:hAnsi="Times New Roman" w:cs="Times New Roman"/>
          <w:sz w:val="28"/>
          <w:szCs w:val="28"/>
        </w:rPr>
        <w:t>розв’язання</w:t>
      </w:r>
      <w:r w:rsidRPr="000778CF">
        <w:rPr>
          <w:rFonts w:ascii="Times New Roman" w:hAnsi="Times New Roman" w:cs="Times New Roman"/>
          <w:sz w:val="28"/>
          <w:szCs w:val="28"/>
        </w:rPr>
        <w:t xml:space="preserve"> залежить від глибини протиріччя, що лежить в основі конфлікту, і відмінностей </w:t>
      </w:r>
      <w:r w:rsidR="000778CF" w:rsidRPr="000778CF">
        <w:rPr>
          <w:rFonts w:ascii="Times New Roman" w:hAnsi="Times New Roman" w:cs="Times New Roman"/>
          <w:sz w:val="28"/>
          <w:szCs w:val="28"/>
        </w:rPr>
        <w:t>у</w:t>
      </w:r>
      <w:r w:rsidRPr="000778CF">
        <w:rPr>
          <w:rFonts w:ascii="Times New Roman" w:hAnsi="Times New Roman" w:cs="Times New Roman"/>
          <w:sz w:val="28"/>
          <w:szCs w:val="28"/>
        </w:rPr>
        <w:t xml:space="preserve"> рисах характеру, темперамент</w:t>
      </w:r>
      <w:r w:rsidR="000778CF" w:rsidRPr="000778CF">
        <w:rPr>
          <w:rFonts w:ascii="Times New Roman" w:hAnsi="Times New Roman" w:cs="Times New Roman"/>
          <w:sz w:val="28"/>
          <w:szCs w:val="28"/>
        </w:rPr>
        <w:t>у</w:t>
      </w:r>
      <w:r w:rsidRPr="000778CF">
        <w:rPr>
          <w:rFonts w:ascii="Times New Roman" w:hAnsi="Times New Roman" w:cs="Times New Roman"/>
          <w:sz w:val="28"/>
          <w:szCs w:val="28"/>
        </w:rPr>
        <w:t>, загальн</w:t>
      </w:r>
      <w:r w:rsidR="000778CF" w:rsidRPr="000778CF">
        <w:rPr>
          <w:rFonts w:ascii="Times New Roman" w:hAnsi="Times New Roman" w:cs="Times New Roman"/>
          <w:sz w:val="28"/>
          <w:szCs w:val="28"/>
        </w:rPr>
        <w:t>ої</w:t>
      </w:r>
      <w:r w:rsidRPr="000778CF">
        <w:rPr>
          <w:rFonts w:ascii="Times New Roman" w:hAnsi="Times New Roman" w:cs="Times New Roman"/>
          <w:sz w:val="28"/>
          <w:szCs w:val="28"/>
        </w:rPr>
        <w:t xml:space="preserve"> культур</w:t>
      </w:r>
      <w:r w:rsidR="000778CF" w:rsidRPr="000778CF">
        <w:rPr>
          <w:rFonts w:ascii="Times New Roman" w:hAnsi="Times New Roman" w:cs="Times New Roman"/>
          <w:sz w:val="28"/>
          <w:szCs w:val="28"/>
        </w:rPr>
        <w:t>и</w:t>
      </w:r>
      <w:r w:rsidRPr="000778CF">
        <w:rPr>
          <w:rFonts w:ascii="Times New Roman" w:hAnsi="Times New Roman" w:cs="Times New Roman"/>
          <w:sz w:val="28"/>
          <w:szCs w:val="28"/>
        </w:rPr>
        <w:t xml:space="preserve"> опонентів. Залежно від сфери виникнення і змісту міжособистісний конфлікт може протікати як </w:t>
      </w:r>
      <w:r w:rsidRPr="000778CF">
        <w:rPr>
          <w:rFonts w:ascii="Times New Roman" w:hAnsi="Times New Roman" w:cs="Times New Roman"/>
          <w:i/>
          <w:sz w:val="28"/>
          <w:szCs w:val="28"/>
        </w:rPr>
        <w:t>комунікативний, емоційний або ділов</w:t>
      </w:r>
      <w:r w:rsidR="000778CF" w:rsidRPr="000778CF">
        <w:rPr>
          <w:rFonts w:ascii="Times New Roman" w:hAnsi="Times New Roman" w:cs="Times New Roman"/>
          <w:i/>
          <w:sz w:val="28"/>
          <w:szCs w:val="28"/>
        </w:rPr>
        <w:t>ий</w:t>
      </w:r>
      <w:r w:rsidRPr="000778CF">
        <w:rPr>
          <w:rFonts w:ascii="Times New Roman" w:hAnsi="Times New Roman" w:cs="Times New Roman"/>
          <w:i/>
          <w:sz w:val="28"/>
          <w:szCs w:val="28"/>
        </w:rPr>
        <w:t xml:space="preserve"> конфлікт</w:t>
      </w:r>
      <w:r w:rsidRPr="000778CF">
        <w:rPr>
          <w:rFonts w:ascii="Times New Roman" w:hAnsi="Times New Roman" w:cs="Times New Roman"/>
          <w:sz w:val="28"/>
          <w:szCs w:val="28"/>
        </w:rPr>
        <w:t>.</w:t>
      </w:r>
    </w:p>
    <w:p w:rsidR="0014726E" w:rsidRPr="000778CF" w:rsidRDefault="0014726E" w:rsidP="009C0EAA">
      <w:pPr>
        <w:keepLines/>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lastRenderedPageBreak/>
        <w:t xml:space="preserve">2. </w:t>
      </w:r>
      <w:r w:rsidR="000778CF" w:rsidRPr="000778CF">
        <w:rPr>
          <w:rFonts w:ascii="Times New Roman" w:hAnsi="Times New Roman" w:cs="Times New Roman"/>
          <w:i/>
          <w:sz w:val="28"/>
          <w:szCs w:val="28"/>
        </w:rPr>
        <w:t>В</w:t>
      </w:r>
      <w:r w:rsidRPr="000778CF">
        <w:rPr>
          <w:rFonts w:ascii="Times New Roman" w:hAnsi="Times New Roman" w:cs="Times New Roman"/>
          <w:i/>
          <w:sz w:val="28"/>
          <w:szCs w:val="28"/>
        </w:rPr>
        <w:t>нутрішньогруповий конфлікт</w:t>
      </w:r>
      <w:r w:rsidRPr="000778CF">
        <w:rPr>
          <w:rFonts w:ascii="Times New Roman" w:hAnsi="Times New Roman" w:cs="Times New Roman"/>
          <w:sz w:val="28"/>
          <w:szCs w:val="28"/>
        </w:rPr>
        <w:t xml:space="preserve"> виникає в рамках однієї групи як протистояння різних мікрогруп. Але непоодинокі випадки, коли опонентами внутрішньогрупового конфлікту виступають окрема особистість і мікрогрупа, особистість і весь колектив </w:t>
      </w:r>
      <w:r w:rsidR="000778CF" w:rsidRPr="000778CF">
        <w:rPr>
          <w:rFonts w:ascii="Times New Roman" w:hAnsi="Times New Roman" w:cs="Times New Roman"/>
          <w:sz w:val="28"/>
          <w:szCs w:val="28"/>
        </w:rPr>
        <w:t>у</w:t>
      </w:r>
      <w:r w:rsidRPr="000778CF">
        <w:rPr>
          <w:rFonts w:ascii="Times New Roman" w:hAnsi="Times New Roman" w:cs="Times New Roman"/>
          <w:sz w:val="28"/>
          <w:szCs w:val="28"/>
        </w:rPr>
        <w:t xml:space="preserve"> цілому.</w:t>
      </w:r>
    </w:p>
    <w:p w:rsidR="00950C58" w:rsidRPr="000778CF" w:rsidRDefault="0014726E" w:rsidP="009C0EAA">
      <w:pPr>
        <w:keepLines/>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3. </w:t>
      </w:r>
      <w:r w:rsidR="000778CF" w:rsidRPr="000778CF">
        <w:rPr>
          <w:rFonts w:ascii="Times New Roman" w:hAnsi="Times New Roman" w:cs="Times New Roman"/>
          <w:i/>
          <w:sz w:val="28"/>
          <w:szCs w:val="28"/>
        </w:rPr>
        <w:t>М</w:t>
      </w:r>
      <w:r w:rsidRPr="000778CF">
        <w:rPr>
          <w:rFonts w:ascii="Times New Roman" w:hAnsi="Times New Roman" w:cs="Times New Roman"/>
          <w:i/>
          <w:sz w:val="28"/>
          <w:szCs w:val="28"/>
        </w:rPr>
        <w:t>іжгрупов</w:t>
      </w:r>
      <w:r w:rsidR="000778CF" w:rsidRPr="000778CF">
        <w:rPr>
          <w:rFonts w:ascii="Times New Roman" w:hAnsi="Times New Roman" w:cs="Times New Roman"/>
          <w:i/>
          <w:sz w:val="28"/>
          <w:szCs w:val="28"/>
        </w:rPr>
        <w:t>ий конфлікт</w:t>
      </w:r>
      <w:r w:rsidRPr="000778CF">
        <w:rPr>
          <w:rFonts w:ascii="Times New Roman" w:hAnsi="Times New Roman" w:cs="Times New Roman"/>
          <w:sz w:val="28"/>
          <w:szCs w:val="28"/>
        </w:rPr>
        <w:t xml:space="preserve"> може статися між микрогрупам</w:t>
      </w:r>
      <w:r w:rsidR="000778CF" w:rsidRPr="000778CF">
        <w:rPr>
          <w:rFonts w:ascii="Times New Roman" w:hAnsi="Times New Roman" w:cs="Times New Roman"/>
          <w:sz w:val="28"/>
          <w:szCs w:val="28"/>
        </w:rPr>
        <w:t>и</w:t>
      </w:r>
      <w:r w:rsidRPr="000778CF">
        <w:rPr>
          <w:rFonts w:ascii="Times New Roman" w:hAnsi="Times New Roman" w:cs="Times New Roman"/>
          <w:sz w:val="28"/>
          <w:szCs w:val="28"/>
        </w:rPr>
        <w:t xml:space="preserve"> в колективі або між різними соціальними групами, що відстоюють протилежні інтереси, які переслідують несумісні цілі і протидіють одна одній. Найчастіше такий конфлікт виникає у великих колективах, що мають складну внутрішню структуру </w:t>
      </w:r>
      <w:r w:rsidR="000778CF" w:rsidRPr="000778CF">
        <w:rPr>
          <w:rFonts w:ascii="Times New Roman" w:hAnsi="Times New Roman" w:cs="Times New Roman"/>
          <w:sz w:val="28"/>
          <w:szCs w:val="28"/>
        </w:rPr>
        <w:t>й</w:t>
      </w:r>
      <w:r w:rsidRPr="000778CF">
        <w:rPr>
          <w:rFonts w:ascii="Times New Roman" w:hAnsi="Times New Roman" w:cs="Times New Roman"/>
          <w:sz w:val="28"/>
          <w:szCs w:val="28"/>
        </w:rPr>
        <w:t xml:space="preserve"> недостатньо впорядковану технологію взаємодії.</w:t>
      </w:r>
    </w:p>
    <w:p w:rsidR="000778CF" w:rsidRPr="000778CF"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4. </w:t>
      </w:r>
      <w:r w:rsidRPr="000778CF">
        <w:rPr>
          <w:rFonts w:ascii="Times New Roman" w:hAnsi="Times New Roman" w:cs="Times New Roman"/>
          <w:i/>
          <w:sz w:val="28"/>
          <w:szCs w:val="28"/>
        </w:rPr>
        <w:t>Конфлікт регіональний</w:t>
      </w:r>
      <w:r w:rsidRPr="000778CF">
        <w:rPr>
          <w:rFonts w:ascii="Times New Roman" w:hAnsi="Times New Roman" w:cs="Times New Roman"/>
          <w:sz w:val="28"/>
          <w:szCs w:val="28"/>
        </w:rPr>
        <w:t xml:space="preserve"> виникає між великими соціальними групами або між окремими регіонами всередині держави, розвивається і протікає в локальній територіальній зоні (обмеженому районі) і не зачіпає безпосередньо корінні інтереси інших груп або держав. Прикладом такого типу конфліктів може служити конфлікт між Великобританією </w:t>
      </w:r>
      <w:r>
        <w:rPr>
          <w:rFonts w:ascii="Times New Roman" w:hAnsi="Times New Roman" w:cs="Times New Roman"/>
          <w:sz w:val="28"/>
          <w:szCs w:val="28"/>
        </w:rPr>
        <w:t>й</w:t>
      </w:r>
      <w:r w:rsidRPr="000778CF">
        <w:rPr>
          <w:rFonts w:ascii="Times New Roman" w:hAnsi="Times New Roman" w:cs="Times New Roman"/>
          <w:sz w:val="28"/>
          <w:szCs w:val="28"/>
        </w:rPr>
        <w:t xml:space="preserve"> Північною Ірландією, між Грузією </w:t>
      </w:r>
      <w:r>
        <w:rPr>
          <w:rFonts w:ascii="Times New Roman" w:hAnsi="Times New Roman" w:cs="Times New Roman"/>
          <w:sz w:val="28"/>
          <w:szCs w:val="28"/>
        </w:rPr>
        <w:t>й</w:t>
      </w:r>
      <w:r w:rsidRPr="000778CF">
        <w:rPr>
          <w:rFonts w:ascii="Times New Roman" w:hAnsi="Times New Roman" w:cs="Times New Roman"/>
          <w:sz w:val="28"/>
          <w:szCs w:val="28"/>
        </w:rPr>
        <w:t xml:space="preserve"> Абхазією </w:t>
      </w:r>
      <w:r>
        <w:rPr>
          <w:rFonts w:ascii="Times New Roman" w:hAnsi="Times New Roman" w:cs="Times New Roman"/>
          <w:sz w:val="28"/>
          <w:szCs w:val="28"/>
        </w:rPr>
        <w:t>та</w:t>
      </w:r>
      <w:r w:rsidRPr="000778CF">
        <w:rPr>
          <w:rFonts w:ascii="Times New Roman" w:hAnsi="Times New Roman" w:cs="Times New Roman"/>
          <w:sz w:val="28"/>
          <w:szCs w:val="28"/>
        </w:rPr>
        <w:t xml:space="preserve"> ін.</w:t>
      </w:r>
    </w:p>
    <w:p w:rsidR="000778CF" w:rsidRPr="000778CF"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5. </w:t>
      </w:r>
      <w:r w:rsidRPr="000778CF">
        <w:rPr>
          <w:rFonts w:ascii="Times New Roman" w:hAnsi="Times New Roman" w:cs="Times New Roman"/>
          <w:i/>
          <w:sz w:val="28"/>
          <w:szCs w:val="28"/>
        </w:rPr>
        <w:t>Міжнаціональні конфлікти</w:t>
      </w:r>
      <w:r w:rsidRPr="000778CF">
        <w:rPr>
          <w:rFonts w:ascii="Times New Roman" w:hAnsi="Times New Roman" w:cs="Times New Roman"/>
          <w:sz w:val="28"/>
          <w:szCs w:val="28"/>
        </w:rPr>
        <w:t xml:space="preserve"> </w:t>
      </w:r>
      <w:r>
        <w:rPr>
          <w:rFonts w:ascii="Times New Roman" w:hAnsi="Times New Roman" w:cs="Times New Roman"/>
          <w:sz w:val="28"/>
          <w:szCs w:val="28"/>
        </w:rPr>
        <w:t>–</w:t>
      </w:r>
      <w:r w:rsidRPr="000778CF">
        <w:rPr>
          <w:rFonts w:ascii="Times New Roman" w:hAnsi="Times New Roman" w:cs="Times New Roman"/>
          <w:sz w:val="28"/>
          <w:szCs w:val="28"/>
        </w:rPr>
        <w:t xml:space="preserve"> це вид соціального конфлікту, що виникає в багатонаціональній державі між народами (націями) на основі загострення соціально-економічних, територіальних, релігійних та інших суперечностей.</w:t>
      </w:r>
    </w:p>
    <w:p w:rsidR="000778CF" w:rsidRPr="000778CF"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6. </w:t>
      </w:r>
      <w:r w:rsidRPr="000778CF">
        <w:rPr>
          <w:rFonts w:ascii="Times New Roman" w:hAnsi="Times New Roman" w:cs="Times New Roman"/>
          <w:i/>
          <w:sz w:val="28"/>
          <w:szCs w:val="28"/>
        </w:rPr>
        <w:t>Державний конфлікт</w:t>
      </w:r>
      <w:r w:rsidRPr="000778CF">
        <w:rPr>
          <w:rFonts w:ascii="Times New Roman" w:hAnsi="Times New Roman" w:cs="Times New Roman"/>
          <w:sz w:val="28"/>
          <w:szCs w:val="28"/>
        </w:rPr>
        <w:t xml:space="preserve"> виникає в разі появи економічних, територіальних або інших протиріч між окремими державами, незалежно від їх політичного ладу </w:t>
      </w:r>
      <w:r>
        <w:rPr>
          <w:rFonts w:ascii="Times New Roman" w:hAnsi="Times New Roman" w:cs="Times New Roman"/>
          <w:sz w:val="28"/>
          <w:szCs w:val="28"/>
        </w:rPr>
        <w:t>й</w:t>
      </w:r>
      <w:r w:rsidRPr="000778CF">
        <w:rPr>
          <w:rFonts w:ascii="Times New Roman" w:hAnsi="Times New Roman" w:cs="Times New Roman"/>
          <w:sz w:val="28"/>
          <w:szCs w:val="28"/>
        </w:rPr>
        <w:t xml:space="preserve"> орієнтації. Вирішуються міждержавні конфлікти, як правило, дипломатичним шляхом, але не виключається </w:t>
      </w:r>
      <w:r>
        <w:rPr>
          <w:rFonts w:ascii="Times New Roman" w:hAnsi="Times New Roman" w:cs="Times New Roman"/>
          <w:sz w:val="28"/>
          <w:szCs w:val="28"/>
        </w:rPr>
        <w:t>й</w:t>
      </w:r>
      <w:r w:rsidRPr="000778CF">
        <w:rPr>
          <w:rFonts w:ascii="Times New Roman" w:hAnsi="Times New Roman" w:cs="Times New Roman"/>
          <w:sz w:val="28"/>
          <w:szCs w:val="28"/>
        </w:rPr>
        <w:t xml:space="preserve"> ескалація спрямованості конфлікту в інші види протиборства.</w:t>
      </w:r>
    </w:p>
    <w:p w:rsidR="0014726E"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7. </w:t>
      </w:r>
      <w:r w:rsidRPr="000778CF">
        <w:rPr>
          <w:rFonts w:ascii="Times New Roman" w:hAnsi="Times New Roman" w:cs="Times New Roman"/>
          <w:i/>
          <w:sz w:val="28"/>
          <w:szCs w:val="28"/>
        </w:rPr>
        <w:t>Етнічний</w:t>
      </w:r>
      <w:r w:rsidRPr="000778CF">
        <w:rPr>
          <w:rFonts w:ascii="Times New Roman" w:hAnsi="Times New Roman" w:cs="Times New Roman"/>
          <w:sz w:val="28"/>
          <w:szCs w:val="28"/>
        </w:rPr>
        <w:t xml:space="preserve"> (етносоціальни</w:t>
      </w:r>
      <w:r>
        <w:rPr>
          <w:rFonts w:ascii="Times New Roman" w:hAnsi="Times New Roman" w:cs="Times New Roman"/>
          <w:sz w:val="28"/>
          <w:szCs w:val="28"/>
        </w:rPr>
        <w:t>й</w:t>
      </w:r>
      <w:r w:rsidRPr="000778CF">
        <w:rPr>
          <w:rFonts w:ascii="Times New Roman" w:hAnsi="Times New Roman" w:cs="Times New Roman"/>
          <w:sz w:val="28"/>
          <w:szCs w:val="28"/>
        </w:rPr>
        <w:t xml:space="preserve">) конфлікт відбувається між окремими представниками, окремими соціальними групами різних етносів. Наростання етнічного конфлікту супроводжується зростанням етнічного центризму, посиленням циркуляції в суспільстві негативних етнічних стереотипів, кристалізацією націоналістичної ідеології. Етносоціальний конфлікт зазвичай виникає внаслідок загострення суперництва </w:t>
      </w:r>
      <w:r>
        <w:rPr>
          <w:rFonts w:ascii="Times New Roman" w:hAnsi="Times New Roman" w:cs="Times New Roman"/>
          <w:sz w:val="28"/>
          <w:szCs w:val="28"/>
        </w:rPr>
        <w:t>у</w:t>
      </w:r>
      <w:r w:rsidRPr="000778CF">
        <w:rPr>
          <w:rFonts w:ascii="Times New Roman" w:hAnsi="Times New Roman" w:cs="Times New Roman"/>
          <w:sz w:val="28"/>
          <w:szCs w:val="28"/>
        </w:rPr>
        <w:t xml:space="preserve"> процесі розподілу благ і </w:t>
      </w:r>
      <w:r w:rsidRPr="000778CF">
        <w:rPr>
          <w:rFonts w:ascii="Times New Roman" w:hAnsi="Times New Roman" w:cs="Times New Roman"/>
          <w:sz w:val="28"/>
          <w:szCs w:val="28"/>
        </w:rPr>
        <w:lastRenderedPageBreak/>
        <w:t>ресурсів (посад, робочих місць, представництва в керівних органах) між однотипними або схожими сегментами різних етнічних груп, тобто обумовлений вертикальною соціальною мобільністю.</w:t>
      </w:r>
    </w:p>
    <w:p w:rsidR="000778CF" w:rsidRPr="000778CF"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Дуже важлив</w:t>
      </w:r>
      <w:r w:rsidR="001863F6">
        <w:rPr>
          <w:rFonts w:ascii="Times New Roman" w:hAnsi="Times New Roman" w:cs="Times New Roman"/>
          <w:sz w:val="28"/>
          <w:szCs w:val="28"/>
        </w:rPr>
        <w:t>ою</w:t>
      </w:r>
      <w:r w:rsidRPr="000778CF">
        <w:rPr>
          <w:rFonts w:ascii="Times New Roman" w:hAnsi="Times New Roman" w:cs="Times New Roman"/>
          <w:sz w:val="28"/>
          <w:szCs w:val="28"/>
        </w:rPr>
        <w:t xml:space="preserve"> підставою для класифікації конфліктів є сфера їх виникнення.</w:t>
      </w:r>
    </w:p>
    <w:p w:rsidR="000778CF" w:rsidRPr="000778CF" w:rsidRDefault="000778CF" w:rsidP="009306B0">
      <w:pPr>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Залежно від того, яка область діяльності людини викликала до життя конфлікт, їх прийнято розділяти на наступні види:</w:t>
      </w:r>
    </w:p>
    <w:p w:rsid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політичний конфлікт</w:t>
      </w:r>
      <w:r w:rsidR="000778CF" w:rsidRPr="001863F6">
        <w:rPr>
          <w:rFonts w:ascii="Times New Roman" w:hAnsi="Times New Roman" w:cs="Times New Roman"/>
          <w:sz w:val="28"/>
          <w:szCs w:val="28"/>
        </w:rPr>
        <w:t xml:space="preserve"> безпосередньо пов</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 xml:space="preserve">язаний з проблемами збереження або ослаблення, повалення існуючої влади, її зміцнення або підриву. Він відбувається </w:t>
      </w:r>
      <w:r w:rsidRPr="001863F6">
        <w:rPr>
          <w:rFonts w:ascii="Times New Roman" w:hAnsi="Times New Roman" w:cs="Times New Roman"/>
          <w:sz w:val="28"/>
          <w:szCs w:val="28"/>
        </w:rPr>
        <w:t>у</w:t>
      </w:r>
      <w:r w:rsidR="000778CF" w:rsidRPr="001863F6">
        <w:rPr>
          <w:rFonts w:ascii="Times New Roman" w:hAnsi="Times New Roman" w:cs="Times New Roman"/>
          <w:sz w:val="28"/>
          <w:szCs w:val="28"/>
        </w:rPr>
        <w:t xml:space="preserve"> сфері суспільних відносин і протікає у вигляді боротьби політичних партій, рухів, лідерів</w:t>
      </w:r>
      <w:r w:rsidRPr="001863F6">
        <w:rPr>
          <w:rFonts w:ascii="Times New Roman" w:hAnsi="Times New Roman" w:cs="Times New Roman"/>
          <w:sz w:val="28"/>
          <w:szCs w:val="28"/>
        </w:rPr>
        <w:t>;</w:t>
      </w:r>
    </w:p>
    <w:p w:rsid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економічний конфлікт</w:t>
      </w:r>
      <w:r w:rsidR="000778CF" w:rsidRPr="001863F6">
        <w:rPr>
          <w:rFonts w:ascii="Times New Roman" w:hAnsi="Times New Roman" w:cs="Times New Roman"/>
          <w:sz w:val="28"/>
          <w:szCs w:val="28"/>
        </w:rPr>
        <w:t xml:space="preserve"> </w:t>
      </w:r>
      <w:r w:rsidRPr="001863F6">
        <w:rPr>
          <w:rFonts w:ascii="Times New Roman" w:hAnsi="Times New Roman" w:cs="Times New Roman"/>
          <w:sz w:val="28"/>
          <w:szCs w:val="28"/>
        </w:rPr>
        <w:t>у</w:t>
      </w:r>
      <w:r w:rsidR="000778CF" w:rsidRPr="001863F6">
        <w:rPr>
          <w:rFonts w:ascii="Times New Roman" w:hAnsi="Times New Roman" w:cs="Times New Roman"/>
          <w:sz w:val="28"/>
          <w:szCs w:val="28"/>
        </w:rPr>
        <w:t xml:space="preserve"> своїй основі містить економічн</w:t>
      </w:r>
      <w:r w:rsidRPr="001863F6">
        <w:rPr>
          <w:rFonts w:ascii="Times New Roman" w:hAnsi="Times New Roman" w:cs="Times New Roman"/>
          <w:sz w:val="28"/>
          <w:szCs w:val="28"/>
        </w:rPr>
        <w:t>і</w:t>
      </w:r>
      <w:r w:rsidR="000778CF" w:rsidRPr="001863F6">
        <w:rPr>
          <w:rFonts w:ascii="Times New Roman" w:hAnsi="Times New Roman" w:cs="Times New Roman"/>
          <w:sz w:val="28"/>
          <w:szCs w:val="28"/>
        </w:rPr>
        <w:t xml:space="preserve"> протиріччя, що виявляються </w:t>
      </w:r>
      <w:r w:rsidRPr="001863F6">
        <w:rPr>
          <w:rFonts w:ascii="Times New Roman" w:hAnsi="Times New Roman" w:cs="Times New Roman"/>
          <w:sz w:val="28"/>
          <w:szCs w:val="28"/>
        </w:rPr>
        <w:t>у</w:t>
      </w:r>
      <w:r w:rsidR="000778CF" w:rsidRPr="001863F6">
        <w:rPr>
          <w:rFonts w:ascii="Times New Roman" w:hAnsi="Times New Roman" w:cs="Times New Roman"/>
          <w:sz w:val="28"/>
          <w:szCs w:val="28"/>
        </w:rPr>
        <w:t xml:space="preserve"> сфері виробництва і споживання, праці та капіталу, ціни </w:t>
      </w:r>
      <w:r w:rsidRPr="001863F6">
        <w:rPr>
          <w:rFonts w:ascii="Times New Roman" w:hAnsi="Times New Roman" w:cs="Times New Roman"/>
          <w:sz w:val="28"/>
          <w:szCs w:val="28"/>
        </w:rPr>
        <w:t>й</w:t>
      </w:r>
      <w:r w:rsidR="000778CF" w:rsidRPr="001863F6">
        <w:rPr>
          <w:rFonts w:ascii="Times New Roman" w:hAnsi="Times New Roman" w:cs="Times New Roman"/>
          <w:sz w:val="28"/>
          <w:szCs w:val="28"/>
        </w:rPr>
        <w:t xml:space="preserve"> вартості і т.п.</w:t>
      </w:r>
      <w:r w:rsidRPr="001863F6">
        <w:rPr>
          <w:rFonts w:ascii="Times New Roman" w:hAnsi="Times New Roman" w:cs="Times New Roman"/>
          <w:sz w:val="28"/>
          <w:szCs w:val="28"/>
        </w:rPr>
        <w:t>;</w:t>
      </w:r>
    </w:p>
    <w:p w:rsid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ідеологічний конфлікт</w:t>
      </w:r>
      <w:r w:rsidRPr="001863F6">
        <w:rPr>
          <w:rFonts w:ascii="Times New Roman" w:hAnsi="Times New Roman" w:cs="Times New Roman"/>
          <w:sz w:val="28"/>
          <w:szCs w:val="28"/>
        </w:rPr>
        <w:t xml:space="preserve"> </w:t>
      </w:r>
      <w:r w:rsidR="000778CF" w:rsidRPr="001863F6">
        <w:rPr>
          <w:rFonts w:ascii="Times New Roman" w:hAnsi="Times New Roman" w:cs="Times New Roman"/>
          <w:sz w:val="28"/>
          <w:szCs w:val="28"/>
        </w:rPr>
        <w:t xml:space="preserve">виникає при наявності в опонентів протиріч у поглядах і переконаннях, різних світоглядних позиціях. Протікає досить гостро </w:t>
      </w:r>
      <w:r w:rsidRPr="001863F6">
        <w:rPr>
          <w:rFonts w:ascii="Times New Roman" w:hAnsi="Times New Roman" w:cs="Times New Roman"/>
          <w:sz w:val="28"/>
          <w:szCs w:val="28"/>
        </w:rPr>
        <w:t>й</w:t>
      </w:r>
      <w:r w:rsidR="000778CF" w:rsidRPr="001863F6">
        <w:rPr>
          <w:rFonts w:ascii="Times New Roman" w:hAnsi="Times New Roman" w:cs="Times New Roman"/>
          <w:sz w:val="28"/>
          <w:szCs w:val="28"/>
        </w:rPr>
        <w:t xml:space="preserve"> не сприймає компромісів. Основними засобами і способами протидії опонентів є критика у формі публіцистичних статей, диспутів, мітингів і т.п.</w:t>
      </w:r>
      <w:r w:rsidRPr="001863F6">
        <w:rPr>
          <w:rFonts w:ascii="Times New Roman" w:hAnsi="Times New Roman" w:cs="Times New Roman"/>
          <w:sz w:val="28"/>
          <w:szCs w:val="28"/>
        </w:rPr>
        <w:t>;</w:t>
      </w:r>
    </w:p>
    <w:p w:rsidR="000778CF" w:rsidRP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релігійним</w:t>
      </w:r>
      <w:r w:rsidR="000778CF" w:rsidRPr="001863F6">
        <w:rPr>
          <w:rFonts w:ascii="Times New Roman" w:hAnsi="Times New Roman" w:cs="Times New Roman"/>
          <w:sz w:val="28"/>
          <w:szCs w:val="28"/>
        </w:rPr>
        <w:t xml:space="preserve"> називають конфлікт, в якому структурні складові (об</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єкт, сторони або їх спонукальні сили, мотиви, інтереси, цілі, цінності) мають релігійну основу. Основними проявами конфліктів такого роду є конфлікти з приводу автоном</w:t>
      </w:r>
      <w:r>
        <w:rPr>
          <w:rFonts w:ascii="Times New Roman" w:hAnsi="Times New Roman" w:cs="Times New Roman"/>
          <w:sz w:val="28"/>
          <w:szCs w:val="28"/>
        </w:rPr>
        <w:t>ії</w:t>
      </w:r>
      <w:r w:rsidR="000778CF" w:rsidRPr="001863F6">
        <w:rPr>
          <w:rFonts w:ascii="Times New Roman" w:hAnsi="Times New Roman" w:cs="Times New Roman"/>
          <w:sz w:val="28"/>
          <w:szCs w:val="28"/>
        </w:rPr>
        <w:t xml:space="preserve"> або повного відділення інорелігіозних великих етносів або релігійних громад; релігійно забарвлені рух</w:t>
      </w:r>
      <w:r>
        <w:rPr>
          <w:rFonts w:ascii="Times New Roman" w:hAnsi="Times New Roman" w:cs="Times New Roman"/>
          <w:sz w:val="28"/>
          <w:szCs w:val="28"/>
        </w:rPr>
        <w:t>и</w:t>
      </w:r>
      <w:r w:rsidR="000778CF" w:rsidRPr="001863F6">
        <w:rPr>
          <w:rFonts w:ascii="Times New Roman" w:hAnsi="Times New Roman" w:cs="Times New Roman"/>
          <w:sz w:val="28"/>
          <w:szCs w:val="28"/>
        </w:rPr>
        <w:t xml:space="preserve"> дрібних етнічних груп; конфлікти, викликані об</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єднавчими прагненнями народу, який опинився розділеним в результаті міграційних процесів, змін державних кордонів</w:t>
      </w:r>
      <w:r w:rsidRPr="001863F6">
        <w:rPr>
          <w:rFonts w:ascii="Times New Roman" w:hAnsi="Times New Roman" w:cs="Times New Roman"/>
          <w:sz w:val="28"/>
          <w:szCs w:val="28"/>
        </w:rPr>
        <w:t>;</w:t>
      </w:r>
    </w:p>
    <w:p w:rsidR="001863F6" w:rsidRDefault="000778CF" w:rsidP="009C0EAA">
      <w:pPr>
        <w:keepNext/>
        <w:widowControl w:val="0"/>
        <w:spacing w:after="0" w:line="360" w:lineRule="auto"/>
        <w:ind w:firstLine="709"/>
        <w:jc w:val="both"/>
        <w:rPr>
          <w:rFonts w:ascii="Times New Roman" w:hAnsi="Times New Roman" w:cs="Times New Roman"/>
          <w:sz w:val="28"/>
          <w:szCs w:val="28"/>
        </w:rPr>
      </w:pPr>
      <w:r w:rsidRPr="000778CF">
        <w:rPr>
          <w:rFonts w:ascii="Times New Roman" w:hAnsi="Times New Roman" w:cs="Times New Roman"/>
          <w:sz w:val="28"/>
          <w:szCs w:val="28"/>
        </w:rPr>
        <w:t xml:space="preserve">Різновидом релігійного </w:t>
      </w:r>
      <w:r w:rsidR="001863F6">
        <w:rPr>
          <w:rFonts w:ascii="Times New Roman" w:hAnsi="Times New Roman" w:cs="Times New Roman"/>
          <w:sz w:val="28"/>
          <w:szCs w:val="28"/>
        </w:rPr>
        <w:t xml:space="preserve">конфлікту </w:t>
      </w:r>
      <w:r w:rsidRPr="000778CF">
        <w:rPr>
          <w:rFonts w:ascii="Times New Roman" w:hAnsi="Times New Roman" w:cs="Times New Roman"/>
          <w:sz w:val="28"/>
          <w:szCs w:val="28"/>
        </w:rPr>
        <w:t xml:space="preserve">є </w:t>
      </w:r>
      <w:r w:rsidRPr="001863F6">
        <w:rPr>
          <w:rFonts w:ascii="Times New Roman" w:hAnsi="Times New Roman" w:cs="Times New Roman"/>
          <w:i/>
          <w:sz w:val="28"/>
          <w:szCs w:val="28"/>
        </w:rPr>
        <w:t>конфесійн</w:t>
      </w:r>
      <w:r w:rsidR="001863F6" w:rsidRPr="001863F6">
        <w:rPr>
          <w:rFonts w:ascii="Times New Roman" w:hAnsi="Times New Roman" w:cs="Times New Roman"/>
          <w:i/>
          <w:sz w:val="28"/>
          <w:szCs w:val="28"/>
        </w:rPr>
        <w:t>ий</w:t>
      </w:r>
      <w:r w:rsidRPr="001863F6">
        <w:rPr>
          <w:rFonts w:ascii="Times New Roman" w:hAnsi="Times New Roman" w:cs="Times New Roman"/>
          <w:i/>
          <w:sz w:val="28"/>
          <w:szCs w:val="28"/>
        </w:rPr>
        <w:t xml:space="preserve"> </w:t>
      </w:r>
      <w:r w:rsidR="001863F6" w:rsidRPr="001863F6">
        <w:rPr>
          <w:rFonts w:ascii="Times New Roman" w:hAnsi="Times New Roman" w:cs="Times New Roman"/>
          <w:i/>
          <w:sz w:val="28"/>
          <w:szCs w:val="28"/>
        </w:rPr>
        <w:t>конфлікт</w:t>
      </w:r>
      <w:r w:rsidRPr="000778CF">
        <w:rPr>
          <w:rFonts w:ascii="Times New Roman" w:hAnsi="Times New Roman" w:cs="Times New Roman"/>
          <w:sz w:val="28"/>
          <w:szCs w:val="28"/>
        </w:rPr>
        <w:t>, суб</w:t>
      </w:r>
      <w:r w:rsidR="001863F6" w:rsidRPr="001863F6">
        <w:rPr>
          <w:rFonts w:ascii="Times New Roman" w:hAnsi="Times New Roman" w:cs="Times New Roman"/>
          <w:sz w:val="28"/>
          <w:szCs w:val="28"/>
        </w:rPr>
        <w:t>’</w:t>
      </w:r>
      <w:r w:rsidRPr="000778CF">
        <w:rPr>
          <w:rFonts w:ascii="Times New Roman" w:hAnsi="Times New Roman" w:cs="Times New Roman"/>
          <w:sz w:val="28"/>
          <w:szCs w:val="28"/>
        </w:rPr>
        <w:t xml:space="preserve">єктами якого виступають релігійні організації </w:t>
      </w:r>
      <w:r w:rsidR="001863F6">
        <w:rPr>
          <w:rFonts w:ascii="Times New Roman" w:hAnsi="Times New Roman" w:cs="Times New Roman"/>
          <w:sz w:val="28"/>
          <w:szCs w:val="28"/>
        </w:rPr>
        <w:t>й</w:t>
      </w:r>
      <w:r w:rsidRPr="000778CF">
        <w:rPr>
          <w:rFonts w:ascii="Times New Roman" w:hAnsi="Times New Roman" w:cs="Times New Roman"/>
          <w:sz w:val="28"/>
          <w:szCs w:val="28"/>
        </w:rPr>
        <w:t xml:space="preserve"> об</w:t>
      </w:r>
      <w:r w:rsidR="001863F6" w:rsidRPr="001863F6">
        <w:rPr>
          <w:rFonts w:ascii="Times New Roman" w:hAnsi="Times New Roman" w:cs="Times New Roman"/>
          <w:sz w:val="28"/>
          <w:szCs w:val="28"/>
        </w:rPr>
        <w:t>’</w:t>
      </w:r>
      <w:r w:rsidRPr="000778CF">
        <w:rPr>
          <w:rFonts w:ascii="Times New Roman" w:hAnsi="Times New Roman" w:cs="Times New Roman"/>
          <w:sz w:val="28"/>
          <w:szCs w:val="28"/>
        </w:rPr>
        <w:t xml:space="preserve">єднання різного спрямування. В основі таких конфліктів лежать суперечності по релігійно-громадським </w:t>
      </w:r>
      <w:r w:rsidRPr="000778CF">
        <w:rPr>
          <w:rFonts w:ascii="Times New Roman" w:hAnsi="Times New Roman" w:cs="Times New Roman"/>
          <w:sz w:val="28"/>
          <w:szCs w:val="28"/>
        </w:rPr>
        <w:lastRenderedPageBreak/>
        <w:t>питан</w:t>
      </w:r>
      <w:r w:rsidR="001863F6">
        <w:rPr>
          <w:rFonts w:ascii="Times New Roman" w:hAnsi="Times New Roman" w:cs="Times New Roman"/>
          <w:sz w:val="28"/>
          <w:szCs w:val="28"/>
        </w:rPr>
        <w:t>ням</w:t>
      </w:r>
      <w:r w:rsidRPr="000778CF">
        <w:rPr>
          <w:rFonts w:ascii="Times New Roman" w:hAnsi="Times New Roman" w:cs="Times New Roman"/>
          <w:sz w:val="28"/>
          <w:szCs w:val="28"/>
        </w:rPr>
        <w:t xml:space="preserve">, або абсолютизація </w:t>
      </w:r>
      <w:r w:rsidR="001863F6">
        <w:rPr>
          <w:rFonts w:ascii="Times New Roman" w:hAnsi="Times New Roman" w:cs="Times New Roman"/>
          <w:sz w:val="28"/>
          <w:szCs w:val="28"/>
        </w:rPr>
        <w:t>й</w:t>
      </w:r>
      <w:r w:rsidRPr="000778CF">
        <w:rPr>
          <w:rFonts w:ascii="Times New Roman" w:hAnsi="Times New Roman" w:cs="Times New Roman"/>
          <w:sz w:val="28"/>
          <w:szCs w:val="28"/>
        </w:rPr>
        <w:t xml:space="preserve"> універсалізація якої-небудь однієї релігії</w:t>
      </w:r>
      <w:r w:rsidR="001863F6">
        <w:rPr>
          <w:rFonts w:ascii="Times New Roman" w:hAnsi="Times New Roman" w:cs="Times New Roman"/>
          <w:sz w:val="28"/>
          <w:szCs w:val="28"/>
        </w:rPr>
        <w:t>;</w:t>
      </w:r>
    </w:p>
    <w:p w:rsid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виробничий (службовий, професійний) конфлікт</w:t>
      </w:r>
      <w:r w:rsidRPr="001863F6">
        <w:rPr>
          <w:rFonts w:ascii="Times New Roman" w:hAnsi="Times New Roman" w:cs="Times New Roman"/>
          <w:sz w:val="28"/>
          <w:szCs w:val="28"/>
        </w:rPr>
        <w:t xml:space="preserve"> </w:t>
      </w:r>
      <w:r w:rsidR="000778CF" w:rsidRPr="001863F6">
        <w:rPr>
          <w:rFonts w:ascii="Times New Roman" w:hAnsi="Times New Roman" w:cs="Times New Roman"/>
          <w:sz w:val="28"/>
          <w:szCs w:val="28"/>
        </w:rPr>
        <w:t>виникає між суб</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 xml:space="preserve">єктами спільної діяльності </w:t>
      </w:r>
      <w:r w:rsidRPr="001863F6">
        <w:rPr>
          <w:rFonts w:ascii="Times New Roman" w:hAnsi="Times New Roman" w:cs="Times New Roman"/>
          <w:sz w:val="28"/>
          <w:szCs w:val="28"/>
        </w:rPr>
        <w:t>у</w:t>
      </w:r>
      <w:r w:rsidR="000778CF" w:rsidRPr="001863F6">
        <w:rPr>
          <w:rFonts w:ascii="Times New Roman" w:hAnsi="Times New Roman" w:cs="Times New Roman"/>
          <w:sz w:val="28"/>
          <w:szCs w:val="28"/>
        </w:rPr>
        <w:t xml:space="preserve"> сфері виробництва з приводу будь-якого з елементів цієї діяльності. Протікає як міжособистісний або груповий конфлікт в рамках даного підприємства, установи, організації</w:t>
      </w:r>
      <w:r w:rsidRPr="001863F6">
        <w:rPr>
          <w:rFonts w:ascii="Times New Roman" w:hAnsi="Times New Roman" w:cs="Times New Roman"/>
          <w:sz w:val="28"/>
          <w:szCs w:val="28"/>
        </w:rPr>
        <w:t>;</w:t>
      </w:r>
    </w:p>
    <w:p w:rsidR="001863F6" w:rsidRDefault="001863F6" w:rsidP="00862C14">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сімейний конфлікт</w:t>
      </w:r>
      <w:r w:rsidRPr="001863F6">
        <w:rPr>
          <w:rFonts w:ascii="Times New Roman" w:hAnsi="Times New Roman" w:cs="Times New Roman"/>
          <w:sz w:val="28"/>
          <w:szCs w:val="28"/>
        </w:rPr>
        <w:t xml:space="preserve"> </w:t>
      </w:r>
      <w:r w:rsidR="000778CF" w:rsidRPr="001863F6">
        <w:rPr>
          <w:rFonts w:ascii="Times New Roman" w:hAnsi="Times New Roman" w:cs="Times New Roman"/>
          <w:sz w:val="28"/>
          <w:szCs w:val="28"/>
        </w:rPr>
        <w:t>виникає між членами однієї сім</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ї як з приводу питань життєдіяльності сім</w:t>
      </w:r>
      <w:r w:rsidRPr="001863F6">
        <w:rPr>
          <w:rFonts w:ascii="Times New Roman" w:hAnsi="Times New Roman" w:cs="Times New Roman"/>
          <w:sz w:val="28"/>
          <w:szCs w:val="28"/>
        </w:rPr>
        <w:t>’</w:t>
      </w:r>
      <w:r w:rsidR="000778CF" w:rsidRPr="001863F6">
        <w:rPr>
          <w:rFonts w:ascii="Times New Roman" w:hAnsi="Times New Roman" w:cs="Times New Roman"/>
          <w:sz w:val="28"/>
          <w:szCs w:val="28"/>
        </w:rPr>
        <w:t>ї, так і з приводу задоволення різноманітних потреб її членів, відповідності рольової поведінки очікуванням. Різновидом сімейного конфлікту називають подружн</w:t>
      </w:r>
      <w:r w:rsidRPr="001863F6">
        <w:rPr>
          <w:rFonts w:ascii="Times New Roman" w:hAnsi="Times New Roman" w:cs="Times New Roman"/>
          <w:sz w:val="28"/>
          <w:szCs w:val="28"/>
        </w:rPr>
        <w:t>ій</w:t>
      </w:r>
      <w:r w:rsidR="000778CF" w:rsidRPr="001863F6">
        <w:rPr>
          <w:rFonts w:ascii="Times New Roman" w:hAnsi="Times New Roman" w:cs="Times New Roman"/>
          <w:sz w:val="28"/>
          <w:szCs w:val="28"/>
        </w:rPr>
        <w:t xml:space="preserve"> конфлікт, який виникає між подружжям на основі порушення етики подружніх відносин, б</w:t>
      </w:r>
      <w:r w:rsidRPr="001863F6">
        <w:rPr>
          <w:rFonts w:ascii="Times New Roman" w:hAnsi="Times New Roman" w:cs="Times New Roman"/>
          <w:sz w:val="28"/>
          <w:szCs w:val="28"/>
        </w:rPr>
        <w:t>і</w:t>
      </w:r>
      <w:r w:rsidR="000778CF" w:rsidRPr="001863F6">
        <w:rPr>
          <w:rFonts w:ascii="Times New Roman" w:hAnsi="Times New Roman" w:cs="Times New Roman"/>
          <w:sz w:val="28"/>
          <w:szCs w:val="28"/>
        </w:rPr>
        <w:t>опсихолог</w:t>
      </w:r>
      <w:r w:rsidRPr="001863F6">
        <w:rPr>
          <w:rFonts w:ascii="Times New Roman" w:hAnsi="Times New Roman" w:cs="Times New Roman"/>
          <w:sz w:val="28"/>
          <w:szCs w:val="28"/>
        </w:rPr>
        <w:t>і</w:t>
      </w:r>
      <w:r w:rsidR="000778CF" w:rsidRPr="001863F6">
        <w:rPr>
          <w:rFonts w:ascii="Times New Roman" w:hAnsi="Times New Roman" w:cs="Times New Roman"/>
          <w:sz w:val="28"/>
          <w:szCs w:val="28"/>
        </w:rPr>
        <w:t>ч</w:t>
      </w:r>
      <w:r w:rsidRPr="001863F6">
        <w:rPr>
          <w:rFonts w:ascii="Times New Roman" w:hAnsi="Times New Roman" w:cs="Times New Roman"/>
          <w:sz w:val="28"/>
          <w:szCs w:val="28"/>
        </w:rPr>
        <w:t>ної</w:t>
      </w:r>
      <w:r w:rsidR="000778CF" w:rsidRPr="001863F6">
        <w:rPr>
          <w:rFonts w:ascii="Times New Roman" w:hAnsi="Times New Roman" w:cs="Times New Roman"/>
          <w:sz w:val="28"/>
          <w:szCs w:val="28"/>
        </w:rPr>
        <w:t xml:space="preserve"> несумісності, протилежності інтересів і потреб, різних поглядів на виховання дітей, різного ставлення до родичів і т.п.</w:t>
      </w:r>
      <w:r w:rsidRPr="001863F6">
        <w:rPr>
          <w:rFonts w:ascii="Times New Roman" w:hAnsi="Times New Roman" w:cs="Times New Roman"/>
          <w:sz w:val="28"/>
          <w:szCs w:val="28"/>
        </w:rPr>
        <w:t>;</w:t>
      </w:r>
    </w:p>
    <w:p w:rsidR="000778CF" w:rsidRPr="001863F6" w:rsidRDefault="000778CF" w:rsidP="009306B0">
      <w:pPr>
        <w:pStyle w:val="a3"/>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sz w:val="28"/>
          <w:szCs w:val="28"/>
        </w:rPr>
        <w:t>В якості наступн</w:t>
      </w:r>
      <w:r w:rsidR="001863F6">
        <w:rPr>
          <w:rFonts w:ascii="Times New Roman" w:hAnsi="Times New Roman" w:cs="Times New Roman"/>
          <w:sz w:val="28"/>
          <w:szCs w:val="28"/>
        </w:rPr>
        <w:t>их</w:t>
      </w:r>
      <w:r w:rsidRPr="001863F6">
        <w:rPr>
          <w:rFonts w:ascii="Times New Roman" w:hAnsi="Times New Roman" w:cs="Times New Roman"/>
          <w:sz w:val="28"/>
          <w:szCs w:val="28"/>
        </w:rPr>
        <w:t xml:space="preserve"> підстав для типології конфліктів </w:t>
      </w:r>
      <w:r w:rsidR="001863F6">
        <w:rPr>
          <w:rFonts w:ascii="Times New Roman" w:hAnsi="Times New Roman" w:cs="Times New Roman"/>
          <w:sz w:val="28"/>
          <w:szCs w:val="28"/>
        </w:rPr>
        <w:t>можна</w:t>
      </w:r>
      <w:r w:rsidRPr="001863F6">
        <w:rPr>
          <w:rFonts w:ascii="Times New Roman" w:hAnsi="Times New Roman" w:cs="Times New Roman"/>
          <w:sz w:val="28"/>
          <w:szCs w:val="28"/>
        </w:rPr>
        <w:t xml:space="preserve"> виділити змістовну сторону зіткнення опонентів. Виходячи зі змісту, конфлікти можна розділити на </w:t>
      </w:r>
      <w:r w:rsidR="001863F6">
        <w:rPr>
          <w:rFonts w:ascii="Times New Roman" w:hAnsi="Times New Roman" w:cs="Times New Roman"/>
          <w:sz w:val="28"/>
          <w:szCs w:val="28"/>
        </w:rPr>
        <w:t>так</w:t>
      </w:r>
      <w:r w:rsidRPr="001863F6">
        <w:rPr>
          <w:rFonts w:ascii="Times New Roman" w:hAnsi="Times New Roman" w:cs="Times New Roman"/>
          <w:sz w:val="28"/>
          <w:szCs w:val="28"/>
        </w:rPr>
        <w:t>і види:</w:t>
      </w:r>
    </w:p>
    <w:p w:rsidR="001863F6" w:rsidRDefault="001863F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адаптаційний конфлікт</w:t>
      </w:r>
      <w:r w:rsidRPr="001863F6">
        <w:rPr>
          <w:rFonts w:ascii="Times New Roman" w:hAnsi="Times New Roman" w:cs="Times New Roman"/>
          <w:sz w:val="28"/>
          <w:szCs w:val="28"/>
        </w:rPr>
        <w:t xml:space="preserve"> –</w:t>
      </w:r>
      <w:r w:rsidR="000778CF" w:rsidRPr="001863F6">
        <w:rPr>
          <w:rFonts w:ascii="Times New Roman" w:hAnsi="Times New Roman" w:cs="Times New Roman"/>
          <w:sz w:val="28"/>
          <w:szCs w:val="28"/>
        </w:rPr>
        <w:t xml:space="preserve"> виникає на основі порушення процесу соціальн</w:t>
      </w:r>
      <w:r w:rsidRPr="001863F6">
        <w:rPr>
          <w:rFonts w:ascii="Times New Roman" w:hAnsi="Times New Roman" w:cs="Times New Roman"/>
          <w:sz w:val="28"/>
          <w:szCs w:val="28"/>
        </w:rPr>
        <w:t>ої чи професійної адаптації суб’</w:t>
      </w:r>
      <w:r w:rsidR="000778CF" w:rsidRPr="001863F6">
        <w:rPr>
          <w:rFonts w:ascii="Times New Roman" w:hAnsi="Times New Roman" w:cs="Times New Roman"/>
          <w:sz w:val="28"/>
          <w:szCs w:val="28"/>
        </w:rPr>
        <w:t xml:space="preserve">єкта. Адаптаційний конфлікт може протікати як внутрішньоособистісний </w:t>
      </w:r>
      <w:r w:rsidRPr="001863F6">
        <w:rPr>
          <w:rFonts w:ascii="Times New Roman" w:hAnsi="Times New Roman" w:cs="Times New Roman"/>
          <w:sz w:val="28"/>
          <w:szCs w:val="28"/>
        </w:rPr>
        <w:t>у</w:t>
      </w:r>
      <w:r w:rsidR="000778CF" w:rsidRPr="001863F6">
        <w:rPr>
          <w:rFonts w:ascii="Times New Roman" w:hAnsi="Times New Roman" w:cs="Times New Roman"/>
          <w:sz w:val="28"/>
          <w:szCs w:val="28"/>
        </w:rPr>
        <w:t xml:space="preserve"> разі невідповідності між очікуваннями </w:t>
      </w:r>
      <w:r w:rsidRPr="001863F6">
        <w:rPr>
          <w:rFonts w:ascii="Times New Roman" w:hAnsi="Times New Roman" w:cs="Times New Roman"/>
          <w:sz w:val="28"/>
          <w:szCs w:val="28"/>
        </w:rPr>
        <w:t>й</w:t>
      </w:r>
      <w:r w:rsidR="000778CF" w:rsidRPr="001863F6">
        <w:rPr>
          <w:rFonts w:ascii="Times New Roman" w:hAnsi="Times New Roman" w:cs="Times New Roman"/>
          <w:sz w:val="28"/>
          <w:szCs w:val="28"/>
        </w:rPr>
        <w:t xml:space="preserve"> реальною обстановкою, а також при неузгодженості між зовнішніми вимогами </w:t>
      </w:r>
      <w:r w:rsidRPr="001863F6">
        <w:rPr>
          <w:rFonts w:ascii="Times New Roman" w:hAnsi="Times New Roman" w:cs="Times New Roman"/>
          <w:sz w:val="28"/>
          <w:szCs w:val="28"/>
        </w:rPr>
        <w:t>й</w:t>
      </w:r>
      <w:r w:rsidR="000778CF" w:rsidRPr="001863F6">
        <w:rPr>
          <w:rFonts w:ascii="Times New Roman" w:hAnsi="Times New Roman" w:cs="Times New Roman"/>
          <w:sz w:val="28"/>
          <w:szCs w:val="28"/>
        </w:rPr>
        <w:t xml:space="preserve"> особистими можливостями, але може мати вигляд міжособистісного при зіткненні інтересів і цілей </w:t>
      </w:r>
      <w:r w:rsidRPr="001863F6">
        <w:rPr>
          <w:rFonts w:ascii="Times New Roman" w:hAnsi="Times New Roman" w:cs="Times New Roman"/>
          <w:sz w:val="28"/>
          <w:szCs w:val="28"/>
        </w:rPr>
        <w:t xml:space="preserve">учасників спільної діяльності, які </w:t>
      </w:r>
      <w:r w:rsidR="000778CF" w:rsidRPr="001863F6">
        <w:rPr>
          <w:rFonts w:ascii="Times New Roman" w:hAnsi="Times New Roman" w:cs="Times New Roman"/>
          <w:sz w:val="28"/>
          <w:szCs w:val="28"/>
        </w:rPr>
        <w:t>вперше зустрілися</w:t>
      </w:r>
      <w:r w:rsidRPr="001863F6">
        <w:rPr>
          <w:rFonts w:ascii="Times New Roman" w:hAnsi="Times New Roman" w:cs="Times New Roman"/>
          <w:sz w:val="28"/>
          <w:szCs w:val="28"/>
        </w:rPr>
        <w:t>;</w:t>
      </w:r>
    </w:p>
    <w:p w:rsidR="001863F6" w:rsidRDefault="001863F6"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sidRPr="001863F6">
        <w:rPr>
          <w:rFonts w:ascii="Times New Roman" w:hAnsi="Times New Roman" w:cs="Times New Roman"/>
          <w:i/>
          <w:sz w:val="28"/>
          <w:szCs w:val="28"/>
        </w:rPr>
        <w:t>військовий конфлікт</w:t>
      </w:r>
      <w:r w:rsidRPr="001863F6">
        <w:rPr>
          <w:rFonts w:ascii="Times New Roman" w:hAnsi="Times New Roman" w:cs="Times New Roman"/>
          <w:sz w:val="28"/>
          <w:szCs w:val="28"/>
        </w:rPr>
        <w:t xml:space="preserve"> </w:t>
      </w:r>
      <w:r w:rsidR="000778CF" w:rsidRPr="001863F6">
        <w:rPr>
          <w:rFonts w:ascii="Times New Roman" w:hAnsi="Times New Roman" w:cs="Times New Roman"/>
          <w:sz w:val="28"/>
          <w:szCs w:val="28"/>
        </w:rPr>
        <w:t>характеризується таким зіткненням інтересів протиборчих сторін, в якому останні для досягнення своїх цілей використовують з різним ступенем обмеження військові засоби без мобілізації всієї своєї військової могутності</w:t>
      </w:r>
      <w:r w:rsidRPr="001863F6">
        <w:rPr>
          <w:rFonts w:ascii="Times New Roman" w:hAnsi="Times New Roman" w:cs="Times New Roman"/>
          <w:sz w:val="28"/>
          <w:szCs w:val="28"/>
        </w:rPr>
        <w:t>;</w:t>
      </w:r>
    </w:p>
    <w:p w:rsidR="009F4706" w:rsidRDefault="001863F6"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озброєний конфлікт</w:t>
      </w:r>
      <w:r w:rsidRPr="009F4706">
        <w:rPr>
          <w:rFonts w:ascii="Times New Roman" w:hAnsi="Times New Roman" w:cs="Times New Roman"/>
          <w:sz w:val="28"/>
          <w:szCs w:val="28"/>
        </w:rPr>
        <w:t xml:space="preserve"> </w:t>
      </w:r>
      <w:r w:rsidR="000778CF" w:rsidRPr="009F4706">
        <w:rPr>
          <w:rFonts w:ascii="Times New Roman" w:hAnsi="Times New Roman" w:cs="Times New Roman"/>
          <w:sz w:val="28"/>
          <w:szCs w:val="28"/>
        </w:rPr>
        <w:t xml:space="preserve">виникає між середніми </w:t>
      </w:r>
      <w:r w:rsidRPr="009F4706">
        <w:rPr>
          <w:rFonts w:ascii="Times New Roman" w:hAnsi="Times New Roman" w:cs="Times New Roman"/>
          <w:sz w:val="28"/>
          <w:szCs w:val="28"/>
        </w:rPr>
        <w:t>й</w:t>
      </w:r>
      <w:r w:rsidR="000778CF" w:rsidRPr="009F4706">
        <w:rPr>
          <w:rFonts w:ascii="Times New Roman" w:hAnsi="Times New Roman" w:cs="Times New Roman"/>
          <w:sz w:val="28"/>
          <w:szCs w:val="28"/>
        </w:rPr>
        <w:t xml:space="preserve"> великими соціальними групами, в якому сторони використовують наявні </w:t>
      </w:r>
      <w:r w:rsidR="009F4706" w:rsidRPr="009F4706">
        <w:rPr>
          <w:rFonts w:ascii="Times New Roman" w:hAnsi="Times New Roman" w:cs="Times New Roman"/>
          <w:sz w:val="28"/>
          <w:szCs w:val="28"/>
        </w:rPr>
        <w:t>в</w:t>
      </w:r>
      <w:r w:rsidR="000778CF" w:rsidRPr="009F4706">
        <w:rPr>
          <w:rFonts w:ascii="Times New Roman" w:hAnsi="Times New Roman" w:cs="Times New Roman"/>
          <w:sz w:val="28"/>
          <w:szCs w:val="28"/>
        </w:rPr>
        <w:t xml:space="preserve"> них озброєння </w:t>
      </w:r>
      <w:r w:rsidR="009F4706" w:rsidRPr="009F4706">
        <w:rPr>
          <w:rFonts w:ascii="Times New Roman" w:hAnsi="Times New Roman" w:cs="Times New Roman"/>
          <w:sz w:val="28"/>
          <w:szCs w:val="28"/>
        </w:rPr>
        <w:t>й</w:t>
      </w:r>
      <w:r w:rsidR="000778CF" w:rsidRPr="009F4706">
        <w:rPr>
          <w:rFonts w:ascii="Times New Roman" w:hAnsi="Times New Roman" w:cs="Times New Roman"/>
          <w:sz w:val="28"/>
          <w:szCs w:val="28"/>
        </w:rPr>
        <w:t xml:space="preserve"> техніку (збройні формування), але без залучення регулярних збройних сил</w:t>
      </w:r>
      <w:r w:rsidR="009F4706" w:rsidRPr="009F4706">
        <w:rPr>
          <w:rFonts w:ascii="Times New Roman" w:hAnsi="Times New Roman" w:cs="Times New Roman"/>
          <w:sz w:val="28"/>
          <w:szCs w:val="28"/>
        </w:rPr>
        <w:t>;</w:t>
      </w:r>
    </w:p>
    <w:p w:rsidR="009F4706" w:rsidRDefault="009F4706"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lastRenderedPageBreak/>
        <w:t>конфлікт когнітивний</w:t>
      </w:r>
      <w:r w:rsidRPr="009F4706">
        <w:rPr>
          <w:rFonts w:ascii="Times New Roman" w:hAnsi="Times New Roman" w:cs="Times New Roman"/>
          <w:sz w:val="28"/>
          <w:szCs w:val="28"/>
        </w:rPr>
        <w:t xml:space="preserve"> </w:t>
      </w:r>
      <w:r w:rsidR="000778CF" w:rsidRPr="009F4706">
        <w:rPr>
          <w:rFonts w:ascii="Times New Roman" w:hAnsi="Times New Roman" w:cs="Times New Roman"/>
          <w:sz w:val="28"/>
          <w:szCs w:val="28"/>
        </w:rPr>
        <w:t>позначає динаміку розвитку суперечностей когнітивних структур (знань, поглядів, точок зору, думок) суб</w:t>
      </w:r>
      <w:r w:rsidRPr="009F4706">
        <w:rPr>
          <w:rFonts w:ascii="Times New Roman" w:hAnsi="Times New Roman" w:cs="Times New Roman"/>
          <w:sz w:val="28"/>
          <w:szCs w:val="28"/>
        </w:rPr>
        <w:t>’</w:t>
      </w:r>
      <w:r w:rsidR="000778CF" w:rsidRPr="009F4706">
        <w:rPr>
          <w:rFonts w:ascii="Times New Roman" w:hAnsi="Times New Roman" w:cs="Times New Roman"/>
          <w:sz w:val="28"/>
          <w:szCs w:val="28"/>
        </w:rPr>
        <w:t xml:space="preserve">єктів взаємодії. </w:t>
      </w:r>
      <w:r w:rsidRPr="009F4706">
        <w:rPr>
          <w:rFonts w:ascii="Times New Roman" w:hAnsi="Times New Roman" w:cs="Times New Roman"/>
          <w:sz w:val="28"/>
          <w:szCs w:val="28"/>
        </w:rPr>
        <w:t>Вирішу</w:t>
      </w:r>
      <w:r w:rsidR="000778CF" w:rsidRPr="009F4706">
        <w:rPr>
          <w:rFonts w:ascii="Times New Roman" w:hAnsi="Times New Roman" w:cs="Times New Roman"/>
          <w:sz w:val="28"/>
          <w:szCs w:val="28"/>
        </w:rPr>
        <w:t xml:space="preserve">ється такий конфлікт </w:t>
      </w:r>
      <w:r w:rsidRPr="009F4706">
        <w:rPr>
          <w:rFonts w:ascii="Times New Roman" w:hAnsi="Times New Roman" w:cs="Times New Roman"/>
          <w:sz w:val="28"/>
          <w:szCs w:val="28"/>
        </w:rPr>
        <w:t>у</w:t>
      </w:r>
      <w:r w:rsidR="000778CF" w:rsidRPr="009F4706">
        <w:rPr>
          <w:rFonts w:ascii="Times New Roman" w:hAnsi="Times New Roman" w:cs="Times New Roman"/>
          <w:sz w:val="28"/>
          <w:szCs w:val="28"/>
        </w:rPr>
        <w:t xml:space="preserve"> процесі суперечки, дискусії, диспуту шляхом всебічного вивчення об</w:t>
      </w:r>
      <w:r w:rsidRPr="009F4706">
        <w:rPr>
          <w:rFonts w:ascii="Times New Roman" w:hAnsi="Times New Roman" w:cs="Times New Roman"/>
          <w:sz w:val="28"/>
          <w:szCs w:val="28"/>
        </w:rPr>
        <w:t>’</w:t>
      </w:r>
      <w:r w:rsidR="000778CF" w:rsidRPr="009F4706">
        <w:rPr>
          <w:rFonts w:ascii="Times New Roman" w:hAnsi="Times New Roman" w:cs="Times New Roman"/>
          <w:sz w:val="28"/>
          <w:szCs w:val="28"/>
        </w:rPr>
        <w:t>єкта протиріч і порівняння позицій учасників</w:t>
      </w:r>
      <w:r w:rsidRPr="009F4706">
        <w:rPr>
          <w:rFonts w:ascii="Times New Roman" w:hAnsi="Times New Roman" w:cs="Times New Roman"/>
          <w:sz w:val="28"/>
          <w:szCs w:val="28"/>
        </w:rPr>
        <w:t>;</w:t>
      </w:r>
    </w:p>
    <w:p w:rsidR="009F4706"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комунікативний конфлікт</w:t>
      </w:r>
      <w:r w:rsidRPr="009F4706">
        <w:rPr>
          <w:rFonts w:ascii="Times New Roman" w:hAnsi="Times New Roman" w:cs="Times New Roman"/>
          <w:sz w:val="28"/>
          <w:szCs w:val="28"/>
        </w:rPr>
        <w:t xml:space="preserve"> </w:t>
      </w:r>
      <w:r w:rsidR="000778CF" w:rsidRPr="009F4706">
        <w:rPr>
          <w:rFonts w:ascii="Times New Roman" w:hAnsi="Times New Roman" w:cs="Times New Roman"/>
          <w:sz w:val="28"/>
          <w:szCs w:val="28"/>
        </w:rPr>
        <w:t xml:space="preserve">може виникнути </w:t>
      </w:r>
      <w:r w:rsidRPr="009F4706">
        <w:rPr>
          <w:rFonts w:ascii="Times New Roman" w:hAnsi="Times New Roman" w:cs="Times New Roman"/>
          <w:sz w:val="28"/>
          <w:szCs w:val="28"/>
        </w:rPr>
        <w:t>у</w:t>
      </w:r>
      <w:r w:rsidR="000778CF" w:rsidRPr="009F4706">
        <w:rPr>
          <w:rFonts w:ascii="Times New Roman" w:hAnsi="Times New Roman" w:cs="Times New Roman"/>
          <w:sz w:val="28"/>
          <w:szCs w:val="28"/>
        </w:rPr>
        <w:t xml:space="preserve"> процесі спілкування в разі нестачі інформації, невірної інтерпретації отриманих відомостей, відсутн</w:t>
      </w:r>
      <w:r w:rsidRPr="009F4706">
        <w:rPr>
          <w:rFonts w:ascii="Times New Roman" w:hAnsi="Times New Roman" w:cs="Times New Roman"/>
          <w:sz w:val="28"/>
          <w:szCs w:val="28"/>
        </w:rPr>
        <w:t>о</w:t>
      </w:r>
      <w:r w:rsidR="000778CF" w:rsidRPr="009F4706">
        <w:rPr>
          <w:rFonts w:ascii="Times New Roman" w:hAnsi="Times New Roman" w:cs="Times New Roman"/>
          <w:sz w:val="28"/>
          <w:szCs w:val="28"/>
        </w:rPr>
        <w:t>ст</w:t>
      </w:r>
      <w:r w:rsidRPr="009F4706">
        <w:rPr>
          <w:rFonts w:ascii="Times New Roman" w:hAnsi="Times New Roman" w:cs="Times New Roman"/>
          <w:sz w:val="28"/>
          <w:szCs w:val="28"/>
        </w:rPr>
        <w:t>і</w:t>
      </w:r>
      <w:r w:rsidR="000778CF" w:rsidRPr="009F4706">
        <w:rPr>
          <w:rFonts w:ascii="Times New Roman" w:hAnsi="Times New Roman" w:cs="Times New Roman"/>
          <w:sz w:val="28"/>
          <w:szCs w:val="28"/>
        </w:rPr>
        <w:t xml:space="preserve"> ефективного зворотного зв</w:t>
      </w:r>
      <w:r w:rsidRPr="009F4706">
        <w:rPr>
          <w:rFonts w:ascii="Times New Roman" w:hAnsi="Times New Roman" w:cs="Times New Roman"/>
          <w:sz w:val="28"/>
          <w:szCs w:val="28"/>
        </w:rPr>
        <w:t>’</w:t>
      </w:r>
      <w:r w:rsidR="000778CF" w:rsidRPr="009F4706">
        <w:rPr>
          <w:rFonts w:ascii="Times New Roman" w:hAnsi="Times New Roman" w:cs="Times New Roman"/>
          <w:sz w:val="28"/>
          <w:szCs w:val="28"/>
        </w:rPr>
        <w:t>язку, а також низьк</w:t>
      </w:r>
      <w:r w:rsidRPr="009F4706">
        <w:rPr>
          <w:rFonts w:ascii="Times New Roman" w:hAnsi="Times New Roman" w:cs="Times New Roman"/>
          <w:sz w:val="28"/>
          <w:szCs w:val="28"/>
        </w:rPr>
        <w:t>ої</w:t>
      </w:r>
      <w:r w:rsidR="000778CF" w:rsidRPr="009F4706">
        <w:rPr>
          <w:rFonts w:ascii="Times New Roman" w:hAnsi="Times New Roman" w:cs="Times New Roman"/>
          <w:sz w:val="28"/>
          <w:szCs w:val="28"/>
        </w:rPr>
        <w:t xml:space="preserve"> культур</w:t>
      </w:r>
      <w:r w:rsidRPr="009F4706">
        <w:rPr>
          <w:rFonts w:ascii="Times New Roman" w:hAnsi="Times New Roman" w:cs="Times New Roman"/>
          <w:sz w:val="28"/>
          <w:szCs w:val="28"/>
        </w:rPr>
        <w:t>и</w:t>
      </w:r>
      <w:r w:rsidR="000778CF" w:rsidRPr="009F4706">
        <w:rPr>
          <w:rFonts w:ascii="Times New Roman" w:hAnsi="Times New Roman" w:cs="Times New Roman"/>
          <w:sz w:val="28"/>
          <w:szCs w:val="28"/>
        </w:rPr>
        <w:t xml:space="preserve"> спілкування опонентів</w:t>
      </w:r>
      <w:r w:rsidRPr="009F4706">
        <w:rPr>
          <w:rFonts w:ascii="Times New Roman" w:hAnsi="Times New Roman" w:cs="Times New Roman"/>
          <w:sz w:val="28"/>
          <w:szCs w:val="28"/>
        </w:rPr>
        <w:t>;</w:t>
      </w:r>
    </w:p>
    <w:p w:rsidR="009F4706"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моральний конфлікт</w:t>
      </w:r>
      <w:r w:rsidRPr="009F4706">
        <w:rPr>
          <w:rFonts w:ascii="Times New Roman" w:hAnsi="Times New Roman" w:cs="Times New Roman"/>
          <w:sz w:val="28"/>
          <w:szCs w:val="28"/>
        </w:rPr>
        <w:t xml:space="preserve"> </w:t>
      </w:r>
      <w:r w:rsidR="000778CF" w:rsidRPr="009F4706">
        <w:rPr>
          <w:rFonts w:ascii="Times New Roman" w:hAnsi="Times New Roman" w:cs="Times New Roman"/>
          <w:sz w:val="28"/>
          <w:szCs w:val="28"/>
        </w:rPr>
        <w:t xml:space="preserve">виникає на основі морального протиріччя в соціальній сфері або у свідомості окремого індивіда </w:t>
      </w:r>
      <w:r w:rsidRPr="009F4706">
        <w:rPr>
          <w:rFonts w:ascii="Times New Roman" w:hAnsi="Times New Roman" w:cs="Times New Roman"/>
          <w:sz w:val="28"/>
          <w:szCs w:val="28"/>
        </w:rPr>
        <w:t>й</w:t>
      </w:r>
      <w:r w:rsidR="000778CF" w:rsidRPr="009F4706">
        <w:rPr>
          <w:rFonts w:ascii="Times New Roman" w:hAnsi="Times New Roman" w:cs="Times New Roman"/>
          <w:sz w:val="28"/>
          <w:szCs w:val="28"/>
        </w:rPr>
        <w:t xml:space="preserve"> полягає в зіткненні і протидії сторін, думок, оцінок, ціннісних орієнтацій, що мають виражений моральний компонент. Моральний конфлікт розглядається як боротьба добра і зла, сущого </w:t>
      </w:r>
      <w:r w:rsidRPr="009F4706">
        <w:rPr>
          <w:rFonts w:ascii="Times New Roman" w:hAnsi="Times New Roman" w:cs="Times New Roman"/>
          <w:sz w:val="28"/>
          <w:szCs w:val="28"/>
        </w:rPr>
        <w:t>й</w:t>
      </w:r>
      <w:r w:rsidR="000778CF" w:rsidRPr="009F4706">
        <w:rPr>
          <w:rFonts w:ascii="Times New Roman" w:hAnsi="Times New Roman" w:cs="Times New Roman"/>
          <w:sz w:val="28"/>
          <w:szCs w:val="28"/>
        </w:rPr>
        <w:t xml:space="preserve"> належного, особистих і суспільних інтересів</w:t>
      </w:r>
      <w:r w:rsidRPr="009F4706">
        <w:rPr>
          <w:rFonts w:ascii="Times New Roman" w:hAnsi="Times New Roman" w:cs="Times New Roman"/>
          <w:sz w:val="28"/>
          <w:szCs w:val="28"/>
        </w:rPr>
        <w:t>;</w:t>
      </w:r>
    </w:p>
    <w:p w:rsidR="009F4706"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організаційний конфлікт</w:t>
      </w:r>
      <w:r w:rsidRPr="009F4706">
        <w:rPr>
          <w:rFonts w:ascii="Times New Roman" w:hAnsi="Times New Roman" w:cs="Times New Roman"/>
          <w:sz w:val="28"/>
          <w:szCs w:val="28"/>
        </w:rPr>
        <w:t xml:space="preserve"> полягає в зіткненні протилежно спрямованих організаційних позицій індивідів або груп безвідносно до цілей один одного. Дії суб’єктів такого конфлікту регламентовані нормами, відображають логіку розвитку організації й носять позаособистісний, деперсоніфікований характер. Окремими випадками організаційного конфлікту є конфлікт бюрократичний, тобто зіткнення суб’єктів з приводу влади, повноважень, відповідальності й контролю в організації, а також </w:t>
      </w:r>
      <w:r w:rsidRPr="009F4706">
        <w:rPr>
          <w:rFonts w:ascii="Times New Roman" w:hAnsi="Times New Roman" w:cs="Times New Roman"/>
          <w:i/>
          <w:sz w:val="28"/>
          <w:szCs w:val="28"/>
        </w:rPr>
        <w:t>інноваційний</w:t>
      </w:r>
      <w:r w:rsidRPr="009F4706">
        <w:rPr>
          <w:rFonts w:ascii="Times New Roman" w:hAnsi="Times New Roman" w:cs="Times New Roman"/>
          <w:sz w:val="28"/>
          <w:szCs w:val="28"/>
        </w:rPr>
        <w:t xml:space="preserve"> </w:t>
      </w:r>
      <w:r w:rsidRPr="009F4706">
        <w:rPr>
          <w:rFonts w:ascii="Times New Roman" w:hAnsi="Times New Roman" w:cs="Times New Roman"/>
          <w:i/>
          <w:sz w:val="28"/>
          <w:szCs w:val="28"/>
        </w:rPr>
        <w:t>конфлікт</w:t>
      </w:r>
      <w:r w:rsidRPr="009F4706">
        <w:rPr>
          <w:rFonts w:ascii="Times New Roman" w:hAnsi="Times New Roman" w:cs="Times New Roman"/>
          <w:sz w:val="28"/>
          <w:szCs w:val="28"/>
        </w:rPr>
        <w:t>, об’єктом якого є пропозиція, розробка або впровадження інновації (нововведення);</w:t>
      </w:r>
    </w:p>
    <w:p w:rsidR="009F4706"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педагогічним конфліктом</w:t>
      </w:r>
      <w:r w:rsidRPr="009F4706">
        <w:rPr>
          <w:rFonts w:ascii="Times New Roman" w:hAnsi="Times New Roman" w:cs="Times New Roman"/>
          <w:sz w:val="28"/>
          <w:szCs w:val="28"/>
        </w:rPr>
        <w:t xml:space="preserve"> називають конфлікт у сфері виховання між педагогом (учителем) й учням (групою учнів), об’єктом якого є навчальне завдання, правила поведінки на заняттях у навчальному закладі, а також моральні норми, що регулюють особистісні відносини педагогів;</w:t>
      </w:r>
    </w:p>
    <w:p w:rsidR="009F4706"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9F4706">
        <w:rPr>
          <w:rFonts w:ascii="Times New Roman" w:hAnsi="Times New Roman" w:cs="Times New Roman"/>
          <w:i/>
          <w:sz w:val="28"/>
          <w:szCs w:val="28"/>
        </w:rPr>
        <w:t>емоційний конфлікт</w:t>
      </w:r>
      <w:r w:rsidRPr="009F4706">
        <w:rPr>
          <w:rFonts w:ascii="Times New Roman" w:hAnsi="Times New Roman" w:cs="Times New Roman"/>
          <w:sz w:val="28"/>
          <w:szCs w:val="28"/>
        </w:rPr>
        <w:t xml:space="preserve"> протікає у формі перманентно ворожих відносин між його учасниками, для яких привід до конфлікту знайдеться завжди. Джерела емоційних конфліктів криються, в основному, в </w:t>
      </w:r>
      <w:r w:rsidRPr="009F4706">
        <w:rPr>
          <w:rFonts w:ascii="Times New Roman" w:hAnsi="Times New Roman" w:cs="Times New Roman"/>
          <w:sz w:val="28"/>
          <w:szCs w:val="28"/>
        </w:rPr>
        <w:lastRenderedPageBreak/>
        <w:t>особистісних якостях опонентів, в їх психологічній несумісності. У той же час слід зазначити, що практично будь-який тип міжособистісного конфлікту може перетворитися в емоційний, тобто об’єкт конфлікту сам по собі втрачає свою значимість для опонентів. Переслідування несумісних цілей, особливо якщо вони суб’єктивно важливі для опонентів, пов’язані з сильними емоційними переживаннями, стресами (що ще більше сприяє формуванню негативних відносин між опонентами), призводить до втрати необхідної об’єктивності;</w:t>
      </w:r>
    </w:p>
    <w:p w:rsidR="009F4706" w:rsidRPr="009F4706" w:rsidRDefault="005837C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5837CD">
        <w:rPr>
          <w:rFonts w:ascii="Times New Roman" w:hAnsi="Times New Roman" w:cs="Times New Roman"/>
          <w:i/>
          <w:sz w:val="28"/>
          <w:szCs w:val="28"/>
        </w:rPr>
        <w:t>конфлікт художній</w:t>
      </w:r>
      <w:r w:rsidRPr="009F4706">
        <w:rPr>
          <w:rFonts w:ascii="Times New Roman" w:hAnsi="Times New Roman" w:cs="Times New Roman"/>
          <w:sz w:val="28"/>
          <w:szCs w:val="28"/>
        </w:rPr>
        <w:t xml:space="preserve"> </w:t>
      </w:r>
      <w:r w:rsidR="009F4706" w:rsidRPr="009F4706">
        <w:rPr>
          <w:rFonts w:ascii="Times New Roman" w:hAnsi="Times New Roman" w:cs="Times New Roman"/>
          <w:sz w:val="28"/>
          <w:szCs w:val="28"/>
        </w:rPr>
        <w:t xml:space="preserve">полягає </w:t>
      </w:r>
      <w:r>
        <w:rPr>
          <w:rFonts w:ascii="Times New Roman" w:hAnsi="Times New Roman" w:cs="Times New Roman"/>
          <w:sz w:val="28"/>
          <w:szCs w:val="28"/>
        </w:rPr>
        <w:t>у</w:t>
      </w:r>
      <w:r w:rsidR="009F4706" w:rsidRPr="009F4706">
        <w:rPr>
          <w:rFonts w:ascii="Times New Roman" w:hAnsi="Times New Roman" w:cs="Times New Roman"/>
          <w:sz w:val="28"/>
          <w:szCs w:val="28"/>
        </w:rPr>
        <w:t xml:space="preserve"> протиборстві, протиріччях між зображеними у творі силами </w:t>
      </w:r>
      <w:r>
        <w:rPr>
          <w:rFonts w:ascii="Times New Roman" w:hAnsi="Times New Roman" w:cs="Times New Roman"/>
          <w:sz w:val="28"/>
          <w:szCs w:val="28"/>
        </w:rPr>
        <w:t>й</w:t>
      </w:r>
      <w:r w:rsidR="009F4706" w:rsidRPr="009F4706">
        <w:rPr>
          <w:rFonts w:ascii="Times New Roman" w:hAnsi="Times New Roman" w:cs="Times New Roman"/>
          <w:sz w:val="28"/>
          <w:szCs w:val="28"/>
        </w:rPr>
        <w:t xml:space="preserve"> особами: характерами, характером і обставинами, різними сторонами характеру. Художній конфлікт розкривається безпосередньо в сюжеті </w:t>
      </w:r>
      <w:r>
        <w:rPr>
          <w:rFonts w:ascii="Times New Roman" w:hAnsi="Times New Roman" w:cs="Times New Roman"/>
          <w:sz w:val="28"/>
          <w:szCs w:val="28"/>
        </w:rPr>
        <w:t>й</w:t>
      </w:r>
      <w:r w:rsidR="009F4706" w:rsidRPr="009F4706">
        <w:rPr>
          <w:rFonts w:ascii="Times New Roman" w:hAnsi="Times New Roman" w:cs="Times New Roman"/>
          <w:sz w:val="28"/>
          <w:szCs w:val="28"/>
        </w:rPr>
        <w:t xml:space="preserve"> композиції, є основою дії, </w:t>
      </w:r>
      <w:r>
        <w:rPr>
          <w:rFonts w:ascii="Times New Roman" w:hAnsi="Times New Roman" w:cs="Times New Roman"/>
          <w:sz w:val="28"/>
          <w:szCs w:val="28"/>
        </w:rPr>
        <w:t>що розвивається за сюжетом,</w:t>
      </w:r>
      <w:r w:rsidRPr="009F4706">
        <w:rPr>
          <w:rFonts w:ascii="Times New Roman" w:hAnsi="Times New Roman" w:cs="Times New Roman"/>
          <w:sz w:val="28"/>
          <w:szCs w:val="28"/>
        </w:rPr>
        <w:t xml:space="preserve"> </w:t>
      </w:r>
      <w:r w:rsidR="009F4706" w:rsidRPr="009F4706">
        <w:rPr>
          <w:rFonts w:ascii="Times New Roman" w:hAnsi="Times New Roman" w:cs="Times New Roman"/>
          <w:sz w:val="28"/>
          <w:szCs w:val="28"/>
        </w:rPr>
        <w:t xml:space="preserve">знаходить своє логічне </w:t>
      </w:r>
      <w:r>
        <w:rPr>
          <w:rFonts w:ascii="Times New Roman" w:hAnsi="Times New Roman" w:cs="Times New Roman"/>
          <w:sz w:val="28"/>
          <w:szCs w:val="28"/>
        </w:rPr>
        <w:t>вирішення</w:t>
      </w:r>
      <w:r w:rsidR="009F4706" w:rsidRPr="009F4706">
        <w:rPr>
          <w:rFonts w:ascii="Times New Roman" w:hAnsi="Times New Roman" w:cs="Times New Roman"/>
          <w:sz w:val="28"/>
          <w:szCs w:val="28"/>
        </w:rPr>
        <w:t xml:space="preserve"> в кульмінації </w:t>
      </w:r>
      <w:r>
        <w:rPr>
          <w:rFonts w:ascii="Times New Roman" w:hAnsi="Times New Roman" w:cs="Times New Roman"/>
          <w:sz w:val="28"/>
          <w:szCs w:val="28"/>
        </w:rPr>
        <w:t>й</w:t>
      </w:r>
      <w:r w:rsidR="009F4706" w:rsidRPr="009F4706">
        <w:rPr>
          <w:rFonts w:ascii="Times New Roman" w:hAnsi="Times New Roman" w:cs="Times New Roman"/>
          <w:sz w:val="28"/>
          <w:szCs w:val="28"/>
        </w:rPr>
        <w:t xml:space="preserve"> розв</w:t>
      </w:r>
      <w:r w:rsidRPr="009F4706">
        <w:rPr>
          <w:rFonts w:ascii="Times New Roman" w:hAnsi="Times New Roman" w:cs="Times New Roman"/>
          <w:sz w:val="28"/>
          <w:szCs w:val="28"/>
        </w:rPr>
        <w:t>’</w:t>
      </w:r>
      <w:r w:rsidR="009F4706" w:rsidRPr="009F4706">
        <w:rPr>
          <w:rFonts w:ascii="Times New Roman" w:hAnsi="Times New Roman" w:cs="Times New Roman"/>
          <w:sz w:val="28"/>
          <w:szCs w:val="28"/>
        </w:rPr>
        <w:t>яз</w:t>
      </w:r>
      <w:r>
        <w:rPr>
          <w:rFonts w:ascii="Times New Roman" w:hAnsi="Times New Roman" w:cs="Times New Roman"/>
          <w:sz w:val="28"/>
          <w:szCs w:val="28"/>
        </w:rPr>
        <w:t>ці</w:t>
      </w:r>
      <w:r w:rsidR="009F4706" w:rsidRPr="009F4706">
        <w:rPr>
          <w:rFonts w:ascii="Times New Roman" w:hAnsi="Times New Roman" w:cs="Times New Roman"/>
          <w:sz w:val="28"/>
          <w:szCs w:val="28"/>
        </w:rPr>
        <w:t>.</w:t>
      </w:r>
    </w:p>
    <w:p w:rsidR="009F4706" w:rsidRPr="009F4706" w:rsidRDefault="009F4706" w:rsidP="009306B0">
      <w:pPr>
        <w:spacing w:after="0" w:line="360" w:lineRule="auto"/>
        <w:ind w:firstLine="709"/>
        <w:jc w:val="both"/>
        <w:rPr>
          <w:rFonts w:ascii="Times New Roman" w:hAnsi="Times New Roman" w:cs="Times New Roman"/>
          <w:sz w:val="28"/>
          <w:szCs w:val="28"/>
        </w:rPr>
      </w:pPr>
      <w:r w:rsidRPr="009F4706">
        <w:rPr>
          <w:rFonts w:ascii="Times New Roman" w:hAnsi="Times New Roman" w:cs="Times New Roman"/>
          <w:sz w:val="28"/>
          <w:szCs w:val="28"/>
        </w:rPr>
        <w:t>Конфлікти часто класифікують, виходячи з характеру їх впливу на учасників, тобто за функціональною ознакою. Відповідно до цього можна говорити про наступні види конфліктів</w:t>
      </w:r>
      <w:r w:rsidR="005837CD">
        <w:rPr>
          <w:rFonts w:ascii="Times New Roman" w:hAnsi="Times New Roman" w:cs="Times New Roman"/>
          <w:sz w:val="28"/>
          <w:szCs w:val="28"/>
        </w:rPr>
        <w:t>:</w:t>
      </w:r>
    </w:p>
    <w:p w:rsidR="005837CD" w:rsidRDefault="005837C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5837CD">
        <w:rPr>
          <w:rFonts w:ascii="Times New Roman" w:hAnsi="Times New Roman" w:cs="Times New Roman"/>
          <w:i/>
          <w:sz w:val="28"/>
          <w:szCs w:val="28"/>
        </w:rPr>
        <w:t>гарячкові конфлікти</w:t>
      </w:r>
      <w:r w:rsidR="009F4706" w:rsidRPr="005837CD">
        <w:rPr>
          <w:rFonts w:ascii="Times New Roman" w:hAnsi="Times New Roman" w:cs="Times New Roman"/>
          <w:sz w:val="28"/>
          <w:szCs w:val="28"/>
        </w:rPr>
        <w:t xml:space="preserve"> </w:t>
      </w:r>
      <w:r w:rsidRPr="005837CD">
        <w:rPr>
          <w:rFonts w:ascii="Times New Roman" w:hAnsi="Times New Roman" w:cs="Times New Roman"/>
          <w:sz w:val="28"/>
          <w:szCs w:val="28"/>
        </w:rPr>
        <w:t xml:space="preserve">– </w:t>
      </w:r>
      <w:r w:rsidR="009F4706" w:rsidRPr="005837CD">
        <w:rPr>
          <w:rFonts w:ascii="Times New Roman" w:hAnsi="Times New Roman" w:cs="Times New Roman"/>
          <w:sz w:val="28"/>
          <w:szCs w:val="28"/>
        </w:rPr>
        <w:t>характеризуються частими зіткненнями учасників спільної діяльності по неважливим питан</w:t>
      </w:r>
      <w:r w:rsidRPr="005837CD">
        <w:rPr>
          <w:rFonts w:ascii="Times New Roman" w:hAnsi="Times New Roman" w:cs="Times New Roman"/>
          <w:sz w:val="28"/>
          <w:szCs w:val="28"/>
        </w:rPr>
        <w:t>ням</w:t>
      </w:r>
      <w:r w:rsidR="009F4706" w:rsidRPr="005837CD">
        <w:rPr>
          <w:rFonts w:ascii="Times New Roman" w:hAnsi="Times New Roman" w:cs="Times New Roman"/>
          <w:sz w:val="28"/>
          <w:szCs w:val="28"/>
        </w:rPr>
        <w:t>, головним чином пов</w:t>
      </w:r>
      <w:r w:rsidRPr="005837CD">
        <w:rPr>
          <w:rFonts w:ascii="Times New Roman" w:hAnsi="Times New Roman" w:cs="Times New Roman"/>
          <w:sz w:val="28"/>
          <w:szCs w:val="28"/>
        </w:rPr>
        <w:t>’</w:t>
      </w:r>
      <w:r w:rsidR="009F4706" w:rsidRPr="005837CD">
        <w:rPr>
          <w:rFonts w:ascii="Times New Roman" w:hAnsi="Times New Roman" w:cs="Times New Roman"/>
          <w:sz w:val="28"/>
          <w:szCs w:val="28"/>
        </w:rPr>
        <w:t>язан</w:t>
      </w:r>
      <w:r w:rsidRPr="005837CD">
        <w:rPr>
          <w:rFonts w:ascii="Times New Roman" w:hAnsi="Times New Roman" w:cs="Times New Roman"/>
          <w:sz w:val="28"/>
          <w:szCs w:val="28"/>
        </w:rPr>
        <w:t>і</w:t>
      </w:r>
      <w:r w:rsidR="009F4706" w:rsidRPr="005837CD">
        <w:rPr>
          <w:rFonts w:ascii="Times New Roman" w:hAnsi="Times New Roman" w:cs="Times New Roman"/>
          <w:sz w:val="28"/>
          <w:szCs w:val="28"/>
        </w:rPr>
        <w:t xml:space="preserve"> з психологічною несумісністю або недостатньо впорядкованою організацією. Такі конфлікти або дуже швидко вирішуються силами учасників, або переростають в інші різновиди </w:t>
      </w:r>
      <w:r w:rsidRPr="005837CD">
        <w:rPr>
          <w:rFonts w:ascii="Times New Roman" w:hAnsi="Times New Roman" w:cs="Times New Roman"/>
          <w:sz w:val="28"/>
          <w:szCs w:val="28"/>
        </w:rPr>
        <w:t>й</w:t>
      </w:r>
      <w:r w:rsidR="009F4706" w:rsidRPr="005837CD">
        <w:rPr>
          <w:rFonts w:ascii="Times New Roman" w:hAnsi="Times New Roman" w:cs="Times New Roman"/>
          <w:sz w:val="28"/>
          <w:szCs w:val="28"/>
        </w:rPr>
        <w:t xml:space="preserve"> вимагають прийняття спеціальних заходів</w:t>
      </w:r>
      <w:r w:rsidRPr="005837CD">
        <w:rPr>
          <w:rFonts w:ascii="Times New Roman" w:hAnsi="Times New Roman" w:cs="Times New Roman"/>
          <w:sz w:val="28"/>
          <w:szCs w:val="28"/>
        </w:rPr>
        <w:t>;</w:t>
      </w:r>
    </w:p>
    <w:p w:rsidR="005837CD"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5837CD">
        <w:rPr>
          <w:rFonts w:ascii="Times New Roman" w:hAnsi="Times New Roman" w:cs="Times New Roman"/>
          <w:i/>
          <w:sz w:val="28"/>
          <w:szCs w:val="28"/>
        </w:rPr>
        <w:t>деструктивн</w:t>
      </w:r>
      <w:r w:rsidR="005837CD" w:rsidRPr="005837CD">
        <w:rPr>
          <w:rFonts w:ascii="Times New Roman" w:hAnsi="Times New Roman" w:cs="Times New Roman"/>
          <w:i/>
          <w:sz w:val="28"/>
          <w:szCs w:val="28"/>
        </w:rPr>
        <w:t>і</w:t>
      </w:r>
      <w:r w:rsidRPr="005837CD">
        <w:rPr>
          <w:rFonts w:ascii="Times New Roman" w:hAnsi="Times New Roman" w:cs="Times New Roman"/>
          <w:i/>
          <w:sz w:val="28"/>
          <w:szCs w:val="28"/>
        </w:rPr>
        <w:t xml:space="preserve"> конфлікт</w:t>
      </w:r>
      <w:r w:rsidR="005837CD" w:rsidRPr="005837CD">
        <w:rPr>
          <w:rFonts w:ascii="Times New Roman" w:hAnsi="Times New Roman" w:cs="Times New Roman"/>
          <w:i/>
          <w:sz w:val="28"/>
          <w:szCs w:val="28"/>
        </w:rPr>
        <w:t>и</w:t>
      </w:r>
      <w:r w:rsidRPr="005837CD">
        <w:rPr>
          <w:rFonts w:ascii="Times New Roman" w:hAnsi="Times New Roman" w:cs="Times New Roman"/>
          <w:sz w:val="28"/>
          <w:szCs w:val="28"/>
        </w:rPr>
        <w:t xml:space="preserve"> </w:t>
      </w:r>
      <w:r w:rsidR="005837CD" w:rsidRPr="005837CD">
        <w:rPr>
          <w:rFonts w:ascii="Times New Roman" w:hAnsi="Times New Roman" w:cs="Times New Roman"/>
          <w:sz w:val="28"/>
          <w:szCs w:val="28"/>
        </w:rPr>
        <w:t xml:space="preserve">– </w:t>
      </w:r>
      <w:r w:rsidRPr="005837CD">
        <w:rPr>
          <w:rFonts w:ascii="Times New Roman" w:hAnsi="Times New Roman" w:cs="Times New Roman"/>
          <w:sz w:val="28"/>
          <w:szCs w:val="28"/>
        </w:rPr>
        <w:t>сприя</w:t>
      </w:r>
      <w:r w:rsidR="005837CD" w:rsidRPr="005837CD">
        <w:rPr>
          <w:rFonts w:ascii="Times New Roman" w:hAnsi="Times New Roman" w:cs="Times New Roman"/>
          <w:sz w:val="28"/>
          <w:szCs w:val="28"/>
        </w:rPr>
        <w:t>ють</w:t>
      </w:r>
      <w:r w:rsidRPr="005837CD">
        <w:rPr>
          <w:rFonts w:ascii="Times New Roman" w:hAnsi="Times New Roman" w:cs="Times New Roman"/>
          <w:sz w:val="28"/>
          <w:szCs w:val="28"/>
        </w:rPr>
        <w:t xml:space="preserve"> руйнуванню усталених норм і повернення до старих норм або поглибленню проблемної ситуації. Такий конфлікт негативн</w:t>
      </w:r>
      <w:r w:rsidR="005837CD" w:rsidRPr="005837CD">
        <w:rPr>
          <w:rFonts w:ascii="Times New Roman" w:hAnsi="Times New Roman" w:cs="Times New Roman"/>
          <w:sz w:val="28"/>
          <w:szCs w:val="28"/>
        </w:rPr>
        <w:t>о</w:t>
      </w:r>
      <w:r w:rsidRPr="005837CD">
        <w:rPr>
          <w:rFonts w:ascii="Times New Roman" w:hAnsi="Times New Roman" w:cs="Times New Roman"/>
          <w:sz w:val="28"/>
          <w:szCs w:val="28"/>
        </w:rPr>
        <w:t xml:space="preserve"> вплив</w:t>
      </w:r>
      <w:r w:rsidR="005837CD" w:rsidRPr="005837CD">
        <w:rPr>
          <w:rFonts w:ascii="Times New Roman" w:hAnsi="Times New Roman" w:cs="Times New Roman"/>
          <w:sz w:val="28"/>
          <w:szCs w:val="28"/>
        </w:rPr>
        <w:t>ає</w:t>
      </w:r>
      <w:r w:rsidRPr="005837CD">
        <w:rPr>
          <w:rFonts w:ascii="Times New Roman" w:hAnsi="Times New Roman" w:cs="Times New Roman"/>
          <w:sz w:val="28"/>
          <w:szCs w:val="28"/>
        </w:rPr>
        <w:t xml:space="preserve"> своїм розвитком і результатами на опонентів, їхні стосунки і соціальне оточення. Учасники деструктивних конфліктів витрачають свою енергію на те, щоб надати один одному протидію або здійснювати контроль. Виділяються також конфлікти </w:t>
      </w:r>
      <w:r w:rsidR="005837CD" w:rsidRPr="005837CD">
        <w:rPr>
          <w:rFonts w:ascii="Times New Roman" w:hAnsi="Times New Roman" w:cs="Times New Roman"/>
          <w:i/>
          <w:sz w:val="28"/>
          <w:szCs w:val="28"/>
        </w:rPr>
        <w:t>деструктивно-ситуативні</w:t>
      </w:r>
      <w:r w:rsidR="005837CD" w:rsidRPr="005837CD">
        <w:rPr>
          <w:rFonts w:ascii="Times New Roman" w:hAnsi="Times New Roman" w:cs="Times New Roman"/>
          <w:sz w:val="28"/>
          <w:szCs w:val="28"/>
        </w:rPr>
        <w:t xml:space="preserve"> </w:t>
      </w:r>
      <w:r w:rsidRPr="005837CD">
        <w:rPr>
          <w:rFonts w:ascii="Times New Roman" w:hAnsi="Times New Roman" w:cs="Times New Roman"/>
          <w:sz w:val="28"/>
          <w:szCs w:val="28"/>
        </w:rPr>
        <w:t xml:space="preserve">(його учасники прагнуть до особистої вигоди в </w:t>
      </w:r>
      <w:r w:rsidRPr="005837CD">
        <w:rPr>
          <w:rFonts w:ascii="Times New Roman" w:hAnsi="Times New Roman" w:cs="Times New Roman"/>
          <w:sz w:val="28"/>
          <w:szCs w:val="28"/>
        </w:rPr>
        <w:lastRenderedPageBreak/>
        <w:t xml:space="preserve">даній ситуації) і </w:t>
      </w:r>
      <w:r w:rsidR="005837CD" w:rsidRPr="005837CD">
        <w:rPr>
          <w:rFonts w:ascii="Times New Roman" w:hAnsi="Times New Roman" w:cs="Times New Roman"/>
          <w:i/>
          <w:sz w:val="28"/>
          <w:szCs w:val="28"/>
        </w:rPr>
        <w:t>деструктивно</w:t>
      </w:r>
      <w:r w:rsidRPr="005837CD">
        <w:rPr>
          <w:rFonts w:ascii="Times New Roman" w:hAnsi="Times New Roman" w:cs="Times New Roman"/>
          <w:sz w:val="28"/>
          <w:szCs w:val="28"/>
        </w:rPr>
        <w:t>-тотальн</w:t>
      </w:r>
      <w:r w:rsidR="005837CD" w:rsidRPr="005837CD">
        <w:rPr>
          <w:rFonts w:ascii="Times New Roman" w:hAnsi="Times New Roman" w:cs="Times New Roman"/>
          <w:sz w:val="28"/>
          <w:szCs w:val="28"/>
        </w:rPr>
        <w:t>і</w:t>
      </w:r>
      <w:r w:rsidRPr="005837CD">
        <w:rPr>
          <w:rFonts w:ascii="Times New Roman" w:hAnsi="Times New Roman" w:cs="Times New Roman"/>
          <w:sz w:val="28"/>
          <w:szCs w:val="28"/>
        </w:rPr>
        <w:t xml:space="preserve"> (в яких учасники домагаються престижу і влади, змітаючи все, що заважає їм досягти мети). І в цьому і в іншому випадку прагнення учасників суперечать загальним інтересам колективу, оскільки вони домагаються своїх цілей, ру</w:t>
      </w:r>
      <w:r w:rsidR="005837CD" w:rsidRPr="005837CD">
        <w:rPr>
          <w:rFonts w:ascii="Times New Roman" w:hAnsi="Times New Roman" w:cs="Times New Roman"/>
          <w:sz w:val="28"/>
          <w:szCs w:val="28"/>
        </w:rPr>
        <w:t>йнуючи існуючу систему відносин;</w:t>
      </w:r>
    </w:p>
    <w:p w:rsidR="005837CD" w:rsidRDefault="009F4706"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5837CD">
        <w:rPr>
          <w:rFonts w:ascii="Times New Roman" w:hAnsi="Times New Roman" w:cs="Times New Roman"/>
          <w:i/>
          <w:sz w:val="28"/>
          <w:szCs w:val="28"/>
        </w:rPr>
        <w:t>стабілізу</w:t>
      </w:r>
      <w:r w:rsidR="005837CD" w:rsidRPr="005837CD">
        <w:rPr>
          <w:rFonts w:ascii="Times New Roman" w:hAnsi="Times New Roman" w:cs="Times New Roman"/>
          <w:i/>
          <w:sz w:val="28"/>
          <w:szCs w:val="28"/>
        </w:rPr>
        <w:t>ючий</w:t>
      </w:r>
      <w:r w:rsidRPr="005837CD">
        <w:rPr>
          <w:rFonts w:ascii="Times New Roman" w:hAnsi="Times New Roman" w:cs="Times New Roman"/>
          <w:i/>
          <w:sz w:val="28"/>
          <w:szCs w:val="28"/>
        </w:rPr>
        <w:t xml:space="preserve"> </w:t>
      </w:r>
      <w:r w:rsidR="005837CD" w:rsidRPr="005837CD">
        <w:rPr>
          <w:rFonts w:ascii="Times New Roman" w:hAnsi="Times New Roman" w:cs="Times New Roman"/>
          <w:i/>
          <w:sz w:val="28"/>
          <w:szCs w:val="28"/>
        </w:rPr>
        <w:t>конфлікт</w:t>
      </w:r>
      <w:r w:rsidRPr="005837CD">
        <w:rPr>
          <w:rFonts w:ascii="Times New Roman" w:hAnsi="Times New Roman" w:cs="Times New Roman"/>
          <w:sz w:val="28"/>
          <w:szCs w:val="28"/>
        </w:rPr>
        <w:t xml:space="preserve"> </w:t>
      </w:r>
      <w:r w:rsidR="005837CD" w:rsidRPr="005837CD">
        <w:rPr>
          <w:rFonts w:ascii="Times New Roman" w:hAnsi="Times New Roman" w:cs="Times New Roman"/>
          <w:sz w:val="28"/>
          <w:szCs w:val="28"/>
        </w:rPr>
        <w:t xml:space="preserve">– </w:t>
      </w:r>
      <w:r w:rsidRPr="005837CD">
        <w:rPr>
          <w:rFonts w:ascii="Times New Roman" w:hAnsi="Times New Roman" w:cs="Times New Roman"/>
          <w:sz w:val="28"/>
          <w:szCs w:val="28"/>
        </w:rPr>
        <w:t>спрямований на усунення відхилень від норми, відновлення стійкості організації, зняття напруженості в конкретній соціальній групі</w:t>
      </w:r>
      <w:r w:rsidR="005837CD" w:rsidRPr="005837CD">
        <w:rPr>
          <w:rFonts w:ascii="Times New Roman" w:hAnsi="Times New Roman" w:cs="Times New Roman"/>
          <w:sz w:val="28"/>
          <w:szCs w:val="28"/>
        </w:rPr>
        <w:t>;</w:t>
      </w:r>
    </w:p>
    <w:p w:rsidR="009F4706" w:rsidRPr="005837CD" w:rsidRDefault="005837C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5837CD">
        <w:rPr>
          <w:rFonts w:ascii="Times New Roman" w:hAnsi="Times New Roman" w:cs="Times New Roman"/>
          <w:i/>
          <w:sz w:val="28"/>
          <w:szCs w:val="28"/>
        </w:rPr>
        <w:t>конструктивний конфлікт</w:t>
      </w:r>
      <w:r w:rsidRPr="005837CD">
        <w:rPr>
          <w:rFonts w:ascii="Times New Roman" w:hAnsi="Times New Roman" w:cs="Times New Roman"/>
          <w:sz w:val="28"/>
          <w:szCs w:val="28"/>
        </w:rPr>
        <w:t xml:space="preserve"> </w:t>
      </w:r>
      <w:r w:rsidR="009F4706" w:rsidRPr="005837CD">
        <w:rPr>
          <w:rFonts w:ascii="Times New Roman" w:hAnsi="Times New Roman" w:cs="Times New Roman"/>
          <w:sz w:val="28"/>
          <w:szCs w:val="28"/>
        </w:rPr>
        <w:t>сприяє підвищенню стабільності функціонування організації в нових умовах за рахунок перебудови її функцій і структури та встановлення нових зв</w:t>
      </w:r>
      <w:r w:rsidRPr="009F4706">
        <w:rPr>
          <w:rFonts w:ascii="Times New Roman" w:hAnsi="Times New Roman" w:cs="Times New Roman"/>
          <w:sz w:val="28"/>
          <w:szCs w:val="28"/>
        </w:rPr>
        <w:t>’</w:t>
      </w:r>
      <w:r w:rsidR="009F4706" w:rsidRPr="005837CD">
        <w:rPr>
          <w:rFonts w:ascii="Times New Roman" w:hAnsi="Times New Roman" w:cs="Times New Roman"/>
          <w:sz w:val="28"/>
          <w:szCs w:val="28"/>
        </w:rPr>
        <w:t xml:space="preserve">язків. Цей вид конфліктів позитивно впливає на структуру, динаміку </w:t>
      </w:r>
      <w:r>
        <w:rPr>
          <w:rFonts w:ascii="Times New Roman" w:hAnsi="Times New Roman" w:cs="Times New Roman"/>
          <w:sz w:val="28"/>
          <w:szCs w:val="28"/>
        </w:rPr>
        <w:t>й</w:t>
      </w:r>
      <w:r w:rsidR="009F4706" w:rsidRPr="005837CD">
        <w:rPr>
          <w:rFonts w:ascii="Times New Roman" w:hAnsi="Times New Roman" w:cs="Times New Roman"/>
          <w:sz w:val="28"/>
          <w:szCs w:val="28"/>
        </w:rPr>
        <w:t xml:space="preserve"> результативність соціально-психологічного процесу </w:t>
      </w:r>
      <w:r>
        <w:rPr>
          <w:rFonts w:ascii="Times New Roman" w:hAnsi="Times New Roman" w:cs="Times New Roman"/>
          <w:sz w:val="28"/>
          <w:szCs w:val="28"/>
        </w:rPr>
        <w:t>та</w:t>
      </w:r>
      <w:r w:rsidR="009F4706" w:rsidRPr="005837CD">
        <w:rPr>
          <w:rFonts w:ascii="Times New Roman" w:hAnsi="Times New Roman" w:cs="Times New Roman"/>
          <w:sz w:val="28"/>
          <w:szCs w:val="28"/>
        </w:rPr>
        <w:t xml:space="preserve"> служить джерелом самовдосконалення і саморозвитку особистості; конструктивним виглядає конфлікт, який </w:t>
      </w:r>
      <w:r>
        <w:rPr>
          <w:rFonts w:ascii="Times New Roman" w:hAnsi="Times New Roman" w:cs="Times New Roman"/>
          <w:sz w:val="28"/>
          <w:szCs w:val="28"/>
        </w:rPr>
        <w:t>вирішу</w:t>
      </w:r>
      <w:r w:rsidR="009F4706" w:rsidRPr="005837CD">
        <w:rPr>
          <w:rFonts w:ascii="Times New Roman" w:hAnsi="Times New Roman" w:cs="Times New Roman"/>
          <w:sz w:val="28"/>
          <w:szCs w:val="28"/>
        </w:rPr>
        <w:t>ється цивілізованим способом і в ньому торжествує справедливість.</w:t>
      </w:r>
    </w:p>
    <w:p w:rsidR="009F4706" w:rsidRDefault="009F4706" w:rsidP="009306B0">
      <w:pPr>
        <w:spacing w:after="0" w:line="360" w:lineRule="auto"/>
        <w:ind w:firstLine="709"/>
        <w:jc w:val="both"/>
        <w:rPr>
          <w:rFonts w:ascii="Times New Roman" w:hAnsi="Times New Roman" w:cs="Times New Roman"/>
          <w:sz w:val="28"/>
          <w:szCs w:val="28"/>
        </w:rPr>
      </w:pPr>
      <w:r w:rsidRPr="009F4706">
        <w:rPr>
          <w:rFonts w:ascii="Times New Roman" w:hAnsi="Times New Roman" w:cs="Times New Roman"/>
          <w:sz w:val="28"/>
          <w:szCs w:val="28"/>
        </w:rPr>
        <w:t xml:space="preserve">Крім цих підстав для класифікації можна враховувати ще й форму прояви конфлікту. Тут можна назвати </w:t>
      </w:r>
      <w:r w:rsidR="005837CD" w:rsidRPr="005837CD">
        <w:rPr>
          <w:rFonts w:ascii="Times New Roman" w:hAnsi="Times New Roman" w:cs="Times New Roman"/>
          <w:i/>
          <w:sz w:val="28"/>
          <w:szCs w:val="28"/>
        </w:rPr>
        <w:t>латентний</w:t>
      </w:r>
      <w:r w:rsidRPr="009F4706">
        <w:rPr>
          <w:rFonts w:ascii="Times New Roman" w:hAnsi="Times New Roman" w:cs="Times New Roman"/>
          <w:sz w:val="28"/>
          <w:szCs w:val="28"/>
        </w:rPr>
        <w:t xml:space="preserve"> (прихований) і </w:t>
      </w:r>
      <w:r w:rsidR="005837CD" w:rsidRPr="005837CD">
        <w:rPr>
          <w:rFonts w:ascii="Times New Roman" w:hAnsi="Times New Roman" w:cs="Times New Roman"/>
          <w:i/>
          <w:sz w:val="28"/>
          <w:szCs w:val="28"/>
        </w:rPr>
        <w:t>відкритий</w:t>
      </w:r>
      <w:r w:rsidRPr="009F4706">
        <w:rPr>
          <w:rFonts w:ascii="Times New Roman" w:hAnsi="Times New Roman" w:cs="Times New Roman"/>
          <w:sz w:val="28"/>
          <w:szCs w:val="28"/>
        </w:rPr>
        <w:t xml:space="preserve"> конфлікти; </w:t>
      </w:r>
      <w:r w:rsidR="005837CD" w:rsidRPr="005837CD">
        <w:rPr>
          <w:rFonts w:ascii="Times New Roman" w:hAnsi="Times New Roman" w:cs="Times New Roman"/>
          <w:i/>
          <w:sz w:val="28"/>
          <w:szCs w:val="28"/>
        </w:rPr>
        <w:t>спонтанний</w:t>
      </w:r>
      <w:r w:rsidRPr="009F4706">
        <w:rPr>
          <w:rFonts w:ascii="Times New Roman" w:hAnsi="Times New Roman" w:cs="Times New Roman"/>
          <w:sz w:val="28"/>
          <w:szCs w:val="28"/>
        </w:rPr>
        <w:t xml:space="preserve"> (невмотивований раптовий конфлікт) і </w:t>
      </w:r>
      <w:r w:rsidR="00742301" w:rsidRPr="00742301">
        <w:rPr>
          <w:rFonts w:ascii="Times New Roman" w:hAnsi="Times New Roman" w:cs="Times New Roman"/>
          <w:i/>
          <w:sz w:val="28"/>
          <w:szCs w:val="28"/>
        </w:rPr>
        <w:t>організований</w:t>
      </w:r>
      <w:r w:rsidRPr="009F4706">
        <w:rPr>
          <w:rFonts w:ascii="Times New Roman" w:hAnsi="Times New Roman" w:cs="Times New Roman"/>
          <w:sz w:val="28"/>
          <w:szCs w:val="28"/>
        </w:rPr>
        <w:t xml:space="preserve"> (мотивований і запланований його учасником) конфлікти; </w:t>
      </w:r>
      <w:r w:rsidR="00742301" w:rsidRPr="00742301">
        <w:rPr>
          <w:rFonts w:ascii="Times New Roman" w:hAnsi="Times New Roman" w:cs="Times New Roman"/>
          <w:i/>
          <w:sz w:val="28"/>
          <w:szCs w:val="28"/>
        </w:rPr>
        <w:t>локальний</w:t>
      </w:r>
      <w:r w:rsidRPr="009F4706">
        <w:rPr>
          <w:rFonts w:ascii="Times New Roman" w:hAnsi="Times New Roman" w:cs="Times New Roman"/>
          <w:sz w:val="28"/>
          <w:szCs w:val="28"/>
        </w:rPr>
        <w:t xml:space="preserve"> (що стосується обмеженого кола проблем або учасників) і </w:t>
      </w:r>
      <w:r w:rsidR="00742301" w:rsidRPr="00742301">
        <w:rPr>
          <w:rFonts w:ascii="Times New Roman" w:hAnsi="Times New Roman" w:cs="Times New Roman"/>
          <w:i/>
          <w:sz w:val="28"/>
          <w:szCs w:val="28"/>
        </w:rPr>
        <w:t xml:space="preserve">тотальний </w:t>
      </w:r>
      <w:r w:rsidRPr="009F4706">
        <w:rPr>
          <w:rFonts w:ascii="Times New Roman" w:hAnsi="Times New Roman" w:cs="Times New Roman"/>
          <w:sz w:val="28"/>
          <w:szCs w:val="28"/>
        </w:rPr>
        <w:t>(загальний, всеохоплюючий, всеосяжний) конфлікти.</w:t>
      </w:r>
    </w:p>
    <w:p w:rsidR="00742301" w:rsidRPr="00742301" w:rsidRDefault="00742301" w:rsidP="009C0EAA">
      <w:pPr>
        <w:keepLines/>
        <w:widowControl w:val="0"/>
        <w:spacing w:after="0" w:line="360" w:lineRule="auto"/>
        <w:ind w:firstLine="709"/>
        <w:jc w:val="both"/>
        <w:rPr>
          <w:rFonts w:ascii="Times New Roman" w:hAnsi="Times New Roman" w:cs="Times New Roman"/>
          <w:sz w:val="28"/>
          <w:szCs w:val="28"/>
        </w:rPr>
      </w:pPr>
      <w:r w:rsidRPr="00742301">
        <w:rPr>
          <w:rFonts w:ascii="Times New Roman" w:hAnsi="Times New Roman" w:cs="Times New Roman"/>
          <w:sz w:val="28"/>
          <w:szCs w:val="28"/>
        </w:rPr>
        <w:t>Важлив</w:t>
      </w:r>
      <w:r>
        <w:rPr>
          <w:rFonts w:ascii="Times New Roman" w:hAnsi="Times New Roman" w:cs="Times New Roman"/>
          <w:sz w:val="28"/>
          <w:szCs w:val="28"/>
        </w:rPr>
        <w:t>ою</w:t>
      </w:r>
      <w:r w:rsidRPr="00742301">
        <w:rPr>
          <w:rFonts w:ascii="Times New Roman" w:hAnsi="Times New Roman" w:cs="Times New Roman"/>
          <w:sz w:val="28"/>
          <w:szCs w:val="28"/>
        </w:rPr>
        <w:t xml:space="preserve"> підставою для класифікації конфліктів є ступінь напруженості конфліктної поведінки. Тут можна виділити бурхливі, гострі і слабко виражені конфлікти</w:t>
      </w:r>
      <w:r>
        <w:rPr>
          <w:rFonts w:ascii="Times New Roman" w:hAnsi="Times New Roman" w:cs="Times New Roman"/>
          <w:sz w:val="28"/>
          <w:szCs w:val="28"/>
        </w:rPr>
        <w:t>:</w:t>
      </w:r>
    </w:p>
    <w:p w:rsidR="00742301" w:rsidRDefault="00742301"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sidRPr="00742301">
        <w:rPr>
          <w:rFonts w:ascii="Times New Roman" w:hAnsi="Times New Roman" w:cs="Times New Roman"/>
          <w:i/>
          <w:sz w:val="28"/>
          <w:szCs w:val="28"/>
        </w:rPr>
        <w:t>бурхливий конфлікт</w:t>
      </w:r>
      <w:r w:rsidRPr="00742301">
        <w:rPr>
          <w:rFonts w:ascii="Times New Roman" w:hAnsi="Times New Roman" w:cs="Times New Roman"/>
          <w:sz w:val="28"/>
          <w:szCs w:val="28"/>
        </w:rPr>
        <w:t xml:space="preserve"> виникає на основі індивідуальних психологічних особливостей особистості, відрізняється агресивністю і крайньою ворожістю конфліктуючих сторін, а також швидким протіканням;</w:t>
      </w:r>
    </w:p>
    <w:p w:rsidR="00742301" w:rsidRDefault="00742301"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sidRPr="00742301">
        <w:rPr>
          <w:rFonts w:ascii="Times New Roman" w:hAnsi="Times New Roman" w:cs="Times New Roman"/>
          <w:i/>
          <w:sz w:val="28"/>
          <w:szCs w:val="28"/>
        </w:rPr>
        <w:t>гострий конфлікт</w:t>
      </w:r>
      <w:r w:rsidRPr="00742301">
        <w:rPr>
          <w:rFonts w:ascii="Times New Roman" w:hAnsi="Times New Roman" w:cs="Times New Roman"/>
          <w:sz w:val="28"/>
          <w:szCs w:val="28"/>
        </w:rPr>
        <w:t xml:space="preserve"> виникає при наявності глибоких протиріч між протиборчими сторонами, різкими випадами опонентів, а також їх прагненням домогтися повної капітуляції від суперника;</w:t>
      </w:r>
    </w:p>
    <w:p w:rsidR="00742301" w:rsidRPr="00742301" w:rsidRDefault="00742301" w:rsidP="00862C14">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lastRenderedPageBreak/>
        <w:t>с</w:t>
      </w:r>
      <w:r w:rsidRPr="00742301">
        <w:rPr>
          <w:rFonts w:ascii="Times New Roman" w:hAnsi="Times New Roman" w:cs="Times New Roman"/>
          <w:i/>
          <w:sz w:val="28"/>
          <w:szCs w:val="28"/>
        </w:rPr>
        <w:t>лабовиражений конфлікт</w:t>
      </w:r>
      <w:r w:rsidRPr="00742301">
        <w:rPr>
          <w:rFonts w:ascii="Times New Roman" w:hAnsi="Times New Roman" w:cs="Times New Roman"/>
          <w:sz w:val="28"/>
          <w:szCs w:val="28"/>
        </w:rPr>
        <w:t xml:space="preserve"> пов</w:t>
      </w:r>
      <w:r w:rsidRPr="00742301">
        <w:rPr>
          <w:rFonts w:ascii="Times New Roman" w:hAnsi="Times New Roman" w:cs="Times New Roman"/>
          <w:sz w:val="28"/>
          <w:szCs w:val="28"/>
          <w:lang w:val="ru-RU"/>
        </w:rPr>
        <w:t>’</w:t>
      </w:r>
      <w:r w:rsidRPr="00742301">
        <w:rPr>
          <w:rFonts w:ascii="Times New Roman" w:hAnsi="Times New Roman" w:cs="Times New Roman"/>
          <w:sz w:val="28"/>
          <w:szCs w:val="28"/>
        </w:rPr>
        <w:t>язаний з поверхневими причинами його виникнення, пасивністю або нерішучістю опонентів, невизначеністю цілей конфлікту.</w:t>
      </w:r>
    </w:p>
    <w:p w:rsidR="00742301" w:rsidRPr="00742301" w:rsidRDefault="00742301" w:rsidP="009306B0">
      <w:pPr>
        <w:spacing w:after="0" w:line="360" w:lineRule="auto"/>
        <w:ind w:firstLine="709"/>
        <w:jc w:val="both"/>
        <w:rPr>
          <w:rFonts w:ascii="Times New Roman" w:hAnsi="Times New Roman" w:cs="Times New Roman"/>
          <w:sz w:val="28"/>
          <w:szCs w:val="28"/>
          <w:lang w:val="ru-RU"/>
        </w:rPr>
      </w:pPr>
      <w:r w:rsidRPr="00742301">
        <w:rPr>
          <w:rFonts w:ascii="Times New Roman" w:hAnsi="Times New Roman" w:cs="Times New Roman"/>
          <w:sz w:val="28"/>
          <w:szCs w:val="28"/>
        </w:rPr>
        <w:t xml:space="preserve">У психологічній літературі зустрічається поділ конфліктів по тривалості їх дії. </w:t>
      </w:r>
      <w:r>
        <w:rPr>
          <w:rFonts w:ascii="Times New Roman" w:hAnsi="Times New Roman" w:cs="Times New Roman"/>
          <w:sz w:val="28"/>
          <w:szCs w:val="28"/>
          <w:lang w:val="ru-RU"/>
        </w:rPr>
        <w:t>У</w:t>
      </w:r>
      <w:r w:rsidRPr="00742301">
        <w:rPr>
          <w:rFonts w:ascii="Times New Roman" w:hAnsi="Times New Roman" w:cs="Times New Roman"/>
          <w:sz w:val="28"/>
          <w:szCs w:val="28"/>
        </w:rPr>
        <w:t xml:space="preserve"> такому випадку вони поділяються на коротко</w:t>
      </w:r>
      <w:r w:rsidR="000E5CD1">
        <w:rPr>
          <w:rFonts w:ascii="Times New Roman" w:hAnsi="Times New Roman" w:cs="Times New Roman"/>
          <w:sz w:val="28"/>
          <w:szCs w:val="28"/>
        </w:rPr>
        <w:t>тривал</w:t>
      </w:r>
      <w:r w:rsidRPr="00742301">
        <w:rPr>
          <w:rFonts w:ascii="Times New Roman" w:hAnsi="Times New Roman" w:cs="Times New Roman"/>
          <w:sz w:val="28"/>
          <w:szCs w:val="28"/>
        </w:rPr>
        <w:t>і, перманентні і затяжні</w:t>
      </w:r>
      <w:r>
        <w:rPr>
          <w:rFonts w:ascii="Times New Roman" w:hAnsi="Times New Roman" w:cs="Times New Roman"/>
          <w:sz w:val="28"/>
          <w:szCs w:val="28"/>
          <w:lang w:val="ru-RU"/>
        </w:rPr>
        <w:t>:</w:t>
      </w:r>
    </w:p>
    <w:p w:rsidR="00442EDD" w:rsidRPr="00442EDD" w:rsidRDefault="00442ED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442EDD">
        <w:rPr>
          <w:rFonts w:ascii="Times New Roman" w:hAnsi="Times New Roman" w:cs="Times New Roman"/>
          <w:i/>
          <w:sz w:val="28"/>
          <w:szCs w:val="28"/>
        </w:rPr>
        <w:t>к</w:t>
      </w:r>
      <w:r w:rsidRPr="00442EDD">
        <w:rPr>
          <w:rFonts w:ascii="Times New Roman" w:hAnsi="Times New Roman" w:cs="Times New Roman"/>
          <w:i/>
          <w:sz w:val="28"/>
          <w:szCs w:val="28"/>
          <w:lang w:val="ru-RU"/>
        </w:rPr>
        <w:t>оротко</w:t>
      </w:r>
      <w:r w:rsidR="000E5CD1">
        <w:rPr>
          <w:rFonts w:ascii="Times New Roman" w:hAnsi="Times New Roman" w:cs="Times New Roman"/>
          <w:i/>
          <w:sz w:val="28"/>
          <w:szCs w:val="28"/>
          <w:lang w:val="ru-RU"/>
        </w:rPr>
        <w:t>тривал</w:t>
      </w:r>
      <w:r w:rsidRPr="00442EDD">
        <w:rPr>
          <w:rFonts w:ascii="Times New Roman" w:hAnsi="Times New Roman" w:cs="Times New Roman"/>
          <w:i/>
          <w:sz w:val="28"/>
          <w:szCs w:val="28"/>
        </w:rPr>
        <w:t>ий конфлікт</w:t>
      </w:r>
      <w:r w:rsidRPr="00442EDD">
        <w:rPr>
          <w:rFonts w:ascii="Times New Roman" w:hAnsi="Times New Roman" w:cs="Times New Roman"/>
          <w:sz w:val="28"/>
          <w:szCs w:val="28"/>
        </w:rPr>
        <w:t xml:space="preserve"> </w:t>
      </w:r>
      <w:r w:rsidR="00742301" w:rsidRPr="00442EDD">
        <w:rPr>
          <w:rFonts w:ascii="Times New Roman" w:hAnsi="Times New Roman" w:cs="Times New Roman"/>
          <w:sz w:val="28"/>
          <w:szCs w:val="28"/>
        </w:rPr>
        <w:t xml:space="preserve">виникає як наслідок взаємного непорозуміння чи помилок, які швидко усвідомлюються </w:t>
      </w:r>
      <w:r w:rsidRPr="00442EDD">
        <w:rPr>
          <w:rFonts w:ascii="Times New Roman" w:hAnsi="Times New Roman" w:cs="Times New Roman"/>
          <w:sz w:val="28"/>
          <w:szCs w:val="28"/>
          <w:lang w:val="ru-RU"/>
        </w:rPr>
        <w:t>й</w:t>
      </w:r>
      <w:r w:rsidR="00742301" w:rsidRPr="00442EDD">
        <w:rPr>
          <w:rFonts w:ascii="Times New Roman" w:hAnsi="Times New Roman" w:cs="Times New Roman"/>
          <w:sz w:val="28"/>
          <w:szCs w:val="28"/>
        </w:rPr>
        <w:t xml:space="preserve"> виправляються, але далеко не завжди подальші відносини задовольняють обох опонентів</w:t>
      </w:r>
      <w:r w:rsidRPr="00442EDD">
        <w:rPr>
          <w:rFonts w:ascii="Times New Roman" w:hAnsi="Times New Roman" w:cs="Times New Roman"/>
          <w:sz w:val="28"/>
          <w:szCs w:val="28"/>
          <w:lang w:val="ru-RU"/>
        </w:rPr>
        <w:t>;</w:t>
      </w:r>
    </w:p>
    <w:p w:rsidR="00442EDD" w:rsidRPr="00442EDD" w:rsidRDefault="00442ED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442EDD">
        <w:rPr>
          <w:rFonts w:ascii="Times New Roman" w:hAnsi="Times New Roman" w:cs="Times New Roman"/>
          <w:sz w:val="28"/>
          <w:szCs w:val="28"/>
          <w:lang w:val="ru-RU"/>
        </w:rPr>
        <w:t xml:space="preserve">у </w:t>
      </w:r>
      <w:r w:rsidR="00742301" w:rsidRPr="00442EDD">
        <w:rPr>
          <w:rFonts w:ascii="Times New Roman" w:hAnsi="Times New Roman" w:cs="Times New Roman"/>
          <w:i/>
          <w:sz w:val="28"/>
          <w:szCs w:val="28"/>
        </w:rPr>
        <w:t>перманентному конфлікті</w:t>
      </w:r>
      <w:r w:rsidR="00742301" w:rsidRPr="00442EDD">
        <w:rPr>
          <w:rFonts w:ascii="Times New Roman" w:hAnsi="Times New Roman" w:cs="Times New Roman"/>
          <w:sz w:val="28"/>
          <w:szCs w:val="28"/>
        </w:rPr>
        <w:t xml:space="preserve"> протиріччя між опонентами не </w:t>
      </w:r>
      <w:r w:rsidRPr="00442EDD">
        <w:rPr>
          <w:rFonts w:ascii="Times New Roman" w:hAnsi="Times New Roman" w:cs="Times New Roman"/>
          <w:sz w:val="28"/>
          <w:szCs w:val="28"/>
          <w:lang w:val="ru-RU"/>
        </w:rPr>
        <w:t>вирышую</w:t>
      </w:r>
      <w:r w:rsidR="00742301" w:rsidRPr="00442EDD">
        <w:rPr>
          <w:rFonts w:ascii="Times New Roman" w:hAnsi="Times New Roman" w:cs="Times New Roman"/>
          <w:sz w:val="28"/>
          <w:szCs w:val="28"/>
        </w:rPr>
        <w:t>ться, а «лакуються», прикрашаються в результаті чого, конфлікт то затухає, то спалахує з новою силою</w:t>
      </w:r>
      <w:r w:rsidRPr="00442EDD">
        <w:rPr>
          <w:rFonts w:ascii="Times New Roman" w:hAnsi="Times New Roman" w:cs="Times New Roman"/>
          <w:sz w:val="28"/>
          <w:szCs w:val="28"/>
          <w:lang w:val="ru-RU"/>
        </w:rPr>
        <w:t>;</w:t>
      </w:r>
    </w:p>
    <w:p w:rsidR="00742301" w:rsidRPr="00442EDD" w:rsidRDefault="00442EDD" w:rsidP="00862C14">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sidRPr="00442EDD">
        <w:rPr>
          <w:rFonts w:ascii="Times New Roman" w:hAnsi="Times New Roman" w:cs="Times New Roman"/>
          <w:i/>
          <w:sz w:val="28"/>
          <w:szCs w:val="28"/>
          <w:lang w:val="ru-RU"/>
        </w:rPr>
        <w:t>з</w:t>
      </w:r>
      <w:r w:rsidR="00742301" w:rsidRPr="00442EDD">
        <w:rPr>
          <w:rFonts w:ascii="Times New Roman" w:hAnsi="Times New Roman" w:cs="Times New Roman"/>
          <w:i/>
          <w:sz w:val="28"/>
          <w:szCs w:val="28"/>
        </w:rPr>
        <w:t>атяжний конфлікт</w:t>
      </w:r>
      <w:r w:rsidR="00742301" w:rsidRPr="00442EDD">
        <w:rPr>
          <w:rFonts w:ascii="Times New Roman" w:hAnsi="Times New Roman" w:cs="Times New Roman"/>
          <w:sz w:val="28"/>
          <w:szCs w:val="28"/>
        </w:rPr>
        <w:t xml:space="preserve"> свідчить про те, що протиріччя мають глибокий морально-психологічний характер або об</w:t>
      </w:r>
      <w:r w:rsidRPr="00442EDD">
        <w:rPr>
          <w:rFonts w:ascii="Times New Roman" w:hAnsi="Times New Roman" w:cs="Times New Roman"/>
          <w:sz w:val="28"/>
          <w:szCs w:val="28"/>
          <w:lang w:val="ru-RU"/>
        </w:rPr>
        <w:t>’</w:t>
      </w:r>
      <w:r w:rsidR="00742301" w:rsidRPr="00442EDD">
        <w:rPr>
          <w:rFonts w:ascii="Times New Roman" w:hAnsi="Times New Roman" w:cs="Times New Roman"/>
          <w:sz w:val="28"/>
          <w:szCs w:val="28"/>
        </w:rPr>
        <w:t>єктивні проблеми, які неможливо швидко вирішити.</w:t>
      </w:r>
    </w:p>
    <w:p w:rsidR="00742301" w:rsidRPr="002E7D03" w:rsidRDefault="00742301" w:rsidP="009306B0">
      <w:pPr>
        <w:spacing w:after="0" w:line="360" w:lineRule="auto"/>
        <w:ind w:firstLine="709"/>
        <w:jc w:val="both"/>
        <w:rPr>
          <w:rFonts w:ascii="Times New Roman" w:hAnsi="Times New Roman" w:cs="Times New Roman"/>
          <w:sz w:val="28"/>
          <w:szCs w:val="28"/>
        </w:rPr>
      </w:pPr>
      <w:r w:rsidRPr="00742301">
        <w:rPr>
          <w:rFonts w:ascii="Times New Roman" w:hAnsi="Times New Roman" w:cs="Times New Roman"/>
          <w:sz w:val="28"/>
          <w:szCs w:val="28"/>
        </w:rPr>
        <w:t>У всіх випадках конфлікти здатні швидко змінювати свій вигляд і форму прояву, тому виявити справжній характер і сутність будь-якого конфлікту справа дуже складна.</w:t>
      </w:r>
    </w:p>
    <w:p w:rsidR="009F4706" w:rsidRPr="002E7D03" w:rsidRDefault="009F4706" w:rsidP="009306B0">
      <w:pPr>
        <w:spacing w:after="0" w:line="360" w:lineRule="auto"/>
        <w:ind w:firstLine="709"/>
        <w:jc w:val="both"/>
        <w:rPr>
          <w:rFonts w:ascii="Times New Roman" w:hAnsi="Times New Roman" w:cs="Times New Roman"/>
          <w:sz w:val="28"/>
          <w:szCs w:val="28"/>
        </w:rPr>
      </w:pPr>
    </w:p>
    <w:p w:rsidR="00C2670D" w:rsidRPr="002E7D03"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C2670D" w:rsidRPr="002E7D03">
        <w:rPr>
          <w:rFonts w:ascii="Times New Roman" w:hAnsi="Times New Roman" w:cs="Times New Roman"/>
          <w:b/>
          <w:sz w:val="28"/>
          <w:szCs w:val="28"/>
        </w:rPr>
        <w:t>.</w:t>
      </w:r>
      <w:r w:rsidR="00D82022">
        <w:rPr>
          <w:rFonts w:ascii="Times New Roman" w:hAnsi="Times New Roman" w:cs="Times New Roman"/>
          <w:b/>
          <w:sz w:val="28"/>
          <w:szCs w:val="28"/>
        </w:rPr>
        <w:t>4</w:t>
      </w:r>
      <w:r w:rsidR="00C2670D" w:rsidRPr="002E7D03">
        <w:rPr>
          <w:rFonts w:ascii="Times New Roman" w:hAnsi="Times New Roman" w:cs="Times New Roman"/>
          <w:b/>
          <w:sz w:val="28"/>
          <w:szCs w:val="28"/>
        </w:rPr>
        <w:t xml:space="preserve">. </w:t>
      </w:r>
      <w:r w:rsidR="00E227DF">
        <w:rPr>
          <w:rFonts w:ascii="Times New Roman" w:hAnsi="Times New Roman" w:cs="Times New Roman"/>
          <w:b/>
          <w:sz w:val="28"/>
          <w:szCs w:val="28"/>
        </w:rPr>
        <w:t>О</w:t>
      </w:r>
      <w:r w:rsidR="00C2670D" w:rsidRPr="002E7D03">
        <w:rPr>
          <w:rFonts w:ascii="Times New Roman" w:hAnsi="Times New Roman" w:cs="Times New Roman"/>
          <w:b/>
          <w:sz w:val="28"/>
          <w:szCs w:val="28"/>
        </w:rPr>
        <w:t>собистісний конфлікт як соціальний феномен</w:t>
      </w:r>
    </w:p>
    <w:p w:rsidR="00C2670D" w:rsidRPr="002E7D03" w:rsidRDefault="00C2670D" w:rsidP="009306B0">
      <w:pPr>
        <w:spacing w:after="0" w:line="360" w:lineRule="auto"/>
        <w:ind w:firstLine="709"/>
        <w:jc w:val="both"/>
        <w:rPr>
          <w:rFonts w:ascii="Times New Roman" w:hAnsi="Times New Roman" w:cs="Times New Roman"/>
          <w:sz w:val="28"/>
          <w:szCs w:val="28"/>
        </w:rPr>
      </w:pPr>
    </w:p>
    <w:p w:rsidR="00C2670D" w:rsidRPr="002E7D03" w:rsidRDefault="00C2670D" w:rsidP="00D82022">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У сучасній психології залишається відкритим питання про причини особистісних конфліктів. У зв’язку з цим розглянемо основні підходи та теоретичні орієнтації.</w:t>
      </w:r>
    </w:p>
    <w:p w:rsidR="00C2670D" w:rsidRPr="002E7D03" w:rsidRDefault="00C2670D" w:rsidP="009306B0">
      <w:pPr>
        <w:keepNext/>
        <w:widowControl w:val="0"/>
        <w:shd w:val="clear" w:color="auto" w:fill="FFFFFF"/>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Підхід 3. Фрейда та інших психоаналітиків зводиться до того, що людина перебуває в стані постійного внутрішнього й зовнішнього конфлікту з оточуючими і світом у цілому</w:t>
      </w:r>
      <w:r w:rsidR="001561C7" w:rsidRPr="002E7D03">
        <w:rPr>
          <w:rFonts w:ascii="Times New Roman" w:hAnsi="Times New Roman" w:cs="Times New Roman"/>
          <w:sz w:val="28"/>
          <w:szCs w:val="28"/>
        </w:rPr>
        <w:t xml:space="preserve"> [</w:t>
      </w:r>
      <w:r w:rsidR="009C0EAA" w:rsidRPr="009C0EAA">
        <w:rPr>
          <w:rStyle w:val="a9"/>
          <w:rFonts w:ascii="Times New Roman" w:hAnsi="Times New Roman" w:cs="Times New Roman"/>
          <w:bCs/>
          <w:i w:val="0"/>
          <w:iCs w:val="0"/>
          <w:sz w:val="28"/>
          <w:szCs w:val="28"/>
          <w:shd w:val="clear" w:color="auto" w:fill="FFFFFF"/>
        </w:rPr>
        <w:t>73</w:t>
      </w:r>
      <w:r w:rsidR="001561C7" w:rsidRPr="002E7D03">
        <w:rPr>
          <w:rFonts w:ascii="Times New Roman" w:hAnsi="Times New Roman" w:cs="Times New Roman"/>
          <w:sz w:val="28"/>
          <w:szCs w:val="28"/>
        </w:rPr>
        <w:t>]</w:t>
      </w:r>
      <w:r w:rsidRPr="002E7D03">
        <w:rPr>
          <w:rFonts w:ascii="Times New Roman" w:hAnsi="Times New Roman" w:cs="Times New Roman"/>
          <w:sz w:val="28"/>
          <w:szCs w:val="28"/>
        </w:rPr>
        <w:t xml:space="preserve">. З точки зору B.C. Мерліна особистісні конфлікти являють собою стан більш-менш тривалої дезінтеграції особистості, що виражається в загостренні дотеперішніх чи у виникненні нових протиріч між різними сторонами, властивостями, відносинами й діями </w:t>
      </w:r>
      <w:r w:rsidRPr="002E7D03">
        <w:rPr>
          <w:rFonts w:ascii="Times New Roman" w:hAnsi="Times New Roman" w:cs="Times New Roman"/>
          <w:sz w:val="28"/>
          <w:szCs w:val="28"/>
        </w:rPr>
        <w:lastRenderedPageBreak/>
        <w:t>особистості</w:t>
      </w:r>
      <w:r w:rsidR="00C907F1" w:rsidRPr="002E7D03">
        <w:rPr>
          <w:rFonts w:ascii="Times New Roman" w:hAnsi="Times New Roman" w:cs="Times New Roman"/>
          <w:sz w:val="28"/>
          <w:szCs w:val="28"/>
        </w:rPr>
        <w:t xml:space="preserve"> [</w:t>
      </w:r>
      <w:r w:rsidR="009C0EAA" w:rsidRPr="009C0EAA">
        <w:rPr>
          <w:rFonts w:ascii="Times New Roman" w:hAnsi="Times New Roman" w:cs="Times New Roman"/>
          <w:sz w:val="28"/>
          <w:szCs w:val="28"/>
        </w:rPr>
        <w:t>40</w:t>
      </w:r>
      <w:r w:rsidR="00C907F1" w:rsidRPr="002E7D03">
        <w:rPr>
          <w:rFonts w:ascii="Times New Roman" w:hAnsi="Times New Roman" w:cs="Times New Roman"/>
          <w:sz w:val="28"/>
          <w:szCs w:val="28"/>
        </w:rPr>
        <w:t>]</w:t>
      </w:r>
      <w:r w:rsidRPr="002E7D03">
        <w:rPr>
          <w:rFonts w:ascii="Times New Roman" w:hAnsi="Times New Roman" w:cs="Times New Roman"/>
          <w:sz w:val="28"/>
          <w:szCs w:val="28"/>
        </w:rPr>
        <w:t>. На думку Л. Фестінгера, кожна людина прагне до несуперечності, узгодженості своєї внутрішньої системи уявлень, переконань, цінностей тощо й відчуває дискомфорт (або когнітивний конфлікт) у разі виникаючих протиріч, неузгодженостей</w:t>
      </w:r>
      <w:r w:rsidR="00C907F1" w:rsidRPr="002E7D03">
        <w:rPr>
          <w:rFonts w:ascii="Times New Roman" w:hAnsi="Times New Roman" w:cs="Times New Roman"/>
          <w:sz w:val="28"/>
          <w:szCs w:val="28"/>
        </w:rPr>
        <w:t xml:space="preserve"> [</w:t>
      </w:r>
      <w:r w:rsidR="009C0EAA" w:rsidRPr="009C0EAA">
        <w:rPr>
          <w:rFonts w:ascii="Times New Roman" w:hAnsi="Times New Roman" w:cs="Times New Roman"/>
          <w:sz w:val="28"/>
          <w:szCs w:val="28"/>
          <w:shd w:val="clear" w:color="auto" w:fill="FFFFFF"/>
        </w:rPr>
        <w:t>72</w:t>
      </w:r>
      <w:r w:rsidR="00C907F1" w:rsidRPr="002E7D03">
        <w:rPr>
          <w:rFonts w:ascii="Times New Roman" w:hAnsi="Times New Roman" w:cs="Times New Roman"/>
          <w:sz w:val="28"/>
          <w:szCs w:val="28"/>
        </w:rPr>
        <w:t>]</w:t>
      </w:r>
      <w:r w:rsidRPr="002E7D03">
        <w:rPr>
          <w:rFonts w:ascii="Times New Roman" w:hAnsi="Times New Roman" w:cs="Times New Roman"/>
          <w:sz w:val="28"/>
          <w:szCs w:val="28"/>
        </w:rPr>
        <w:t>.</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У свою чергу К. Левін</w:t>
      </w:r>
      <w:r w:rsidR="00E2642D" w:rsidRPr="002E7D03">
        <w:rPr>
          <w:rFonts w:ascii="Times New Roman" w:hAnsi="Times New Roman" w:cs="Times New Roman"/>
          <w:sz w:val="28"/>
          <w:szCs w:val="28"/>
          <w:lang w:val="ru-RU"/>
        </w:rPr>
        <w:t xml:space="preserve"> [</w:t>
      </w:r>
      <w:r w:rsidR="009C0EAA" w:rsidRPr="009C0EAA">
        <w:rPr>
          <w:rFonts w:ascii="Times New Roman" w:hAnsi="Times New Roman" w:cs="Times New Roman"/>
          <w:sz w:val="28"/>
          <w:szCs w:val="28"/>
          <w:lang w:val="ru-RU"/>
        </w:rPr>
        <w:t>34</w:t>
      </w:r>
      <w:r w:rsidR="00E2642D" w:rsidRPr="002E7D03">
        <w:rPr>
          <w:rFonts w:ascii="Times New Roman" w:hAnsi="Times New Roman" w:cs="Times New Roman"/>
          <w:sz w:val="28"/>
          <w:szCs w:val="28"/>
          <w:lang w:val="ru-RU"/>
        </w:rPr>
        <w:t>]</w:t>
      </w:r>
      <w:r w:rsidRPr="002E7D03">
        <w:rPr>
          <w:rFonts w:ascii="Times New Roman" w:hAnsi="Times New Roman" w:cs="Times New Roman"/>
          <w:sz w:val="28"/>
          <w:szCs w:val="28"/>
        </w:rPr>
        <w:t xml:space="preserve"> виділив три типи мотиваційних конфліктів, пов’язаних з досягненням мети (кожен з них призводить до фрустрації):</w:t>
      </w:r>
    </w:p>
    <w:p w:rsidR="00E2642D" w:rsidRPr="002E7D03" w:rsidRDefault="00C2670D" w:rsidP="00862C14">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конфлікт рівнозначних позитивних можливостей (ситуація «Буриданів осел»). Виникає при необхідності вибору однієї з двох однаково привабливих перспектив, так як їх досягти одночасно неможливо. Цей конфлікт призводить до найслабшої з трьох типів фрустрації, так як навіть зробивши вибі</w:t>
      </w:r>
      <w:r w:rsidR="00E2642D" w:rsidRPr="002E7D03">
        <w:rPr>
          <w:rFonts w:ascii="Times New Roman" w:hAnsi="Times New Roman" w:cs="Times New Roman"/>
          <w:sz w:val="28"/>
          <w:szCs w:val="28"/>
        </w:rPr>
        <w:t>р, людина залишається у виграші</w:t>
      </w:r>
      <w:r w:rsidRPr="002E7D03">
        <w:rPr>
          <w:rFonts w:ascii="Times New Roman" w:hAnsi="Times New Roman" w:cs="Times New Roman"/>
          <w:sz w:val="28"/>
          <w:szCs w:val="28"/>
        </w:rPr>
        <w:t>;</w:t>
      </w:r>
    </w:p>
    <w:p w:rsidR="00E2642D" w:rsidRPr="002E7D03" w:rsidRDefault="00C2670D" w:rsidP="00862C14">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конфлікт рівнозначних негативних можливостей (або ситуація «вибору з двох бід»). Виникає при необхідності вибору на користь однієї з двох однаково небажаних перспектив. Цей конфлікт призводить до найсильнішої фрустрації. Звичайною реакцією на конфлікт цього типу є спроба втечі. Якщо втеча неможлива, то доводиться з двох бід вибирати меншу. Однак будь-який вибір призводит</w:t>
      </w:r>
      <w:r w:rsidR="00E2642D" w:rsidRPr="002E7D03">
        <w:rPr>
          <w:rFonts w:ascii="Times New Roman" w:hAnsi="Times New Roman" w:cs="Times New Roman"/>
          <w:sz w:val="28"/>
          <w:szCs w:val="28"/>
        </w:rPr>
        <w:t>ь до сильної фрустрації і гніву</w:t>
      </w:r>
      <w:r w:rsidRPr="002E7D03">
        <w:rPr>
          <w:rFonts w:ascii="Times New Roman" w:hAnsi="Times New Roman" w:cs="Times New Roman"/>
          <w:sz w:val="28"/>
          <w:szCs w:val="28"/>
        </w:rPr>
        <w:t>;</w:t>
      </w:r>
    </w:p>
    <w:p w:rsidR="00C2670D" w:rsidRPr="002E7D03" w:rsidRDefault="00C2670D" w:rsidP="00862C14">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конфлікт позитивно-негативних можливостей (або ситуація «проблема вибору»). Виникає при необхідності аналізу всіх «за» і «проти», прийняття не тільки позитивних, але й негативних аспектів однієї й тієї ж перспективи. Даний особистісний конфлікт виникає найчастіше. </w:t>
      </w:r>
    </w:p>
    <w:p w:rsidR="00C2670D" w:rsidRPr="002E7D03" w:rsidRDefault="00C2670D" w:rsidP="00E227DF">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Важливим різновидом особистісних конфліктів є так звані рольові конфлікти, тобто виникнення протиріч між різними рольовими позиціями особистості, її можливостями й відповідною рольовою поведінкою. Зазвичай виділяють:</w:t>
      </w:r>
    </w:p>
    <w:p w:rsidR="00E2642D" w:rsidRPr="002E7D03" w:rsidRDefault="00C2670D" w:rsidP="00862C14">
      <w:pPr>
        <w:pStyle w:val="a3"/>
        <w:keepNext/>
        <w:widowControl w:val="0"/>
        <w:numPr>
          <w:ilvl w:val="2"/>
          <w:numId w:val="17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конфлікт «Я-роль», тобто протиріччя, що виникають між вимогами ролі й можливостями особистості. Наприклад, людина обіймає посаду керівника, але в неї немає необхідних особистісно-ділових якостей для виконання обов’язків керівника. Але ж якби тільки він про це знав. Але й підлеглі, без удаваної скромності, намагаються час від часу «повідомляти» </w:t>
      </w:r>
      <w:r w:rsidRPr="002E7D03">
        <w:rPr>
          <w:rFonts w:ascii="Times New Roman" w:hAnsi="Times New Roman" w:cs="Times New Roman"/>
          <w:sz w:val="28"/>
          <w:szCs w:val="28"/>
        </w:rPr>
        <w:lastRenderedPageBreak/>
        <w:t>йому про це;</w:t>
      </w:r>
    </w:p>
    <w:p w:rsidR="00C2670D" w:rsidRPr="002E7D03" w:rsidRDefault="00C2670D" w:rsidP="00862C14">
      <w:pPr>
        <w:pStyle w:val="a3"/>
        <w:keepNext/>
        <w:widowControl w:val="0"/>
        <w:numPr>
          <w:ilvl w:val="2"/>
          <w:numId w:val="17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міжролевий конфлікт, тобто конфлікт, що виникає в умовах, коли різні рольові позиції особистості (і відповідно, необхідна рольова поведінка) виявляються несумісними. Наприклад, керівник повинен вимагати від усіх без винятку підлеглих дотримання порядку і правил, установлених у даній організації. Але як бути йому з друзями й приятелями серед цих підлеглих?</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О.В. Аграшенков виділяє такі різновиди конфліктів, як конструктивні й деструктивні</w:t>
      </w:r>
      <w:r w:rsidR="00E2642D" w:rsidRPr="002E7D03">
        <w:rPr>
          <w:rFonts w:ascii="Times New Roman" w:hAnsi="Times New Roman" w:cs="Times New Roman"/>
          <w:sz w:val="28"/>
          <w:szCs w:val="28"/>
          <w:lang w:val="ru-RU"/>
        </w:rPr>
        <w:t xml:space="preserve"> [</w:t>
      </w:r>
      <w:r w:rsidR="009C0EAA" w:rsidRPr="009C0EAA">
        <w:rPr>
          <w:rStyle w:val="a9"/>
          <w:rFonts w:ascii="Times New Roman" w:hAnsi="Times New Roman" w:cs="Times New Roman"/>
          <w:bCs/>
          <w:i w:val="0"/>
          <w:iCs w:val="0"/>
          <w:sz w:val="28"/>
          <w:szCs w:val="28"/>
          <w:shd w:val="clear" w:color="auto" w:fill="FFFFFF"/>
          <w:lang w:val="ru-RU"/>
        </w:rPr>
        <w:t>3</w:t>
      </w:r>
      <w:r w:rsidR="00E2642D" w:rsidRPr="002E7D03">
        <w:rPr>
          <w:rFonts w:ascii="Times New Roman" w:hAnsi="Times New Roman" w:cs="Times New Roman"/>
          <w:sz w:val="28"/>
          <w:szCs w:val="28"/>
        </w:rPr>
        <w:t>].</w:t>
      </w:r>
      <w:r w:rsidRPr="002E7D03">
        <w:rPr>
          <w:rFonts w:ascii="Times New Roman" w:hAnsi="Times New Roman" w:cs="Times New Roman"/>
          <w:sz w:val="28"/>
          <w:szCs w:val="28"/>
        </w:rPr>
        <w:t xml:space="preserve"> Конструктивним конфлікт буває тоді, коли опоненти не виходять за рамки етичних норм, ділових відносин і розумних аргументів. Розв’язання такого конфлікту призводить до розвитку відносин між людьми та розвитку групи (відповідно одного із законів діалектики, який стверджує, що боротьба протилежностей – джерело розвитку).</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Деструктивний конфлікт виникає у двох випадках:</w:t>
      </w:r>
    </w:p>
    <w:p w:rsidR="00E2642D" w:rsidRPr="002E7D03" w:rsidRDefault="00C2670D" w:rsidP="00862C14">
      <w:pPr>
        <w:pStyle w:val="a3"/>
        <w:numPr>
          <w:ilvl w:val="2"/>
          <w:numId w:val="17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одна зі сторін завзято й жорстко наполягає на своїй позиції й не бажає враховувати інтереси іншої сторони;</w:t>
      </w:r>
    </w:p>
    <w:p w:rsidR="00C2670D" w:rsidRPr="002E7D03" w:rsidRDefault="00C2670D" w:rsidP="00862C14">
      <w:pPr>
        <w:pStyle w:val="a3"/>
        <w:numPr>
          <w:ilvl w:val="2"/>
          <w:numId w:val="17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один з опонентів вдається до морально засуджуваних методів боротьби, прагне психологічно придушити партнера, дискредитуючи й принижуючи його.</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Інтриги в організаціях і заходи протидії їм.</w:t>
      </w:r>
      <w:r w:rsidRPr="002E7D03">
        <w:rPr>
          <w:rFonts w:ascii="Times New Roman" w:hAnsi="Times New Roman" w:cs="Times New Roman"/>
          <w:sz w:val="28"/>
          <w:szCs w:val="28"/>
        </w:rPr>
        <w:t xml:space="preserve"> На думку Н.Ф. В</w:t>
      </w:r>
      <w:r w:rsidR="00660982" w:rsidRPr="002E7D03">
        <w:rPr>
          <w:rFonts w:ascii="Times New Roman" w:hAnsi="Times New Roman" w:cs="Times New Roman"/>
          <w:sz w:val="28"/>
          <w:szCs w:val="28"/>
        </w:rPr>
        <w:t>и</w:t>
      </w:r>
      <w:r w:rsidRPr="002E7D03">
        <w:rPr>
          <w:rFonts w:ascii="Times New Roman" w:hAnsi="Times New Roman" w:cs="Times New Roman"/>
          <w:sz w:val="28"/>
          <w:szCs w:val="28"/>
        </w:rPr>
        <w:t>шнякової</w:t>
      </w:r>
      <w:r w:rsidR="00E2642D" w:rsidRPr="002E7D03">
        <w:rPr>
          <w:rFonts w:ascii="Times New Roman" w:hAnsi="Times New Roman" w:cs="Times New Roman"/>
          <w:sz w:val="28"/>
          <w:szCs w:val="28"/>
        </w:rPr>
        <w:t xml:space="preserve"> </w:t>
      </w:r>
      <w:r w:rsidRPr="002E7D03">
        <w:rPr>
          <w:rFonts w:ascii="Times New Roman" w:hAnsi="Times New Roman" w:cs="Times New Roman"/>
          <w:sz w:val="28"/>
          <w:szCs w:val="28"/>
        </w:rPr>
        <w:t>під інтригою розуміється навмисна нечесна дія, вигідна ініціатору, яка примушує організацію або особу до певних вчинків і цим завдає останнім (організації, особистості) певної шкоди. Інтриган керується не тільки особистою вигодою. Від завданих неприємностей і бід іншим людям він отримує моральне задоволення, відчуває задоволення, радість</w:t>
      </w:r>
      <w:r w:rsidR="00660982" w:rsidRPr="002E7D03">
        <w:rPr>
          <w:rFonts w:ascii="Times New Roman" w:hAnsi="Times New Roman" w:cs="Times New Roman"/>
          <w:sz w:val="28"/>
          <w:szCs w:val="28"/>
        </w:rPr>
        <w:t xml:space="preserve"> </w:t>
      </w:r>
      <w:r w:rsidR="00660982" w:rsidRPr="009C0EAA">
        <w:rPr>
          <w:rFonts w:ascii="Times New Roman" w:hAnsi="Times New Roman" w:cs="Times New Roman"/>
          <w:sz w:val="28"/>
          <w:szCs w:val="28"/>
        </w:rPr>
        <w:t>[</w:t>
      </w:r>
      <w:r w:rsidR="009C0EAA" w:rsidRPr="009C0EAA">
        <w:rPr>
          <w:rFonts w:ascii="Times New Roman" w:hAnsi="Times New Roman" w:cs="Times New Roman"/>
          <w:sz w:val="28"/>
          <w:szCs w:val="28"/>
          <w:shd w:val="clear" w:color="auto" w:fill="FFFFFF"/>
        </w:rPr>
        <w:t>13</w:t>
      </w:r>
      <w:r w:rsidR="00660982" w:rsidRPr="002E7D03">
        <w:rPr>
          <w:rFonts w:ascii="Times New Roman" w:hAnsi="Times New Roman" w:cs="Times New Roman"/>
          <w:sz w:val="28"/>
          <w:szCs w:val="28"/>
        </w:rPr>
        <w:t>]</w:t>
      </w:r>
      <w:r w:rsidRPr="002E7D03">
        <w:rPr>
          <w:rFonts w:ascii="Times New Roman" w:hAnsi="Times New Roman" w:cs="Times New Roman"/>
          <w:sz w:val="28"/>
          <w:szCs w:val="28"/>
        </w:rPr>
        <w:t>.</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Інтриги найчастіше виникають при наступних ситуаціях спільної життєдіяльності:</w:t>
      </w:r>
    </w:p>
    <w:p w:rsidR="00660982"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посадових переміщеннях, коли зачіпаються найважливіші потреби людей;</w:t>
      </w:r>
    </w:p>
    <w:p w:rsidR="00660982" w:rsidRPr="002E7D03" w:rsidRDefault="00C2670D" w:rsidP="00862C14">
      <w:pPr>
        <w:pStyle w:val="a3"/>
        <w:keepNext/>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зміни у фінансовій або керівній сферах;</w:t>
      </w:r>
    </w:p>
    <w:p w:rsidR="00660982" w:rsidRPr="002E7D03" w:rsidRDefault="00C2670D" w:rsidP="00862C14">
      <w:pPr>
        <w:pStyle w:val="a3"/>
        <w:keepNext/>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заходах, які можуть вплинути на зміну статусу або службового </w:t>
      </w:r>
      <w:r w:rsidRPr="002E7D03">
        <w:rPr>
          <w:rFonts w:ascii="Times New Roman" w:hAnsi="Times New Roman" w:cs="Times New Roman"/>
          <w:sz w:val="28"/>
          <w:szCs w:val="28"/>
        </w:rPr>
        <w:lastRenderedPageBreak/>
        <w:t>становища членів організації;</w:t>
      </w:r>
    </w:p>
    <w:p w:rsidR="00660982"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наявності позаслужбових зв’язків працівників (іноді ці зв’язки можуть набувати інтимний характер);</w:t>
      </w:r>
    </w:p>
    <w:p w:rsidR="00C2670D"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використанні службового становища в особистих цілях.</w:t>
      </w:r>
    </w:p>
    <w:p w:rsidR="00C2670D" w:rsidRPr="002E7D03" w:rsidRDefault="00C2670D" w:rsidP="00D82022">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Інтриги дуже ретельно продумуються і плануються, мають свою сюжетну лінію. Як у виставі, розподіляються ролі й непомітно починають втілюватися в життя задуми інтригана. Застосовуються різноманітні приховані й відкриті акції, приводячи в недієздатний стан особистість, підрозділ і навіть цілу організацію.</w:t>
      </w:r>
    </w:p>
    <w:p w:rsidR="00C2670D" w:rsidRPr="002E7D03" w:rsidRDefault="00C2670D" w:rsidP="00D82022">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Інтриги іноді провокуються керівниками, які мають «любимчиків» у своєму оточенні. Підготувавши службову інтригу, «любимчики» домагаються особистих вигод і так задовольняють свою спрагу панувати над ситуацією.</w:t>
      </w:r>
    </w:p>
    <w:p w:rsidR="00C2670D" w:rsidRPr="002E7D03" w:rsidRDefault="00C2670D" w:rsidP="00D82022">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Найбільш часто використовуваний інструмент майстра інтриги: анонімний сигнал, лист, дзвінок, плітка, слух й ін.</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Дуже часто інтригани використовують для своїх цілей недостатність інформації. Тому керівник повинен володіти тонкою інтуїцією й контролювати кількість інформації, що надходить, щоб уникнути перенасичення останньої або, що більш небезпечно, її дефіциту.</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Розвитку інтриг перешкоджають:</w:t>
      </w:r>
    </w:p>
    <w:p w:rsidR="00660982"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здоровий соціально-психологічний клімат в організації;</w:t>
      </w:r>
    </w:p>
    <w:p w:rsidR="00660982"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рівне доброзичливе ставлення до всіх співробітників, без виділення так званих «любимчиків»;</w:t>
      </w:r>
    </w:p>
    <w:p w:rsidR="00660982" w:rsidRPr="002E7D03" w:rsidRDefault="00C2670D" w:rsidP="00862C14">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чітко окреслені, конкретні посадові обов’язки;</w:t>
      </w:r>
    </w:p>
    <w:p w:rsidR="00660982" w:rsidRPr="002E7D03" w:rsidRDefault="00C2670D" w:rsidP="00862C14">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достатня інформація на всіх ієрархічних рівнях;</w:t>
      </w:r>
    </w:p>
    <w:p w:rsidR="00660982" w:rsidRPr="002E7D03" w:rsidRDefault="00C2670D" w:rsidP="00862C14">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коректна дистанція у спілкуванні зі співробітниками;</w:t>
      </w:r>
    </w:p>
    <w:p w:rsidR="00660982" w:rsidRPr="002E7D03" w:rsidRDefault="00C2670D" w:rsidP="00862C14">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конструктивна критика для корегування дій деяких потенційних інтриганів;</w:t>
      </w:r>
    </w:p>
    <w:p w:rsidR="00C2670D" w:rsidRPr="002E7D03" w:rsidRDefault="00C2670D" w:rsidP="00862C14">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відверта розмова з передбачуваним інтриганом, для того щоб з’ясувати його реальні наміри, мотивацію й потреби.</w:t>
      </w:r>
    </w:p>
    <w:p w:rsidR="00C2670D" w:rsidRPr="002E7D03"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C2670D" w:rsidRPr="002E7D03">
        <w:rPr>
          <w:rFonts w:ascii="Times New Roman" w:hAnsi="Times New Roman" w:cs="Times New Roman"/>
          <w:b/>
          <w:sz w:val="28"/>
          <w:szCs w:val="28"/>
        </w:rPr>
        <w:t>.</w:t>
      </w:r>
      <w:r w:rsidR="006155E6">
        <w:rPr>
          <w:rFonts w:ascii="Times New Roman" w:hAnsi="Times New Roman" w:cs="Times New Roman"/>
          <w:b/>
          <w:sz w:val="28"/>
          <w:szCs w:val="28"/>
        </w:rPr>
        <w:t>5</w:t>
      </w:r>
      <w:r w:rsidR="00C2670D" w:rsidRPr="002E7D03">
        <w:rPr>
          <w:rFonts w:ascii="Times New Roman" w:hAnsi="Times New Roman" w:cs="Times New Roman"/>
          <w:b/>
          <w:sz w:val="28"/>
          <w:szCs w:val="28"/>
        </w:rPr>
        <w:t>. Причини й умови, що викликають міжособистісні конфлікти</w:t>
      </w:r>
    </w:p>
    <w:p w:rsidR="00C2670D" w:rsidRPr="002E7D03" w:rsidRDefault="00C2670D" w:rsidP="009306B0">
      <w:pPr>
        <w:spacing w:after="0" w:line="360" w:lineRule="auto"/>
        <w:ind w:firstLine="709"/>
        <w:jc w:val="both"/>
        <w:rPr>
          <w:rFonts w:ascii="Times New Roman" w:hAnsi="Times New Roman" w:cs="Times New Roman"/>
          <w:sz w:val="28"/>
          <w:szCs w:val="28"/>
        </w:rPr>
      </w:pP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Відповідно до концепції Р.Л. Кричевського</w:t>
      </w:r>
      <w:r w:rsidR="00660982" w:rsidRPr="002E7D03">
        <w:rPr>
          <w:rFonts w:ascii="Times New Roman" w:hAnsi="Times New Roman" w:cs="Times New Roman"/>
          <w:sz w:val="28"/>
          <w:szCs w:val="28"/>
        </w:rPr>
        <w:t xml:space="preserve"> </w:t>
      </w:r>
      <w:r w:rsidR="00660982" w:rsidRPr="002E7D03">
        <w:rPr>
          <w:rFonts w:ascii="Times New Roman" w:hAnsi="Times New Roman" w:cs="Times New Roman"/>
          <w:sz w:val="28"/>
          <w:szCs w:val="28"/>
          <w:lang w:val="ru-RU"/>
        </w:rPr>
        <w:t>[</w:t>
      </w:r>
      <w:r w:rsidR="00706F9D">
        <w:rPr>
          <w:rFonts w:ascii="Times New Roman" w:hAnsi="Times New Roman" w:cs="Times New Roman"/>
          <w:sz w:val="28"/>
          <w:szCs w:val="28"/>
          <w:lang w:val="ru-RU"/>
        </w:rPr>
        <w:t>31</w:t>
      </w:r>
      <w:r w:rsidR="00660982" w:rsidRPr="002E7D03">
        <w:rPr>
          <w:rFonts w:ascii="Times New Roman" w:hAnsi="Times New Roman" w:cs="Times New Roman"/>
          <w:sz w:val="28"/>
          <w:szCs w:val="28"/>
          <w:lang w:val="ru-RU"/>
        </w:rPr>
        <w:t>]</w:t>
      </w:r>
      <w:r w:rsidRPr="002E7D03">
        <w:rPr>
          <w:rFonts w:ascii="Times New Roman" w:hAnsi="Times New Roman" w:cs="Times New Roman"/>
          <w:sz w:val="28"/>
          <w:szCs w:val="28"/>
        </w:rPr>
        <w:t>, можна виділити три основні групи причин, що викликають конфлікти:</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 Група причин, породжених процесом діяльності:</w:t>
      </w:r>
    </w:p>
    <w:p w:rsidR="00EE151F" w:rsidRPr="002E7D03" w:rsidRDefault="00C2670D" w:rsidP="00862C14">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технологічна взаємозалежність і взаємозв’язок працівників, коли дії одного негативно впливають на ефективність дій іншого. Наприклад, виконання завдання бригадою, командою, коли дії одного ставлять під удар дії всіх;</w:t>
      </w:r>
    </w:p>
    <w:p w:rsidR="00EE151F" w:rsidRPr="002E7D03" w:rsidRDefault="00C2670D" w:rsidP="00862C14">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перенесення проблем, що вирішуються по вертикалі, на горизонтальний рівень відносин. Наприклад, нестача обладнання та інструментів іноді веде до напруженості у відносинах по горизонталі;</w:t>
      </w:r>
    </w:p>
    <w:p w:rsidR="00EE151F" w:rsidRPr="002E7D03" w:rsidRDefault="00C2670D" w:rsidP="00862C14">
      <w:pPr>
        <w:pStyle w:val="a3"/>
        <w:numPr>
          <w:ilvl w:val="2"/>
          <w:numId w:val="17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невиконання функціональних обов’язків у системі «керівник</w:t>
      </w:r>
      <w:r w:rsidR="00EE151F" w:rsidRPr="002E7D03">
        <w:rPr>
          <w:rFonts w:ascii="Times New Roman" w:hAnsi="Times New Roman" w:cs="Times New Roman"/>
          <w:sz w:val="28"/>
          <w:szCs w:val="28"/>
          <w:lang w:val="ru-RU"/>
        </w:rPr>
        <w:t xml:space="preserve"> –</w:t>
      </w:r>
      <w:r w:rsidRPr="002E7D03">
        <w:rPr>
          <w:rFonts w:ascii="Times New Roman" w:hAnsi="Times New Roman" w:cs="Times New Roman"/>
          <w:sz w:val="28"/>
          <w:szCs w:val="28"/>
        </w:rPr>
        <w:t>підлеглий». Наприклад, керівник не забезпечує належних умов діяльності для підлеглих або підлеглі не виконують вимог керівника, що веде до типового вертикальному конфлікту;</w:t>
      </w:r>
    </w:p>
    <w:p w:rsidR="00C2670D" w:rsidRPr="002E7D03" w:rsidRDefault="00C2670D" w:rsidP="00862C14">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невідповідність вчинків людини прийнятим у даному колективі нормам і життєвим цінностям. Наприклад, потрапляючи в новий колектив, людина не може відразу засвоїти норми міжособистісних відносин, що панують там, і це призводить до конфлікту.</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2. Група причин, породжених психологічними особливостями людських відносин:</w:t>
      </w:r>
    </w:p>
    <w:p w:rsidR="00EE151F" w:rsidRPr="002E7D03" w:rsidRDefault="00C2670D" w:rsidP="00862C14">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взаємні симпатії й антипатії;</w:t>
      </w:r>
    </w:p>
    <w:p w:rsidR="00EE151F" w:rsidRPr="002E7D03" w:rsidRDefault="00C2670D" w:rsidP="00862C14">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несприятлива психологічна атмосфера в колективі (наявність протиборчих угруповань, культурних відмінностей та ін.);</w:t>
      </w:r>
    </w:p>
    <w:p w:rsidR="00EE151F" w:rsidRPr="002E7D03" w:rsidRDefault="00C2670D" w:rsidP="00862C14">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погана психологічна комунікація (люди не зважають на потреби інших, не враховують їх стан);</w:t>
      </w:r>
    </w:p>
    <w:p w:rsidR="00C2670D" w:rsidRPr="002E7D03" w:rsidRDefault="00C2670D" w:rsidP="00862C14">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порушення принципу територіальності (коли порушуються встановлені емпіричні зони й території, які існують у кожної людини).</w:t>
      </w:r>
    </w:p>
    <w:p w:rsidR="00C2670D" w:rsidRPr="002E7D03" w:rsidRDefault="00C2670D" w:rsidP="00706F9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3. Група причин, породжених особистісною своєрідністю членів </w:t>
      </w:r>
      <w:r w:rsidRPr="002E7D03">
        <w:rPr>
          <w:rFonts w:ascii="Times New Roman" w:hAnsi="Times New Roman" w:cs="Times New Roman"/>
          <w:sz w:val="28"/>
          <w:szCs w:val="28"/>
        </w:rPr>
        <w:lastRenderedPageBreak/>
        <w:t>колективу:</w:t>
      </w:r>
    </w:p>
    <w:p w:rsidR="00EE151F"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невміння контролювати себе;</w:t>
      </w:r>
    </w:p>
    <w:p w:rsidR="00EE151F"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низький рівень самоповаги;</w:t>
      </w:r>
    </w:p>
    <w:p w:rsidR="00EE151F"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підвищена тривожність;</w:t>
      </w:r>
    </w:p>
    <w:p w:rsidR="00EE151F"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агресивність;</w:t>
      </w:r>
    </w:p>
    <w:p w:rsidR="00EE151F"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некомунікабельність;</w:t>
      </w:r>
    </w:p>
    <w:p w:rsidR="00C2670D" w:rsidRPr="002E7D03" w:rsidRDefault="00C2670D" w:rsidP="00862C14">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надмірна принциповість у поєднанні з догматизмом й ін.</w:t>
      </w:r>
    </w:p>
    <w:p w:rsidR="00C2670D" w:rsidRPr="002E7D03" w:rsidRDefault="00C2670D" w:rsidP="00706F9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На думку Н.Ф. Вішнякової</w:t>
      </w:r>
      <w:r w:rsidR="00EE151F" w:rsidRPr="002E7D03">
        <w:rPr>
          <w:rFonts w:ascii="Times New Roman" w:hAnsi="Times New Roman" w:cs="Times New Roman"/>
          <w:sz w:val="28"/>
          <w:szCs w:val="28"/>
        </w:rPr>
        <w:t xml:space="preserve"> </w:t>
      </w:r>
      <w:r w:rsidR="00EE151F" w:rsidRPr="009C0EAA">
        <w:rPr>
          <w:rFonts w:ascii="Times New Roman" w:hAnsi="Times New Roman" w:cs="Times New Roman"/>
          <w:sz w:val="28"/>
          <w:szCs w:val="28"/>
        </w:rPr>
        <w:t>[</w:t>
      </w:r>
      <w:r w:rsidR="009C0EAA" w:rsidRPr="009C0EAA">
        <w:rPr>
          <w:rFonts w:ascii="Times New Roman" w:hAnsi="Times New Roman" w:cs="Times New Roman"/>
          <w:sz w:val="28"/>
          <w:szCs w:val="28"/>
          <w:shd w:val="clear" w:color="auto" w:fill="FFFFFF"/>
        </w:rPr>
        <w:t>13</w:t>
      </w:r>
      <w:r w:rsidR="00EE151F" w:rsidRPr="002E7D03">
        <w:rPr>
          <w:rFonts w:ascii="Times New Roman" w:hAnsi="Times New Roman" w:cs="Times New Roman"/>
          <w:sz w:val="28"/>
          <w:szCs w:val="28"/>
        </w:rPr>
        <w:t>]</w:t>
      </w:r>
      <w:r w:rsidRPr="002E7D03">
        <w:rPr>
          <w:rFonts w:ascii="Times New Roman" w:hAnsi="Times New Roman" w:cs="Times New Roman"/>
          <w:sz w:val="28"/>
          <w:szCs w:val="28"/>
        </w:rPr>
        <w:t>, конфлікти типу «керівник – підлеглі» можливі в наступних ситуаціях ділового спілкування:</w:t>
      </w:r>
    </w:p>
    <w:p w:rsidR="00EE151F" w:rsidRPr="002E7D03" w:rsidRDefault="00C2670D" w:rsidP="00862C14">
      <w:pPr>
        <w:pStyle w:val="a3"/>
        <w:keepNext/>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ігнорування традицій і норм поведінки, що вже склалися в організації;</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вибір наближених й обраних, яким керівник всіляко починає протегувати;</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іронічне ставлення до думки колективу;</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прийняття управлінських рішень під тиском;</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слабке контролювання управлінських ситуацій;</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відсутність інтересу до проблем підлеглих;</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відчуття постійної нестачі часу через постійні спроби вирішувати проблеми підлеглих;</w:t>
      </w:r>
    </w:p>
    <w:p w:rsidR="00EE151F" w:rsidRPr="002E7D03" w:rsidRDefault="00C2670D" w:rsidP="00862C14">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здійснення несвоєчасного контролю за процесом виконання управлінських рішень;</w:t>
      </w:r>
    </w:p>
    <w:p w:rsidR="00EE151F" w:rsidRPr="002E7D03" w:rsidRDefault="00C2670D" w:rsidP="00862C14">
      <w:pPr>
        <w:pStyle w:val="a3"/>
        <w:keepLines/>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прийняття рішень, які не враховують характер роботи і взаємин;</w:t>
      </w:r>
    </w:p>
    <w:p w:rsidR="00EE151F" w:rsidRPr="002E7D03" w:rsidRDefault="00C2670D" w:rsidP="00862C14">
      <w:pPr>
        <w:pStyle w:val="a3"/>
        <w:keepLines/>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нерішучість, викривлене бачення системи управлінських взаємодій;</w:t>
      </w:r>
    </w:p>
    <w:p w:rsidR="00C2670D" w:rsidRPr="002E7D03" w:rsidRDefault="00C2670D" w:rsidP="00862C14">
      <w:pPr>
        <w:pStyle w:val="a3"/>
        <w:keepNext/>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прийняття управлінських рішень на основі інформації довірених осіб, а не колективу.</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На думку О.В. Аграшенкова серед причин конструктивних конфліктів:</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несприятливі умови роботи;</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недосконала система оплати праці;</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недоліки в організації праці;</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неритмічність роботи;</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понаднормові роботи;</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упущення в технології (особливо ті, від яких страждає заробіток працівника, причому не з його вини);</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невідповідність прав й обов’язків;</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відсутність чіткості в розподілі обов’язків, зокрема, неефективні, занадто розпливчасті або застарілі посадові інструкції;</w:t>
      </w:r>
    </w:p>
    <w:p w:rsidR="00EE151F"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низький рівень трудової й виконавської дисципліни;</w:t>
      </w:r>
    </w:p>
    <w:p w:rsidR="00C2670D" w:rsidRPr="002E7D03" w:rsidRDefault="00C2670D" w:rsidP="00862C14">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конфліктогенні (тобто сприяють виникненню конфліктів) організаційні структури</w:t>
      </w:r>
      <w:r w:rsidR="00EE151F" w:rsidRPr="002E7D03">
        <w:rPr>
          <w:rFonts w:ascii="Times New Roman" w:hAnsi="Times New Roman" w:cs="Times New Roman"/>
          <w:sz w:val="28"/>
          <w:szCs w:val="28"/>
          <w:lang w:val="ru-RU"/>
        </w:rPr>
        <w:t xml:space="preserve"> [</w:t>
      </w:r>
      <w:r w:rsidR="00884ACD" w:rsidRPr="00884ACD">
        <w:rPr>
          <w:rStyle w:val="a9"/>
          <w:rFonts w:ascii="Times New Roman" w:hAnsi="Times New Roman" w:cs="Times New Roman"/>
          <w:bCs/>
          <w:i w:val="0"/>
          <w:iCs w:val="0"/>
          <w:sz w:val="28"/>
          <w:szCs w:val="28"/>
          <w:shd w:val="clear" w:color="auto" w:fill="FFFFFF"/>
          <w:lang w:val="ru-RU"/>
        </w:rPr>
        <w:t>3</w:t>
      </w:r>
      <w:r w:rsidR="00EE151F" w:rsidRPr="002E7D03">
        <w:rPr>
          <w:rFonts w:ascii="Times New Roman" w:hAnsi="Times New Roman" w:cs="Times New Roman"/>
          <w:sz w:val="28"/>
          <w:szCs w:val="28"/>
        </w:rPr>
        <w:t>]</w:t>
      </w:r>
      <w:r w:rsidRPr="002E7D03">
        <w:rPr>
          <w:rFonts w:ascii="Times New Roman" w:hAnsi="Times New Roman" w:cs="Times New Roman"/>
          <w:sz w:val="28"/>
          <w:szCs w:val="28"/>
        </w:rPr>
        <w:t>.</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Позитивне вирішення конструктивного конфлікту – це, перш за все, усунення недоліків, причин, що до нього привели. А оскільки причини ці об’єктивні й відображають недосконалість організації управління, то усунення їх означає удосконалення самої організації. Деструктивні конфлікти породжуються найчастіше суб’єктивними причинами, до яких відносяться неправильні дії керівника й підлеглих, а також психологічна несумісність окремих людей.</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До виникнення конфліктів можуть привести й певні дії потенційних опонентів.</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Ось чому необхідно добре уявляти, які дії ведуть до конфліктів</w:t>
      </w:r>
      <w:r w:rsidR="00EE151F" w:rsidRPr="002E7D03">
        <w:rPr>
          <w:rFonts w:ascii="Times New Roman" w:hAnsi="Times New Roman" w:cs="Times New Roman"/>
          <w:sz w:val="28"/>
          <w:szCs w:val="28"/>
          <w:lang w:val="ru-RU"/>
        </w:rPr>
        <w:t>,</w:t>
      </w:r>
      <w:r w:rsidRPr="002E7D03">
        <w:rPr>
          <w:rFonts w:ascii="Times New Roman" w:hAnsi="Times New Roman" w:cs="Times New Roman"/>
          <w:sz w:val="28"/>
          <w:szCs w:val="28"/>
        </w:rPr>
        <w:t xml:space="preserve"> а саме:</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висловлювання партнеру підозри й відкрита недовіра;</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перебивання співрозмовника при висловлюванні ним своєї думки</w:t>
      </w:r>
      <w:r w:rsidR="00EE151F" w:rsidRPr="002E7D03">
        <w:rPr>
          <w:rFonts w:ascii="Times New Roman" w:hAnsi="Times New Roman" w:cs="Times New Roman"/>
          <w:sz w:val="28"/>
          <w:szCs w:val="28"/>
        </w:rPr>
        <w:t>,</w:t>
      </w:r>
      <w:r w:rsidRPr="002E7D03">
        <w:rPr>
          <w:rFonts w:ascii="Times New Roman" w:hAnsi="Times New Roman" w:cs="Times New Roman"/>
          <w:sz w:val="28"/>
          <w:szCs w:val="28"/>
        </w:rPr>
        <w:t xml:space="preserve"> нестриманість;</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відкритий прояв особистої антипатії до людини;</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постійні або часті дріб’язкові причіпки;</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приниження значущості ролі людини, її негативна оцінка, «навішування ярликів»;</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загроза;</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підкреслення різниці між собою і співрозмовником не на його користь;</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 xml:space="preserve">занижена оцінка вкладу партнера </w:t>
      </w:r>
      <w:r w:rsidR="00EE151F" w:rsidRPr="002E7D03">
        <w:rPr>
          <w:rFonts w:ascii="Times New Roman" w:hAnsi="Times New Roman" w:cs="Times New Roman"/>
          <w:sz w:val="28"/>
          <w:szCs w:val="28"/>
        </w:rPr>
        <w:t>у</w:t>
      </w:r>
      <w:r w:rsidRPr="002E7D03">
        <w:rPr>
          <w:rFonts w:ascii="Times New Roman" w:hAnsi="Times New Roman" w:cs="Times New Roman"/>
          <w:sz w:val="28"/>
          <w:szCs w:val="28"/>
        </w:rPr>
        <w:t xml:space="preserve"> спільну справу;</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перебільшення власного вкладу, своєї ролі;</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стійке небажання визнати свої помилки або чиюсь правоту;</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постійне нав’язування своєї точки зору;</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нещирість;</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порушення персонального фізичного простору;</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обговорення інтимних проблем співрозмовника;</w:t>
      </w:r>
    </w:p>
    <w:p w:rsidR="00EE151F"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різке прискорення темпу бесіди, її несподіване згортання;</w:t>
      </w:r>
    </w:p>
    <w:p w:rsidR="00C2670D" w:rsidRPr="002E7D03" w:rsidRDefault="00C2670D" w:rsidP="00862C14">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ігнорування спроб співрозмовника згладити протиріччя, спільно знайти оптимальне рішення виникаючої проблеми.</w:t>
      </w:r>
    </w:p>
    <w:p w:rsidR="00C2670D" w:rsidRPr="002E7D03" w:rsidRDefault="00C2670D" w:rsidP="009306B0">
      <w:pPr>
        <w:spacing w:after="0" w:line="360" w:lineRule="auto"/>
        <w:ind w:firstLine="709"/>
        <w:jc w:val="both"/>
        <w:rPr>
          <w:rFonts w:ascii="Times New Roman" w:hAnsi="Times New Roman" w:cs="Times New Roman"/>
          <w:sz w:val="28"/>
          <w:szCs w:val="28"/>
        </w:rPr>
      </w:pPr>
    </w:p>
    <w:p w:rsidR="00C2670D" w:rsidRPr="002E7D03"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C2670D" w:rsidRPr="002E7D03">
        <w:rPr>
          <w:rFonts w:ascii="Times New Roman" w:hAnsi="Times New Roman" w:cs="Times New Roman"/>
          <w:b/>
          <w:sz w:val="28"/>
          <w:szCs w:val="28"/>
        </w:rPr>
        <w:t>.</w:t>
      </w:r>
      <w:r w:rsidR="006155E6">
        <w:rPr>
          <w:rFonts w:ascii="Times New Roman" w:hAnsi="Times New Roman" w:cs="Times New Roman"/>
          <w:b/>
          <w:sz w:val="28"/>
          <w:szCs w:val="28"/>
        </w:rPr>
        <w:t>6</w:t>
      </w:r>
      <w:r w:rsidR="00C2670D" w:rsidRPr="002E7D03">
        <w:rPr>
          <w:rFonts w:ascii="Times New Roman" w:hAnsi="Times New Roman" w:cs="Times New Roman"/>
          <w:b/>
          <w:sz w:val="28"/>
          <w:szCs w:val="28"/>
        </w:rPr>
        <w:t>. Управління конфліктною ситуацією в умовах спільної діяльності</w:t>
      </w:r>
    </w:p>
    <w:p w:rsidR="00C2670D" w:rsidRPr="002E7D03" w:rsidRDefault="00C2670D" w:rsidP="009306B0">
      <w:pPr>
        <w:spacing w:after="0" w:line="360" w:lineRule="auto"/>
        <w:ind w:firstLine="709"/>
        <w:jc w:val="both"/>
        <w:rPr>
          <w:rFonts w:ascii="Times New Roman" w:hAnsi="Times New Roman" w:cs="Times New Roman"/>
          <w:sz w:val="28"/>
          <w:szCs w:val="28"/>
        </w:rPr>
      </w:pP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Досить часто ми буваємо залучені в різного роду конфлікти – службові, побутові, особисті. Жоден конфлікт не проходить для нас безслідно. Їх підсумком стають стреси різної інтенсивності, що ведуть до розладів нервової системи, загального зниження тонусу організму, до захворювань. Щоб успішно долати руйнівні наслідки конфліктів, потрібно навчитися обходити їх і, якщо ми опинилися в них втягнуті, виходити з гострих ситуацій.</w:t>
      </w:r>
    </w:p>
    <w:p w:rsidR="00C2670D"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Способи управління конфліктами</w:t>
      </w:r>
      <w:r w:rsidRPr="002E7D03">
        <w:rPr>
          <w:rFonts w:ascii="Times New Roman" w:hAnsi="Times New Roman" w:cs="Times New Roman"/>
          <w:sz w:val="28"/>
          <w:szCs w:val="28"/>
        </w:rPr>
        <w:t xml:space="preserve"> («сітка Томаса»). На ранніх етапах вивчення конфліктів широко використовувався термін «вирішення конфліктів», який передбачав, що конфлікт можна й необхідно вирішувати. Таким чином, метою вирішення конфліктів бу</w:t>
      </w:r>
      <w:r w:rsidR="00B13385" w:rsidRPr="002E7D03">
        <w:rPr>
          <w:rFonts w:ascii="Times New Roman" w:hAnsi="Times New Roman" w:cs="Times New Roman"/>
          <w:sz w:val="28"/>
          <w:szCs w:val="28"/>
        </w:rPr>
        <w:t>в</w:t>
      </w:r>
      <w:r w:rsidRPr="002E7D03">
        <w:rPr>
          <w:rFonts w:ascii="Times New Roman" w:hAnsi="Times New Roman" w:cs="Times New Roman"/>
          <w:sz w:val="28"/>
          <w:szCs w:val="28"/>
        </w:rPr>
        <w:t xml:space="preserve"> деякий ідеальний безконфліктний стан, де люди працюють у повній гармонії.</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Однак останнім часом відбулася зміна ставлення фахівців до конфліктів. Чому? По-перше, була усвідомлена марність зусиль щодо повного вирішення конфліктів; по-друге, збільшилася кількість досліджень, що вказують на позитивні функції конфліктів.</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lastRenderedPageBreak/>
        <w:t>Завдяки цьому наголос було перенесено з вирішення конфліктів на управління ними. Ключовими проблемами управління конфліктами стали такі: які форми поведінки в конфліктах характерні для людей, які з них є продуктивними чи деструктивними, як стимулювати продуктивне поводження.</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Найбільш вдалу модель управління конфліктами запропонував Т</w:t>
      </w:r>
      <w:r w:rsidR="00B13385" w:rsidRPr="002E7D03">
        <w:rPr>
          <w:rFonts w:ascii="Times New Roman" w:hAnsi="Times New Roman" w:cs="Times New Roman"/>
          <w:sz w:val="28"/>
          <w:szCs w:val="28"/>
        </w:rPr>
        <w:t xml:space="preserve">.К. Шеллінг </w:t>
      </w:r>
      <w:r w:rsidR="00B13385" w:rsidRPr="002E7D03">
        <w:rPr>
          <w:rFonts w:ascii="Times New Roman" w:hAnsi="Times New Roman" w:cs="Times New Roman"/>
          <w:sz w:val="28"/>
          <w:szCs w:val="28"/>
          <w:lang w:val="ru-RU"/>
        </w:rPr>
        <w:t>[</w:t>
      </w:r>
      <w:r w:rsidR="00884ACD" w:rsidRPr="00884ACD">
        <w:rPr>
          <w:rFonts w:ascii="Times New Roman" w:hAnsi="Times New Roman" w:cs="Times New Roman"/>
          <w:sz w:val="28"/>
          <w:szCs w:val="28"/>
          <w:lang w:val="ru-RU"/>
        </w:rPr>
        <w:t>79</w:t>
      </w:r>
      <w:r w:rsidR="00B13385" w:rsidRPr="002E7D03">
        <w:rPr>
          <w:rFonts w:ascii="Times New Roman" w:hAnsi="Times New Roman" w:cs="Times New Roman"/>
          <w:sz w:val="28"/>
          <w:szCs w:val="28"/>
          <w:lang w:val="ru-RU"/>
        </w:rPr>
        <w:t>]</w:t>
      </w:r>
      <w:r w:rsidRPr="002E7D03">
        <w:rPr>
          <w:rFonts w:ascii="Times New Roman" w:hAnsi="Times New Roman" w:cs="Times New Roman"/>
          <w:sz w:val="28"/>
          <w:szCs w:val="28"/>
        </w:rPr>
        <w:t>. Він застосував двомірну модель: по вертикалі виражено ступінь наполегливості при захисті власних інтересів; по горизонталі – ступінь схильності до кооперації й увага до інтересів опонентів. Відповідно до цих характеристик</w:t>
      </w:r>
      <w:r w:rsidR="00C546A7" w:rsidRPr="002E7D03">
        <w:rPr>
          <w:rFonts w:ascii="Times New Roman" w:hAnsi="Times New Roman" w:cs="Times New Roman"/>
          <w:sz w:val="28"/>
          <w:szCs w:val="28"/>
          <w:lang w:val="ru-RU"/>
        </w:rPr>
        <w:t xml:space="preserve"> </w:t>
      </w:r>
      <w:r w:rsidR="00B13385" w:rsidRPr="002E7D03">
        <w:rPr>
          <w:rFonts w:ascii="Times New Roman" w:hAnsi="Times New Roman" w:cs="Times New Roman"/>
          <w:sz w:val="28"/>
          <w:szCs w:val="28"/>
        </w:rPr>
        <w:t xml:space="preserve">Т.К. Шеллінг </w:t>
      </w:r>
      <w:r w:rsidRPr="002E7D03">
        <w:rPr>
          <w:rFonts w:ascii="Times New Roman" w:hAnsi="Times New Roman" w:cs="Times New Roman"/>
          <w:sz w:val="28"/>
          <w:szCs w:val="28"/>
        </w:rPr>
        <w:t>виділяє наступні п’ять основних способів управління й регулювання конфліктами:</w:t>
      </w:r>
    </w:p>
    <w:p w:rsidR="00C546A7" w:rsidRPr="002E7D03" w:rsidRDefault="00C2670D" w:rsidP="00862C14">
      <w:pPr>
        <w:pStyle w:val="a3"/>
        <w:keepNext/>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змагання (конкуренція) як прагнення домогтися задоволення своїх інтересів на шкоду іншому;</w:t>
      </w:r>
    </w:p>
    <w:p w:rsidR="00C546A7" w:rsidRPr="002E7D03" w:rsidRDefault="00C2670D" w:rsidP="00862C14">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пристосування як принесення в жертву власних інтересів заради іншого;</w:t>
      </w:r>
    </w:p>
    <w:p w:rsidR="00C546A7" w:rsidRPr="002E7D03" w:rsidRDefault="00C2670D" w:rsidP="00862C14">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компроміс;</w:t>
      </w:r>
    </w:p>
    <w:p w:rsidR="00C546A7" w:rsidRPr="002E7D03" w:rsidRDefault="00C2670D" w:rsidP="00862C14">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уникнення (ухилення) як відсутність прагнення до кооперації, так і відсутність тенденції до досягнення власних цілей;</w:t>
      </w:r>
    </w:p>
    <w:p w:rsidR="00C2670D" w:rsidRPr="002E7D03" w:rsidRDefault="00C2670D" w:rsidP="00862C14">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співпраця як створення учасниками конфлікту альтернативи, що повністю задовольняє обидві сторони.</w:t>
      </w:r>
    </w:p>
    <w:p w:rsidR="00C2670D" w:rsidRPr="002E7D03" w:rsidRDefault="00C2670D" w:rsidP="009306B0">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На запропонованій нижче «сітці Томаса» немає однозначно поганих або однозначно хороших способів управління конфліктами, багато що залежить від конкретної ситуації, від конкретних учасників і від конкретної проблеми. Однак виявлені наступні можливості способів:</w:t>
      </w:r>
    </w:p>
    <w:p w:rsidR="00C546A7" w:rsidRPr="002E7D03" w:rsidRDefault="00C2670D" w:rsidP="00862C14">
      <w:pPr>
        <w:pStyle w:val="a3"/>
        <w:keepLines/>
        <w:widowControl w:val="0"/>
        <w:numPr>
          <w:ilvl w:val="2"/>
          <w:numId w:val="18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 уникненні конфлікту жодна зі сторін не досягне успіху;</w:t>
      </w:r>
    </w:p>
    <w:p w:rsidR="00C546A7" w:rsidRPr="002E7D03" w:rsidRDefault="00C2670D" w:rsidP="00862C14">
      <w:pPr>
        <w:pStyle w:val="a3"/>
        <w:numPr>
          <w:ilvl w:val="2"/>
          <w:numId w:val="18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при змаганні, пристосуванні й компромісі або один виявляється у виграші, а інший програє, або обидва учасники конфлікту програють, тому що йдуть на компромісні поступки;</w:t>
      </w:r>
    </w:p>
    <w:p w:rsidR="00C2670D" w:rsidRPr="002E7D03" w:rsidRDefault="00C2670D" w:rsidP="00862C14">
      <w:pPr>
        <w:pStyle w:val="a3"/>
        <w:numPr>
          <w:ilvl w:val="2"/>
          <w:numId w:val="18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лише при співпраці обоє виграють, так як обидва намагаються вийти на принципово новий рівень вирішення проблеми.</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lastRenderedPageBreak/>
        <w:t>Разом із тим, будь-який з викладених способів має право на життя.</w:t>
      </w:r>
    </w:p>
    <w:p w:rsidR="00C2670D" w:rsidRPr="002E7D03" w:rsidRDefault="00C2670D" w:rsidP="00D82022">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В яких же конкретних умовах доцільно переходити до пропонованих стилів управління конфліктами?</w:t>
      </w:r>
    </w:p>
    <w:p w:rsidR="00C2670D" w:rsidRPr="002E7D03" w:rsidRDefault="00C2670D" w:rsidP="00D82022">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Змагання</w:t>
      </w:r>
      <w:r w:rsidRPr="002E7D03">
        <w:rPr>
          <w:rFonts w:ascii="Times New Roman" w:hAnsi="Times New Roman" w:cs="Times New Roman"/>
          <w:sz w:val="28"/>
          <w:szCs w:val="28"/>
        </w:rPr>
        <w:t xml:space="preserve"> передбачає активні дії й самобутній, самостійний шлях виходу. Найбільш ефективний цей спосіб в умовах:</w:t>
      </w:r>
    </w:p>
    <w:p w:rsidR="00C546A7" w:rsidRPr="002E7D03" w:rsidRDefault="00C2670D" w:rsidP="00862C14">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результат дуже важливий для вас;</w:t>
      </w:r>
    </w:p>
    <w:p w:rsidR="00C546A7" w:rsidRPr="002E7D03" w:rsidRDefault="00C2670D" w:rsidP="00862C14">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володієте достатнім авторитетом і владою;</w:t>
      </w:r>
    </w:p>
    <w:p w:rsidR="00C546A7" w:rsidRPr="002E7D03" w:rsidRDefault="00C2670D" w:rsidP="00862C14">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перебуваєте в критичній ситуації, яка вимагає швидкого, навіть миттєвого реагування;</w:t>
      </w:r>
    </w:p>
    <w:p w:rsidR="00C546A7" w:rsidRPr="002E7D03" w:rsidRDefault="00C2670D" w:rsidP="00862C14">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у вас немає іншого вибору;</w:t>
      </w:r>
    </w:p>
    <w:p w:rsidR="00C2670D" w:rsidRPr="002E7D03" w:rsidRDefault="00C2670D" w:rsidP="00862C14">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не можете дати зрозуміти групі людей, що перебуваєте в глухому куті, тоді як хтось повинен повести їх за собою.</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Уникнення</w:t>
      </w:r>
      <w:r w:rsidRPr="002E7D03">
        <w:rPr>
          <w:rFonts w:ascii="Times New Roman" w:hAnsi="Times New Roman" w:cs="Times New Roman"/>
          <w:sz w:val="28"/>
          <w:szCs w:val="28"/>
        </w:rPr>
        <w:t xml:space="preserve"> (ухилення) ефективно в умовах:</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зачеплена проблема не настільки важлива для вас;</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відчуваєте свою неправоту і правоту іншого, до того ж якщо він має більшу владу;</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спілкуєтеся зі складним співрозмовником;</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намагаєтеся прийняти рішення, але не знаєте, що робити;</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у вас недостатньо інформації з проблеми;</w:t>
      </w:r>
    </w:p>
    <w:p w:rsidR="00C546A7"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велика напруженість і потрібно її скинути;</w:t>
      </w:r>
    </w:p>
    <w:p w:rsidR="00C2670D" w:rsidRPr="002E7D03" w:rsidRDefault="00C2670D" w:rsidP="00862C14">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коли вам потрібно виграти час. </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Пристосування</w:t>
      </w:r>
      <w:r w:rsidRPr="002E7D03">
        <w:rPr>
          <w:rFonts w:ascii="Times New Roman" w:hAnsi="Times New Roman" w:cs="Times New Roman"/>
          <w:sz w:val="28"/>
          <w:szCs w:val="28"/>
        </w:rPr>
        <w:t xml:space="preserve"> ефективно в умовах:</w:t>
      </w:r>
    </w:p>
    <w:p w:rsidR="00C546A7" w:rsidRPr="002E7D03" w:rsidRDefault="00C2670D" w:rsidP="00862C14">
      <w:pPr>
        <w:pStyle w:val="a3"/>
        <w:numPr>
          <w:ilvl w:val="2"/>
          <w:numId w:val="18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відчуваєте, що, трохи поступаючись, ви втрачаєте мало;</w:t>
      </w:r>
    </w:p>
    <w:p w:rsidR="00C546A7" w:rsidRPr="002E7D03" w:rsidRDefault="00C2670D" w:rsidP="00862C14">
      <w:pPr>
        <w:pStyle w:val="a3"/>
        <w:numPr>
          <w:ilvl w:val="2"/>
          <w:numId w:val="18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треба пом’якшити ситуацію;</w:t>
      </w:r>
    </w:p>
    <w:p w:rsidR="00C546A7" w:rsidRPr="002E7D03" w:rsidRDefault="00C2670D" w:rsidP="00862C14">
      <w:pPr>
        <w:pStyle w:val="a3"/>
        <w:keepLines/>
        <w:widowControl w:val="0"/>
        <w:numPr>
          <w:ilvl w:val="2"/>
          <w:numId w:val="18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ви розумієте, що підсумок набагато важливіший для іншого, ніж для вас;</w:t>
      </w:r>
    </w:p>
    <w:p w:rsidR="00C2670D" w:rsidRPr="002E7D03" w:rsidRDefault="00C2670D" w:rsidP="00862C14">
      <w:pPr>
        <w:pStyle w:val="a3"/>
        <w:keepLines/>
        <w:widowControl w:val="0"/>
        <w:numPr>
          <w:ilvl w:val="2"/>
          <w:numId w:val="18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правота не на вашому боці.</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Компроміс</w:t>
      </w:r>
      <w:r w:rsidRPr="002E7D03">
        <w:rPr>
          <w:rFonts w:ascii="Times New Roman" w:hAnsi="Times New Roman" w:cs="Times New Roman"/>
          <w:sz w:val="28"/>
          <w:szCs w:val="28"/>
        </w:rPr>
        <w:t>, тобто коли ви прийдете до часткового задоволення свого бажання й часткового виконання бажання вашого опонента, найбільш ефективний в умовах:</w:t>
      </w:r>
    </w:p>
    <w:p w:rsidR="00C546A7" w:rsidRPr="002E7D03" w:rsidRDefault="00C2670D" w:rsidP="00862C14">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коли в учасників конфлікту однакова влада й вони мають взаємовиключні інтереси;</w:t>
      </w:r>
    </w:p>
    <w:p w:rsidR="00C546A7" w:rsidRPr="002E7D03" w:rsidRDefault="00C2670D" w:rsidP="00862C14">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потрібне швидке або тимчасове рішення;</w:t>
      </w:r>
    </w:p>
    <w:p w:rsidR="00C546A7" w:rsidRPr="002E7D03" w:rsidRDefault="00C2670D" w:rsidP="00862C14">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інші підходи виявилися неефективними;</w:t>
      </w:r>
    </w:p>
    <w:p w:rsidR="00C2670D" w:rsidRPr="002E7D03" w:rsidRDefault="00C2670D" w:rsidP="00862C14">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коли компроміс дозволяє зберегти взаємини.</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Співпраця</w:t>
      </w:r>
      <w:r w:rsidRPr="002E7D03">
        <w:rPr>
          <w:rFonts w:ascii="Times New Roman" w:hAnsi="Times New Roman" w:cs="Times New Roman"/>
          <w:sz w:val="28"/>
          <w:szCs w:val="28"/>
        </w:rPr>
        <w:t>, на відміну від компромісу, досягається на більш глибокому рівні й вимагає набагато більше часу й активної спільної участі у вирішенні конфлікту. Цей стиль найбільш ефективний в умовах, коли:</w:t>
      </w:r>
    </w:p>
    <w:p w:rsidR="00C546A7" w:rsidRPr="002E7D03" w:rsidRDefault="00C2670D" w:rsidP="00862C14">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вирішення проблеми дуже важливе для обох сторін;</w:t>
      </w:r>
    </w:p>
    <w:p w:rsidR="00C546A7" w:rsidRPr="002E7D03" w:rsidRDefault="00C2670D" w:rsidP="00862C14">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 вас тісні й тривалі взаємини;</w:t>
      </w:r>
    </w:p>
    <w:p w:rsidR="00C546A7" w:rsidRPr="002E7D03" w:rsidRDefault="00C2670D" w:rsidP="00862C14">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 вас є час попрацювати над проблемою;</w:t>
      </w:r>
    </w:p>
    <w:p w:rsidR="00C2670D" w:rsidRPr="002E7D03" w:rsidRDefault="00C2670D" w:rsidP="00862C14">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обидві сторони мають однакову владу або хочуть проігнорувати відмінності у володінні реальною владою.</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Можливі шляхи вирішення конфлікту</w:t>
      </w:r>
      <w:r w:rsidRPr="002E7D03">
        <w:rPr>
          <w:rFonts w:ascii="Times New Roman" w:hAnsi="Times New Roman" w:cs="Times New Roman"/>
          <w:sz w:val="28"/>
          <w:szCs w:val="28"/>
        </w:rPr>
        <w:t>. У будь-якому конфлікті існують, як правило, три шляхи розв’язання:</w:t>
      </w:r>
    </w:p>
    <w:p w:rsidR="00C546A7" w:rsidRPr="002E7D03" w:rsidRDefault="00C2670D" w:rsidP="00862C14">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найлегший, але не завжди реальний: змінити, себе або змінити своє ставлення до проблеми;</w:t>
      </w:r>
    </w:p>
    <w:p w:rsidR="00C546A7" w:rsidRPr="002E7D03" w:rsidRDefault="00C2670D" w:rsidP="00862C14">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найважчий, а тому практично нереальний: змінити опонента, його думку, вплинути на нього в потрібному нам напрямку;</w:t>
      </w:r>
    </w:p>
    <w:p w:rsidR="00C2670D" w:rsidRPr="002E7D03" w:rsidRDefault="00C2670D" w:rsidP="00862C14">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найоптимальніший і реальний: знайти взаємоприйнятний варіант вирішення проблеми й боротися за його реалізацію.</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Можливі шляхи вирішення конфлікту полягають у пошуку відповідей на питання: Що б я зробив для вирішення конфлікту? Що міг би зробити для цього партнер? Які спільні цілі, в ім’я яких необхідно знайти вихід з конфлікту?</w:t>
      </w:r>
    </w:p>
    <w:p w:rsidR="00C2670D" w:rsidRPr="002E7D03" w:rsidRDefault="00C2670D" w:rsidP="00706F9D">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При цьому </w:t>
      </w:r>
      <w:r w:rsidR="00C546A7" w:rsidRPr="002E7D03">
        <w:rPr>
          <w:rFonts w:ascii="Times New Roman" w:hAnsi="Times New Roman" w:cs="Times New Roman"/>
          <w:sz w:val="28"/>
          <w:szCs w:val="28"/>
        </w:rPr>
        <w:t>необхідно</w:t>
      </w:r>
      <w:r w:rsidRPr="002E7D03">
        <w:rPr>
          <w:rFonts w:ascii="Times New Roman" w:hAnsi="Times New Roman" w:cs="Times New Roman"/>
          <w:sz w:val="28"/>
          <w:szCs w:val="28"/>
        </w:rPr>
        <w:t>:</w:t>
      </w:r>
    </w:p>
    <w:p w:rsidR="00C546A7" w:rsidRPr="002E7D03" w:rsidRDefault="00C2670D" w:rsidP="00862C14">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проявити увагу й доброзичливість до співрозмовника;</w:t>
      </w:r>
    </w:p>
    <w:p w:rsidR="00C546A7" w:rsidRPr="002E7D03" w:rsidRDefault="00C2670D" w:rsidP="00862C14">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проявити терпимість до особливостей партнера, показати своє щире співчуття;</w:t>
      </w:r>
    </w:p>
    <w:p w:rsidR="00C546A7" w:rsidRPr="002E7D03" w:rsidRDefault="00C2670D" w:rsidP="00862C14">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бути стриманим, контролювати свої рухи, мову, міміку;</w:t>
      </w:r>
    </w:p>
    <w:p w:rsidR="00C546A7" w:rsidRPr="002E7D03" w:rsidRDefault="00C2670D" w:rsidP="00862C14">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спробувати зрозуміти, що саме привело людину в його нинішній стан – які явні чи приховані мотиви;</w:t>
      </w:r>
    </w:p>
    <w:p w:rsidR="00C546A7"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дати співрозмовнику повністю виговоритися, уважно вислухати його </w:t>
      </w:r>
      <w:r w:rsidR="00C546A7" w:rsidRPr="002E7D03">
        <w:rPr>
          <w:rFonts w:ascii="Times New Roman" w:hAnsi="Times New Roman" w:cs="Times New Roman"/>
          <w:sz w:val="28"/>
          <w:szCs w:val="28"/>
        </w:rPr>
        <w:t>(гарн</w:t>
      </w:r>
      <w:r w:rsidRPr="002E7D03">
        <w:rPr>
          <w:rFonts w:ascii="Times New Roman" w:hAnsi="Times New Roman" w:cs="Times New Roman"/>
          <w:sz w:val="28"/>
          <w:szCs w:val="28"/>
        </w:rPr>
        <w:t>ий ефект дає техніка прямого повтору, інтерпретації або узагальнення почутого</w:t>
      </w:r>
      <w:r w:rsidR="00C546A7" w:rsidRPr="002E7D03">
        <w:rPr>
          <w:rFonts w:ascii="Times New Roman" w:hAnsi="Times New Roman" w:cs="Times New Roman"/>
          <w:sz w:val="28"/>
          <w:szCs w:val="28"/>
        </w:rPr>
        <w:t>)</w:t>
      </w:r>
      <w:r w:rsidRPr="002E7D03">
        <w:rPr>
          <w:rFonts w:ascii="Times New Roman" w:hAnsi="Times New Roman" w:cs="Times New Roman"/>
          <w:sz w:val="28"/>
          <w:szCs w:val="28"/>
        </w:rPr>
        <w:t xml:space="preserve"> – тим самим людині дають зрозуміти, що </w:t>
      </w:r>
      <w:r w:rsidR="00C546A7" w:rsidRPr="002E7D03">
        <w:rPr>
          <w:rFonts w:ascii="Times New Roman" w:hAnsi="Times New Roman" w:cs="Times New Roman"/>
          <w:sz w:val="28"/>
          <w:szCs w:val="28"/>
        </w:rPr>
        <w:t>її</w:t>
      </w:r>
      <w:r w:rsidRPr="002E7D03">
        <w:rPr>
          <w:rFonts w:ascii="Times New Roman" w:hAnsi="Times New Roman" w:cs="Times New Roman"/>
          <w:sz w:val="28"/>
          <w:szCs w:val="28"/>
        </w:rPr>
        <w:t xml:space="preserve"> почули;</w:t>
      </w:r>
    </w:p>
    <w:p w:rsidR="00C546A7"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скоротити соціальну й фізичну дистанцію до оптимального рівня;</w:t>
      </w:r>
    </w:p>
    <w:p w:rsidR="00C546A7"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відвернути увагу партнера від болючого питання хоча б на короткий час, при цьому можуть бути використані будь-які прийоми – від прохання пересісти на інше місце, зателефонувати, записати щось до висловлювання якоїсь безглуздої думки, жарту;</w:t>
      </w:r>
    </w:p>
    <w:p w:rsidR="00C546A7"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підкреслити спільність ваших інтересів, цілей, завдань;</w:t>
      </w:r>
    </w:p>
    <w:p w:rsidR="00C546A7"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висловлювати співрозмовнику не готові оцінки й думки, а свої почуття, стан, що викликаються його словами </w:t>
      </w:r>
      <w:r w:rsidR="00C546A7" w:rsidRPr="002E7D03">
        <w:rPr>
          <w:rFonts w:ascii="Times New Roman" w:hAnsi="Times New Roman" w:cs="Times New Roman"/>
          <w:sz w:val="28"/>
          <w:szCs w:val="28"/>
        </w:rPr>
        <w:t>(</w:t>
      </w:r>
      <w:r w:rsidRPr="002E7D03">
        <w:rPr>
          <w:rFonts w:ascii="Times New Roman" w:hAnsi="Times New Roman" w:cs="Times New Roman"/>
          <w:sz w:val="28"/>
          <w:szCs w:val="28"/>
        </w:rPr>
        <w:t>це змусить вашого партнера відповідати вам не односкладово, а розгорнуто, мотивовано, з поясненням своєї позиції</w:t>
      </w:r>
      <w:r w:rsidR="00C546A7" w:rsidRPr="002E7D03">
        <w:rPr>
          <w:rFonts w:ascii="Times New Roman" w:hAnsi="Times New Roman" w:cs="Times New Roman"/>
          <w:sz w:val="28"/>
          <w:szCs w:val="28"/>
        </w:rPr>
        <w:t>)</w:t>
      </w:r>
      <w:r w:rsidRPr="002E7D03">
        <w:rPr>
          <w:rFonts w:ascii="Times New Roman" w:hAnsi="Times New Roman" w:cs="Times New Roman"/>
          <w:sz w:val="28"/>
          <w:szCs w:val="28"/>
        </w:rPr>
        <w:t>;</w:t>
      </w:r>
    </w:p>
    <w:p w:rsidR="00C2670D" w:rsidRPr="002E7D03" w:rsidRDefault="00C2670D" w:rsidP="00862C14">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перш ніж відповідати на критику, зауваження, докори, потрібно чітко усвідомити</w:t>
      </w:r>
      <w:r w:rsidR="00471A99" w:rsidRPr="002E7D03">
        <w:rPr>
          <w:rFonts w:ascii="Times New Roman" w:hAnsi="Times New Roman" w:cs="Times New Roman"/>
          <w:sz w:val="28"/>
          <w:szCs w:val="28"/>
        </w:rPr>
        <w:t>,</w:t>
      </w:r>
      <w:r w:rsidRPr="002E7D03">
        <w:rPr>
          <w:rFonts w:ascii="Times New Roman" w:hAnsi="Times New Roman" w:cs="Times New Roman"/>
          <w:sz w:val="28"/>
          <w:szCs w:val="28"/>
        </w:rPr>
        <w:t xml:space="preserve"> що конкретно мається на увазі; ви повинні бути впевнені, що правильно все зрозуміли.</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Хоча в кожному окремому випадку причина конфлікту зовсім конкретна, усі конфлікти мають схожу основу, фактичний стан справ знаходиться </w:t>
      </w:r>
      <w:r w:rsidR="00471A99" w:rsidRPr="002E7D03">
        <w:rPr>
          <w:rFonts w:ascii="Times New Roman" w:hAnsi="Times New Roman" w:cs="Times New Roman"/>
          <w:sz w:val="28"/>
          <w:szCs w:val="28"/>
        </w:rPr>
        <w:t>у</w:t>
      </w:r>
      <w:r w:rsidRPr="002E7D03">
        <w:rPr>
          <w:rFonts w:ascii="Times New Roman" w:hAnsi="Times New Roman" w:cs="Times New Roman"/>
          <w:sz w:val="28"/>
          <w:szCs w:val="28"/>
        </w:rPr>
        <w:t xml:space="preserve"> протиріччі з очікуваннями людей. Якщо це так, то можна намітити два стратегічних шляхи вирішення конфлікту: або перебудувати реальність під очікування опонентів, або спробувати змінити ставлення опонентів до існуючого стану справ. А практично найчастіше потрібно діяти одночасно в обох напрямках.</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 Створіть атмосферу співробітництва. З моменту першої зустрічі конфліктуючих сторін і потім на початку кожної наступної зустрічі варто провести кілька хвилин у неофіційній бесіді.</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2. Прагніть до ясності спілкування. Підготуйте до переговорів необхідну інформацію. З самого початку домовтеся про термінологію, щоб </w:t>
      </w:r>
      <w:r w:rsidRPr="002E7D03">
        <w:rPr>
          <w:rFonts w:ascii="Times New Roman" w:hAnsi="Times New Roman" w:cs="Times New Roman"/>
          <w:sz w:val="28"/>
          <w:szCs w:val="28"/>
        </w:rPr>
        <w:lastRenderedPageBreak/>
        <w:t>виключити різне розуміння одних і тих же слів.</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3. Визнайте наявність конфлікту. Як не дивно, це буває найважче.</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4. Домовтеся про процедуру. Якщо конфлікт визнаний й очевидно, що він швидко не вирішується, то замість того, щоб продовжувати безплідні суперечки, домовтеся, де, коли й як почнете спільну роботу щодо його подолання. Найкраще заздалегідь домовитися про те, хто буде брати участь в обговоренні.</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Оскільки «вдома і стіни допомагають», добре збиратися або в нейтральному місці, або по черзі в кожної зі сторін.</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5. Сформулюйте проблему конфлікту. Головне завдання тут полягає в тому, щоб визначити конфлікт у термінах тієї взаємної проблеми, яка підлягає врегулюванню. Уже на цій стадії потрібно підходити до неї як до «нашої» проблеми – це відразу визначить дух співробітництва. Обидві сторони повинні висловитися про ситуацію. У чому вони бачать конфлікт, які почуття це </w:t>
      </w:r>
      <w:r w:rsidR="00471A99" w:rsidRPr="002E7D03">
        <w:rPr>
          <w:rFonts w:ascii="Times New Roman" w:hAnsi="Times New Roman" w:cs="Times New Roman"/>
          <w:sz w:val="28"/>
          <w:szCs w:val="28"/>
        </w:rPr>
        <w:t>в</w:t>
      </w:r>
      <w:r w:rsidRPr="002E7D03">
        <w:rPr>
          <w:rFonts w:ascii="Times New Roman" w:hAnsi="Times New Roman" w:cs="Times New Roman"/>
          <w:sz w:val="28"/>
          <w:szCs w:val="28"/>
        </w:rPr>
        <w:t xml:space="preserve"> них викликає, й особливо – як кожна зі сторін оцінює свій внесок у конфліктну ситуацію.</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Не менш важливо з’ясувати також і те, що кожна зі сторін не бачить і не визнає. Наскільки це можливо, постарайтеся відсторонитися від прихованих інтересів й особистих амбіцій, здатних ускладнити його розв’язання. З цією метою зосередьтеся на конкретних діях, потребах сторін і спірних предметах, прагнучи не переходити на особистості. Навряд чи варто обговорювати спонукання людей або виявляти в поведінці особисті мотиви.</w:t>
      </w:r>
    </w:p>
    <w:p w:rsidR="00C2670D" w:rsidRPr="002E7D03" w:rsidRDefault="00C2670D" w:rsidP="00884AC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6. Дослідіть можливі варіанти вирішення.</w:t>
      </w:r>
    </w:p>
    <w:p w:rsidR="00C2670D" w:rsidRPr="002E7D03" w:rsidRDefault="00C2670D" w:rsidP="00884AC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7. Досягніть угоди. Тут потрібно обговорити й дати оцінку висловленим пропозиці</w:t>
      </w:r>
      <w:r w:rsidR="00471A99" w:rsidRPr="002E7D03">
        <w:rPr>
          <w:rFonts w:ascii="Times New Roman" w:hAnsi="Times New Roman" w:cs="Times New Roman"/>
          <w:sz w:val="28"/>
          <w:szCs w:val="28"/>
        </w:rPr>
        <w:t>ям</w:t>
      </w:r>
      <w:r w:rsidRPr="002E7D03">
        <w:rPr>
          <w:rFonts w:ascii="Times New Roman" w:hAnsi="Times New Roman" w:cs="Times New Roman"/>
          <w:sz w:val="28"/>
          <w:szCs w:val="28"/>
        </w:rPr>
        <w:t>, а потім вибрати найбільш прийнятне. Природно, воно повинно враховувати вимоги обох сторін, тобто бути угодою. Іноді буває достатньо однієї зустрічі й самого факту переговорів, щоб залагодити розбіжності. В інших випадках, коли предмет важливіший і складний, може знадобитися кілька етапів переговорів.</w:t>
      </w:r>
    </w:p>
    <w:p w:rsidR="00C2670D" w:rsidRPr="002E7D03" w:rsidRDefault="00C2670D" w:rsidP="00884AC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8. Встановіть крайній термін вирішення. Якщо не поставити чітко </w:t>
      </w:r>
      <w:r w:rsidRPr="002E7D03">
        <w:rPr>
          <w:rFonts w:ascii="Times New Roman" w:hAnsi="Times New Roman" w:cs="Times New Roman"/>
          <w:sz w:val="28"/>
          <w:szCs w:val="28"/>
        </w:rPr>
        <w:lastRenderedPageBreak/>
        <w:t>визначений термін, переговори щодо конфлікту можуть тягнутися дуже довго. Коли ж поставлена межа, сторони будуть будувати роботу, виходячи з цього. Важливо тільки щоб ці терміни були узгоджені й прийняті всіма сторонами.</w:t>
      </w:r>
    </w:p>
    <w:p w:rsidR="00C2670D" w:rsidRPr="002E7D03" w:rsidRDefault="00C2670D" w:rsidP="00D82022">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9. Втілюйте план у життя. Бажано приступити до заходів по врегулюванню конфлікту якомога швидше після укладення угоди. Відстрочки можуть викликати сумніви й підозри сторін.</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10. Оцініть прийняте рішення. При розробці вдалої угоди по врегулюванню конфлікту можуть залишитися обділені або скривджені.</w:t>
      </w:r>
    </w:p>
    <w:p w:rsidR="00C2670D" w:rsidRPr="002E7D03" w:rsidRDefault="00C2670D" w:rsidP="009306B0">
      <w:pPr>
        <w:shd w:val="clear" w:color="auto" w:fill="FFFFFF"/>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«Кодекс поведінки» у конфлікті</w:t>
      </w:r>
      <w:r w:rsidRPr="002E7D03">
        <w:rPr>
          <w:rFonts w:ascii="Times New Roman" w:hAnsi="Times New Roman" w:cs="Times New Roman"/>
          <w:sz w:val="28"/>
          <w:szCs w:val="28"/>
        </w:rPr>
        <w:t>. Ефективність управління конфліктами залежить від уміння витримати й дотримуватись своєрідного «кодексу поведінки» у конфлікті. До основних вимог цього кодексу, на думку Н.М. Власової</w:t>
      </w:r>
      <w:r w:rsidR="00DC7C7F" w:rsidRPr="002E7D03">
        <w:rPr>
          <w:rFonts w:ascii="Times New Roman" w:hAnsi="Times New Roman" w:cs="Times New Roman"/>
          <w:sz w:val="28"/>
          <w:szCs w:val="28"/>
        </w:rPr>
        <w:t xml:space="preserve"> </w:t>
      </w:r>
      <w:r w:rsidR="00DC7C7F" w:rsidRPr="002E7D03">
        <w:rPr>
          <w:rFonts w:ascii="Times New Roman" w:hAnsi="Times New Roman" w:cs="Times New Roman"/>
          <w:sz w:val="28"/>
          <w:szCs w:val="28"/>
          <w:lang w:val="ru-RU"/>
        </w:rPr>
        <w:t>[</w:t>
      </w:r>
      <w:r w:rsidR="00884ACD" w:rsidRPr="00884ACD">
        <w:rPr>
          <w:rFonts w:ascii="Times New Roman" w:eastAsia="Times New Roman" w:hAnsi="Times New Roman" w:cs="Times New Roman"/>
          <w:sz w:val="28"/>
          <w:szCs w:val="28"/>
          <w:lang w:val="ru-RU" w:eastAsia="ru-RU"/>
        </w:rPr>
        <w:t>14</w:t>
      </w:r>
      <w:r w:rsidR="00DC7C7F" w:rsidRPr="002E7D03">
        <w:rPr>
          <w:rFonts w:ascii="Times New Roman" w:hAnsi="Times New Roman" w:cs="Times New Roman"/>
          <w:sz w:val="28"/>
          <w:szCs w:val="28"/>
          <w:lang w:val="ru-RU"/>
        </w:rPr>
        <w:t>]</w:t>
      </w:r>
      <w:r w:rsidRPr="002E7D03">
        <w:rPr>
          <w:rFonts w:ascii="Times New Roman" w:hAnsi="Times New Roman" w:cs="Times New Roman"/>
          <w:sz w:val="28"/>
          <w:szCs w:val="28"/>
        </w:rPr>
        <w:t>, необхідно віднести наступні:</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 Налаштуйся на позитивне (принаймні на нейтральне) ставлення до опонента, створюй базу для довіри. Перш ніж конфліктувати, накажи собі «полюбити» опонента й з цим настроєм вступай у взаємодію з ним. Чому це необхідно? Справа в тому, що конфлікт завжди виникає, коли утискають наші інтереси або нам здається, що їх утискають. Той, хто це робить – ворог. Що ми бачимо у ворога? Гіршу частину його особистості і ставимося до нього з підозрою й настороженістю.</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Раціональніше, навіть у конфлікті, побачити в опоненті «друга» і кращу частину його особистості. З ким легше вирішити виниклу проблему: з ворогом чи тим, хто подобається?</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Як же уявити в опоненті «друга»? Тут доречні наступні поради:</w:t>
      </w:r>
    </w:p>
    <w:p w:rsidR="00DC7C7F" w:rsidRPr="002E7D03" w:rsidRDefault="00C2670D" w:rsidP="00862C14">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спочатку розмови поговори на іншу тему, бажано легку, жартівливу, на яку склалася загальна точка зору. Тим самим створюється база довіри в конфлікті;</w:t>
      </w:r>
    </w:p>
    <w:p w:rsidR="00DC7C7F" w:rsidRPr="002E7D03" w:rsidRDefault="00C2670D" w:rsidP="00862C14">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подумай про його гідність і шляхетність;</w:t>
      </w:r>
    </w:p>
    <w:p w:rsidR="00DC7C7F" w:rsidRPr="002E7D03" w:rsidRDefault="00C2670D" w:rsidP="00D124C1">
      <w:pPr>
        <w:pStyle w:val="a3"/>
        <w:keepNext/>
        <w:widowControl w:val="0"/>
        <w:numPr>
          <w:ilvl w:val="2"/>
          <w:numId w:val="19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згадай усі хороші прояви його особистості;</w:t>
      </w:r>
    </w:p>
    <w:p w:rsidR="00C2670D" w:rsidRPr="002E7D03" w:rsidRDefault="00C2670D" w:rsidP="00D124C1">
      <w:pPr>
        <w:pStyle w:val="a3"/>
        <w:keepNext/>
        <w:widowControl w:val="0"/>
        <w:numPr>
          <w:ilvl w:val="2"/>
          <w:numId w:val="19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нарешті, просто з цікавістю подивися на нього як на особистість </w:t>
      </w:r>
      <w:r w:rsidRPr="002E7D03">
        <w:rPr>
          <w:rFonts w:ascii="Times New Roman" w:hAnsi="Times New Roman" w:cs="Times New Roman"/>
          <w:sz w:val="28"/>
          <w:szCs w:val="28"/>
        </w:rPr>
        <w:lastRenderedPageBreak/>
        <w:t>зі своїми плюсами й мінусами.</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2. Переключись з емоційного на раціональний режим роботи психіки. У конфліктах найчастіше домінують емоції. Це веде до афекту, коли свідомість просто відключається й людина не відповідає за свої дії. Емоційний підхід веде до зміщення справи, проблеми та ставлення до опонента. Ми застряємо на з’ясуванні відносин, а справа, проблема стоїть і не вирішується. Якщо проблема не вирішується, то відносини або сильно погіршуються, або розриваються.</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Ось чому необхідно відділяти свої відносини, емоції від самої проблеми й не змішувати їх. Важливо при цьому намагатися вирішувати два самостійні завдання: головне – це знайти рішення проблеми і впорядкувати при цьому відносини. Але якщо рішення не знайдено, треба будь-що-будь зберегти хороші відносини. Адже до пошуку рішення можна повернутися й пізніше, спираючись на збережені взаємини.</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3. Дай опоненту «випустити пар», говори, коли він охолов. Під час його «вибуху» слід вести себе спокійно, впевнено, але не зарозуміло. Багато що залежить від того, наскільки ми зуміємо допомогти опоненту знизити внутрішню напругу. Найбільш доречними прийомами в цьому напрямку можуть бути мовчання, посмішка, рукостискання, висловлення жалю й ін. Якщо це не допомагає, то бажано представити, що навколо нас є оболонка (аура), через яку не проходять стріли агресії. В останньому випадку ми опиняємося ізольованими, як </w:t>
      </w:r>
      <w:r w:rsidR="00DC7C7F" w:rsidRPr="002E7D03">
        <w:rPr>
          <w:rFonts w:ascii="Times New Roman" w:hAnsi="Times New Roman" w:cs="Times New Roman"/>
          <w:sz w:val="28"/>
          <w:szCs w:val="28"/>
          <w:lang w:val="ru-RU"/>
        </w:rPr>
        <w:t>у</w:t>
      </w:r>
      <w:r w:rsidRPr="002E7D03">
        <w:rPr>
          <w:rFonts w:ascii="Times New Roman" w:hAnsi="Times New Roman" w:cs="Times New Roman"/>
          <w:sz w:val="28"/>
          <w:szCs w:val="28"/>
        </w:rPr>
        <w:t xml:space="preserve"> захисному коконі.</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У процесі численних досліджень була виявлена цікава закономірність: негативний емоційний вплив посилюється, якщо отримує підкріплення у вигляді емоційного реагування. Не отримавши підкріплення, негативний емоційний вплив згасає. Основними прийомами, що дозволяють не відповідати на негативний емоційний вплив, можуть бути наступні:</w:t>
      </w:r>
    </w:p>
    <w:p w:rsidR="00615507" w:rsidRPr="002E7D03" w:rsidRDefault="00C2670D" w:rsidP="00862C14">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 поспішай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реагувати, тримай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паузу;</w:t>
      </w:r>
    </w:p>
    <w:p w:rsidR="00615507" w:rsidRPr="002E7D03" w:rsidRDefault="00C2670D" w:rsidP="00862C14">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подив</w:t>
      </w:r>
      <w:r w:rsidR="000F1BF5">
        <w:rPr>
          <w:rFonts w:ascii="Times New Roman" w:hAnsi="Times New Roman" w:cs="Times New Roman"/>
          <w:sz w:val="28"/>
          <w:szCs w:val="28"/>
        </w:rPr>
        <w:t>іть</w:t>
      </w:r>
      <w:r w:rsidRPr="002E7D03">
        <w:rPr>
          <w:rFonts w:ascii="Times New Roman" w:hAnsi="Times New Roman" w:cs="Times New Roman"/>
          <w:sz w:val="28"/>
          <w:szCs w:val="28"/>
        </w:rPr>
        <w:t>ся на себе з боку;</w:t>
      </w:r>
    </w:p>
    <w:p w:rsidR="00615507" w:rsidRPr="002E7D03" w:rsidRDefault="00C2670D" w:rsidP="00862C14">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знайд</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на </w:t>
      </w:r>
      <w:r w:rsidR="000F1BF5">
        <w:rPr>
          <w:rFonts w:ascii="Times New Roman" w:hAnsi="Times New Roman" w:cs="Times New Roman"/>
          <w:sz w:val="28"/>
          <w:szCs w:val="28"/>
        </w:rPr>
        <w:t>що</w:t>
      </w:r>
      <w:r w:rsidRPr="002E7D03">
        <w:rPr>
          <w:rFonts w:ascii="Times New Roman" w:hAnsi="Times New Roman" w:cs="Times New Roman"/>
          <w:sz w:val="28"/>
          <w:szCs w:val="28"/>
        </w:rPr>
        <w:t xml:space="preserve"> відволіктися;</w:t>
      </w:r>
    </w:p>
    <w:p w:rsidR="00615507" w:rsidRPr="002E7D03" w:rsidRDefault="00C2670D" w:rsidP="00862C14">
      <w:pPr>
        <w:pStyle w:val="a3"/>
        <w:keepNext/>
        <w:widowControl w:val="0"/>
        <w:numPr>
          <w:ilvl w:val="2"/>
          <w:numId w:val="19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щиро пожалій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про себе опонента;</w:t>
      </w:r>
    </w:p>
    <w:p w:rsidR="00C2670D" w:rsidRPr="002E7D03" w:rsidRDefault="00C2670D" w:rsidP="00862C14">
      <w:pPr>
        <w:pStyle w:val="a3"/>
        <w:keepNext/>
        <w:widowControl w:val="0"/>
        <w:numPr>
          <w:ilvl w:val="2"/>
          <w:numId w:val="193"/>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свідомо розподіл</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свою увагу на інші об’єкти, сконцентруй</w:t>
      </w:r>
      <w:r w:rsidR="000F1BF5">
        <w:rPr>
          <w:rFonts w:ascii="Times New Roman" w:hAnsi="Times New Roman" w:cs="Times New Roman"/>
          <w:sz w:val="28"/>
          <w:szCs w:val="28"/>
        </w:rPr>
        <w:t>те</w:t>
      </w:r>
      <w:r w:rsidRPr="002E7D03">
        <w:rPr>
          <w:rFonts w:ascii="Times New Roman" w:hAnsi="Times New Roman" w:cs="Times New Roman"/>
          <w:sz w:val="28"/>
          <w:szCs w:val="28"/>
        </w:rPr>
        <w:t>ся не на слухових відчуттях, а на тих об’єктах, що візуально й чуттєво сприймаються.</w:t>
      </w:r>
    </w:p>
    <w:p w:rsidR="00C2670D" w:rsidRPr="002E7D03" w:rsidRDefault="00C2670D" w:rsidP="00D82022">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4. Зажадай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від опонента спокійно обґрунтувати претензії</w:t>
      </w:r>
      <w:r w:rsidR="000F1BF5">
        <w:rPr>
          <w:rFonts w:ascii="Times New Roman" w:hAnsi="Times New Roman" w:cs="Times New Roman"/>
          <w:sz w:val="28"/>
          <w:szCs w:val="28"/>
        </w:rPr>
        <w:t>,</w:t>
      </w:r>
      <w:r w:rsidRPr="002E7D03">
        <w:rPr>
          <w:rFonts w:ascii="Times New Roman" w:hAnsi="Times New Roman" w:cs="Times New Roman"/>
          <w:sz w:val="28"/>
          <w:szCs w:val="28"/>
        </w:rPr>
        <w:t xml:space="preserve"> </w:t>
      </w:r>
      <w:r w:rsidR="000F1BF5">
        <w:rPr>
          <w:rFonts w:ascii="Times New Roman" w:hAnsi="Times New Roman" w:cs="Times New Roman"/>
          <w:sz w:val="28"/>
          <w:szCs w:val="28"/>
        </w:rPr>
        <w:t>або</w:t>
      </w:r>
      <w:r w:rsidRPr="002E7D03">
        <w:rPr>
          <w:rFonts w:ascii="Times New Roman" w:hAnsi="Times New Roman" w:cs="Times New Roman"/>
          <w:sz w:val="28"/>
          <w:szCs w:val="28"/>
        </w:rPr>
        <w:t xml:space="preserve"> скаж</w:t>
      </w:r>
      <w:r w:rsidR="000F1BF5">
        <w:rPr>
          <w:rFonts w:ascii="Times New Roman" w:hAnsi="Times New Roman" w:cs="Times New Roman"/>
          <w:sz w:val="28"/>
          <w:szCs w:val="28"/>
        </w:rPr>
        <w:t>іть</w:t>
      </w:r>
      <w:r w:rsidRPr="002E7D03">
        <w:rPr>
          <w:rFonts w:ascii="Times New Roman" w:hAnsi="Times New Roman" w:cs="Times New Roman"/>
          <w:sz w:val="28"/>
          <w:szCs w:val="28"/>
        </w:rPr>
        <w:t>, що буде</w:t>
      </w:r>
      <w:r w:rsidR="000F1BF5">
        <w:rPr>
          <w:rFonts w:ascii="Times New Roman" w:hAnsi="Times New Roman" w:cs="Times New Roman"/>
          <w:sz w:val="28"/>
          <w:szCs w:val="28"/>
        </w:rPr>
        <w:t>ту</w:t>
      </w:r>
      <w:r w:rsidRPr="002E7D03">
        <w:rPr>
          <w:rFonts w:ascii="Times New Roman" w:hAnsi="Times New Roman" w:cs="Times New Roman"/>
          <w:sz w:val="28"/>
          <w:szCs w:val="28"/>
        </w:rPr>
        <w:t xml:space="preserve"> враховувати факти й об’єктивні докази, а не емоції. Основні прийоми при цьому:</w:t>
      </w:r>
    </w:p>
    <w:p w:rsidR="00615507" w:rsidRPr="002E7D03" w:rsidRDefault="00C2670D" w:rsidP="00862C14">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використовуй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різноманітні відкриті питання</w:t>
      </w:r>
      <w:r w:rsidR="00615507" w:rsidRPr="002E7D03">
        <w:rPr>
          <w:rFonts w:ascii="Times New Roman" w:hAnsi="Times New Roman" w:cs="Times New Roman"/>
          <w:sz w:val="28"/>
          <w:szCs w:val="28"/>
        </w:rPr>
        <w:t>,</w:t>
      </w:r>
      <w:r w:rsidRPr="002E7D03">
        <w:rPr>
          <w:rFonts w:ascii="Times New Roman" w:hAnsi="Times New Roman" w:cs="Times New Roman"/>
          <w:sz w:val="28"/>
          <w:szCs w:val="28"/>
        </w:rPr>
        <w:t xml:space="preserve"> </w:t>
      </w:r>
      <w:r w:rsidR="00615507" w:rsidRPr="002E7D03">
        <w:rPr>
          <w:rFonts w:ascii="Times New Roman" w:hAnsi="Times New Roman" w:cs="Times New Roman"/>
          <w:sz w:val="28"/>
          <w:szCs w:val="28"/>
        </w:rPr>
        <w:t>наприклад</w:t>
      </w:r>
      <w:r w:rsidRPr="002E7D03">
        <w:rPr>
          <w:rFonts w:ascii="Times New Roman" w:hAnsi="Times New Roman" w:cs="Times New Roman"/>
          <w:sz w:val="28"/>
          <w:szCs w:val="28"/>
        </w:rPr>
        <w:t xml:space="preserve">: «Те, що </w:t>
      </w:r>
      <w:r w:rsidR="000F1BF5">
        <w:rPr>
          <w:rFonts w:ascii="Times New Roman" w:hAnsi="Times New Roman" w:cs="Times New Roman"/>
          <w:sz w:val="28"/>
          <w:szCs w:val="28"/>
        </w:rPr>
        <w:t>В</w:t>
      </w:r>
      <w:r w:rsidRPr="002E7D03">
        <w:rPr>
          <w:rFonts w:ascii="Times New Roman" w:hAnsi="Times New Roman" w:cs="Times New Roman"/>
          <w:sz w:val="28"/>
          <w:szCs w:val="28"/>
        </w:rPr>
        <w:t xml:space="preserve">и говорите, відноситься до фактів </w:t>
      </w:r>
      <w:r w:rsidR="00615507" w:rsidRPr="002E7D03">
        <w:rPr>
          <w:rFonts w:ascii="Times New Roman" w:hAnsi="Times New Roman" w:cs="Times New Roman"/>
          <w:sz w:val="28"/>
          <w:szCs w:val="28"/>
        </w:rPr>
        <w:t>чи це</w:t>
      </w:r>
      <w:r w:rsidRPr="002E7D03">
        <w:rPr>
          <w:rFonts w:ascii="Times New Roman" w:hAnsi="Times New Roman" w:cs="Times New Roman"/>
          <w:sz w:val="28"/>
          <w:szCs w:val="28"/>
        </w:rPr>
        <w:t xml:space="preserve"> думки, здогадки?»;</w:t>
      </w:r>
    </w:p>
    <w:p w:rsidR="00615507" w:rsidRPr="002E7D03" w:rsidRDefault="00C2670D" w:rsidP="00862C14">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скорочуй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число пропонованих претензій</w:t>
      </w:r>
      <w:r w:rsidR="00615507" w:rsidRPr="002E7D03">
        <w:rPr>
          <w:rFonts w:ascii="Times New Roman" w:hAnsi="Times New Roman" w:cs="Times New Roman"/>
          <w:sz w:val="28"/>
          <w:szCs w:val="28"/>
        </w:rPr>
        <w:t>,</w:t>
      </w:r>
      <w:r w:rsidRPr="002E7D03">
        <w:rPr>
          <w:rFonts w:ascii="Times New Roman" w:hAnsi="Times New Roman" w:cs="Times New Roman"/>
          <w:sz w:val="28"/>
          <w:szCs w:val="28"/>
        </w:rPr>
        <w:t xml:space="preserve"> </w:t>
      </w:r>
      <w:r w:rsidR="00615507" w:rsidRPr="002E7D03">
        <w:rPr>
          <w:rFonts w:ascii="Times New Roman" w:hAnsi="Times New Roman" w:cs="Times New Roman"/>
          <w:sz w:val="28"/>
          <w:szCs w:val="28"/>
        </w:rPr>
        <w:t>н</w:t>
      </w:r>
      <w:r w:rsidRPr="002E7D03">
        <w:rPr>
          <w:rFonts w:ascii="Times New Roman" w:hAnsi="Times New Roman" w:cs="Times New Roman"/>
          <w:sz w:val="28"/>
          <w:szCs w:val="28"/>
        </w:rPr>
        <w:t>априклад: «Ваші претензії допоможуть мені поліпшити роботу, тому виділіть найважливіші й першорядні»;</w:t>
      </w:r>
    </w:p>
    <w:p w:rsidR="00615507" w:rsidRPr="002E7D03" w:rsidRDefault="00C2670D" w:rsidP="00862C14">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перевед</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ці претензії на рівень конкретного кінцевого результату, який бажає мати опонент;</w:t>
      </w:r>
    </w:p>
    <w:p w:rsidR="00615507" w:rsidRPr="002E7D03" w:rsidRDefault="00C2670D" w:rsidP="00862C14">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попрос</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в опонента поради, запитай</w:t>
      </w:r>
      <w:r w:rsidR="000F1BF5">
        <w:rPr>
          <w:rFonts w:ascii="Times New Roman" w:hAnsi="Times New Roman" w:cs="Times New Roman"/>
          <w:sz w:val="28"/>
          <w:szCs w:val="28"/>
        </w:rPr>
        <w:t>те</w:t>
      </w:r>
      <w:r w:rsidRPr="002E7D03">
        <w:rPr>
          <w:rFonts w:ascii="Times New Roman" w:hAnsi="Times New Roman" w:cs="Times New Roman"/>
          <w:sz w:val="28"/>
          <w:szCs w:val="28"/>
        </w:rPr>
        <w:t>, як би він усунув те, що викликало його претензії</w:t>
      </w:r>
      <w:r w:rsidR="00615507" w:rsidRPr="002E7D03">
        <w:rPr>
          <w:rFonts w:ascii="Times New Roman" w:hAnsi="Times New Roman" w:cs="Times New Roman"/>
          <w:sz w:val="28"/>
          <w:szCs w:val="28"/>
        </w:rPr>
        <w:t>,</w:t>
      </w:r>
      <w:r w:rsidRPr="002E7D03">
        <w:rPr>
          <w:rFonts w:ascii="Times New Roman" w:hAnsi="Times New Roman" w:cs="Times New Roman"/>
          <w:sz w:val="28"/>
          <w:szCs w:val="28"/>
        </w:rPr>
        <w:t xml:space="preserve"> </w:t>
      </w:r>
      <w:r w:rsidR="00615507" w:rsidRPr="002E7D03">
        <w:rPr>
          <w:rFonts w:ascii="Times New Roman" w:hAnsi="Times New Roman" w:cs="Times New Roman"/>
          <w:sz w:val="28"/>
          <w:szCs w:val="28"/>
        </w:rPr>
        <w:t>а</w:t>
      </w:r>
      <w:r w:rsidRPr="002E7D03">
        <w:rPr>
          <w:rFonts w:ascii="Times New Roman" w:hAnsi="Times New Roman" w:cs="Times New Roman"/>
          <w:sz w:val="28"/>
          <w:szCs w:val="28"/>
        </w:rPr>
        <w:t xml:space="preserve">ле при цьому не </w:t>
      </w:r>
      <w:r w:rsidR="00615507" w:rsidRPr="002E7D03">
        <w:rPr>
          <w:rFonts w:ascii="Times New Roman" w:hAnsi="Times New Roman" w:cs="Times New Roman"/>
          <w:sz w:val="28"/>
          <w:szCs w:val="28"/>
        </w:rPr>
        <w:t xml:space="preserve">слід </w:t>
      </w:r>
      <w:r w:rsidRPr="002E7D03">
        <w:rPr>
          <w:rFonts w:ascii="Times New Roman" w:hAnsi="Times New Roman" w:cs="Times New Roman"/>
          <w:sz w:val="28"/>
          <w:szCs w:val="28"/>
        </w:rPr>
        <w:t>виправдову</w:t>
      </w:r>
      <w:r w:rsidR="00615507" w:rsidRPr="002E7D03">
        <w:rPr>
          <w:rFonts w:ascii="Times New Roman" w:hAnsi="Times New Roman" w:cs="Times New Roman"/>
          <w:sz w:val="28"/>
          <w:szCs w:val="28"/>
        </w:rPr>
        <w:t>вати</w:t>
      </w:r>
      <w:r w:rsidRPr="002E7D03">
        <w:rPr>
          <w:rFonts w:ascii="Times New Roman" w:hAnsi="Times New Roman" w:cs="Times New Roman"/>
          <w:sz w:val="28"/>
          <w:szCs w:val="28"/>
        </w:rPr>
        <w:t>ся, звинувачу</w:t>
      </w:r>
      <w:r w:rsidR="00615507" w:rsidRPr="002E7D03">
        <w:rPr>
          <w:rFonts w:ascii="Times New Roman" w:hAnsi="Times New Roman" w:cs="Times New Roman"/>
          <w:sz w:val="28"/>
          <w:szCs w:val="28"/>
        </w:rPr>
        <w:t>вати</w:t>
      </w:r>
      <w:r w:rsidRPr="002E7D03">
        <w:rPr>
          <w:rFonts w:ascii="Times New Roman" w:hAnsi="Times New Roman" w:cs="Times New Roman"/>
          <w:sz w:val="28"/>
          <w:szCs w:val="28"/>
        </w:rPr>
        <w:t xml:space="preserve"> інших </w:t>
      </w:r>
      <w:r w:rsidR="00615507" w:rsidRPr="002E7D03">
        <w:rPr>
          <w:rFonts w:ascii="Times New Roman" w:hAnsi="Times New Roman" w:cs="Times New Roman"/>
          <w:sz w:val="28"/>
          <w:szCs w:val="28"/>
        </w:rPr>
        <w:t>чи</w:t>
      </w:r>
      <w:r w:rsidRPr="002E7D03">
        <w:rPr>
          <w:rFonts w:ascii="Times New Roman" w:hAnsi="Times New Roman" w:cs="Times New Roman"/>
          <w:sz w:val="28"/>
          <w:szCs w:val="28"/>
        </w:rPr>
        <w:t xml:space="preserve"> посила</w:t>
      </w:r>
      <w:r w:rsidR="00615507" w:rsidRPr="002E7D03">
        <w:rPr>
          <w:rFonts w:ascii="Times New Roman" w:hAnsi="Times New Roman" w:cs="Times New Roman"/>
          <w:sz w:val="28"/>
          <w:szCs w:val="28"/>
        </w:rPr>
        <w:t>ти</w:t>
      </w:r>
      <w:r w:rsidRPr="002E7D03">
        <w:rPr>
          <w:rFonts w:ascii="Times New Roman" w:hAnsi="Times New Roman" w:cs="Times New Roman"/>
          <w:sz w:val="28"/>
          <w:szCs w:val="28"/>
        </w:rPr>
        <w:t>ся на обставини;</w:t>
      </w:r>
    </w:p>
    <w:p w:rsidR="00C2670D" w:rsidRPr="002E7D03" w:rsidRDefault="00C2670D" w:rsidP="00862C14">
      <w:pPr>
        <w:pStyle w:val="a3"/>
        <w:numPr>
          <w:ilvl w:val="2"/>
          <w:numId w:val="194"/>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заверш</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контакт на позитивній ноті, наприклад</w:t>
      </w:r>
      <w:r w:rsidR="000F1BF5">
        <w:rPr>
          <w:rFonts w:ascii="Times New Roman" w:hAnsi="Times New Roman" w:cs="Times New Roman"/>
          <w:sz w:val="28"/>
          <w:szCs w:val="28"/>
        </w:rPr>
        <w:t>,</w:t>
      </w:r>
      <w:r w:rsidRPr="002E7D03">
        <w:rPr>
          <w:rFonts w:ascii="Times New Roman" w:hAnsi="Times New Roman" w:cs="Times New Roman"/>
          <w:sz w:val="28"/>
          <w:szCs w:val="28"/>
        </w:rPr>
        <w:t xml:space="preserve"> подякуй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опонента за те, що </w:t>
      </w:r>
      <w:r w:rsidR="00615507" w:rsidRPr="002E7D03">
        <w:rPr>
          <w:rFonts w:ascii="Times New Roman" w:hAnsi="Times New Roman" w:cs="Times New Roman"/>
          <w:sz w:val="28"/>
          <w:szCs w:val="28"/>
        </w:rPr>
        <w:t>в</w:t>
      </w:r>
      <w:r w:rsidRPr="002E7D03">
        <w:rPr>
          <w:rFonts w:ascii="Times New Roman" w:hAnsi="Times New Roman" w:cs="Times New Roman"/>
          <w:sz w:val="28"/>
          <w:szCs w:val="28"/>
        </w:rPr>
        <w:t xml:space="preserve">казав ще </w:t>
      </w:r>
      <w:r w:rsidR="000F1BF5" w:rsidRPr="002E7D03">
        <w:rPr>
          <w:rFonts w:ascii="Times New Roman" w:hAnsi="Times New Roman" w:cs="Times New Roman"/>
          <w:sz w:val="28"/>
          <w:szCs w:val="28"/>
        </w:rPr>
        <w:t xml:space="preserve">на </w:t>
      </w:r>
      <w:r w:rsidRPr="002E7D03">
        <w:rPr>
          <w:rFonts w:ascii="Times New Roman" w:hAnsi="Times New Roman" w:cs="Times New Roman"/>
          <w:sz w:val="28"/>
          <w:szCs w:val="28"/>
        </w:rPr>
        <w:t xml:space="preserve">одну критичну точку </w:t>
      </w:r>
      <w:r w:rsidR="000F1BF5">
        <w:rPr>
          <w:rFonts w:ascii="Times New Roman" w:hAnsi="Times New Roman" w:cs="Times New Roman"/>
          <w:sz w:val="28"/>
          <w:szCs w:val="28"/>
        </w:rPr>
        <w:t>вашої</w:t>
      </w:r>
      <w:r w:rsidRPr="002E7D03">
        <w:rPr>
          <w:rFonts w:ascii="Times New Roman" w:hAnsi="Times New Roman" w:cs="Times New Roman"/>
          <w:sz w:val="28"/>
          <w:szCs w:val="28"/>
        </w:rPr>
        <w:t xml:space="preserve"> діяльності.</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5. Збивай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можливу агресію несподіваними прийомами. Головним завданням при цьому є зниження рівня негативних емоцій, а в ідеалі –перемикання опонента з негативних емоцій на позитивні. До таких прийомів можна віднести наступні:</w:t>
      </w:r>
    </w:p>
    <w:p w:rsidR="00615507" w:rsidRPr="002E7D03" w:rsidRDefault="00C2670D" w:rsidP="00862C14">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довірливо попрос</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в опонента поради;</w:t>
      </w:r>
    </w:p>
    <w:p w:rsidR="00615507" w:rsidRPr="002E7D03" w:rsidRDefault="00C2670D" w:rsidP="00862C14">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постав</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несподіване запитання зовсім про інше, але значиме для співрозмовника;</w:t>
      </w:r>
    </w:p>
    <w:p w:rsidR="00615507" w:rsidRPr="002E7D03" w:rsidRDefault="00C2670D" w:rsidP="00241238">
      <w:pPr>
        <w:pStyle w:val="a3"/>
        <w:keepLines/>
        <w:widowControl w:val="0"/>
        <w:numPr>
          <w:ilvl w:val="2"/>
          <w:numId w:val="19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нагадай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про те, що пов’язувало в минулому й було приємним;</w:t>
      </w:r>
    </w:p>
    <w:p w:rsidR="00C2670D" w:rsidRPr="002E7D03" w:rsidRDefault="00C2670D" w:rsidP="00241238">
      <w:pPr>
        <w:pStyle w:val="a3"/>
        <w:keepLines/>
        <w:widowControl w:val="0"/>
        <w:numPr>
          <w:ilvl w:val="2"/>
          <w:numId w:val="195"/>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скаж</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комплімент.</w:t>
      </w:r>
    </w:p>
    <w:p w:rsidR="00C2670D" w:rsidRPr="002E7D03" w:rsidRDefault="00C2670D" w:rsidP="00241238">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6. Запропонуй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опоненту висловити свої варіанти вирішення проблеми:</w:t>
      </w:r>
    </w:p>
    <w:p w:rsidR="00615507" w:rsidRPr="002E7D03" w:rsidRDefault="00C2670D" w:rsidP="00241238">
      <w:pPr>
        <w:pStyle w:val="a3"/>
        <w:keepLines/>
        <w:widowControl w:val="0"/>
        <w:numPr>
          <w:ilvl w:val="2"/>
          <w:numId w:val="19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lastRenderedPageBreak/>
        <w:t>не шукай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винних і не пояснюй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становище, а шукай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спільно вихід з нього;</w:t>
      </w:r>
    </w:p>
    <w:p w:rsidR="00615507" w:rsidRPr="002E7D03" w:rsidRDefault="00C2670D" w:rsidP="00241238">
      <w:pPr>
        <w:pStyle w:val="a3"/>
        <w:keepLines/>
        <w:widowControl w:val="0"/>
        <w:numPr>
          <w:ilvl w:val="2"/>
          <w:numId w:val="19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не зупиняй</w:t>
      </w:r>
      <w:r w:rsidR="000F1BF5">
        <w:rPr>
          <w:rFonts w:ascii="Times New Roman" w:hAnsi="Times New Roman" w:cs="Times New Roman"/>
          <w:sz w:val="28"/>
          <w:szCs w:val="28"/>
        </w:rPr>
        <w:t>те</w:t>
      </w:r>
      <w:r w:rsidRPr="002E7D03">
        <w:rPr>
          <w:rFonts w:ascii="Times New Roman" w:hAnsi="Times New Roman" w:cs="Times New Roman"/>
          <w:sz w:val="28"/>
          <w:szCs w:val="28"/>
        </w:rPr>
        <w:t>ся на першому прийнятному варіанті, а створюй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спектр варіантів, потім з них вибер</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найкращий;</w:t>
      </w:r>
    </w:p>
    <w:p w:rsidR="00615507" w:rsidRPr="002E7D03" w:rsidRDefault="00C2670D" w:rsidP="00241238">
      <w:pPr>
        <w:pStyle w:val="a3"/>
        <w:keepLines/>
        <w:widowControl w:val="0"/>
        <w:numPr>
          <w:ilvl w:val="2"/>
          <w:numId w:val="19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слід шукати взаємоприйнятний варіант вирішення, шукай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точки дотику;</w:t>
      </w:r>
    </w:p>
    <w:p w:rsidR="00C2670D" w:rsidRPr="002E7D03" w:rsidRDefault="00C2670D" w:rsidP="00862C14">
      <w:pPr>
        <w:pStyle w:val="a3"/>
        <w:numPr>
          <w:ilvl w:val="2"/>
          <w:numId w:val="196"/>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якщо не можете домовитис</w:t>
      </w:r>
      <w:r w:rsidR="000F1BF5">
        <w:rPr>
          <w:rFonts w:ascii="Times New Roman" w:hAnsi="Times New Roman" w:cs="Times New Roman"/>
          <w:sz w:val="28"/>
          <w:szCs w:val="28"/>
        </w:rPr>
        <w:t>ь</w:t>
      </w:r>
      <w:r w:rsidRPr="002E7D03">
        <w:rPr>
          <w:rFonts w:ascii="Times New Roman" w:hAnsi="Times New Roman" w:cs="Times New Roman"/>
          <w:sz w:val="28"/>
          <w:szCs w:val="28"/>
        </w:rPr>
        <w:t>, то шукайте об’єктивну основу угоди (нормативи, закон, факти, існуючі положення, інструкції й ін.).</w:t>
      </w:r>
    </w:p>
    <w:p w:rsidR="00C2670D" w:rsidRPr="002E7D03" w:rsidRDefault="00C2670D" w:rsidP="002A70E8">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7. Давай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оцінку тільки діям і вчинкам опонента, а не його особистості, як і не перескакуй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з проблеми на особистість</w:t>
      </w:r>
      <w:r w:rsidR="00615507" w:rsidRPr="002E7D03">
        <w:rPr>
          <w:rFonts w:ascii="Times New Roman" w:hAnsi="Times New Roman" w:cs="Times New Roman"/>
          <w:sz w:val="28"/>
          <w:szCs w:val="28"/>
        </w:rPr>
        <w:t>,</w:t>
      </w:r>
      <w:r w:rsidRPr="002E7D03">
        <w:rPr>
          <w:rFonts w:ascii="Times New Roman" w:hAnsi="Times New Roman" w:cs="Times New Roman"/>
          <w:sz w:val="28"/>
          <w:szCs w:val="28"/>
        </w:rPr>
        <w:t xml:space="preserve"> </w:t>
      </w:r>
      <w:r w:rsidR="00615507" w:rsidRPr="002E7D03">
        <w:rPr>
          <w:rFonts w:ascii="Times New Roman" w:hAnsi="Times New Roman" w:cs="Times New Roman"/>
          <w:sz w:val="28"/>
          <w:szCs w:val="28"/>
        </w:rPr>
        <w:t>н</w:t>
      </w:r>
      <w:r w:rsidRPr="002E7D03">
        <w:rPr>
          <w:rFonts w:ascii="Times New Roman" w:hAnsi="Times New Roman" w:cs="Times New Roman"/>
          <w:sz w:val="28"/>
          <w:szCs w:val="28"/>
        </w:rPr>
        <w:t>е зачіпай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його гідності. Він цього не пробачить, навіть якщо й поступиться натиску. Можна сказати: «Ви вже двічі не виконали свою обіцянку», але </w:t>
      </w:r>
      <w:r w:rsidR="000F1BF5">
        <w:rPr>
          <w:rFonts w:ascii="Times New Roman" w:hAnsi="Times New Roman" w:cs="Times New Roman"/>
          <w:sz w:val="28"/>
          <w:szCs w:val="28"/>
        </w:rPr>
        <w:t>в жодному</w:t>
      </w:r>
      <w:r w:rsidRPr="002E7D03">
        <w:rPr>
          <w:rFonts w:ascii="Times New Roman" w:hAnsi="Times New Roman" w:cs="Times New Roman"/>
          <w:sz w:val="28"/>
          <w:szCs w:val="28"/>
        </w:rPr>
        <w:t xml:space="preserve"> разі не можна говорити опонентові: «Ви – необов’язкова людина».</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8. Відображай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як відлуння за допомогою питань смисл його висловлювань і претензій: твердження викликають опір, а запитання – відповіді. Прикладами таких питань можуть бути наступні: «Чи правильно я </w:t>
      </w:r>
      <w:r w:rsidR="000F1BF5">
        <w:rPr>
          <w:rFonts w:ascii="Times New Roman" w:hAnsi="Times New Roman" w:cs="Times New Roman"/>
          <w:sz w:val="28"/>
          <w:szCs w:val="28"/>
        </w:rPr>
        <w:t>В</w:t>
      </w:r>
      <w:r w:rsidRPr="002E7D03">
        <w:rPr>
          <w:rFonts w:ascii="Times New Roman" w:hAnsi="Times New Roman" w:cs="Times New Roman"/>
          <w:sz w:val="28"/>
          <w:szCs w:val="28"/>
        </w:rPr>
        <w:t xml:space="preserve">ас зрозумів?», «Ви хотіли сказати ...?», «Якщо я </w:t>
      </w:r>
      <w:r w:rsidR="000F1BF5">
        <w:rPr>
          <w:rFonts w:ascii="Times New Roman" w:hAnsi="Times New Roman" w:cs="Times New Roman"/>
          <w:sz w:val="28"/>
          <w:szCs w:val="28"/>
        </w:rPr>
        <w:t>В</w:t>
      </w:r>
      <w:r w:rsidRPr="002E7D03">
        <w:rPr>
          <w:rFonts w:ascii="Times New Roman" w:hAnsi="Times New Roman" w:cs="Times New Roman"/>
          <w:sz w:val="28"/>
          <w:szCs w:val="28"/>
        </w:rPr>
        <w:t xml:space="preserve">ас правильно зрозумів ...». Ця тактика усуває непорозуміння </w:t>
      </w:r>
      <w:r w:rsidR="00615507" w:rsidRPr="002E7D03">
        <w:rPr>
          <w:rFonts w:ascii="Times New Roman" w:hAnsi="Times New Roman" w:cs="Times New Roman"/>
          <w:sz w:val="28"/>
          <w:szCs w:val="28"/>
        </w:rPr>
        <w:t>й</w:t>
      </w:r>
      <w:r w:rsidRPr="002E7D03">
        <w:rPr>
          <w:rFonts w:ascii="Times New Roman" w:hAnsi="Times New Roman" w:cs="Times New Roman"/>
          <w:sz w:val="28"/>
          <w:szCs w:val="28"/>
        </w:rPr>
        <w:t xml:space="preserve"> демонструє увагу </w:t>
      </w:r>
      <w:r w:rsidR="00615507" w:rsidRPr="002E7D03">
        <w:rPr>
          <w:rFonts w:ascii="Times New Roman" w:hAnsi="Times New Roman" w:cs="Times New Roman"/>
          <w:sz w:val="28"/>
          <w:szCs w:val="28"/>
        </w:rPr>
        <w:t>та</w:t>
      </w:r>
      <w:r w:rsidRPr="002E7D03">
        <w:rPr>
          <w:rFonts w:ascii="Times New Roman" w:hAnsi="Times New Roman" w:cs="Times New Roman"/>
          <w:sz w:val="28"/>
          <w:szCs w:val="28"/>
        </w:rPr>
        <w:t xml:space="preserve"> повагу до людини</w:t>
      </w:r>
      <w:r w:rsidR="000F1BF5">
        <w:rPr>
          <w:rFonts w:ascii="Times New Roman" w:hAnsi="Times New Roman" w:cs="Times New Roman"/>
          <w:sz w:val="28"/>
          <w:szCs w:val="28"/>
        </w:rPr>
        <w:t>,</w:t>
      </w:r>
      <w:r w:rsidRPr="002E7D03">
        <w:rPr>
          <w:rFonts w:ascii="Times New Roman" w:hAnsi="Times New Roman" w:cs="Times New Roman"/>
          <w:sz w:val="28"/>
          <w:szCs w:val="28"/>
        </w:rPr>
        <w:t xml:space="preserve"> </w:t>
      </w:r>
      <w:r w:rsidR="000F1BF5">
        <w:rPr>
          <w:rFonts w:ascii="Times New Roman" w:hAnsi="Times New Roman" w:cs="Times New Roman"/>
          <w:sz w:val="28"/>
          <w:szCs w:val="28"/>
        </w:rPr>
        <w:t>а</w:t>
      </w:r>
      <w:r w:rsidRPr="002E7D03">
        <w:rPr>
          <w:rFonts w:ascii="Times New Roman" w:hAnsi="Times New Roman" w:cs="Times New Roman"/>
          <w:sz w:val="28"/>
          <w:szCs w:val="28"/>
        </w:rPr>
        <w:t>дже зрозуміти – не означає погодитися з опонентом.</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9. Не бій</w:t>
      </w:r>
      <w:r w:rsidR="000F1BF5">
        <w:rPr>
          <w:rFonts w:ascii="Times New Roman" w:hAnsi="Times New Roman" w:cs="Times New Roman"/>
          <w:sz w:val="28"/>
          <w:szCs w:val="28"/>
        </w:rPr>
        <w:t>те</w:t>
      </w:r>
      <w:r w:rsidRPr="002E7D03">
        <w:rPr>
          <w:rFonts w:ascii="Times New Roman" w:hAnsi="Times New Roman" w:cs="Times New Roman"/>
          <w:sz w:val="28"/>
          <w:szCs w:val="28"/>
        </w:rPr>
        <w:t>с</w:t>
      </w:r>
      <w:r w:rsidR="000F1BF5">
        <w:rPr>
          <w:rFonts w:ascii="Times New Roman" w:hAnsi="Times New Roman" w:cs="Times New Roman"/>
          <w:sz w:val="28"/>
          <w:szCs w:val="28"/>
        </w:rPr>
        <w:t>ь</w:t>
      </w:r>
      <w:r w:rsidRPr="002E7D03">
        <w:rPr>
          <w:rFonts w:ascii="Times New Roman" w:hAnsi="Times New Roman" w:cs="Times New Roman"/>
          <w:sz w:val="28"/>
          <w:szCs w:val="28"/>
        </w:rPr>
        <w:t xml:space="preserve"> вибачитися, якщо відчуває</w:t>
      </w:r>
      <w:r w:rsidR="000F1BF5">
        <w:rPr>
          <w:rFonts w:ascii="Times New Roman" w:hAnsi="Times New Roman" w:cs="Times New Roman"/>
          <w:sz w:val="28"/>
          <w:szCs w:val="28"/>
        </w:rPr>
        <w:t>те</w:t>
      </w:r>
      <w:r w:rsidRPr="002E7D03">
        <w:rPr>
          <w:rFonts w:ascii="Times New Roman" w:hAnsi="Times New Roman" w:cs="Times New Roman"/>
          <w:sz w:val="28"/>
          <w:szCs w:val="28"/>
        </w:rPr>
        <w:t>, що винн</w:t>
      </w:r>
      <w:r w:rsidR="000F1BF5">
        <w:rPr>
          <w:rFonts w:ascii="Times New Roman" w:hAnsi="Times New Roman" w:cs="Times New Roman"/>
          <w:sz w:val="28"/>
          <w:szCs w:val="28"/>
        </w:rPr>
        <w:t>і</w:t>
      </w:r>
      <w:r w:rsidRPr="002E7D03">
        <w:rPr>
          <w:rFonts w:ascii="Times New Roman" w:hAnsi="Times New Roman" w:cs="Times New Roman"/>
          <w:sz w:val="28"/>
          <w:szCs w:val="28"/>
        </w:rPr>
        <w:t>, але зроб</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це швидко, рішуче й не в кінці розмови. Дотримання такої лінії поведінки, по-перше, обеззброює опонента й випереджає можливу критику, і, по-друге, викликає в нього повагу, адже здатні до вибачення тільки впевнені й зрілі особистості. Вибачення може стати найбільш недорогим і цінним внеском у вирішення проблеми.</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10. Оформ</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прийняту домовленість й обговор</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взаємини на майбутнє. Якщо зайшли в конфлікті у глухий кут, то поверніться назад, до тієї точки, де ваші інтереси збігалися. Фіксуйте кожну досягнуту згоду.</w:t>
      </w:r>
    </w:p>
    <w:p w:rsidR="00C2670D" w:rsidRPr="002E7D03" w:rsidRDefault="00C2670D" w:rsidP="00D82022">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11. Якщо конфлікт переходить у скандал, то замовкн</w:t>
      </w:r>
      <w:r w:rsidR="000F1BF5">
        <w:rPr>
          <w:rFonts w:ascii="Times New Roman" w:hAnsi="Times New Roman" w:cs="Times New Roman"/>
          <w:sz w:val="28"/>
          <w:szCs w:val="28"/>
        </w:rPr>
        <w:t>іть</w:t>
      </w:r>
      <w:r w:rsidRPr="002E7D03">
        <w:rPr>
          <w:rFonts w:ascii="Times New Roman" w:hAnsi="Times New Roman" w:cs="Times New Roman"/>
          <w:sz w:val="28"/>
          <w:szCs w:val="28"/>
        </w:rPr>
        <w:t xml:space="preserve"> першим. Люди відчувають себе ніяково в мовчанні, особливо якщо не праві або невпевнені у </w:t>
      </w:r>
      <w:r w:rsidRPr="002E7D03">
        <w:rPr>
          <w:rFonts w:ascii="Times New Roman" w:hAnsi="Times New Roman" w:cs="Times New Roman"/>
          <w:sz w:val="28"/>
          <w:szCs w:val="28"/>
        </w:rPr>
        <w:lastRenderedPageBreak/>
        <w:t xml:space="preserve">своїх висловлюваннях. Мовчання часто сприймається як безвихідне становище, й інша сторона </w:t>
      </w:r>
      <w:r w:rsidR="00615507" w:rsidRPr="002E7D03">
        <w:rPr>
          <w:rFonts w:ascii="Times New Roman" w:hAnsi="Times New Roman" w:cs="Times New Roman"/>
          <w:sz w:val="28"/>
          <w:szCs w:val="28"/>
        </w:rPr>
        <w:t>у</w:t>
      </w:r>
      <w:r w:rsidRPr="002E7D03">
        <w:rPr>
          <w:rFonts w:ascii="Times New Roman" w:hAnsi="Times New Roman" w:cs="Times New Roman"/>
          <w:sz w:val="28"/>
          <w:szCs w:val="28"/>
        </w:rPr>
        <w:t xml:space="preserve"> цій ситуації іноді пропонує інший вихід. Мовчання дозволяє вийти зі с</w:t>
      </w:r>
      <w:r w:rsidR="00D82022">
        <w:rPr>
          <w:rFonts w:ascii="Times New Roman" w:hAnsi="Times New Roman" w:cs="Times New Roman"/>
          <w:sz w:val="28"/>
          <w:szCs w:val="28"/>
        </w:rPr>
        <w:t>кандалу</w:t>
      </w:r>
      <w:r w:rsidRPr="002E7D03">
        <w:rPr>
          <w:rFonts w:ascii="Times New Roman" w:hAnsi="Times New Roman" w:cs="Times New Roman"/>
          <w:sz w:val="28"/>
          <w:szCs w:val="28"/>
        </w:rPr>
        <w:t xml:space="preserve">. У будь-якому конфлікті </w:t>
      </w:r>
      <w:r w:rsidR="001A7798" w:rsidRPr="002E7D03">
        <w:rPr>
          <w:rFonts w:ascii="Times New Roman" w:hAnsi="Times New Roman" w:cs="Times New Roman"/>
          <w:sz w:val="28"/>
          <w:szCs w:val="28"/>
        </w:rPr>
        <w:t>є</w:t>
      </w:r>
      <w:r w:rsidRPr="002E7D03">
        <w:rPr>
          <w:rFonts w:ascii="Times New Roman" w:hAnsi="Times New Roman" w:cs="Times New Roman"/>
          <w:sz w:val="28"/>
          <w:szCs w:val="28"/>
        </w:rPr>
        <w:t xml:space="preserve"> дві сторони, а якщо одна зникла, то з ким сваритися? Але при всьому цьому мовчання не повинно бути образливим (без глузування, зловтіхи, виклику тощо).</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12. </w:t>
      </w:r>
      <w:r w:rsidR="001A7798" w:rsidRPr="002E7D03">
        <w:rPr>
          <w:rFonts w:ascii="Times New Roman" w:hAnsi="Times New Roman" w:cs="Times New Roman"/>
          <w:sz w:val="28"/>
          <w:szCs w:val="28"/>
        </w:rPr>
        <w:t>У</w:t>
      </w:r>
      <w:r w:rsidRPr="002E7D03">
        <w:rPr>
          <w:rFonts w:ascii="Times New Roman" w:hAnsi="Times New Roman" w:cs="Times New Roman"/>
          <w:sz w:val="28"/>
          <w:szCs w:val="28"/>
        </w:rPr>
        <w:t>сіляко уникай</w:t>
      </w:r>
      <w:r w:rsidR="000F1BF5">
        <w:rPr>
          <w:rFonts w:ascii="Times New Roman" w:hAnsi="Times New Roman" w:cs="Times New Roman"/>
          <w:sz w:val="28"/>
          <w:szCs w:val="28"/>
        </w:rPr>
        <w:t>те</w:t>
      </w:r>
      <w:r w:rsidRPr="002E7D03">
        <w:rPr>
          <w:rFonts w:ascii="Times New Roman" w:hAnsi="Times New Roman" w:cs="Times New Roman"/>
          <w:sz w:val="28"/>
          <w:szCs w:val="28"/>
        </w:rPr>
        <w:t xml:space="preserve"> характеристик емоційного стану опонента. «Заспокійливі» фрази, типу «Ну ось, поліз </w:t>
      </w:r>
      <w:r w:rsidR="000F1BF5">
        <w:rPr>
          <w:rFonts w:ascii="Times New Roman" w:hAnsi="Times New Roman" w:cs="Times New Roman"/>
          <w:sz w:val="28"/>
          <w:szCs w:val="28"/>
        </w:rPr>
        <w:t>у</w:t>
      </w:r>
      <w:r w:rsidRPr="002E7D03">
        <w:rPr>
          <w:rFonts w:ascii="Times New Roman" w:hAnsi="Times New Roman" w:cs="Times New Roman"/>
          <w:sz w:val="28"/>
          <w:szCs w:val="28"/>
        </w:rPr>
        <w:t xml:space="preserve"> пляшку!», «А чого ти </w:t>
      </w:r>
      <w:r w:rsidR="001A7798" w:rsidRPr="002E7D03">
        <w:rPr>
          <w:rFonts w:ascii="Times New Roman" w:hAnsi="Times New Roman" w:cs="Times New Roman"/>
          <w:sz w:val="28"/>
          <w:szCs w:val="28"/>
        </w:rPr>
        <w:t>скаженієш?»</w:t>
      </w:r>
      <w:r w:rsidRPr="002E7D03">
        <w:rPr>
          <w:rFonts w:ascii="Times New Roman" w:hAnsi="Times New Roman" w:cs="Times New Roman"/>
          <w:sz w:val="28"/>
          <w:szCs w:val="28"/>
        </w:rPr>
        <w:t xml:space="preserve"> тільки зміцнюють і підсилюють розвиток конфлікту.</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i/>
          <w:sz w:val="28"/>
          <w:szCs w:val="28"/>
        </w:rPr>
        <w:t>Керівник у ролі «третейського судді».</w:t>
      </w:r>
      <w:r w:rsidRPr="002E7D03">
        <w:rPr>
          <w:rFonts w:ascii="Times New Roman" w:hAnsi="Times New Roman" w:cs="Times New Roman"/>
          <w:sz w:val="28"/>
          <w:szCs w:val="28"/>
        </w:rPr>
        <w:t xml:space="preserve"> За родом своєї управлінської діяльності керівнику доводиться бути посередником у конфліктних ситуаціях, що виникають у підлеглих відділах і підрозділах, між підлеглими. У цих умовах він виконує функції так званого «третейського судді». Реалізація цієї функції передбачає виконання ряду вимог:</w:t>
      </w:r>
    </w:p>
    <w:p w:rsidR="001A7798"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знати суть конфлікту;</w:t>
      </w:r>
    </w:p>
    <w:p w:rsidR="001A7798"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володіти великим терпінням і терпимістю;</w:t>
      </w:r>
    </w:p>
    <w:p w:rsidR="001A7798"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позитивно ставитися до обох сторін, емоційно підтримувати мовців, що не означає згоди з будь-ким;</w:t>
      </w:r>
    </w:p>
    <w:p w:rsidR="001A7798"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давати опонентам можливість безперешкодно висловити свої почуття;</w:t>
      </w:r>
    </w:p>
    <w:p w:rsidR="001A7798"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з’ясовувати не позиції (що пропонують супротивники), а інтереси (в ім’я чого вони пропонують це);</w:t>
      </w:r>
    </w:p>
    <w:p w:rsidR="001A7798" w:rsidRPr="002E7D03" w:rsidRDefault="001A7798"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w:t>
      </w:r>
      <w:r w:rsidR="00C2670D" w:rsidRPr="002E7D03">
        <w:rPr>
          <w:rFonts w:ascii="Times New Roman" w:hAnsi="Times New Roman" w:cs="Times New Roman"/>
          <w:sz w:val="28"/>
          <w:szCs w:val="28"/>
        </w:rPr>
        <w:t>міти знаходити спільне в їх інтересах;</w:t>
      </w:r>
    </w:p>
    <w:p w:rsidR="00C2670D" w:rsidRPr="002E7D03" w:rsidRDefault="00C2670D" w:rsidP="00862C14">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уміти переводити конфлікт з емоційного стану в раціональне зважування та аналіз пропозицій.</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Алгоритм дій керівника по управлінню конфліктами підлеглих може включати наступну послідовність дій.</w:t>
      </w:r>
    </w:p>
    <w:p w:rsidR="00C2670D" w:rsidRPr="002E7D03" w:rsidRDefault="00C2670D" w:rsidP="00884ACD">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1. Аналіз конфлікту:</w:t>
      </w:r>
    </w:p>
    <w:p w:rsidR="001A7798" w:rsidRPr="002E7D03" w:rsidRDefault="00C2670D" w:rsidP="00862C14">
      <w:pPr>
        <w:pStyle w:val="a3"/>
        <w:keepNext/>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визначення стадії розвитку конфлікту. С.І. Самигін і Л.Д. Столяренко</w:t>
      </w:r>
      <w:r w:rsidR="001A7798" w:rsidRPr="002E7D03">
        <w:rPr>
          <w:rFonts w:ascii="Times New Roman" w:hAnsi="Times New Roman" w:cs="Times New Roman"/>
          <w:sz w:val="28"/>
          <w:szCs w:val="28"/>
        </w:rPr>
        <w:t xml:space="preserve"> </w:t>
      </w:r>
      <w:r w:rsidRPr="002E7D03">
        <w:rPr>
          <w:rFonts w:ascii="Times New Roman" w:hAnsi="Times New Roman" w:cs="Times New Roman"/>
          <w:sz w:val="28"/>
          <w:szCs w:val="28"/>
        </w:rPr>
        <w:t xml:space="preserve">відзначають, що якщо керівник «входить й управляє конфліктом» у початковій фазі, то він вирішується на 92%, на фазі підйому – </w:t>
      </w:r>
      <w:r w:rsidRPr="002E7D03">
        <w:rPr>
          <w:rFonts w:ascii="Times New Roman" w:hAnsi="Times New Roman" w:cs="Times New Roman"/>
          <w:sz w:val="28"/>
          <w:szCs w:val="28"/>
        </w:rPr>
        <w:lastRenderedPageBreak/>
        <w:t>на 46%, на первинному піку – менш ніж на 5%, на фазі спаду – на 20%, на фазі вторинного підйому – на 7%, на вторинному піку – на 2%;</w:t>
      </w:r>
    </w:p>
    <w:p w:rsidR="001A7798"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визначення прихованих та явних причин і приводу конфлікту;</w:t>
      </w:r>
    </w:p>
    <w:p w:rsidR="001A7798"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визначення головної проблеми конфлікту в категоріях цілей, а не рішень;</w:t>
      </w:r>
    </w:p>
    <w:p w:rsidR="001A7798"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визначення інтересів конфліктуючих. Головне – не позиція, а інтереси. Наша позиція – це те, про що ми заявляємо, на чому наполягаємо, наша модель вирішення проблеми. Наші інтереси – це те, що спонукало нас прийняти дане рішення. Інтереси – це наші бажання й турботи, саме в них – ключ до вирішення проблеми;</w:t>
      </w:r>
    </w:p>
    <w:p w:rsidR="001A7798"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розмежування учасників і виниклих проблем;</w:t>
      </w:r>
    </w:p>
    <w:p w:rsidR="001A7798"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урахування індивідуальних якостей конфліктуючих;</w:t>
      </w:r>
    </w:p>
    <w:p w:rsidR="00C2670D" w:rsidRPr="002E7D03" w:rsidRDefault="00C2670D" w:rsidP="00862C14">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урахування стану попередніх конфліктних взаємин конфліктуючих (між собою, з іншими членами організації, з керівником й ін.).</w:t>
      </w:r>
    </w:p>
    <w:p w:rsidR="00C2670D" w:rsidRPr="002E7D03" w:rsidRDefault="00C2670D" w:rsidP="009306B0">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2. Відкрита заява своєї неупередженості, об’єктивності та нейтральності по відношенню до учасників конфлікту. Для керівника головне – інтереси справи і взаємини в організації.</w:t>
      </w:r>
    </w:p>
    <w:p w:rsidR="00C2670D" w:rsidRPr="002E7D03" w:rsidRDefault="00C2670D" w:rsidP="009306B0">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3. Скорочення об’єкта конфлікту й числа претензій конфліктуючих.</w:t>
      </w:r>
    </w:p>
    <w:p w:rsidR="00C2670D" w:rsidRPr="002E7D03" w:rsidRDefault="00C2670D" w:rsidP="009306B0">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4. Справедливе й неупереджене ставлення до ініціатора. Не варто забувати, що за невдоволенням та претензіями, як правило, стоїть досить істотна проблема, яка обтяжує людину, непокоїть.</w:t>
      </w:r>
    </w:p>
    <w:p w:rsidR="00C2670D" w:rsidRPr="002E7D03" w:rsidRDefault="00C2670D" w:rsidP="009306B0">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5. Емоційна витриманість і стриманість у процесі управління конфліктом підлеглих.</w:t>
      </w:r>
    </w:p>
    <w:p w:rsidR="00BD504E" w:rsidRPr="00BD504E" w:rsidRDefault="00C2670D" w:rsidP="00C24E2A">
      <w:pPr>
        <w:keepLines/>
        <w:widowControl w:val="0"/>
        <w:spacing w:after="0" w:line="360" w:lineRule="auto"/>
        <w:ind w:firstLine="709"/>
        <w:jc w:val="both"/>
        <w:rPr>
          <w:rFonts w:ascii="Times New Roman" w:hAnsi="Times New Roman" w:cs="Times New Roman"/>
          <w:sz w:val="28"/>
          <w:szCs w:val="28"/>
          <w:lang w:val="ru-RU"/>
        </w:rPr>
      </w:pPr>
      <w:r w:rsidRPr="002E7D03">
        <w:rPr>
          <w:rFonts w:ascii="Times New Roman" w:hAnsi="Times New Roman" w:cs="Times New Roman"/>
          <w:sz w:val="28"/>
          <w:szCs w:val="28"/>
        </w:rPr>
        <w:t>6. Визначення найбільш ефективного методу управління та розв’язання конфлікту. Пропозиція сторонам своїх варіантів вирішення проблеми</w:t>
      </w:r>
      <w:r w:rsidR="001A7798" w:rsidRPr="002E7D03">
        <w:rPr>
          <w:rFonts w:ascii="Times New Roman" w:hAnsi="Times New Roman" w:cs="Times New Roman"/>
          <w:sz w:val="28"/>
          <w:szCs w:val="28"/>
        </w:rPr>
        <w:t xml:space="preserve"> </w:t>
      </w:r>
      <w:r w:rsidR="001A7798" w:rsidRPr="002E7D03">
        <w:rPr>
          <w:rFonts w:ascii="Times New Roman" w:hAnsi="Times New Roman" w:cs="Times New Roman"/>
          <w:sz w:val="28"/>
          <w:szCs w:val="28"/>
          <w:lang w:val="ru-RU"/>
        </w:rPr>
        <w:t>[</w:t>
      </w:r>
      <w:r w:rsidR="00884ACD" w:rsidRPr="00884ACD">
        <w:rPr>
          <w:rStyle w:val="a9"/>
          <w:rFonts w:ascii="Times New Roman" w:hAnsi="Times New Roman" w:cs="Times New Roman"/>
          <w:bCs/>
          <w:i w:val="0"/>
          <w:iCs w:val="0"/>
          <w:sz w:val="28"/>
          <w:szCs w:val="28"/>
          <w:shd w:val="clear" w:color="auto" w:fill="FFFFFF"/>
          <w:lang w:val="ru-RU"/>
        </w:rPr>
        <w:t>59</w:t>
      </w:r>
      <w:r w:rsidR="001A7798" w:rsidRPr="002E7D03">
        <w:rPr>
          <w:rFonts w:ascii="Times New Roman" w:hAnsi="Times New Roman" w:cs="Times New Roman"/>
          <w:sz w:val="28"/>
          <w:szCs w:val="28"/>
          <w:lang w:val="ru-RU"/>
        </w:rPr>
        <w:t>]</w:t>
      </w:r>
      <w:r w:rsidRPr="002E7D03">
        <w:rPr>
          <w:rFonts w:ascii="Times New Roman" w:hAnsi="Times New Roman" w:cs="Times New Roman"/>
          <w:sz w:val="28"/>
          <w:szCs w:val="28"/>
        </w:rPr>
        <w:t>.</w:t>
      </w:r>
    </w:p>
    <w:p w:rsidR="00BD504E" w:rsidRPr="00014AEB" w:rsidRDefault="00C2670D" w:rsidP="00C24E2A">
      <w:pPr>
        <w:keepLines/>
        <w:widowControl w:val="0"/>
        <w:spacing w:after="0" w:line="360" w:lineRule="auto"/>
        <w:ind w:firstLine="709"/>
        <w:jc w:val="both"/>
        <w:rPr>
          <w:rFonts w:ascii="Times New Roman" w:hAnsi="Times New Roman" w:cs="Times New Roman"/>
          <w:sz w:val="28"/>
          <w:szCs w:val="28"/>
          <w:lang w:val="ru-RU"/>
        </w:rPr>
      </w:pPr>
      <w:r w:rsidRPr="002E7D03">
        <w:rPr>
          <w:rFonts w:ascii="Times New Roman" w:hAnsi="Times New Roman" w:cs="Times New Roman"/>
          <w:i/>
          <w:sz w:val="28"/>
          <w:szCs w:val="28"/>
        </w:rPr>
        <w:t>Прямі та непрямі методи управління конфліктами в ролі «третейського судді»</w:t>
      </w:r>
      <w:r w:rsidRPr="002E7D03">
        <w:rPr>
          <w:rFonts w:ascii="Times New Roman" w:hAnsi="Times New Roman" w:cs="Times New Roman"/>
          <w:sz w:val="28"/>
          <w:szCs w:val="28"/>
        </w:rPr>
        <w:t>. Який же арсенал методів, якими керівник може скористатися для вирішення конфліктів, що виникли між його підлеглими? До прямих методів належать такі:</w:t>
      </w:r>
    </w:p>
    <w:p w:rsidR="00BD504E" w:rsidRPr="00014AEB" w:rsidRDefault="00C2670D" w:rsidP="00D82022">
      <w:pPr>
        <w:keepNext/>
        <w:widowControl w:val="0"/>
        <w:spacing w:after="0" w:line="360" w:lineRule="auto"/>
        <w:ind w:firstLine="709"/>
        <w:jc w:val="both"/>
        <w:rPr>
          <w:rFonts w:ascii="Times New Roman" w:hAnsi="Times New Roman" w:cs="Times New Roman"/>
          <w:sz w:val="28"/>
          <w:szCs w:val="28"/>
          <w:lang w:val="ru-RU"/>
        </w:rPr>
      </w:pPr>
      <w:r w:rsidRPr="002E7D03">
        <w:rPr>
          <w:rFonts w:ascii="Times New Roman" w:hAnsi="Times New Roman" w:cs="Times New Roman"/>
          <w:sz w:val="28"/>
          <w:szCs w:val="28"/>
        </w:rPr>
        <w:lastRenderedPageBreak/>
        <w:t>керівник по черзі запрошує до себе конфліктуючих і просить кожного викласти суть і причини конфлікту. Головне при цьому – припиняти будь-яку спробу очорнення одного іншим і вимагати фактів, а не емоцій: «Усе погане про ... треба говорити при ньому, а не за очі. Я ще дам вам таку можливість»;</w:t>
      </w:r>
    </w:p>
    <w:p w:rsidR="00BD504E" w:rsidRPr="00BD504E" w:rsidRDefault="00C2670D" w:rsidP="002A70E8">
      <w:pPr>
        <w:keepNext/>
        <w:widowControl w:val="0"/>
        <w:spacing w:after="0" w:line="360" w:lineRule="auto"/>
        <w:ind w:firstLine="709"/>
        <w:jc w:val="both"/>
        <w:rPr>
          <w:rFonts w:ascii="Times New Roman" w:hAnsi="Times New Roman" w:cs="Times New Roman"/>
          <w:sz w:val="28"/>
          <w:szCs w:val="28"/>
          <w:lang w:val="ru-RU"/>
        </w:rPr>
      </w:pPr>
      <w:r w:rsidRPr="002E7D03">
        <w:rPr>
          <w:rFonts w:ascii="Times New Roman" w:hAnsi="Times New Roman" w:cs="Times New Roman"/>
          <w:sz w:val="28"/>
          <w:szCs w:val="28"/>
        </w:rPr>
        <w:t>керівник викликає обох конфліктуючих і просить у його присутності по черзі висловити суть проблеми. При цьому він перериває опонентів, якщо починають переважати емоції; тримається строго й підкреслено незалежно та неупереджено;</w:t>
      </w:r>
    </w:p>
    <w:p w:rsidR="00C2670D" w:rsidRPr="002E7D03" w:rsidRDefault="00C2670D" w:rsidP="002A70E8">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керівник пропонує конфліктуючим висловити свої претензії один до одного при групі товаришів по службі, товаришів по роботі. При цьому він приймає рішення на основі висловлювань, виступів учасників цієї розмови.</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Головне мірило прийнятих рішень – авторитет групи, судження й колективні рішення, які не підлягають дискусії й є, по суті, об’єктивними</w:t>
      </w:r>
      <w:r w:rsidR="001A7798" w:rsidRPr="002E7D03">
        <w:rPr>
          <w:rFonts w:ascii="Times New Roman" w:hAnsi="Times New Roman" w:cs="Times New Roman"/>
          <w:sz w:val="28"/>
          <w:szCs w:val="28"/>
        </w:rPr>
        <w:t>. Я</w:t>
      </w:r>
      <w:r w:rsidRPr="002E7D03">
        <w:rPr>
          <w:rFonts w:ascii="Times New Roman" w:hAnsi="Times New Roman" w:cs="Times New Roman"/>
          <w:sz w:val="28"/>
          <w:szCs w:val="28"/>
        </w:rPr>
        <w:t>кщо конфлікт не вщухає, то керівник вдається до санкцій; при цьому діапазон цих санкцій коливається від повторних критичних зауважень і бесід з конфліктуючими до адміністративних стягнень і кадрових переміщень.</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Поряд з викладеними прямими методами, цілком допустимий ряд непрямих методів вирішення конфліктів:</w:t>
      </w:r>
    </w:p>
    <w:p w:rsidR="00871E2D" w:rsidRPr="002E7D03" w:rsidRDefault="00C2670D" w:rsidP="00862C14">
      <w:pPr>
        <w:pStyle w:val="a3"/>
        <w:numPr>
          <w:ilvl w:val="2"/>
          <w:numId w:val="19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у процесі індивідуальної бесіди керівник реалізує принцип «виходу почуттів». Психолог К. Роджерс відзначав, що якщо людині дати виразити негативні емоції, то поступово вони «самі собою» змінюються позитивними. Ось чому керівник забезпечує в ході бесіди вихід негативних почуттів. Його позицію при цьому можна висловити словами «розумію й уважно слухаю»</w:t>
      </w:r>
      <w:r w:rsidR="00871E2D" w:rsidRPr="002E7D03">
        <w:rPr>
          <w:rFonts w:ascii="Times New Roman" w:hAnsi="Times New Roman" w:cs="Times New Roman"/>
          <w:sz w:val="28"/>
          <w:szCs w:val="28"/>
        </w:rPr>
        <w:t xml:space="preserve"> </w:t>
      </w:r>
      <w:r w:rsidR="00871E2D" w:rsidRPr="002E7D03">
        <w:rPr>
          <w:rFonts w:ascii="Times New Roman" w:hAnsi="Times New Roman" w:cs="Times New Roman"/>
          <w:sz w:val="28"/>
          <w:szCs w:val="28"/>
          <w:lang w:val="ru-RU"/>
        </w:rPr>
        <w:t>[</w:t>
      </w:r>
      <w:r w:rsidR="00884ACD" w:rsidRPr="00884ACD">
        <w:rPr>
          <w:rFonts w:ascii="Times New Roman" w:eastAsia="Times New Roman" w:hAnsi="Times New Roman" w:cs="Times New Roman"/>
          <w:sz w:val="28"/>
          <w:szCs w:val="28"/>
          <w:lang w:val="ru-RU" w:eastAsia="ru-RU"/>
        </w:rPr>
        <w:t>56</w:t>
      </w:r>
      <w:r w:rsidR="00871E2D" w:rsidRPr="002E7D03">
        <w:rPr>
          <w:rFonts w:ascii="Times New Roman" w:hAnsi="Times New Roman" w:cs="Times New Roman"/>
          <w:sz w:val="28"/>
          <w:szCs w:val="28"/>
          <w:lang w:val="en-US"/>
        </w:rPr>
        <w:t>]</w:t>
      </w:r>
      <w:r w:rsidRPr="002E7D03">
        <w:rPr>
          <w:rFonts w:ascii="Times New Roman" w:hAnsi="Times New Roman" w:cs="Times New Roman"/>
          <w:sz w:val="28"/>
          <w:szCs w:val="28"/>
        </w:rPr>
        <w:t>;</w:t>
      </w:r>
    </w:p>
    <w:p w:rsidR="00C2670D" w:rsidRPr="002E7D03" w:rsidRDefault="00C2670D" w:rsidP="00862C14">
      <w:pPr>
        <w:pStyle w:val="a3"/>
        <w:numPr>
          <w:ilvl w:val="2"/>
          <w:numId w:val="199"/>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у процесі індивідуальної бесіди керівник реалізує принцип «емоційного відшкодування». Дотримання цього принципу передбачає, що людина, яка звертається до керівника з наріканням на опонента, повинна розглядатися як постраждала. Внутрішня картина ситуації, що склалася у співрозмовника, саме його виставляє страждальцем. І чим більше він не правий, тим активніше вигороджує себе перед власним сумлінням як </w:t>
      </w:r>
      <w:r w:rsidRPr="002E7D03">
        <w:rPr>
          <w:rFonts w:ascii="Times New Roman" w:hAnsi="Times New Roman" w:cs="Times New Roman"/>
          <w:sz w:val="28"/>
          <w:szCs w:val="28"/>
        </w:rPr>
        <w:lastRenderedPageBreak/>
        <w:t>«мученика» і «жертву». Зі стражданням слід рахуватися, якщо буде навіть «неправедним». Показ що ви зважаєте на це, ви вже «емоційно відшкодовуєте» пригнічений душевний стан співрозмовника.</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Особливо зігріває похвала, комплімент, доречні й тактовні слова. Це ключ до совісті співрозмовника. Однак саме комплімент, а не лестощі. Треба сказати про те хороше, що в людині є дійсно. Можливі приклади таких компліментів наступного типу:</w:t>
      </w:r>
    </w:p>
    <w:p w:rsidR="00871E2D" w:rsidRPr="002E7D03" w:rsidRDefault="00C2670D" w:rsidP="009306B0">
      <w:pPr>
        <w:pStyle w:val="a3"/>
        <w:keepNext/>
        <w:widowControl w:val="0"/>
        <w:numPr>
          <w:ilvl w:val="2"/>
          <w:numId w:val="3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«Ви ж так</w:t>
      </w:r>
      <w:r w:rsidR="00871E2D" w:rsidRPr="002E7D03">
        <w:rPr>
          <w:rFonts w:ascii="Times New Roman" w:hAnsi="Times New Roman" w:cs="Times New Roman"/>
          <w:sz w:val="28"/>
          <w:szCs w:val="28"/>
        </w:rPr>
        <w:t>а</w:t>
      </w:r>
      <w:r w:rsidRPr="002E7D03">
        <w:rPr>
          <w:rFonts w:ascii="Times New Roman" w:hAnsi="Times New Roman" w:cs="Times New Roman"/>
          <w:sz w:val="28"/>
          <w:szCs w:val="28"/>
        </w:rPr>
        <w:t xml:space="preserve"> тонка й делікатна людина, як же це ви вмудрилися бути таким грубим у конфлікті з ...?»;</w:t>
      </w:r>
    </w:p>
    <w:p w:rsidR="00871E2D" w:rsidRPr="002E7D03" w:rsidRDefault="00C2670D" w:rsidP="009306B0">
      <w:pPr>
        <w:pStyle w:val="a3"/>
        <w:keepNext/>
        <w:widowControl w:val="0"/>
        <w:numPr>
          <w:ilvl w:val="2"/>
          <w:numId w:val="3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 xml:space="preserve">Старовинна мудрість говорить, що з двох </w:t>
      </w:r>
      <w:r w:rsidR="00871E2D" w:rsidRPr="002E7D03">
        <w:rPr>
          <w:rFonts w:ascii="Times New Roman" w:hAnsi="Times New Roman" w:cs="Times New Roman"/>
          <w:sz w:val="28"/>
          <w:szCs w:val="28"/>
        </w:rPr>
        <w:t>людей</w:t>
      </w:r>
      <w:r w:rsidRPr="002E7D03">
        <w:rPr>
          <w:rFonts w:ascii="Times New Roman" w:hAnsi="Times New Roman" w:cs="Times New Roman"/>
          <w:sz w:val="28"/>
          <w:szCs w:val="28"/>
        </w:rPr>
        <w:t xml:space="preserve">, </w:t>
      </w:r>
      <w:r w:rsidR="00871E2D" w:rsidRPr="002E7D03">
        <w:rPr>
          <w:rFonts w:ascii="Times New Roman" w:hAnsi="Times New Roman" w:cs="Times New Roman"/>
          <w:sz w:val="28"/>
          <w:szCs w:val="28"/>
        </w:rPr>
        <w:t>які</w:t>
      </w:r>
      <w:r w:rsidRPr="002E7D03">
        <w:rPr>
          <w:rFonts w:ascii="Times New Roman" w:hAnsi="Times New Roman" w:cs="Times New Roman"/>
          <w:sz w:val="28"/>
          <w:szCs w:val="28"/>
        </w:rPr>
        <w:t xml:space="preserve"> сперечаються не правий той, хто розумніший. А вас, до речі, </w:t>
      </w:r>
      <w:r w:rsidR="00871E2D" w:rsidRPr="002E7D03">
        <w:rPr>
          <w:rFonts w:ascii="Times New Roman" w:hAnsi="Times New Roman" w:cs="Times New Roman"/>
          <w:sz w:val="28"/>
          <w:szCs w:val="28"/>
        </w:rPr>
        <w:t>у</w:t>
      </w:r>
      <w:r w:rsidRPr="002E7D03">
        <w:rPr>
          <w:rFonts w:ascii="Times New Roman" w:hAnsi="Times New Roman" w:cs="Times New Roman"/>
          <w:sz w:val="28"/>
          <w:szCs w:val="28"/>
        </w:rPr>
        <w:t>сі вважають розумною людиною. Розумніше той, хто замовкне першим»;</w:t>
      </w:r>
    </w:p>
    <w:p w:rsidR="00C2670D" w:rsidRPr="002E7D03" w:rsidRDefault="00C2670D" w:rsidP="009306B0">
      <w:pPr>
        <w:pStyle w:val="a3"/>
        <w:numPr>
          <w:ilvl w:val="2"/>
          <w:numId w:val="32"/>
        </w:numPr>
        <w:spacing w:after="0" w:line="360" w:lineRule="auto"/>
        <w:ind w:left="0" w:firstLine="709"/>
        <w:contextualSpacing w:val="0"/>
        <w:jc w:val="both"/>
        <w:rPr>
          <w:rFonts w:ascii="Times New Roman" w:hAnsi="Times New Roman" w:cs="Times New Roman"/>
          <w:sz w:val="28"/>
          <w:szCs w:val="28"/>
        </w:rPr>
      </w:pPr>
      <w:r w:rsidRPr="002E7D03">
        <w:rPr>
          <w:rFonts w:ascii="Times New Roman" w:hAnsi="Times New Roman" w:cs="Times New Roman"/>
          <w:sz w:val="28"/>
          <w:szCs w:val="28"/>
        </w:rPr>
        <w:t>«Якби ви бачили себе в дзеркалі в той момент, коли ображали. Злоба нікому не личить, а вам – особливо».</w:t>
      </w:r>
    </w:p>
    <w:p w:rsidR="00C2670D" w:rsidRPr="002E7D03" w:rsidRDefault="00C2670D" w:rsidP="004E060E">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Слід підкреслити, що лестити тому, хто конфліктує не можна. Це легко розпізнається, а підлесник викликає відкрите чи таємне презирство співрозмовника. Треба сказати про те хороше, що в людині дійсно є. Цього буває достатньо, щоб викликати цілу лавину каяття й щиру готовність піти на мирову.</w:t>
      </w:r>
    </w:p>
    <w:p w:rsidR="00C2670D" w:rsidRPr="002E7D03" w:rsidRDefault="00C2670D" w:rsidP="004E060E">
      <w:pPr>
        <w:keepLines/>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У процесі індивідуальної бесіди керівник реалізує принцип «авторитетного третього». Стан конфлікту різко спотворює взаємне сприйняття ворогуючими сторонами один одного. Їм важко прийняти від суперника мимовільну похвалу, несподіване схвалення. У цих проявах людського, партнерського спілкування їм чується приховане глузування або ввижається хитрий задум. Примирні добрі наміри одного з супротивників по відношенню до іншого в такому випадку можуть бути передані тільки через третю особу, авторитетну для обох. Для скривдженої людини позитивні судження про нього з боку кривдника – це поштовх до роздумів, який обов’язково направить думки на шлях пошуків міжособистісного компромісу.</w:t>
      </w:r>
    </w:p>
    <w:p w:rsidR="00C2670D" w:rsidRPr="002E7D03" w:rsidRDefault="00C2670D" w:rsidP="009306B0">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lastRenderedPageBreak/>
        <w:t>У процесі індивідуальної бесіди керівник реалізує принцип «оголення агресії». Він навмисно надає конфліктуючим можливість висловити свою неприязнь один до одного. На людях це слід робити виключно в замаскованому вигляді: можна зіштовхнути партнерів конфлікту в спортивному змаганні, диспуті, грі та ін.</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Пряма форма оголення агресії реалізується в такий спосіб: у кабінеті керівник спонукає опонентів конфліктувати в його присутності. Як правило, при третій особі конфлікт не досягає таких крайностей, щоб довелось у буквальному сенсі слова рознімати ворогуючих. Давши їм виговоритися, керівник не відпускає їх, а продовжує роботу. В її основі – примусове слухання опонентами один одного й розширення їх духовного горизонту.</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При реалізації вимоги примусового слухання опонентами один одного керівник домагається, щоб кожен з опонентів, перш ніж відповісти іншому, з граничною точністю повторив останню репліку супротивника. Керівник втручається в діалог, наполегливо вимагаючи виконання цієї вимоги. Зазвичай при цьому виявляється, що опоненти не в змозі правильно відтворити репліки один одного, оскільки кожен чує</w:t>
      </w:r>
      <w:r w:rsidR="00871E2D" w:rsidRPr="002E7D03">
        <w:rPr>
          <w:rFonts w:ascii="Times New Roman" w:hAnsi="Times New Roman" w:cs="Times New Roman"/>
          <w:sz w:val="28"/>
          <w:szCs w:val="28"/>
        </w:rPr>
        <w:t xml:space="preserve"> головним чином</w:t>
      </w:r>
      <w:r w:rsidRPr="002E7D03">
        <w:rPr>
          <w:rFonts w:ascii="Times New Roman" w:hAnsi="Times New Roman" w:cs="Times New Roman"/>
          <w:sz w:val="28"/>
          <w:szCs w:val="28"/>
        </w:rPr>
        <w:t xml:space="preserve"> себе, а противнику приписують; слова, які насправді не були вимовлені. Фіксуючи увагу конфліктуючих на цей факт, керівник примушує їх до сумлінного слухання один одного. Незвичність такої ситуації зменшує напруження взаємного озлоблення і сприяє зростанню самокритичності тих, хто сперечається.</w:t>
      </w:r>
    </w:p>
    <w:p w:rsidR="00C2670D" w:rsidRPr="002E7D03" w:rsidRDefault="00C2670D" w:rsidP="009306B0">
      <w:pPr>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 xml:space="preserve">Для розширення духовного горизонту конфліктуючих використовуються різні методи своєрідного протоколювання конфлікту із застосуванням диктофону або відеомагнітофону. Після конфлікту запис відтворюється. Як правило, конфліктуючі пригнічені тим, що почули й побачили. Усі починають розуміти, що вели себе негідно або некрасиво. На цьому тлі керівник приступає до розбору конфлікту, викриваючи все дрібне, непринципове й примітивне, що супроводжувало або викликало конфлікт. Перед конфліктуючими намічаються життєві цінності більш високого </w:t>
      </w:r>
      <w:r w:rsidRPr="002E7D03">
        <w:rPr>
          <w:rFonts w:ascii="Times New Roman" w:hAnsi="Times New Roman" w:cs="Times New Roman"/>
          <w:sz w:val="28"/>
          <w:szCs w:val="28"/>
        </w:rPr>
        <w:lastRenderedPageBreak/>
        <w:t>порядку, у прагненні до яких опоненти єдині. Бесіда завершується закликом орієнтуватися саме на ці високі цінності й цілі, залишити позаду вражене самолюбство й дріб’язкові рахунки.</w:t>
      </w:r>
    </w:p>
    <w:p w:rsidR="00C2670D" w:rsidRPr="002E7D03" w:rsidRDefault="00C2670D" w:rsidP="00B85FE6">
      <w:pPr>
        <w:keepNext/>
        <w:widowControl w:val="0"/>
        <w:spacing w:after="0" w:line="360" w:lineRule="auto"/>
        <w:ind w:firstLine="709"/>
        <w:jc w:val="both"/>
        <w:rPr>
          <w:rFonts w:ascii="Times New Roman" w:hAnsi="Times New Roman" w:cs="Times New Roman"/>
          <w:sz w:val="28"/>
          <w:szCs w:val="28"/>
        </w:rPr>
      </w:pPr>
      <w:r w:rsidRPr="002E7D03">
        <w:rPr>
          <w:rFonts w:ascii="Times New Roman" w:hAnsi="Times New Roman" w:cs="Times New Roman"/>
          <w:sz w:val="28"/>
          <w:szCs w:val="28"/>
        </w:rPr>
        <w:t>Слід підкреслити, що непрямі методи управління конфліктами доречні лише на тлі загальної трудової активності групи, включаючи конфліктуючих. В атмосфері безвідповідальності й роз’єднаності ці методи не тільки не усувають конфлікти, але й можуть навіть сприяти їх наростанню та поглибленню.</w:t>
      </w:r>
    </w:p>
    <w:p w:rsidR="00D82022" w:rsidRPr="00B85FE6" w:rsidRDefault="00D82022" w:rsidP="00B85FE6">
      <w:pPr>
        <w:spacing w:after="0" w:line="360" w:lineRule="auto"/>
        <w:ind w:firstLine="709"/>
        <w:rPr>
          <w:rFonts w:ascii="Times New Roman" w:hAnsi="Times New Roman" w:cs="Times New Roman"/>
          <w:sz w:val="24"/>
          <w:szCs w:val="24"/>
        </w:rPr>
      </w:pPr>
    </w:p>
    <w:p w:rsidR="00D82022" w:rsidRPr="00D82022" w:rsidRDefault="00D82022" w:rsidP="00B85FE6">
      <w:pPr>
        <w:spacing w:after="0" w:line="360" w:lineRule="auto"/>
        <w:jc w:val="center"/>
        <w:rPr>
          <w:rFonts w:ascii="Times New Roman" w:hAnsi="Times New Roman" w:cs="Times New Roman"/>
          <w:b/>
          <w:sz w:val="28"/>
          <w:szCs w:val="28"/>
        </w:rPr>
      </w:pPr>
      <w:r w:rsidRPr="00D82022">
        <w:rPr>
          <w:rFonts w:ascii="Times New Roman" w:hAnsi="Times New Roman" w:cs="Times New Roman"/>
          <w:b/>
          <w:sz w:val="28"/>
          <w:szCs w:val="28"/>
        </w:rPr>
        <w:t>Питання для самоконтролю</w:t>
      </w:r>
    </w:p>
    <w:p w:rsidR="00D82022" w:rsidRPr="00B85FE6" w:rsidRDefault="00D82022" w:rsidP="00B85FE6">
      <w:pPr>
        <w:spacing w:after="0" w:line="360" w:lineRule="auto"/>
        <w:rPr>
          <w:rFonts w:ascii="Times New Roman" w:hAnsi="Times New Roman" w:cs="Times New Roman"/>
          <w:sz w:val="24"/>
          <w:szCs w:val="24"/>
        </w:rPr>
      </w:pPr>
    </w:p>
    <w:p w:rsidR="00D82022"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Дайте визначення конфлікту як соціального феномену.</w:t>
      </w:r>
    </w:p>
    <w:p w:rsidR="002A70E8"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У чому полягає соціальна природа конфлікту?</w:t>
      </w:r>
    </w:p>
    <w:p w:rsidR="002A70E8"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Розкрийте поняття «сила» у соціальному конфлікті.</w:t>
      </w:r>
    </w:p>
    <w:p w:rsidR="002A70E8"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Що називається «предметом конфлікту» і чим він різниться від поняття «об’єкт» конфлікту?</w:t>
      </w:r>
    </w:p>
    <w:p w:rsidR="002A70E8"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Які форми конфліктної поведінки виділяють конфліктологи?</w:t>
      </w:r>
    </w:p>
    <w:p w:rsidR="002A70E8" w:rsidRPr="004E060E" w:rsidRDefault="002A70E8" w:rsidP="008825AF">
      <w:pPr>
        <w:pStyle w:val="a3"/>
        <w:numPr>
          <w:ilvl w:val="0"/>
          <w:numId w:val="249"/>
        </w:numPr>
        <w:spacing w:after="0" w:line="360" w:lineRule="auto"/>
        <w:ind w:left="0" w:firstLine="360"/>
        <w:rPr>
          <w:rFonts w:ascii="Times New Roman" w:hAnsi="Times New Roman" w:cs="Times New Roman"/>
          <w:sz w:val="28"/>
          <w:szCs w:val="28"/>
        </w:rPr>
      </w:pPr>
      <w:r w:rsidRPr="004E060E">
        <w:rPr>
          <w:rFonts w:ascii="Times New Roman" w:hAnsi="Times New Roman" w:cs="Times New Roman"/>
          <w:sz w:val="28"/>
          <w:szCs w:val="28"/>
        </w:rPr>
        <w:t>Назвіть основні фази розвитку конфлікту.</w:t>
      </w:r>
    </w:p>
    <w:p w:rsidR="002A70E8" w:rsidRPr="004E060E" w:rsidRDefault="002A70E8"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Назвіть основні причини виникнення конфліктних ситуацій в управлінській діяльності.</w:t>
      </w:r>
    </w:p>
    <w:p w:rsidR="00B85FE6" w:rsidRPr="004E060E" w:rsidRDefault="00B85FE6"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Назвіть основні типові помилки в оцінці діяльності підлеглих у системі взаємовідносин «начальник – підлеглий».</w:t>
      </w:r>
    </w:p>
    <w:p w:rsidR="002A70E8" w:rsidRPr="004E060E" w:rsidRDefault="002A70E8"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Які причини психологічної несумісності між членами колективу Ви можете назвати?</w:t>
      </w:r>
    </w:p>
    <w:p w:rsidR="002A70E8" w:rsidRPr="004E060E" w:rsidRDefault="002A70E8"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 xml:space="preserve">Які </w:t>
      </w:r>
      <w:r w:rsidR="00B85FE6" w:rsidRPr="004E060E">
        <w:rPr>
          <w:rFonts w:ascii="Times New Roman" w:hAnsi="Times New Roman" w:cs="Times New Roman"/>
          <w:sz w:val="28"/>
          <w:szCs w:val="28"/>
        </w:rPr>
        <w:t>основні базові критерії, за якими можна класифікувати конфлікт, Ви знаєте?</w:t>
      </w:r>
    </w:p>
    <w:p w:rsidR="00B85FE6" w:rsidRPr="004E060E" w:rsidRDefault="00B85FE6"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Наведіть класифікацію основних типів існуючих конфліктів.</w:t>
      </w:r>
    </w:p>
    <w:p w:rsidR="00B85FE6" w:rsidRPr="004E060E" w:rsidRDefault="00B85FE6" w:rsidP="008825AF">
      <w:pPr>
        <w:pStyle w:val="a3"/>
        <w:keepNext/>
        <w:widowControl w:val="0"/>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Дайте характеристику такому соціальному феномену як особистісний конфлікт.</w:t>
      </w:r>
    </w:p>
    <w:p w:rsidR="00B85FE6" w:rsidRPr="004E060E" w:rsidRDefault="00B85FE6" w:rsidP="008825AF">
      <w:pPr>
        <w:pStyle w:val="a3"/>
        <w:keepNext/>
        <w:widowControl w:val="0"/>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 xml:space="preserve">Розкрийте поняття «інтриги в організації» й які заходи протидії </w:t>
      </w:r>
      <w:r w:rsidRPr="004E060E">
        <w:rPr>
          <w:rFonts w:ascii="Times New Roman" w:hAnsi="Times New Roman" w:cs="Times New Roman"/>
          <w:sz w:val="28"/>
          <w:szCs w:val="28"/>
        </w:rPr>
        <w:lastRenderedPageBreak/>
        <w:t>Ви можете запропонувати?</w:t>
      </w:r>
    </w:p>
    <w:p w:rsidR="00B85FE6" w:rsidRPr="004E060E" w:rsidRDefault="00B85FE6" w:rsidP="008825AF">
      <w:pPr>
        <w:pStyle w:val="a3"/>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Які причини й умови призводять до міжособистісних конфліктів?</w:t>
      </w:r>
    </w:p>
    <w:p w:rsidR="004E060E" w:rsidRPr="004E060E" w:rsidRDefault="00B85FE6" w:rsidP="008825AF">
      <w:pPr>
        <w:pStyle w:val="a3"/>
        <w:keepNext/>
        <w:widowControl w:val="0"/>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Назвіть відомі Вам способи управління конфліктною ситуацією й дайте їх стислу характеристику.</w:t>
      </w:r>
    </w:p>
    <w:p w:rsidR="00B85FE6" w:rsidRPr="004E060E" w:rsidRDefault="00B85FE6" w:rsidP="008825AF">
      <w:pPr>
        <w:pStyle w:val="a3"/>
        <w:keepNext/>
        <w:widowControl w:val="0"/>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Що таке «кодекс поведінки» у конфлікті та як він впливає на управління конфліктною ситуацією?</w:t>
      </w:r>
    </w:p>
    <w:p w:rsidR="00B85FE6" w:rsidRPr="004E060E" w:rsidRDefault="00B85FE6" w:rsidP="008825AF">
      <w:pPr>
        <w:pStyle w:val="a3"/>
        <w:keepNext/>
        <w:widowControl w:val="0"/>
        <w:numPr>
          <w:ilvl w:val="0"/>
          <w:numId w:val="249"/>
        </w:numPr>
        <w:spacing w:after="0" w:line="360" w:lineRule="auto"/>
        <w:ind w:left="0" w:firstLine="360"/>
        <w:jc w:val="both"/>
        <w:rPr>
          <w:rFonts w:ascii="Times New Roman" w:hAnsi="Times New Roman" w:cs="Times New Roman"/>
          <w:sz w:val="28"/>
          <w:szCs w:val="28"/>
        </w:rPr>
      </w:pPr>
      <w:r w:rsidRPr="004E060E">
        <w:rPr>
          <w:rFonts w:ascii="Times New Roman" w:hAnsi="Times New Roman" w:cs="Times New Roman"/>
          <w:sz w:val="28"/>
          <w:szCs w:val="28"/>
        </w:rPr>
        <w:t>Розкрийте алгоритм дії керівника по управлінню конфліктами підлеглих.</w:t>
      </w:r>
    </w:p>
    <w:p w:rsidR="004E060E" w:rsidRDefault="004E060E" w:rsidP="004E060E">
      <w:pPr>
        <w:keepNext/>
        <w:widowControl w:val="0"/>
        <w:spacing w:after="0" w:line="360" w:lineRule="auto"/>
        <w:jc w:val="both"/>
        <w:rPr>
          <w:rFonts w:ascii="Times New Roman" w:hAnsi="Times New Roman" w:cs="Times New Roman"/>
          <w:sz w:val="28"/>
          <w:szCs w:val="28"/>
        </w:rPr>
      </w:pPr>
    </w:p>
    <w:p w:rsidR="004E060E" w:rsidRPr="004E060E" w:rsidRDefault="004E060E" w:rsidP="004E060E">
      <w:pPr>
        <w:keepLines/>
        <w:widowControl w:val="0"/>
        <w:spacing w:after="0" w:line="360" w:lineRule="auto"/>
        <w:ind w:left="360"/>
        <w:jc w:val="center"/>
        <w:rPr>
          <w:rFonts w:ascii="Times New Roman" w:hAnsi="Times New Roman" w:cs="Times New Roman"/>
          <w:b/>
          <w:sz w:val="28"/>
          <w:szCs w:val="28"/>
        </w:rPr>
      </w:pPr>
      <w:r w:rsidRPr="004E060E">
        <w:rPr>
          <w:rFonts w:ascii="Times New Roman" w:hAnsi="Times New Roman" w:cs="Times New Roman"/>
          <w:b/>
          <w:sz w:val="28"/>
          <w:szCs w:val="28"/>
        </w:rPr>
        <w:t>Теми рефератів чи доповідей</w:t>
      </w:r>
    </w:p>
    <w:p w:rsidR="004E060E" w:rsidRDefault="004E060E" w:rsidP="008825AF">
      <w:pPr>
        <w:pStyle w:val="a3"/>
        <w:keepNext/>
        <w:widowControl w:val="0"/>
        <w:numPr>
          <w:ilvl w:val="0"/>
          <w:numId w:val="250"/>
        </w:numPr>
        <w:spacing w:after="0" w:line="360" w:lineRule="auto"/>
        <w:jc w:val="both"/>
        <w:rPr>
          <w:rFonts w:ascii="Times New Roman" w:hAnsi="Times New Roman" w:cs="Times New Roman"/>
          <w:sz w:val="28"/>
          <w:szCs w:val="28"/>
        </w:rPr>
      </w:pPr>
      <w:r w:rsidRPr="003E0E4E">
        <w:rPr>
          <w:rFonts w:ascii="Times New Roman" w:hAnsi="Times New Roman" w:cs="Times New Roman"/>
          <w:sz w:val="28"/>
          <w:szCs w:val="28"/>
        </w:rPr>
        <w:t>Конфлікт – рушійна чи руйнівна сила розвитку суспільства.</w:t>
      </w:r>
    </w:p>
    <w:p w:rsidR="003E0E4E" w:rsidRDefault="003E0E4E" w:rsidP="008825AF">
      <w:pPr>
        <w:pStyle w:val="a3"/>
        <w:keepNext/>
        <w:widowControl w:val="0"/>
        <w:numPr>
          <w:ilvl w:val="0"/>
          <w:numId w:val="2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 один у полі воїн.</w:t>
      </w:r>
    </w:p>
    <w:p w:rsidR="003E0E4E" w:rsidRDefault="003E0E4E" w:rsidP="008825AF">
      <w:pPr>
        <w:pStyle w:val="a3"/>
        <w:keepNext/>
        <w:widowControl w:val="0"/>
        <w:numPr>
          <w:ilvl w:val="0"/>
          <w:numId w:val="25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Колектив у боротьбі з керівником: хто вийде переможцем?</w:t>
      </w:r>
    </w:p>
    <w:p w:rsidR="003E0E4E" w:rsidRDefault="003E0E4E" w:rsidP="008825AF">
      <w:pPr>
        <w:pStyle w:val="a3"/>
        <w:keepNext/>
        <w:widowControl w:val="0"/>
        <w:numPr>
          <w:ilvl w:val="0"/>
          <w:numId w:val="25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Перманентне протистояння в колективі як запорука успіху чи поразки в досягнені колективного результату.</w:t>
      </w:r>
    </w:p>
    <w:p w:rsidR="003E0E4E" w:rsidRPr="003E0E4E" w:rsidRDefault="003E0E4E" w:rsidP="008825AF">
      <w:pPr>
        <w:pStyle w:val="a3"/>
        <w:keepNext/>
        <w:widowControl w:val="0"/>
        <w:numPr>
          <w:ilvl w:val="0"/>
          <w:numId w:val="25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Чи можливе життя без конфліктів?</w:t>
      </w:r>
    </w:p>
    <w:p w:rsidR="00C2670D" w:rsidRPr="002E7D03" w:rsidRDefault="00C2670D" w:rsidP="009306B0">
      <w:pPr>
        <w:spacing w:after="0" w:line="360" w:lineRule="auto"/>
        <w:ind w:firstLine="709"/>
        <w:rPr>
          <w:rFonts w:ascii="Times New Roman" w:hAnsi="Times New Roman" w:cs="Times New Roman"/>
          <w:sz w:val="28"/>
          <w:szCs w:val="28"/>
        </w:rPr>
      </w:pPr>
      <w:r w:rsidRPr="002E7D03">
        <w:rPr>
          <w:rFonts w:ascii="Times New Roman" w:hAnsi="Times New Roman" w:cs="Times New Roman"/>
          <w:sz w:val="28"/>
          <w:szCs w:val="28"/>
        </w:rPr>
        <w:br w:type="page"/>
      </w:r>
    </w:p>
    <w:p w:rsidR="00C2670D" w:rsidRPr="0032158A" w:rsidRDefault="00C2670D" w:rsidP="003904C2">
      <w:pPr>
        <w:spacing w:after="0" w:line="360" w:lineRule="auto"/>
        <w:jc w:val="center"/>
        <w:rPr>
          <w:rFonts w:ascii="Times New Roman" w:hAnsi="Times New Roman" w:cs="Times New Roman"/>
          <w:b/>
          <w:sz w:val="28"/>
          <w:szCs w:val="28"/>
        </w:rPr>
      </w:pPr>
      <w:r w:rsidRPr="0032158A">
        <w:rPr>
          <w:rFonts w:ascii="Times New Roman" w:hAnsi="Times New Roman" w:cs="Times New Roman"/>
          <w:b/>
          <w:sz w:val="28"/>
          <w:szCs w:val="28"/>
        </w:rPr>
        <w:lastRenderedPageBreak/>
        <w:t xml:space="preserve">РОЗДІЛ </w:t>
      </w:r>
      <w:r w:rsidR="00706F9D">
        <w:rPr>
          <w:rFonts w:ascii="Times New Roman" w:hAnsi="Times New Roman" w:cs="Times New Roman"/>
          <w:b/>
          <w:sz w:val="28"/>
          <w:szCs w:val="28"/>
        </w:rPr>
        <w:t>9</w:t>
      </w:r>
    </w:p>
    <w:p w:rsidR="00C2670D" w:rsidRPr="0032158A" w:rsidRDefault="00C2670D" w:rsidP="003904C2">
      <w:pPr>
        <w:spacing w:after="0" w:line="360" w:lineRule="auto"/>
        <w:jc w:val="center"/>
        <w:rPr>
          <w:rFonts w:ascii="Times New Roman" w:hAnsi="Times New Roman" w:cs="Times New Roman"/>
          <w:b/>
          <w:sz w:val="28"/>
          <w:szCs w:val="28"/>
        </w:rPr>
      </w:pPr>
      <w:r w:rsidRPr="0032158A">
        <w:rPr>
          <w:rFonts w:ascii="Times New Roman" w:hAnsi="Times New Roman" w:cs="Times New Roman"/>
          <w:b/>
          <w:sz w:val="28"/>
          <w:szCs w:val="28"/>
        </w:rPr>
        <w:t>ЗДОРОВ’Я КЕРІВНИКА. ПОПЕРЕДЖЕННЯ Й ПОДОЛАННЯ ЖИТТЄВИХ КРИЗ</w:t>
      </w:r>
    </w:p>
    <w:p w:rsidR="00C2670D" w:rsidRPr="0032158A" w:rsidRDefault="00C2670D" w:rsidP="009306B0">
      <w:pPr>
        <w:spacing w:after="0" w:line="360" w:lineRule="auto"/>
        <w:ind w:firstLine="709"/>
        <w:jc w:val="both"/>
        <w:rPr>
          <w:rFonts w:ascii="Times New Roman" w:hAnsi="Times New Roman" w:cs="Times New Roman"/>
          <w:sz w:val="28"/>
          <w:szCs w:val="28"/>
        </w:rPr>
      </w:pPr>
    </w:p>
    <w:p w:rsidR="00C2670D" w:rsidRPr="0032158A" w:rsidRDefault="00C2670D" w:rsidP="009306B0">
      <w:pPr>
        <w:spacing w:after="0" w:line="360" w:lineRule="auto"/>
        <w:ind w:firstLine="709"/>
        <w:jc w:val="both"/>
        <w:rPr>
          <w:rFonts w:ascii="Times New Roman" w:hAnsi="Times New Roman" w:cs="Times New Roman"/>
          <w:sz w:val="28"/>
          <w:szCs w:val="28"/>
        </w:rPr>
      </w:pPr>
      <w:r w:rsidRPr="0032158A">
        <w:rPr>
          <w:rFonts w:ascii="Times New Roman" w:hAnsi="Times New Roman" w:cs="Times New Roman"/>
          <w:sz w:val="28"/>
          <w:szCs w:val="28"/>
        </w:rPr>
        <w:t>Науково-технічний прогрес, прискорення темп</w:t>
      </w:r>
      <w:r w:rsidR="00871E2D">
        <w:rPr>
          <w:rFonts w:ascii="Times New Roman" w:hAnsi="Times New Roman" w:cs="Times New Roman"/>
          <w:sz w:val="28"/>
          <w:szCs w:val="28"/>
        </w:rPr>
        <w:t>ів</w:t>
      </w:r>
      <w:r w:rsidRPr="0032158A">
        <w:rPr>
          <w:rFonts w:ascii="Times New Roman" w:hAnsi="Times New Roman" w:cs="Times New Roman"/>
          <w:sz w:val="28"/>
          <w:szCs w:val="28"/>
        </w:rPr>
        <w:t xml:space="preserve"> життя сучасної людини, інформаційні </w:t>
      </w:r>
      <w:r w:rsidR="00413DE6">
        <w:rPr>
          <w:rFonts w:ascii="Times New Roman" w:hAnsi="Times New Roman" w:cs="Times New Roman"/>
          <w:sz w:val="28"/>
          <w:szCs w:val="28"/>
        </w:rPr>
        <w:t>переобтяження</w:t>
      </w:r>
      <w:r w:rsidRPr="0032158A">
        <w:rPr>
          <w:rFonts w:ascii="Times New Roman" w:hAnsi="Times New Roman" w:cs="Times New Roman"/>
          <w:sz w:val="28"/>
          <w:szCs w:val="28"/>
        </w:rPr>
        <w:t>, забруднення навколишнього середовища серйозн</w:t>
      </w:r>
      <w:r>
        <w:rPr>
          <w:rFonts w:ascii="Times New Roman" w:hAnsi="Times New Roman" w:cs="Times New Roman"/>
          <w:sz w:val="28"/>
          <w:szCs w:val="28"/>
        </w:rPr>
        <w:t>о</w:t>
      </w:r>
      <w:r w:rsidRPr="0032158A">
        <w:rPr>
          <w:rFonts w:ascii="Times New Roman" w:hAnsi="Times New Roman" w:cs="Times New Roman"/>
          <w:sz w:val="28"/>
          <w:szCs w:val="28"/>
        </w:rPr>
        <w:t xml:space="preserve"> вплив</w:t>
      </w:r>
      <w:r>
        <w:rPr>
          <w:rFonts w:ascii="Times New Roman" w:hAnsi="Times New Roman" w:cs="Times New Roman"/>
          <w:sz w:val="28"/>
          <w:szCs w:val="28"/>
        </w:rPr>
        <w:t>ають</w:t>
      </w:r>
      <w:r w:rsidRPr="0032158A">
        <w:rPr>
          <w:rFonts w:ascii="Times New Roman" w:hAnsi="Times New Roman" w:cs="Times New Roman"/>
          <w:sz w:val="28"/>
          <w:szCs w:val="28"/>
        </w:rPr>
        <w:t xml:space="preserve"> на стан здоров’я людей та керівників зокрема.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Систематичні </w:t>
      </w:r>
      <w:r w:rsidR="00413DE6">
        <w:rPr>
          <w:rFonts w:ascii="Times New Roman" w:hAnsi="Times New Roman" w:cs="Times New Roman"/>
          <w:sz w:val="28"/>
          <w:szCs w:val="28"/>
        </w:rPr>
        <w:t>переобтяження</w:t>
      </w:r>
      <w:r w:rsidRPr="0079168B">
        <w:rPr>
          <w:rFonts w:ascii="Times New Roman" w:hAnsi="Times New Roman" w:cs="Times New Roman"/>
          <w:sz w:val="28"/>
          <w:szCs w:val="28"/>
        </w:rPr>
        <w:t xml:space="preserve"> </w:t>
      </w:r>
      <w:r>
        <w:rPr>
          <w:rFonts w:ascii="Times New Roman" w:hAnsi="Times New Roman" w:cs="Times New Roman"/>
          <w:sz w:val="28"/>
          <w:szCs w:val="28"/>
        </w:rPr>
        <w:t>та</w:t>
      </w:r>
      <w:r w:rsidRPr="0079168B">
        <w:rPr>
          <w:rFonts w:ascii="Times New Roman" w:hAnsi="Times New Roman" w:cs="Times New Roman"/>
          <w:sz w:val="28"/>
          <w:szCs w:val="28"/>
        </w:rPr>
        <w:t xml:space="preserve"> стан напруги стають для керівника все більш звичайними. Сучасна управлінська діяльність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найбільш яскравий приклад </w:t>
      </w:r>
      <w:r>
        <w:rPr>
          <w:rFonts w:ascii="Times New Roman" w:hAnsi="Times New Roman" w:cs="Times New Roman"/>
          <w:sz w:val="28"/>
          <w:szCs w:val="28"/>
        </w:rPr>
        <w:t>дуже</w:t>
      </w:r>
      <w:r w:rsidRPr="0079168B">
        <w:rPr>
          <w:rFonts w:ascii="Times New Roman" w:hAnsi="Times New Roman" w:cs="Times New Roman"/>
          <w:sz w:val="28"/>
          <w:szCs w:val="28"/>
        </w:rPr>
        <w:t xml:space="preserve"> напруженого ритму життя. Як правило, </w:t>
      </w:r>
      <w:r>
        <w:rPr>
          <w:rFonts w:ascii="Times New Roman" w:hAnsi="Times New Roman" w:cs="Times New Roman"/>
          <w:sz w:val="28"/>
          <w:szCs w:val="28"/>
        </w:rPr>
        <w:t>у</w:t>
      </w:r>
      <w:r w:rsidRPr="0079168B">
        <w:rPr>
          <w:rFonts w:ascii="Times New Roman" w:hAnsi="Times New Roman" w:cs="Times New Roman"/>
          <w:sz w:val="28"/>
          <w:szCs w:val="28"/>
        </w:rPr>
        <w:t xml:space="preserve"> своїй повсякденній діяльності керівник зосереджений на </w:t>
      </w:r>
      <w:r>
        <w:rPr>
          <w:rFonts w:ascii="Times New Roman" w:hAnsi="Times New Roman" w:cs="Times New Roman"/>
          <w:sz w:val="28"/>
          <w:szCs w:val="28"/>
        </w:rPr>
        <w:t>ви</w:t>
      </w:r>
      <w:r w:rsidRPr="0079168B">
        <w:rPr>
          <w:rFonts w:ascii="Times New Roman" w:hAnsi="Times New Roman" w:cs="Times New Roman"/>
          <w:sz w:val="28"/>
          <w:szCs w:val="28"/>
        </w:rPr>
        <w:t xml:space="preserve">рішенні багатьох завдань. </w:t>
      </w:r>
      <w:r>
        <w:rPr>
          <w:rFonts w:ascii="Times New Roman" w:hAnsi="Times New Roman" w:cs="Times New Roman"/>
          <w:sz w:val="28"/>
          <w:szCs w:val="28"/>
        </w:rPr>
        <w:t>У</w:t>
      </w:r>
      <w:r w:rsidRPr="0079168B">
        <w:rPr>
          <w:rFonts w:ascii="Times New Roman" w:hAnsi="Times New Roman" w:cs="Times New Roman"/>
          <w:sz w:val="28"/>
          <w:szCs w:val="28"/>
        </w:rPr>
        <w:t xml:space="preserve">се це викликає активну нервову діяльність, що, </w:t>
      </w:r>
      <w:r>
        <w:rPr>
          <w:rFonts w:ascii="Times New Roman" w:hAnsi="Times New Roman" w:cs="Times New Roman"/>
          <w:sz w:val="28"/>
          <w:szCs w:val="28"/>
        </w:rPr>
        <w:t>у</w:t>
      </w:r>
      <w:r w:rsidRPr="0079168B">
        <w:rPr>
          <w:rFonts w:ascii="Times New Roman" w:hAnsi="Times New Roman" w:cs="Times New Roman"/>
          <w:sz w:val="28"/>
          <w:szCs w:val="28"/>
        </w:rPr>
        <w:t xml:space="preserve"> свою чергу</w:t>
      </w:r>
      <w:r>
        <w:rPr>
          <w:rFonts w:ascii="Times New Roman" w:hAnsi="Times New Roman" w:cs="Times New Roman"/>
          <w:sz w:val="28"/>
          <w:szCs w:val="28"/>
        </w:rPr>
        <w:t>,</w:t>
      </w:r>
      <w:r w:rsidRPr="0079168B">
        <w:rPr>
          <w:rFonts w:ascii="Times New Roman" w:hAnsi="Times New Roman" w:cs="Times New Roman"/>
          <w:sz w:val="28"/>
          <w:szCs w:val="28"/>
        </w:rPr>
        <w:t xml:space="preserve"> вимагає великих зусиль і напруги.</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Якщо людині не вдається вирватися зі стану </w:t>
      </w:r>
      <w:r>
        <w:rPr>
          <w:rFonts w:ascii="Times New Roman" w:hAnsi="Times New Roman" w:cs="Times New Roman"/>
          <w:sz w:val="28"/>
          <w:szCs w:val="28"/>
        </w:rPr>
        <w:t>постійної збудженості</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перенапруги протягом тривалого часу, то може з</w:t>
      </w:r>
      <w:r>
        <w:rPr>
          <w:rFonts w:ascii="Times New Roman" w:hAnsi="Times New Roman" w:cs="Times New Roman"/>
          <w:sz w:val="28"/>
          <w:szCs w:val="28"/>
        </w:rPr>
        <w:t>’</w:t>
      </w:r>
      <w:r w:rsidRPr="0079168B">
        <w:rPr>
          <w:rFonts w:ascii="Times New Roman" w:hAnsi="Times New Roman" w:cs="Times New Roman"/>
          <w:sz w:val="28"/>
          <w:szCs w:val="28"/>
        </w:rPr>
        <w:t>явитися небезпека розвитку психічн</w:t>
      </w:r>
      <w:r>
        <w:rPr>
          <w:rFonts w:ascii="Times New Roman" w:hAnsi="Times New Roman" w:cs="Times New Roman"/>
          <w:sz w:val="28"/>
          <w:szCs w:val="28"/>
        </w:rPr>
        <w:t>их</w:t>
      </w:r>
      <w:r w:rsidRPr="0079168B">
        <w:rPr>
          <w:rFonts w:ascii="Times New Roman" w:hAnsi="Times New Roman" w:cs="Times New Roman"/>
          <w:sz w:val="28"/>
          <w:szCs w:val="28"/>
        </w:rPr>
        <w:t xml:space="preserve"> або фізичн</w:t>
      </w:r>
      <w:r>
        <w:rPr>
          <w:rFonts w:ascii="Times New Roman" w:hAnsi="Times New Roman" w:cs="Times New Roman"/>
          <w:sz w:val="28"/>
          <w:szCs w:val="28"/>
        </w:rPr>
        <w:t>их</w:t>
      </w:r>
      <w:r w:rsidRPr="0079168B">
        <w:rPr>
          <w:rFonts w:ascii="Times New Roman" w:hAnsi="Times New Roman" w:cs="Times New Roman"/>
          <w:sz w:val="28"/>
          <w:szCs w:val="28"/>
        </w:rPr>
        <w:t xml:space="preserve"> захворюван</w:t>
      </w:r>
      <w:r>
        <w:rPr>
          <w:rFonts w:ascii="Times New Roman" w:hAnsi="Times New Roman" w:cs="Times New Roman"/>
          <w:sz w:val="28"/>
          <w:szCs w:val="28"/>
        </w:rPr>
        <w:t>ь</w:t>
      </w:r>
      <w:r w:rsidRPr="0079168B">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262D36"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C2670D" w:rsidRPr="00262D36">
        <w:rPr>
          <w:rFonts w:ascii="Times New Roman" w:hAnsi="Times New Roman" w:cs="Times New Roman"/>
          <w:b/>
          <w:sz w:val="28"/>
          <w:szCs w:val="28"/>
        </w:rPr>
        <w:t>.1. Здоров’я як чинник ефективної діяльності керівника</w:t>
      </w:r>
    </w:p>
    <w:p w:rsidR="00C2670D" w:rsidRPr="0079168B" w:rsidRDefault="00C2670D" w:rsidP="009306B0">
      <w:pPr>
        <w:spacing w:after="0" w:line="360" w:lineRule="auto"/>
        <w:ind w:firstLine="709"/>
        <w:jc w:val="both"/>
        <w:rPr>
          <w:rFonts w:ascii="Times New Roman" w:hAnsi="Times New Roman" w:cs="Times New Roman"/>
          <w:sz w:val="28"/>
          <w:szCs w:val="28"/>
        </w:rPr>
      </w:pP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262D36">
        <w:rPr>
          <w:rFonts w:ascii="Times New Roman" w:hAnsi="Times New Roman" w:cs="Times New Roman"/>
          <w:i/>
          <w:sz w:val="28"/>
          <w:szCs w:val="28"/>
        </w:rPr>
        <w:t xml:space="preserve">Здоров’я </w:t>
      </w:r>
      <w:r>
        <w:rPr>
          <w:rFonts w:ascii="Times New Roman" w:hAnsi="Times New Roman" w:cs="Times New Roman"/>
          <w:i/>
          <w:sz w:val="28"/>
          <w:szCs w:val="28"/>
        </w:rPr>
        <w:t>та</w:t>
      </w:r>
      <w:r w:rsidRPr="00262D36">
        <w:rPr>
          <w:rFonts w:ascii="Times New Roman" w:hAnsi="Times New Roman" w:cs="Times New Roman"/>
          <w:i/>
          <w:sz w:val="28"/>
          <w:szCs w:val="28"/>
        </w:rPr>
        <w:t xml:space="preserve"> його складові</w:t>
      </w:r>
      <w:r w:rsidRPr="0079168B">
        <w:rPr>
          <w:rFonts w:ascii="Times New Roman" w:hAnsi="Times New Roman" w:cs="Times New Roman"/>
          <w:sz w:val="28"/>
          <w:szCs w:val="28"/>
        </w:rPr>
        <w:t>. Як часто останнім часом нам доводиться чути це слово</w:t>
      </w:r>
      <w:r>
        <w:rPr>
          <w:rFonts w:ascii="Times New Roman" w:hAnsi="Times New Roman" w:cs="Times New Roman"/>
          <w:sz w:val="28"/>
          <w:szCs w:val="28"/>
        </w:rPr>
        <w:t xml:space="preserve"> з</w:t>
      </w:r>
      <w:r w:rsidRPr="00262D36">
        <w:rPr>
          <w:rFonts w:ascii="Times New Roman" w:hAnsi="Times New Roman" w:cs="Times New Roman"/>
          <w:sz w:val="28"/>
          <w:szCs w:val="28"/>
        </w:rPr>
        <w:t>доров’я.</w:t>
      </w:r>
      <w:r w:rsidRPr="0079168B">
        <w:rPr>
          <w:rFonts w:ascii="Times New Roman" w:hAnsi="Times New Roman" w:cs="Times New Roman"/>
          <w:sz w:val="28"/>
          <w:szCs w:val="28"/>
        </w:rPr>
        <w:t xml:space="preserve"> Що ж воно означає? У словнику С.І.</w:t>
      </w:r>
      <w:r>
        <w:rPr>
          <w:rFonts w:ascii="Times New Roman" w:hAnsi="Times New Roman" w:cs="Times New Roman"/>
          <w:sz w:val="28"/>
          <w:szCs w:val="28"/>
        </w:rPr>
        <w:t> </w:t>
      </w:r>
      <w:r w:rsidRPr="0079168B">
        <w:rPr>
          <w:rFonts w:ascii="Times New Roman" w:hAnsi="Times New Roman" w:cs="Times New Roman"/>
          <w:sz w:val="28"/>
          <w:szCs w:val="28"/>
        </w:rPr>
        <w:t>Ожегова під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ям розуміється «правильна, нормальна діяльність організму, його повне фізичне </w:t>
      </w:r>
      <w:r>
        <w:rPr>
          <w:rFonts w:ascii="Times New Roman" w:hAnsi="Times New Roman" w:cs="Times New Roman"/>
          <w:sz w:val="28"/>
          <w:szCs w:val="28"/>
        </w:rPr>
        <w:t>та</w:t>
      </w:r>
      <w:r w:rsidRPr="0079168B">
        <w:rPr>
          <w:rFonts w:ascii="Times New Roman" w:hAnsi="Times New Roman" w:cs="Times New Roman"/>
          <w:sz w:val="28"/>
          <w:szCs w:val="28"/>
        </w:rPr>
        <w:t xml:space="preserve"> психічне благополуччя». Хоча однозначно оцінити, що ж таке здоров</w:t>
      </w:r>
      <w:r>
        <w:rPr>
          <w:rFonts w:ascii="Times New Roman" w:hAnsi="Times New Roman" w:cs="Times New Roman"/>
          <w:sz w:val="28"/>
          <w:szCs w:val="28"/>
        </w:rPr>
        <w:t>’</w:t>
      </w:r>
      <w:r w:rsidRPr="0079168B">
        <w:rPr>
          <w:rFonts w:ascii="Times New Roman" w:hAnsi="Times New Roman" w:cs="Times New Roman"/>
          <w:sz w:val="28"/>
          <w:szCs w:val="28"/>
        </w:rPr>
        <w:t>я</w:t>
      </w:r>
      <w:r>
        <w:rPr>
          <w:rFonts w:ascii="Times New Roman" w:hAnsi="Times New Roman" w:cs="Times New Roman"/>
          <w:sz w:val="28"/>
          <w:szCs w:val="28"/>
        </w:rPr>
        <w:t xml:space="preserve"> досить</w:t>
      </w:r>
      <w:r w:rsidRPr="0079168B">
        <w:rPr>
          <w:rFonts w:ascii="Times New Roman" w:hAnsi="Times New Roman" w:cs="Times New Roman"/>
          <w:sz w:val="28"/>
          <w:szCs w:val="28"/>
        </w:rPr>
        <w:t xml:space="preserve"> складно. Те, що одні вважають нормальним здоров</w:t>
      </w:r>
      <w:r>
        <w:rPr>
          <w:rFonts w:ascii="Times New Roman" w:hAnsi="Times New Roman" w:cs="Times New Roman"/>
          <w:sz w:val="28"/>
          <w:szCs w:val="28"/>
        </w:rPr>
        <w:t>’</w:t>
      </w:r>
      <w:r w:rsidRPr="0079168B">
        <w:rPr>
          <w:rFonts w:ascii="Times New Roman" w:hAnsi="Times New Roman" w:cs="Times New Roman"/>
          <w:sz w:val="28"/>
          <w:szCs w:val="28"/>
        </w:rPr>
        <w:t>ям, інші можуть сприймати як нездоров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На думку </w:t>
      </w:r>
      <w:r w:rsidR="001D1114">
        <w:rPr>
          <w:rFonts w:ascii="Times New Roman" w:hAnsi="Times New Roman" w:cs="Times New Roman"/>
          <w:sz w:val="28"/>
          <w:szCs w:val="28"/>
        </w:rPr>
        <w:t>переважної більшості учених,</w:t>
      </w:r>
      <w:r w:rsidRPr="0079168B">
        <w:rPr>
          <w:rFonts w:ascii="Times New Roman" w:hAnsi="Times New Roman" w:cs="Times New Roman"/>
          <w:sz w:val="28"/>
          <w:szCs w:val="28"/>
        </w:rPr>
        <w:t xml:space="preserve"> здоров</w:t>
      </w:r>
      <w:r w:rsidR="001D1114">
        <w:rPr>
          <w:rFonts w:ascii="Times New Roman" w:hAnsi="Times New Roman" w:cs="Times New Roman"/>
          <w:sz w:val="28"/>
          <w:szCs w:val="28"/>
        </w:rPr>
        <w:t>ою</w:t>
      </w:r>
      <w:r w:rsidRPr="0079168B">
        <w:rPr>
          <w:rFonts w:ascii="Times New Roman" w:hAnsi="Times New Roman" w:cs="Times New Roman"/>
          <w:sz w:val="28"/>
          <w:szCs w:val="28"/>
        </w:rPr>
        <w:t xml:space="preserve"> можна вважати людину, яка як мінімум, здатн</w:t>
      </w:r>
      <w:r>
        <w:rPr>
          <w:rFonts w:ascii="Times New Roman" w:hAnsi="Times New Roman" w:cs="Times New Roman"/>
          <w:sz w:val="28"/>
          <w:szCs w:val="28"/>
        </w:rPr>
        <w:t>а</w:t>
      </w:r>
      <w:r w:rsidRPr="0079168B">
        <w:rPr>
          <w:rFonts w:ascii="Times New Roman" w:hAnsi="Times New Roman" w:cs="Times New Roman"/>
          <w:sz w:val="28"/>
          <w:szCs w:val="28"/>
        </w:rPr>
        <w:t xml:space="preserve"> адекватно вирішувати професійн</w:t>
      </w:r>
      <w:r w:rsidR="001D1114">
        <w:rPr>
          <w:rFonts w:ascii="Times New Roman" w:hAnsi="Times New Roman" w:cs="Times New Roman"/>
          <w:sz w:val="28"/>
          <w:szCs w:val="28"/>
        </w:rPr>
        <w:t>і, сімейні та особисті проблеми</w:t>
      </w:r>
      <w:r w:rsidRPr="0079168B">
        <w:rPr>
          <w:rFonts w:ascii="Times New Roman" w:hAnsi="Times New Roman" w:cs="Times New Roman"/>
          <w:sz w:val="28"/>
          <w:szCs w:val="28"/>
        </w:rPr>
        <w:t>.</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Згідно з матеріалами ВООЗ, здоров</w:t>
      </w:r>
      <w:r>
        <w:rPr>
          <w:rFonts w:ascii="Times New Roman" w:hAnsi="Times New Roman" w:cs="Times New Roman"/>
          <w:sz w:val="28"/>
          <w:szCs w:val="28"/>
        </w:rPr>
        <w:t>’</w:t>
      </w:r>
      <w:r w:rsidRPr="0079168B">
        <w:rPr>
          <w:rFonts w:ascii="Times New Roman" w:hAnsi="Times New Roman" w:cs="Times New Roman"/>
          <w:sz w:val="28"/>
          <w:szCs w:val="28"/>
        </w:rPr>
        <w:t>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стан повного фізичного, душевного </w:t>
      </w:r>
      <w:r>
        <w:rPr>
          <w:rFonts w:ascii="Times New Roman" w:hAnsi="Times New Roman" w:cs="Times New Roman"/>
          <w:sz w:val="28"/>
          <w:szCs w:val="28"/>
        </w:rPr>
        <w:t>й</w:t>
      </w:r>
      <w:r w:rsidRPr="0079168B">
        <w:rPr>
          <w:rFonts w:ascii="Times New Roman" w:hAnsi="Times New Roman" w:cs="Times New Roman"/>
          <w:sz w:val="28"/>
          <w:szCs w:val="28"/>
        </w:rPr>
        <w:t xml:space="preserve"> соціального благополуччя, а не тільки відсутність хвороб або </w:t>
      </w:r>
      <w:r w:rsidRPr="0079168B">
        <w:rPr>
          <w:rFonts w:ascii="Times New Roman" w:hAnsi="Times New Roman" w:cs="Times New Roman"/>
          <w:sz w:val="28"/>
          <w:szCs w:val="28"/>
        </w:rPr>
        <w:lastRenderedPageBreak/>
        <w:t>фізичних дефектів.</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ХХІ</w:t>
      </w:r>
      <w:r w:rsidRPr="0079168B">
        <w:rPr>
          <w:rFonts w:ascii="Times New Roman" w:hAnsi="Times New Roman" w:cs="Times New Roman"/>
          <w:sz w:val="28"/>
          <w:szCs w:val="28"/>
        </w:rPr>
        <w:t xml:space="preserve"> століт</w:t>
      </w:r>
      <w:r>
        <w:rPr>
          <w:rFonts w:ascii="Times New Roman" w:hAnsi="Times New Roman" w:cs="Times New Roman"/>
          <w:sz w:val="28"/>
          <w:szCs w:val="28"/>
        </w:rPr>
        <w:t>тя</w:t>
      </w:r>
      <w:r w:rsidRPr="0079168B">
        <w:rPr>
          <w:rFonts w:ascii="Times New Roman" w:hAnsi="Times New Roman" w:cs="Times New Roman"/>
          <w:sz w:val="28"/>
          <w:szCs w:val="28"/>
        </w:rPr>
        <w:t xml:space="preserve"> ознаменований актуальністю проблем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w:t>
      </w:r>
      <w:r>
        <w:rPr>
          <w:rFonts w:ascii="Times New Roman" w:hAnsi="Times New Roman" w:cs="Times New Roman"/>
          <w:sz w:val="28"/>
          <w:szCs w:val="28"/>
        </w:rPr>
        <w:t>в</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сіх аспектах. Цьому сприяють:</w:t>
      </w:r>
    </w:p>
    <w:p w:rsidR="001D1114" w:rsidRDefault="00C2670D" w:rsidP="00862C14">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sidRPr="001D1114">
        <w:rPr>
          <w:rFonts w:ascii="Times New Roman" w:hAnsi="Times New Roman" w:cs="Times New Roman"/>
          <w:sz w:val="28"/>
          <w:szCs w:val="28"/>
        </w:rPr>
        <w:t>стрімкий темп науково-технічного прогресу;</w:t>
      </w:r>
    </w:p>
    <w:p w:rsidR="001D1114" w:rsidRDefault="00C2670D" w:rsidP="00862C14">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sidRPr="001D1114">
        <w:rPr>
          <w:rFonts w:ascii="Times New Roman" w:hAnsi="Times New Roman" w:cs="Times New Roman"/>
          <w:sz w:val="28"/>
          <w:szCs w:val="28"/>
        </w:rPr>
        <w:t>високий ритм життя;</w:t>
      </w:r>
    </w:p>
    <w:p w:rsidR="001D1114" w:rsidRDefault="00C2670D" w:rsidP="00862C14">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sidRPr="001D1114">
        <w:rPr>
          <w:rFonts w:ascii="Times New Roman" w:hAnsi="Times New Roman" w:cs="Times New Roman"/>
          <w:sz w:val="28"/>
          <w:szCs w:val="28"/>
        </w:rPr>
        <w:t xml:space="preserve">інформаційні та емоційні </w:t>
      </w:r>
      <w:r w:rsidR="00413DE6">
        <w:rPr>
          <w:rFonts w:ascii="Times New Roman" w:hAnsi="Times New Roman" w:cs="Times New Roman"/>
          <w:sz w:val="28"/>
          <w:szCs w:val="28"/>
        </w:rPr>
        <w:t>переобтяження</w:t>
      </w:r>
      <w:r w:rsidRPr="001D1114">
        <w:rPr>
          <w:rFonts w:ascii="Times New Roman" w:hAnsi="Times New Roman" w:cs="Times New Roman"/>
          <w:sz w:val="28"/>
          <w:szCs w:val="28"/>
        </w:rPr>
        <w:t>;</w:t>
      </w:r>
    </w:p>
    <w:p w:rsidR="00C2670D" w:rsidRPr="001D1114" w:rsidRDefault="00C2670D" w:rsidP="00862C14">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sidRPr="001D1114">
        <w:rPr>
          <w:rFonts w:ascii="Times New Roman" w:hAnsi="Times New Roman" w:cs="Times New Roman"/>
          <w:sz w:val="28"/>
          <w:szCs w:val="28"/>
        </w:rPr>
        <w:t>екологічне неблагополуччя та багато інших чинників сучасного життя.</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9168B">
        <w:rPr>
          <w:rFonts w:ascii="Times New Roman" w:hAnsi="Times New Roman" w:cs="Times New Roman"/>
          <w:sz w:val="28"/>
          <w:szCs w:val="28"/>
        </w:rPr>
        <w:t xml:space="preserve">се це призвело до різкого зростання так званих «хвороб століття» (серцево-судинних, онкологічних, виразкових, психічних </w:t>
      </w:r>
      <w:r>
        <w:rPr>
          <w:rFonts w:ascii="Times New Roman" w:hAnsi="Times New Roman" w:cs="Times New Roman"/>
          <w:sz w:val="28"/>
          <w:szCs w:val="28"/>
        </w:rPr>
        <w:t>й</w:t>
      </w:r>
      <w:r w:rsidRPr="0079168B">
        <w:rPr>
          <w:rFonts w:ascii="Times New Roman" w:hAnsi="Times New Roman" w:cs="Times New Roman"/>
          <w:sz w:val="28"/>
          <w:szCs w:val="28"/>
        </w:rPr>
        <w:t xml:space="preserve"> інших). Різко зросла кількість алкоголіків і наркоманів. Можливо, ці хвороби є наслідком нездатності багатьох людей швидко адаптуватися до бурхливих змін умов життя. Сучасний керівник працює, як правило, в умовах дефіциту часу</w:t>
      </w:r>
      <w:r w:rsidR="00413DE6">
        <w:rPr>
          <w:rFonts w:ascii="Times New Roman" w:hAnsi="Times New Roman" w:cs="Times New Roman"/>
          <w:sz w:val="28"/>
          <w:szCs w:val="28"/>
        </w:rPr>
        <w:t>,</w:t>
      </w:r>
      <w:r w:rsidRPr="0079168B">
        <w:rPr>
          <w:rFonts w:ascii="Times New Roman" w:hAnsi="Times New Roman" w:cs="Times New Roman"/>
          <w:sz w:val="28"/>
          <w:szCs w:val="28"/>
        </w:rPr>
        <w:t xml:space="preserve"> ненормованого робочого дня</w:t>
      </w:r>
      <w:r w:rsidR="00413DE6">
        <w:rPr>
          <w:rFonts w:ascii="Times New Roman" w:hAnsi="Times New Roman" w:cs="Times New Roman"/>
          <w:sz w:val="28"/>
          <w:szCs w:val="28"/>
        </w:rPr>
        <w:t>,</w:t>
      </w:r>
      <w:r w:rsidRPr="0079168B">
        <w:rPr>
          <w:rFonts w:ascii="Times New Roman" w:hAnsi="Times New Roman" w:cs="Times New Roman"/>
          <w:sz w:val="28"/>
          <w:szCs w:val="28"/>
        </w:rPr>
        <w:t xml:space="preserve"> постійного тиску з боку підлеглих і </w:t>
      </w:r>
      <w:r w:rsidR="00413DE6">
        <w:rPr>
          <w:rFonts w:ascii="Times New Roman" w:hAnsi="Times New Roman" w:cs="Times New Roman"/>
          <w:sz w:val="28"/>
          <w:szCs w:val="28"/>
        </w:rPr>
        <w:t>керівниц</w:t>
      </w:r>
      <w:r w:rsidRPr="0079168B">
        <w:rPr>
          <w:rFonts w:ascii="Times New Roman" w:hAnsi="Times New Roman" w:cs="Times New Roman"/>
          <w:sz w:val="28"/>
          <w:szCs w:val="28"/>
        </w:rPr>
        <w:t>тва; одночасного вирішення декількох різнорівневих завдань.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Ось чому керівник перебуває </w:t>
      </w:r>
      <w:r w:rsidR="00413DE6">
        <w:rPr>
          <w:rFonts w:ascii="Times New Roman" w:hAnsi="Times New Roman" w:cs="Times New Roman"/>
          <w:sz w:val="28"/>
          <w:szCs w:val="28"/>
        </w:rPr>
        <w:t>у</w:t>
      </w:r>
      <w:r w:rsidRPr="0079168B">
        <w:rPr>
          <w:rFonts w:ascii="Times New Roman" w:hAnsi="Times New Roman" w:cs="Times New Roman"/>
          <w:sz w:val="28"/>
          <w:szCs w:val="28"/>
        </w:rPr>
        <w:t xml:space="preserve"> стресовому стані майже постійно. Систематичні пере</w:t>
      </w:r>
      <w:r w:rsidR="00413DE6">
        <w:rPr>
          <w:rFonts w:ascii="Times New Roman" w:hAnsi="Times New Roman" w:cs="Times New Roman"/>
          <w:sz w:val="28"/>
          <w:szCs w:val="28"/>
        </w:rPr>
        <w:t>обтя</w:t>
      </w:r>
      <w:r w:rsidRPr="0079168B">
        <w:rPr>
          <w:rFonts w:ascii="Times New Roman" w:hAnsi="Times New Roman" w:cs="Times New Roman"/>
          <w:sz w:val="28"/>
          <w:szCs w:val="28"/>
        </w:rPr>
        <w:t xml:space="preserve">ження і </w:t>
      </w:r>
      <w:r>
        <w:rPr>
          <w:rFonts w:ascii="Times New Roman" w:hAnsi="Times New Roman" w:cs="Times New Roman"/>
          <w:sz w:val="28"/>
          <w:szCs w:val="28"/>
        </w:rPr>
        <w:t xml:space="preserve">постійний </w:t>
      </w:r>
      <w:r w:rsidRPr="0079168B">
        <w:rPr>
          <w:rFonts w:ascii="Times New Roman" w:hAnsi="Times New Roman" w:cs="Times New Roman"/>
          <w:sz w:val="28"/>
          <w:szCs w:val="28"/>
        </w:rPr>
        <w:t xml:space="preserve">стан напруги стають для керівника все більш звичайними. Якщо йому не вдається вирватися зі стану </w:t>
      </w:r>
      <w:r>
        <w:rPr>
          <w:rFonts w:ascii="Times New Roman" w:hAnsi="Times New Roman" w:cs="Times New Roman"/>
          <w:sz w:val="28"/>
          <w:szCs w:val="28"/>
        </w:rPr>
        <w:t>постійної збуджен</w:t>
      </w:r>
      <w:r w:rsidRPr="0079168B">
        <w:rPr>
          <w:rFonts w:ascii="Times New Roman" w:hAnsi="Times New Roman" w:cs="Times New Roman"/>
          <w:sz w:val="28"/>
          <w:szCs w:val="28"/>
        </w:rPr>
        <w:t xml:space="preserve">ості </w:t>
      </w:r>
      <w:r>
        <w:rPr>
          <w:rFonts w:ascii="Times New Roman" w:hAnsi="Times New Roman" w:cs="Times New Roman"/>
          <w:sz w:val="28"/>
          <w:szCs w:val="28"/>
        </w:rPr>
        <w:t>й</w:t>
      </w:r>
      <w:r w:rsidRPr="0079168B">
        <w:rPr>
          <w:rFonts w:ascii="Times New Roman" w:hAnsi="Times New Roman" w:cs="Times New Roman"/>
          <w:sz w:val="28"/>
          <w:szCs w:val="28"/>
        </w:rPr>
        <w:t xml:space="preserve"> перенапруги протягом тривалого часу, то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може з</w:t>
      </w:r>
      <w:r>
        <w:rPr>
          <w:rFonts w:ascii="Times New Roman" w:hAnsi="Times New Roman" w:cs="Times New Roman"/>
          <w:sz w:val="28"/>
          <w:szCs w:val="28"/>
        </w:rPr>
        <w:t>’</w:t>
      </w:r>
      <w:r w:rsidRPr="0079168B">
        <w:rPr>
          <w:rFonts w:ascii="Times New Roman" w:hAnsi="Times New Roman" w:cs="Times New Roman"/>
          <w:sz w:val="28"/>
          <w:szCs w:val="28"/>
        </w:rPr>
        <w:t xml:space="preserve">явитися небезпека розвитку будь-якого захворювання. Як же вберегти себе від цього передчасного старіння </w:t>
      </w:r>
      <w:r>
        <w:rPr>
          <w:rFonts w:ascii="Times New Roman" w:hAnsi="Times New Roman" w:cs="Times New Roman"/>
          <w:sz w:val="28"/>
          <w:szCs w:val="28"/>
        </w:rPr>
        <w:t>й</w:t>
      </w:r>
      <w:r w:rsidRPr="0079168B">
        <w:rPr>
          <w:rFonts w:ascii="Times New Roman" w:hAnsi="Times New Roman" w:cs="Times New Roman"/>
          <w:sz w:val="28"/>
          <w:szCs w:val="28"/>
        </w:rPr>
        <w:t xml:space="preserve"> захворювань?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Перш ніж ми спробуємо відповісти на це питання, розберемося, що ж включають складові здоров</w:t>
      </w:r>
      <w:r>
        <w:rPr>
          <w:rFonts w:ascii="Times New Roman" w:hAnsi="Times New Roman" w:cs="Times New Roman"/>
          <w:sz w:val="28"/>
          <w:szCs w:val="28"/>
        </w:rPr>
        <w:t>’</w:t>
      </w:r>
      <w:r w:rsidRPr="0079168B">
        <w:rPr>
          <w:rFonts w:ascii="Times New Roman" w:hAnsi="Times New Roman" w:cs="Times New Roman"/>
          <w:sz w:val="28"/>
          <w:szCs w:val="28"/>
        </w:rPr>
        <w:t>я.</w:t>
      </w:r>
    </w:p>
    <w:p w:rsidR="00C2670D" w:rsidRPr="0079168B" w:rsidRDefault="00C2670D" w:rsidP="009306B0">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виділяють три види здоров</w:t>
      </w:r>
      <w:r>
        <w:rPr>
          <w:rFonts w:ascii="Times New Roman" w:hAnsi="Times New Roman" w:cs="Times New Roman"/>
          <w:sz w:val="28"/>
          <w:szCs w:val="28"/>
        </w:rPr>
        <w:t>’</w:t>
      </w:r>
      <w:r w:rsidRPr="0079168B">
        <w:rPr>
          <w:rFonts w:ascii="Times New Roman" w:hAnsi="Times New Roman" w:cs="Times New Roman"/>
          <w:sz w:val="28"/>
          <w:szCs w:val="28"/>
        </w:rPr>
        <w:t>я: фізичне</w:t>
      </w:r>
      <w:r>
        <w:rPr>
          <w:rFonts w:ascii="Times New Roman" w:hAnsi="Times New Roman" w:cs="Times New Roman"/>
          <w:sz w:val="28"/>
          <w:szCs w:val="28"/>
        </w:rPr>
        <w:t>,</w:t>
      </w:r>
      <w:r w:rsidRPr="0079168B">
        <w:rPr>
          <w:rFonts w:ascii="Times New Roman" w:hAnsi="Times New Roman" w:cs="Times New Roman"/>
          <w:sz w:val="28"/>
          <w:szCs w:val="28"/>
        </w:rPr>
        <w:t xml:space="preserve"> психічне</w:t>
      </w:r>
      <w:r>
        <w:rPr>
          <w:rFonts w:ascii="Times New Roman" w:hAnsi="Times New Roman" w:cs="Times New Roman"/>
          <w:sz w:val="28"/>
          <w:szCs w:val="28"/>
        </w:rPr>
        <w:t xml:space="preserve"> й</w:t>
      </w:r>
      <w:r w:rsidRPr="0079168B">
        <w:rPr>
          <w:rFonts w:ascii="Times New Roman" w:hAnsi="Times New Roman" w:cs="Times New Roman"/>
          <w:sz w:val="28"/>
          <w:szCs w:val="28"/>
        </w:rPr>
        <w:t xml:space="preserve"> духовне.</w:t>
      </w:r>
    </w:p>
    <w:p w:rsidR="00C2670D" w:rsidRPr="0079168B" w:rsidRDefault="00C2670D" w:rsidP="00D82022">
      <w:pPr>
        <w:keepNext/>
        <w:widowControl w:val="0"/>
        <w:spacing w:after="0" w:line="360" w:lineRule="auto"/>
        <w:ind w:firstLine="709"/>
        <w:jc w:val="both"/>
        <w:rPr>
          <w:rFonts w:ascii="Times New Roman" w:hAnsi="Times New Roman" w:cs="Times New Roman"/>
          <w:sz w:val="28"/>
          <w:szCs w:val="28"/>
        </w:rPr>
      </w:pPr>
      <w:r w:rsidRPr="00337FE5">
        <w:rPr>
          <w:rFonts w:ascii="Times New Roman" w:hAnsi="Times New Roman" w:cs="Times New Roman"/>
          <w:i/>
          <w:sz w:val="28"/>
          <w:szCs w:val="28"/>
        </w:rPr>
        <w:t>Фізичне здоров’я</w:t>
      </w:r>
      <w:r w:rsidRPr="0079168B">
        <w:rPr>
          <w:rFonts w:ascii="Times New Roman" w:hAnsi="Times New Roman" w:cs="Times New Roman"/>
          <w:sz w:val="28"/>
          <w:szCs w:val="28"/>
        </w:rPr>
        <w:t xml:space="preserve"> </w:t>
      </w:r>
      <w:r>
        <w:rPr>
          <w:rFonts w:ascii="Times New Roman" w:hAnsi="Times New Roman" w:cs="Times New Roman"/>
          <w:sz w:val="28"/>
          <w:szCs w:val="28"/>
        </w:rPr>
        <w:t>–</w:t>
      </w:r>
      <w:r w:rsidRPr="0079168B">
        <w:rPr>
          <w:rFonts w:ascii="Times New Roman" w:hAnsi="Times New Roman" w:cs="Times New Roman"/>
          <w:sz w:val="28"/>
          <w:szCs w:val="28"/>
        </w:rPr>
        <w:t xml:space="preserve"> стійк</w:t>
      </w:r>
      <w:r>
        <w:rPr>
          <w:rFonts w:ascii="Times New Roman" w:hAnsi="Times New Roman" w:cs="Times New Roman"/>
          <w:sz w:val="28"/>
          <w:szCs w:val="28"/>
        </w:rPr>
        <w:t>ий</w:t>
      </w:r>
      <w:r w:rsidRPr="0079168B">
        <w:rPr>
          <w:rFonts w:ascii="Times New Roman" w:hAnsi="Times New Roman" w:cs="Times New Roman"/>
          <w:sz w:val="28"/>
          <w:szCs w:val="28"/>
        </w:rPr>
        <w:t xml:space="preserve"> функціональний стан організму, що забезпечує успішну життєдіяльність людини (життєдіяльність як окремих тканин, органів і систем, так і всього організму в цілому). Важливо відзначити, що стійк</w:t>
      </w:r>
      <w:r>
        <w:rPr>
          <w:rFonts w:ascii="Times New Roman" w:hAnsi="Times New Roman" w:cs="Times New Roman"/>
          <w:sz w:val="28"/>
          <w:szCs w:val="28"/>
        </w:rPr>
        <w:t>ий</w:t>
      </w:r>
      <w:r w:rsidRPr="0079168B">
        <w:rPr>
          <w:rFonts w:ascii="Times New Roman" w:hAnsi="Times New Roman" w:cs="Times New Roman"/>
          <w:sz w:val="28"/>
          <w:szCs w:val="28"/>
        </w:rPr>
        <w:t xml:space="preserve"> функціональний стан розглядається в межах вікової норми.</w:t>
      </w:r>
    </w:p>
    <w:p w:rsidR="00C2670D" w:rsidRPr="0079168B" w:rsidRDefault="00C2670D" w:rsidP="00D82022">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Дуже важливо сприймати себе здоровою людиною. Не випадково існує </w:t>
      </w:r>
      <w:r w:rsidRPr="0079168B">
        <w:rPr>
          <w:rFonts w:ascii="Times New Roman" w:hAnsi="Times New Roman" w:cs="Times New Roman"/>
          <w:sz w:val="28"/>
          <w:szCs w:val="28"/>
        </w:rPr>
        <w:lastRenderedPageBreak/>
        <w:t xml:space="preserve">приказка: </w:t>
      </w:r>
      <w:r w:rsidR="00413DE6">
        <w:rPr>
          <w:rFonts w:ascii="Times New Roman" w:hAnsi="Times New Roman" w:cs="Times New Roman"/>
          <w:sz w:val="28"/>
          <w:szCs w:val="28"/>
        </w:rPr>
        <w:t>«Д</w:t>
      </w:r>
      <w:r w:rsidRPr="0079168B">
        <w:rPr>
          <w:rFonts w:ascii="Times New Roman" w:hAnsi="Times New Roman" w:cs="Times New Roman"/>
          <w:sz w:val="28"/>
          <w:szCs w:val="28"/>
        </w:rPr>
        <w:t>оки людина не замислюється про своє здоров</w:t>
      </w:r>
      <w:r>
        <w:rPr>
          <w:rFonts w:ascii="Times New Roman" w:hAnsi="Times New Roman" w:cs="Times New Roman"/>
          <w:sz w:val="28"/>
          <w:szCs w:val="28"/>
        </w:rPr>
        <w:t>’</w:t>
      </w:r>
      <w:r w:rsidRPr="0079168B">
        <w:rPr>
          <w:rFonts w:ascii="Times New Roman" w:hAnsi="Times New Roman" w:cs="Times New Roman"/>
          <w:sz w:val="28"/>
          <w:szCs w:val="28"/>
        </w:rPr>
        <w:t>я,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здоров</w:t>
      </w:r>
      <w:r>
        <w:rPr>
          <w:rFonts w:ascii="Times New Roman" w:hAnsi="Times New Roman" w:cs="Times New Roman"/>
          <w:sz w:val="28"/>
          <w:szCs w:val="28"/>
        </w:rPr>
        <w:t>а</w:t>
      </w:r>
      <w:r w:rsidR="00413DE6">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Фізичне здоров</w:t>
      </w:r>
      <w:r>
        <w:rPr>
          <w:rFonts w:ascii="Times New Roman" w:hAnsi="Times New Roman" w:cs="Times New Roman"/>
          <w:sz w:val="28"/>
          <w:szCs w:val="28"/>
        </w:rPr>
        <w:t>’</w:t>
      </w:r>
      <w:r w:rsidRPr="0079168B">
        <w:rPr>
          <w:rFonts w:ascii="Times New Roman" w:hAnsi="Times New Roman" w:cs="Times New Roman"/>
          <w:sz w:val="28"/>
          <w:szCs w:val="28"/>
        </w:rPr>
        <w:t>я</w:t>
      </w:r>
      <w:r>
        <w:rPr>
          <w:rFonts w:ascii="Times New Roman" w:hAnsi="Times New Roman" w:cs="Times New Roman"/>
          <w:sz w:val="28"/>
          <w:szCs w:val="28"/>
        </w:rPr>
        <w:t xml:space="preserve">, </w:t>
      </w:r>
      <w:r w:rsidRPr="0079168B">
        <w:rPr>
          <w:rFonts w:ascii="Times New Roman" w:hAnsi="Times New Roman" w:cs="Times New Roman"/>
          <w:sz w:val="28"/>
          <w:szCs w:val="28"/>
        </w:rPr>
        <w:t>як правило, пов</w:t>
      </w:r>
      <w:r>
        <w:rPr>
          <w:rFonts w:ascii="Times New Roman" w:hAnsi="Times New Roman" w:cs="Times New Roman"/>
          <w:sz w:val="28"/>
          <w:szCs w:val="28"/>
        </w:rPr>
        <w:t>’</w:t>
      </w:r>
      <w:r w:rsidRPr="0079168B">
        <w:rPr>
          <w:rFonts w:ascii="Times New Roman" w:hAnsi="Times New Roman" w:cs="Times New Roman"/>
          <w:sz w:val="28"/>
          <w:szCs w:val="28"/>
        </w:rPr>
        <w:t>язують з біологічним (функціональним) віком, тобто з функціональною зрілістю організму. Критерії біологічного віку змінюються в залежності від періоду розвитку і включають:</w:t>
      </w:r>
    </w:p>
    <w:p w:rsidR="00413DE6" w:rsidRDefault="00C2670D" w:rsidP="00862C14">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sidRPr="00413DE6">
        <w:rPr>
          <w:rFonts w:ascii="Times New Roman" w:hAnsi="Times New Roman" w:cs="Times New Roman"/>
          <w:sz w:val="28"/>
          <w:szCs w:val="28"/>
        </w:rPr>
        <w:t>морфологічні критерії (скелетна й зубна зрілість, зрілість форм тіла, його пропорцій, розвиток первинних і вторинних статевих ознак);</w:t>
      </w:r>
    </w:p>
    <w:p w:rsidR="00413DE6" w:rsidRDefault="00C2670D" w:rsidP="00862C14">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sidRPr="00413DE6">
        <w:rPr>
          <w:rFonts w:ascii="Times New Roman" w:hAnsi="Times New Roman" w:cs="Times New Roman"/>
          <w:sz w:val="28"/>
          <w:szCs w:val="28"/>
        </w:rPr>
        <w:t>функціональні критерії (зрілість центральної та вегетативної нервової системи й опорно-рухового апарату);</w:t>
      </w:r>
    </w:p>
    <w:p w:rsidR="00C2670D" w:rsidRPr="00413DE6" w:rsidRDefault="00C2670D" w:rsidP="00862C14">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sidRPr="00413DE6">
        <w:rPr>
          <w:rFonts w:ascii="Times New Roman" w:hAnsi="Times New Roman" w:cs="Times New Roman"/>
          <w:sz w:val="28"/>
          <w:szCs w:val="28"/>
        </w:rPr>
        <w:t>біохімічні критерії (ферментативні, гормональні та цитохімічні показники).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Психічне здоров</w:t>
      </w:r>
      <w:r>
        <w:rPr>
          <w:rFonts w:ascii="Times New Roman" w:hAnsi="Times New Roman" w:cs="Times New Roman"/>
          <w:sz w:val="28"/>
          <w:szCs w:val="28"/>
        </w:rPr>
        <w:t>’</w:t>
      </w:r>
      <w:r w:rsidRPr="0079168B">
        <w:rPr>
          <w:rFonts w:ascii="Times New Roman" w:hAnsi="Times New Roman" w:cs="Times New Roman"/>
          <w:sz w:val="28"/>
          <w:szCs w:val="28"/>
        </w:rPr>
        <w:t>я оцінюється за трьома основними критеріями: адаптації; соціалізації; індивідуалізації.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нашому випадку</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під адаптацією розуміється здатність людини усвідомлено ставитися до функцій свого організму (наприклад, травлення та ін.), </w:t>
      </w:r>
      <w:r>
        <w:rPr>
          <w:rFonts w:ascii="Times New Roman" w:hAnsi="Times New Roman" w:cs="Times New Roman"/>
          <w:sz w:val="28"/>
          <w:szCs w:val="28"/>
        </w:rPr>
        <w:t>з</w:t>
      </w:r>
      <w:r w:rsidRPr="0079168B">
        <w:rPr>
          <w:rFonts w:ascii="Times New Roman" w:hAnsi="Times New Roman" w:cs="Times New Roman"/>
          <w:sz w:val="28"/>
          <w:szCs w:val="28"/>
        </w:rPr>
        <w:t xml:space="preserve">датність регулювати свої психічні процеси (управляти своїми думками, почуттями, бажаннями). Межі змісту індивідуальної адаптації існують, але є </w:t>
      </w:r>
      <w:r>
        <w:rPr>
          <w:rFonts w:ascii="Times New Roman" w:hAnsi="Times New Roman" w:cs="Times New Roman"/>
          <w:sz w:val="28"/>
          <w:szCs w:val="28"/>
        </w:rPr>
        <w:t>й</w:t>
      </w:r>
      <w:r w:rsidRPr="0079168B">
        <w:rPr>
          <w:rFonts w:ascii="Times New Roman" w:hAnsi="Times New Roman" w:cs="Times New Roman"/>
          <w:sz w:val="28"/>
          <w:szCs w:val="28"/>
        </w:rPr>
        <w:t xml:space="preserve"> загальні для всіх людей закономірності. Критерієм успішної адаптації є здатність людини жити в сучасних геосоціальних умовах.</w:t>
      </w:r>
    </w:p>
    <w:p w:rsidR="00C2670D" w:rsidRPr="00CC3C0A" w:rsidRDefault="00C2670D" w:rsidP="009306B0">
      <w:pPr>
        <w:spacing w:after="0" w:line="360" w:lineRule="auto"/>
        <w:ind w:firstLine="709"/>
        <w:jc w:val="both"/>
        <w:rPr>
          <w:rFonts w:ascii="Times New Roman" w:hAnsi="Times New Roman" w:cs="Times New Roman"/>
          <w:sz w:val="28"/>
          <w:szCs w:val="28"/>
        </w:rPr>
      </w:pPr>
      <w:r w:rsidRPr="00CC3C0A">
        <w:rPr>
          <w:rFonts w:ascii="Times New Roman" w:hAnsi="Times New Roman" w:cs="Times New Roman"/>
          <w:sz w:val="28"/>
          <w:szCs w:val="28"/>
        </w:rPr>
        <w:t>Соціалізація стосовно здоров’я розуміється в трьох основних проявах:</w:t>
      </w:r>
    </w:p>
    <w:p w:rsidR="00413DE6" w:rsidRPr="00CC3C0A" w:rsidRDefault="00C2670D" w:rsidP="00862C14">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sidRPr="00CC3C0A">
        <w:rPr>
          <w:rFonts w:ascii="Times New Roman" w:hAnsi="Times New Roman" w:cs="Times New Roman"/>
          <w:sz w:val="28"/>
          <w:szCs w:val="28"/>
        </w:rPr>
        <w:t>по-перше, людина реагує на іншу людину, як на рівн</w:t>
      </w:r>
      <w:r w:rsidR="00413DE6" w:rsidRPr="00CC3C0A">
        <w:rPr>
          <w:rFonts w:ascii="Times New Roman" w:hAnsi="Times New Roman" w:cs="Times New Roman"/>
          <w:sz w:val="28"/>
          <w:szCs w:val="28"/>
        </w:rPr>
        <w:t>у</w:t>
      </w:r>
      <w:r w:rsidRPr="00CC3C0A">
        <w:rPr>
          <w:rFonts w:ascii="Times New Roman" w:hAnsi="Times New Roman" w:cs="Times New Roman"/>
          <w:sz w:val="28"/>
          <w:szCs w:val="28"/>
        </w:rPr>
        <w:t xml:space="preserve"> собі;</w:t>
      </w:r>
    </w:p>
    <w:p w:rsidR="00413DE6" w:rsidRPr="00CC3C0A" w:rsidRDefault="00C2670D" w:rsidP="00862C14">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sidRPr="00CC3C0A">
        <w:rPr>
          <w:rFonts w:ascii="Times New Roman" w:hAnsi="Times New Roman" w:cs="Times New Roman"/>
          <w:sz w:val="28"/>
          <w:szCs w:val="28"/>
        </w:rPr>
        <w:t>по-друге, людина визнає існування норм у відносинах між людьми;</w:t>
      </w:r>
    </w:p>
    <w:p w:rsidR="00C2670D" w:rsidRPr="00CC3C0A" w:rsidRDefault="00C2670D" w:rsidP="00862C14">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sidRPr="00CC3C0A">
        <w:rPr>
          <w:rFonts w:ascii="Times New Roman" w:hAnsi="Times New Roman" w:cs="Times New Roman"/>
          <w:sz w:val="28"/>
          <w:szCs w:val="28"/>
        </w:rPr>
        <w:t>по-третє, людина визнає необхідну міру самотності й відносну залежність від інших людей, тобто між параметрами «самотн</w:t>
      </w:r>
      <w:r w:rsidR="00337FE5" w:rsidRPr="00CC3C0A">
        <w:rPr>
          <w:rFonts w:ascii="Times New Roman" w:hAnsi="Times New Roman" w:cs="Times New Roman"/>
          <w:sz w:val="28"/>
          <w:szCs w:val="28"/>
        </w:rPr>
        <w:t>ість</w:t>
      </w:r>
      <w:r w:rsidRPr="00CC3C0A">
        <w:rPr>
          <w:rFonts w:ascii="Times New Roman" w:hAnsi="Times New Roman" w:cs="Times New Roman"/>
          <w:sz w:val="28"/>
          <w:szCs w:val="28"/>
        </w:rPr>
        <w:t>» і «залежн</w:t>
      </w:r>
      <w:r w:rsidR="00337FE5" w:rsidRPr="00CC3C0A">
        <w:rPr>
          <w:rFonts w:ascii="Times New Roman" w:hAnsi="Times New Roman" w:cs="Times New Roman"/>
          <w:sz w:val="28"/>
          <w:szCs w:val="28"/>
        </w:rPr>
        <w:t>ість</w:t>
      </w:r>
      <w:r w:rsidRPr="00CC3C0A">
        <w:rPr>
          <w:rFonts w:ascii="Times New Roman" w:hAnsi="Times New Roman" w:cs="Times New Roman"/>
          <w:sz w:val="28"/>
          <w:szCs w:val="28"/>
        </w:rPr>
        <w:t>» існує певна гармонія.</w:t>
      </w:r>
    </w:p>
    <w:p w:rsidR="00C2670D" w:rsidRPr="00CC3C0A" w:rsidRDefault="00C2670D" w:rsidP="009306B0">
      <w:pPr>
        <w:spacing w:after="0" w:line="360" w:lineRule="auto"/>
        <w:ind w:firstLine="709"/>
        <w:jc w:val="both"/>
        <w:rPr>
          <w:rFonts w:ascii="Times New Roman" w:hAnsi="Times New Roman" w:cs="Times New Roman"/>
          <w:sz w:val="28"/>
          <w:szCs w:val="28"/>
        </w:rPr>
      </w:pPr>
      <w:r w:rsidRPr="00CC3C0A">
        <w:rPr>
          <w:rFonts w:ascii="Times New Roman" w:hAnsi="Times New Roman" w:cs="Times New Roman"/>
          <w:sz w:val="28"/>
          <w:szCs w:val="28"/>
        </w:rPr>
        <w:t>Таким чином, критерієм успішної соціалізації є здатність людини жити в умовах сучасних соціальних норм, у системі «Я – інші».</w:t>
      </w:r>
    </w:p>
    <w:p w:rsidR="00C2670D" w:rsidRPr="00CC3C0A" w:rsidRDefault="00C2670D" w:rsidP="00D82022">
      <w:pPr>
        <w:keepNext/>
        <w:widowControl w:val="0"/>
        <w:spacing w:after="0" w:line="360" w:lineRule="auto"/>
        <w:ind w:firstLine="709"/>
        <w:jc w:val="both"/>
        <w:rPr>
          <w:rFonts w:ascii="Times New Roman" w:hAnsi="Times New Roman" w:cs="Times New Roman"/>
          <w:sz w:val="28"/>
          <w:szCs w:val="28"/>
        </w:rPr>
      </w:pPr>
      <w:r w:rsidRPr="00CC3C0A">
        <w:rPr>
          <w:rFonts w:ascii="Times New Roman" w:hAnsi="Times New Roman" w:cs="Times New Roman"/>
          <w:sz w:val="28"/>
          <w:szCs w:val="28"/>
        </w:rPr>
        <w:t>Індивідуалізація розуміється як здатність:</w:t>
      </w:r>
    </w:p>
    <w:p w:rsidR="00413DE6" w:rsidRPr="00CC3C0A" w:rsidRDefault="00C2670D" w:rsidP="00862C14">
      <w:pPr>
        <w:pStyle w:val="a3"/>
        <w:keepNext/>
        <w:widowControl w:val="0"/>
        <w:numPr>
          <w:ilvl w:val="2"/>
          <w:numId w:val="203"/>
        </w:numPr>
        <w:spacing w:after="0" w:line="360" w:lineRule="auto"/>
        <w:ind w:left="0" w:firstLine="709"/>
        <w:contextualSpacing w:val="0"/>
        <w:jc w:val="both"/>
        <w:rPr>
          <w:rFonts w:ascii="Times New Roman" w:hAnsi="Times New Roman" w:cs="Times New Roman"/>
          <w:sz w:val="28"/>
          <w:szCs w:val="28"/>
        </w:rPr>
      </w:pPr>
      <w:r w:rsidRPr="00CC3C0A">
        <w:rPr>
          <w:rFonts w:ascii="Times New Roman" w:hAnsi="Times New Roman" w:cs="Times New Roman"/>
          <w:sz w:val="28"/>
          <w:szCs w:val="28"/>
        </w:rPr>
        <w:t xml:space="preserve">по-перше, усвідомлювати власну неповторність та </w:t>
      </w:r>
      <w:r w:rsidRPr="00CC3C0A">
        <w:rPr>
          <w:rFonts w:ascii="Times New Roman" w:hAnsi="Times New Roman" w:cs="Times New Roman"/>
          <w:sz w:val="28"/>
          <w:szCs w:val="28"/>
        </w:rPr>
        <w:lastRenderedPageBreak/>
        <w:t>індивідуальність, як цінність і не дозволяти руйнувати її іншим людям;</w:t>
      </w:r>
    </w:p>
    <w:p w:rsidR="00C2670D" w:rsidRPr="00CC3C0A" w:rsidRDefault="00C2670D" w:rsidP="00862C14">
      <w:pPr>
        <w:pStyle w:val="a3"/>
        <w:numPr>
          <w:ilvl w:val="2"/>
          <w:numId w:val="203"/>
        </w:numPr>
        <w:spacing w:after="0" w:line="360" w:lineRule="auto"/>
        <w:ind w:left="0" w:firstLine="709"/>
        <w:contextualSpacing w:val="0"/>
        <w:jc w:val="both"/>
        <w:rPr>
          <w:rFonts w:ascii="Times New Roman" w:hAnsi="Times New Roman" w:cs="Times New Roman"/>
          <w:sz w:val="28"/>
          <w:szCs w:val="28"/>
        </w:rPr>
      </w:pPr>
      <w:r w:rsidRPr="00CC3C0A">
        <w:rPr>
          <w:rFonts w:ascii="Times New Roman" w:hAnsi="Times New Roman" w:cs="Times New Roman"/>
          <w:sz w:val="28"/>
          <w:szCs w:val="28"/>
        </w:rPr>
        <w:t>по-друге, зіставляти свою індивідуальність з проявами індивідуальності інших людей.</w:t>
      </w:r>
    </w:p>
    <w:p w:rsidR="00C2670D" w:rsidRPr="00CC3C0A" w:rsidRDefault="00C2670D" w:rsidP="009306B0">
      <w:pPr>
        <w:spacing w:after="0" w:line="360" w:lineRule="auto"/>
        <w:ind w:firstLine="709"/>
        <w:jc w:val="both"/>
        <w:rPr>
          <w:rFonts w:ascii="Times New Roman" w:hAnsi="Times New Roman" w:cs="Times New Roman"/>
          <w:sz w:val="28"/>
          <w:szCs w:val="28"/>
        </w:rPr>
      </w:pPr>
      <w:r w:rsidRPr="00CC3C0A">
        <w:rPr>
          <w:rFonts w:ascii="Times New Roman" w:hAnsi="Times New Roman" w:cs="Times New Roman"/>
          <w:sz w:val="28"/>
          <w:szCs w:val="28"/>
        </w:rPr>
        <w:t>Таким чином, критерієм успішної індивідуалізації є здатність людини ставитися до самої себе й до оточуючих як до індивідуальностей.</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CC3C0A">
        <w:rPr>
          <w:rFonts w:ascii="Times New Roman" w:hAnsi="Times New Roman" w:cs="Times New Roman"/>
          <w:sz w:val="28"/>
          <w:szCs w:val="28"/>
        </w:rPr>
        <w:t>Розглянувши складові психічного здоров’я, можемо зробити наступний висновок</w:t>
      </w:r>
      <w:r w:rsidR="00413DE6" w:rsidRPr="00CC3C0A">
        <w:rPr>
          <w:rFonts w:ascii="Times New Roman" w:hAnsi="Times New Roman" w:cs="Times New Roman"/>
          <w:sz w:val="28"/>
          <w:szCs w:val="28"/>
        </w:rPr>
        <w:t>:</w:t>
      </w:r>
      <w:r w:rsidRPr="00CC3C0A">
        <w:rPr>
          <w:rFonts w:ascii="Times New Roman" w:hAnsi="Times New Roman" w:cs="Times New Roman"/>
          <w:sz w:val="28"/>
          <w:szCs w:val="28"/>
        </w:rPr>
        <w:t xml:space="preserve"> </w:t>
      </w:r>
      <w:r w:rsidR="00413DE6" w:rsidRPr="00CC3C0A">
        <w:rPr>
          <w:rFonts w:ascii="Times New Roman" w:hAnsi="Times New Roman" w:cs="Times New Roman"/>
          <w:sz w:val="28"/>
          <w:szCs w:val="28"/>
        </w:rPr>
        <w:t>п</w:t>
      </w:r>
      <w:r w:rsidRPr="00CC3C0A">
        <w:rPr>
          <w:rFonts w:ascii="Times New Roman" w:hAnsi="Times New Roman" w:cs="Times New Roman"/>
          <w:sz w:val="28"/>
          <w:szCs w:val="28"/>
        </w:rPr>
        <w:t>сихічно здорова людина характеризується її можливостями адаптації, соціалізації та індивідуалізації</w:t>
      </w:r>
      <w:r w:rsidRPr="0079168B">
        <w:rPr>
          <w:rFonts w:ascii="Times New Roman" w:hAnsi="Times New Roman" w:cs="Times New Roman"/>
          <w:sz w:val="28"/>
          <w:szCs w:val="28"/>
        </w:rPr>
        <w:t xml:space="preserve">. Ці можливості є </w:t>
      </w:r>
      <w:r>
        <w:rPr>
          <w:rFonts w:ascii="Times New Roman" w:hAnsi="Times New Roman" w:cs="Times New Roman"/>
          <w:sz w:val="28"/>
          <w:szCs w:val="28"/>
        </w:rPr>
        <w:t>в</w:t>
      </w:r>
      <w:r w:rsidRPr="0079168B">
        <w:rPr>
          <w:rFonts w:ascii="Times New Roman" w:hAnsi="Times New Roman" w:cs="Times New Roman"/>
          <w:sz w:val="28"/>
          <w:szCs w:val="28"/>
        </w:rPr>
        <w:t xml:space="preserve"> кожної людини, а ступінь їх реалізації визначається соціальною ситуацією, тобто тими щоденними умовами розвитку людини, в яких в</w:t>
      </w:r>
      <w:r>
        <w:rPr>
          <w:rFonts w:ascii="Times New Roman" w:hAnsi="Times New Roman" w:cs="Times New Roman"/>
          <w:sz w:val="28"/>
          <w:szCs w:val="28"/>
        </w:rPr>
        <w:t>о</w:t>
      </w:r>
      <w:r w:rsidRPr="0079168B">
        <w:rPr>
          <w:rFonts w:ascii="Times New Roman" w:hAnsi="Times New Roman" w:cs="Times New Roman"/>
          <w:sz w:val="28"/>
          <w:szCs w:val="28"/>
        </w:rPr>
        <w:t>н</w:t>
      </w:r>
      <w:r>
        <w:rPr>
          <w:rFonts w:ascii="Times New Roman" w:hAnsi="Times New Roman" w:cs="Times New Roman"/>
          <w:sz w:val="28"/>
          <w:szCs w:val="28"/>
        </w:rPr>
        <w:t>а</w:t>
      </w:r>
      <w:r w:rsidRPr="0079168B">
        <w:rPr>
          <w:rFonts w:ascii="Times New Roman" w:hAnsi="Times New Roman" w:cs="Times New Roman"/>
          <w:sz w:val="28"/>
          <w:szCs w:val="28"/>
        </w:rPr>
        <w:t xml:space="preserve"> реалізує себе, свої думки, можливості, бажання, якості.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Кілька слів про духовне здоров</w:t>
      </w:r>
      <w:r>
        <w:rPr>
          <w:rFonts w:ascii="Times New Roman" w:hAnsi="Times New Roman" w:cs="Times New Roman"/>
          <w:sz w:val="28"/>
          <w:szCs w:val="28"/>
        </w:rPr>
        <w:t>’</w:t>
      </w:r>
      <w:r w:rsidRPr="0079168B">
        <w:rPr>
          <w:rFonts w:ascii="Times New Roman" w:hAnsi="Times New Roman" w:cs="Times New Roman"/>
          <w:sz w:val="28"/>
          <w:szCs w:val="28"/>
        </w:rPr>
        <w:t>я людини. До основних його ознак і показник</w:t>
      </w:r>
      <w:r>
        <w:rPr>
          <w:rFonts w:ascii="Times New Roman" w:hAnsi="Times New Roman" w:cs="Times New Roman"/>
          <w:sz w:val="28"/>
          <w:szCs w:val="28"/>
        </w:rPr>
        <w:t>ів</w:t>
      </w:r>
      <w:r w:rsidRPr="0079168B">
        <w:rPr>
          <w:rFonts w:ascii="Times New Roman" w:hAnsi="Times New Roman" w:cs="Times New Roman"/>
          <w:sz w:val="28"/>
          <w:szCs w:val="28"/>
        </w:rPr>
        <w:t xml:space="preserve"> відносяться наступні:</w:t>
      </w:r>
    </w:p>
    <w:p w:rsidR="00E02B79" w:rsidRDefault="00C2670D" w:rsidP="00862C14">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сприймаючи життя як цінність, людина прагне до створення в ній нових ціннісних якостей. Стан пошуку охоплює людину поза її волею й індивідуальними зусиллями;</w:t>
      </w:r>
    </w:p>
    <w:p w:rsidR="00E02B79" w:rsidRDefault="00C2670D" w:rsidP="00862C14">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гуманістичні способи впливу на себе й на оточуючих (заохочення, покарання, прощення);</w:t>
      </w:r>
    </w:p>
    <w:p w:rsidR="00E02B79" w:rsidRDefault="00C2670D" w:rsidP="00862C14">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цілісність внутрішнього світу, яка задається системою правил і суджень, прийнятих для себе людиною усвідомлено (так звана «життєва філософія»);</w:t>
      </w:r>
    </w:p>
    <w:p w:rsidR="00C2670D" w:rsidRPr="00E02B79" w:rsidRDefault="00C2670D" w:rsidP="00862C14">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переживання постійної радості від життя як такого.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Духовне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проявляється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зв</w:t>
      </w:r>
      <w:r>
        <w:rPr>
          <w:rFonts w:ascii="Times New Roman" w:hAnsi="Times New Roman" w:cs="Times New Roman"/>
          <w:sz w:val="28"/>
          <w:szCs w:val="28"/>
        </w:rPr>
        <w:t>’</w:t>
      </w:r>
      <w:r w:rsidRPr="0079168B">
        <w:rPr>
          <w:rFonts w:ascii="Times New Roman" w:hAnsi="Times New Roman" w:cs="Times New Roman"/>
          <w:sz w:val="28"/>
          <w:szCs w:val="28"/>
        </w:rPr>
        <w:t>язку людини з усім світом і виражається в:</w:t>
      </w:r>
    </w:p>
    <w:p w:rsidR="00E02B79" w:rsidRDefault="00C2670D" w:rsidP="00862C14">
      <w:pPr>
        <w:pStyle w:val="a3"/>
        <w:numPr>
          <w:ilvl w:val="2"/>
          <w:numId w:val="205"/>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релігійних почуттях;</w:t>
      </w:r>
    </w:p>
    <w:p w:rsidR="00E02B79" w:rsidRDefault="00C2670D" w:rsidP="00862C14">
      <w:pPr>
        <w:pStyle w:val="a3"/>
        <w:keepNext/>
        <w:widowControl w:val="0"/>
        <w:numPr>
          <w:ilvl w:val="2"/>
          <w:numId w:val="205"/>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почутті краси і світової гармонії;</w:t>
      </w:r>
    </w:p>
    <w:p w:rsidR="00C2670D" w:rsidRPr="00E02B79" w:rsidRDefault="00C2670D" w:rsidP="00862C14">
      <w:pPr>
        <w:pStyle w:val="a3"/>
        <w:keepNext/>
        <w:widowControl w:val="0"/>
        <w:numPr>
          <w:ilvl w:val="2"/>
          <w:numId w:val="205"/>
        </w:numPr>
        <w:spacing w:after="0" w:line="360" w:lineRule="auto"/>
        <w:ind w:left="0" w:firstLine="709"/>
        <w:contextualSpacing w:val="0"/>
        <w:jc w:val="both"/>
        <w:rPr>
          <w:rFonts w:ascii="Times New Roman" w:hAnsi="Times New Roman" w:cs="Times New Roman"/>
          <w:sz w:val="28"/>
          <w:szCs w:val="28"/>
        </w:rPr>
      </w:pPr>
      <w:r w:rsidRPr="00E02B79">
        <w:rPr>
          <w:rFonts w:ascii="Times New Roman" w:hAnsi="Times New Roman" w:cs="Times New Roman"/>
          <w:sz w:val="28"/>
          <w:szCs w:val="28"/>
        </w:rPr>
        <w:t>почутті захоплення й благоговіння перед життям.</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Найбільш плідні дослідження духовного здоров</w:t>
      </w:r>
      <w:r>
        <w:rPr>
          <w:rFonts w:ascii="Times New Roman" w:hAnsi="Times New Roman" w:cs="Times New Roman"/>
          <w:sz w:val="28"/>
          <w:szCs w:val="28"/>
        </w:rPr>
        <w:t>’</w:t>
      </w:r>
      <w:r w:rsidRPr="0079168B">
        <w:rPr>
          <w:rFonts w:ascii="Times New Roman" w:hAnsi="Times New Roman" w:cs="Times New Roman"/>
          <w:sz w:val="28"/>
          <w:szCs w:val="28"/>
        </w:rPr>
        <w:t>я представниками гуманістичної психології</w:t>
      </w:r>
      <w:r>
        <w:rPr>
          <w:rFonts w:ascii="Times New Roman" w:hAnsi="Times New Roman" w:cs="Times New Roman"/>
          <w:sz w:val="28"/>
          <w:szCs w:val="28"/>
        </w:rPr>
        <w:t>.</w:t>
      </w:r>
      <w:r w:rsidRPr="0079168B">
        <w:rPr>
          <w:rFonts w:ascii="Times New Roman" w:hAnsi="Times New Roman" w:cs="Times New Roman"/>
          <w:sz w:val="28"/>
          <w:szCs w:val="28"/>
        </w:rPr>
        <w:t xml:space="preserve"> Так, А.</w:t>
      </w:r>
      <w:r>
        <w:rPr>
          <w:rFonts w:ascii="Times New Roman" w:hAnsi="Times New Roman" w:cs="Times New Roman"/>
          <w:sz w:val="28"/>
          <w:szCs w:val="28"/>
        </w:rPr>
        <w:t> </w:t>
      </w:r>
      <w:r w:rsidRPr="0079168B">
        <w:rPr>
          <w:rFonts w:ascii="Times New Roman" w:hAnsi="Times New Roman" w:cs="Times New Roman"/>
          <w:sz w:val="28"/>
          <w:szCs w:val="28"/>
        </w:rPr>
        <w:t xml:space="preserve">Маслоу вважав, що люди, здорові духовно, мають особливі характеристики, які відрізняють їх від інших людей по ряду </w:t>
      </w:r>
      <w:r w:rsidRPr="0079168B">
        <w:rPr>
          <w:rFonts w:ascii="Times New Roman" w:hAnsi="Times New Roman" w:cs="Times New Roman"/>
          <w:sz w:val="28"/>
          <w:szCs w:val="28"/>
        </w:rPr>
        <w:lastRenderedPageBreak/>
        <w:t>показників</w:t>
      </w:r>
      <w:r w:rsidR="00E02B79">
        <w:rPr>
          <w:rFonts w:ascii="Times New Roman" w:hAnsi="Times New Roman" w:cs="Times New Roman"/>
          <w:sz w:val="28"/>
          <w:szCs w:val="28"/>
        </w:rPr>
        <w:t xml:space="preserve"> </w:t>
      </w:r>
      <w:r w:rsidR="00E02B79" w:rsidRPr="00E02B79">
        <w:rPr>
          <w:rFonts w:ascii="Times New Roman" w:hAnsi="Times New Roman" w:cs="Times New Roman"/>
          <w:sz w:val="28"/>
          <w:szCs w:val="28"/>
          <w:lang w:val="ru-RU"/>
        </w:rPr>
        <w:t>[</w:t>
      </w:r>
      <w:r w:rsidR="00884ACD">
        <w:rPr>
          <w:rFonts w:ascii="Times New Roman" w:hAnsi="Times New Roman" w:cs="Times New Roman"/>
          <w:sz w:val="28"/>
          <w:szCs w:val="28"/>
          <w:lang w:val="ru-RU"/>
        </w:rPr>
        <w:t>38</w:t>
      </w:r>
      <w:r w:rsidR="00E02B79" w:rsidRPr="00E02B79">
        <w:rPr>
          <w:rFonts w:ascii="Times New Roman" w:hAnsi="Times New Roman" w:cs="Times New Roman"/>
          <w:sz w:val="28"/>
          <w:szCs w:val="28"/>
          <w:lang w:val="ru-RU"/>
        </w:rPr>
        <w:t>]</w:t>
      </w:r>
      <w:r w:rsidRPr="0079168B">
        <w:rPr>
          <w:rFonts w:ascii="Times New Roman" w:hAnsi="Times New Roman" w:cs="Times New Roman"/>
          <w:sz w:val="28"/>
          <w:szCs w:val="28"/>
        </w:rPr>
        <w:t xml:space="preserve">. Ці люди задовольнили свої потреби в безпеці, причетності, любові, повазі </w:t>
      </w:r>
      <w:r>
        <w:rPr>
          <w:rFonts w:ascii="Times New Roman" w:hAnsi="Times New Roman" w:cs="Times New Roman"/>
          <w:sz w:val="28"/>
          <w:szCs w:val="28"/>
        </w:rPr>
        <w:t>та</w:t>
      </w:r>
      <w:r w:rsidRPr="0079168B">
        <w:rPr>
          <w:rFonts w:ascii="Times New Roman" w:hAnsi="Times New Roman" w:cs="Times New Roman"/>
          <w:sz w:val="28"/>
          <w:szCs w:val="28"/>
        </w:rPr>
        <w:t xml:space="preserve"> самопова</w:t>
      </w:r>
      <w:r>
        <w:rPr>
          <w:rFonts w:ascii="Times New Roman" w:hAnsi="Times New Roman" w:cs="Times New Roman"/>
          <w:sz w:val="28"/>
          <w:szCs w:val="28"/>
        </w:rPr>
        <w:t>зі</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тому можуть прагнути до самоактуалізації, тобто до здійснення своєї місії, покликання, долі, прагнення до єдності своєї особистості.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До характеристик здорових людей, підтвердженими спостереженнями А.</w:t>
      </w:r>
      <w:r>
        <w:rPr>
          <w:rFonts w:ascii="Times New Roman" w:hAnsi="Times New Roman" w:cs="Times New Roman"/>
          <w:sz w:val="28"/>
          <w:szCs w:val="28"/>
        </w:rPr>
        <w:t> </w:t>
      </w:r>
      <w:r w:rsidRPr="0079168B">
        <w:rPr>
          <w:rFonts w:ascii="Times New Roman" w:hAnsi="Times New Roman" w:cs="Times New Roman"/>
          <w:sz w:val="28"/>
          <w:szCs w:val="28"/>
        </w:rPr>
        <w:t>Маслоу, можна віднести наступні</w:t>
      </w:r>
      <w:r w:rsidR="00DD32FE" w:rsidRPr="00DD32FE">
        <w:rPr>
          <w:rFonts w:ascii="Times New Roman" w:hAnsi="Times New Roman" w:cs="Times New Roman"/>
          <w:sz w:val="28"/>
          <w:szCs w:val="28"/>
          <w:lang w:val="ru-RU"/>
        </w:rPr>
        <w:t xml:space="preserve"> </w:t>
      </w:r>
      <w:r w:rsidR="00DD32FE" w:rsidRPr="00432467">
        <w:rPr>
          <w:rFonts w:ascii="Times New Roman" w:hAnsi="Times New Roman" w:cs="Times New Roman"/>
          <w:sz w:val="28"/>
          <w:szCs w:val="28"/>
        </w:rPr>
        <w:t>[</w:t>
      </w:r>
      <w:r w:rsidR="00884ACD">
        <w:rPr>
          <w:rFonts w:ascii="Times New Roman" w:hAnsi="Times New Roman" w:cs="Times New Roman"/>
          <w:sz w:val="28"/>
          <w:szCs w:val="28"/>
          <w:lang w:val="ru-RU"/>
        </w:rPr>
        <w:t>38</w:t>
      </w:r>
      <w:r w:rsidR="00DD32FE" w:rsidRPr="00432467">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E02B79">
        <w:rPr>
          <w:rFonts w:ascii="Times New Roman" w:hAnsi="Times New Roman" w:cs="Times New Roman"/>
          <w:i/>
          <w:sz w:val="28"/>
          <w:szCs w:val="28"/>
        </w:rPr>
        <w:t>Об’єктивне сприйняття реальності</w:t>
      </w:r>
      <w:r w:rsidRPr="0079168B">
        <w:rPr>
          <w:rFonts w:ascii="Times New Roman" w:hAnsi="Times New Roman" w:cs="Times New Roman"/>
          <w:sz w:val="28"/>
          <w:szCs w:val="28"/>
        </w:rPr>
        <w:t xml:space="preserve">. Духовно здорові люди менш емоційні </w:t>
      </w:r>
      <w:r>
        <w:rPr>
          <w:rFonts w:ascii="Times New Roman" w:hAnsi="Times New Roman" w:cs="Times New Roman"/>
          <w:sz w:val="28"/>
          <w:szCs w:val="28"/>
        </w:rPr>
        <w:t>й</w:t>
      </w:r>
      <w:r w:rsidRPr="0079168B">
        <w:rPr>
          <w:rFonts w:ascii="Times New Roman" w:hAnsi="Times New Roman" w:cs="Times New Roman"/>
          <w:sz w:val="28"/>
          <w:szCs w:val="28"/>
        </w:rPr>
        <w:t xml:space="preserve"> більш об</w:t>
      </w:r>
      <w:r>
        <w:rPr>
          <w:rFonts w:ascii="Times New Roman" w:hAnsi="Times New Roman" w:cs="Times New Roman"/>
          <w:sz w:val="28"/>
          <w:szCs w:val="28"/>
        </w:rPr>
        <w:t>’</w:t>
      </w:r>
      <w:r w:rsidRPr="0079168B">
        <w:rPr>
          <w:rFonts w:ascii="Times New Roman" w:hAnsi="Times New Roman" w:cs="Times New Roman"/>
          <w:sz w:val="28"/>
          <w:szCs w:val="28"/>
        </w:rPr>
        <w:t xml:space="preserve">єктивні </w:t>
      </w:r>
      <w:r>
        <w:rPr>
          <w:rFonts w:ascii="Times New Roman" w:hAnsi="Times New Roman" w:cs="Times New Roman"/>
          <w:sz w:val="28"/>
          <w:szCs w:val="28"/>
        </w:rPr>
        <w:t>у</w:t>
      </w:r>
      <w:r w:rsidRPr="0079168B">
        <w:rPr>
          <w:rFonts w:ascii="Times New Roman" w:hAnsi="Times New Roman" w:cs="Times New Roman"/>
          <w:sz w:val="28"/>
          <w:szCs w:val="28"/>
        </w:rPr>
        <w:t xml:space="preserve"> сприйнятті реальності, терпимі до суперечливості та невизначеності. Вони вітають сумнів і неходжені шлях</w:t>
      </w:r>
      <w:r>
        <w:rPr>
          <w:rFonts w:ascii="Times New Roman" w:hAnsi="Times New Roman" w:cs="Times New Roman"/>
          <w:sz w:val="28"/>
          <w:szCs w:val="28"/>
        </w:rPr>
        <w:t>и</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337FE5">
        <w:rPr>
          <w:rFonts w:ascii="Times New Roman" w:hAnsi="Times New Roman" w:cs="Times New Roman"/>
          <w:i/>
          <w:sz w:val="28"/>
          <w:szCs w:val="28"/>
        </w:rPr>
        <w:t>Повне прийняття себе, інших і природи</w:t>
      </w:r>
      <w:r w:rsidRPr="0079168B">
        <w:rPr>
          <w:rFonts w:ascii="Times New Roman" w:hAnsi="Times New Roman" w:cs="Times New Roman"/>
          <w:sz w:val="28"/>
          <w:szCs w:val="28"/>
        </w:rPr>
        <w:t xml:space="preserve">. Духовно здорові люди приймають себе такими, якими вони є як на психічному, так і на фізіологічному рівні </w:t>
      </w:r>
      <w:r>
        <w:rPr>
          <w:rFonts w:ascii="Times New Roman" w:hAnsi="Times New Roman" w:cs="Times New Roman"/>
          <w:sz w:val="28"/>
          <w:szCs w:val="28"/>
        </w:rPr>
        <w:t>й</w:t>
      </w:r>
      <w:r w:rsidRPr="0079168B">
        <w:rPr>
          <w:rFonts w:ascii="Times New Roman" w:hAnsi="Times New Roman" w:cs="Times New Roman"/>
          <w:sz w:val="28"/>
          <w:szCs w:val="28"/>
        </w:rPr>
        <w:t xml:space="preserve"> відчувають при цьому радість життя (у них хороший апетит, сон)</w:t>
      </w:r>
      <w:r w:rsidR="00E02B79">
        <w:rPr>
          <w:rFonts w:ascii="Times New Roman" w:hAnsi="Times New Roman" w:cs="Times New Roman"/>
          <w:sz w:val="28"/>
          <w:szCs w:val="28"/>
          <w:lang w:val="ru-RU"/>
        </w:rPr>
        <w:t>.</w:t>
      </w:r>
      <w:r w:rsidRPr="0079168B">
        <w:rPr>
          <w:rFonts w:ascii="Times New Roman" w:hAnsi="Times New Roman" w:cs="Times New Roman"/>
          <w:sz w:val="28"/>
          <w:szCs w:val="28"/>
        </w:rPr>
        <w:t xml:space="preserve"> З розумінням вони </w:t>
      </w:r>
      <w:r>
        <w:rPr>
          <w:rFonts w:ascii="Times New Roman" w:hAnsi="Times New Roman" w:cs="Times New Roman"/>
          <w:sz w:val="28"/>
          <w:szCs w:val="28"/>
        </w:rPr>
        <w:t>ставля</w:t>
      </w:r>
      <w:r w:rsidRPr="0079168B">
        <w:rPr>
          <w:rFonts w:ascii="Times New Roman" w:hAnsi="Times New Roman" w:cs="Times New Roman"/>
          <w:sz w:val="28"/>
          <w:szCs w:val="28"/>
        </w:rPr>
        <w:t>ться до основних біологічних процесів в організмі. Подібним чином вони сприймають інших і людство в цілому.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E02B79">
        <w:rPr>
          <w:rFonts w:ascii="Times New Roman" w:hAnsi="Times New Roman" w:cs="Times New Roman"/>
          <w:i/>
          <w:sz w:val="28"/>
          <w:szCs w:val="28"/>
        </w:rPr>
        <w:t>Безпосередність, простота і природність поведінки</w:t>
      </w:r>
      <w:r w:rsidRPr="0079168B">
        <w:rPr>
          <w:rFonts w:ascii="Times New Roman" w:hAnsi="Times New Roman" w:cs="Times New Roman"/>
          <w:sz w:val="28"/>
          <w:szCs w:val="28"/>
        </w:rPr>
        <w:t xml:space="preserve">. Як точно помітив </w:t>
      </w:r>
      <w:r w:rsidRPr="00E02B79">
        <w:rPr>
          <w:rFonts w:ascii="Times New Roman" w:hAnsi="Times New Roman" w:cs="Times New Roman"/>
          <w:sz w:val="28"/>
          <w:szCs w:val="28"/>
        </w:rPr>
        <w:t>М.Є. </w:t>
      </w:r>
      <w:r w:rsidRPr="0079168B">
        <w:rPr>
          <w:rFonts w:ascii="Times New Roman" w:hAnsi="Times New Roman" w:cs="Times New Roman"/>
          <w:sz w:val="28"/>
          <w:szCs w:val="28"/>
        </w:rPr>
        <w:t>Литвак</w:t>
      </w:r>
      <w:r w:rsidR="00E02B79">
        <w:rPr>
          <w:rFonts w:ascii="Times New Roman" w:hAnsi="Times New Roman" w:cs="Times New Roman"/>
          <w:sz w:val="28"/>
          <w:szCs w:val="28"/>
          <w:lang w:val="ru-RU"/>
        </w:rPr>
        <w:t xml:space="preserve"> </w:t>
      </w:r>
      <w:r w:rsidR="00E02B79" w:rsidRPr="00E02B79">
        <w:rPr>
          <w:rFonts w:ascii="Times New Roman" w:hAnsi="Times New Roman" w:cs="Times New Roman"/>
          <w:sz w:val="28"/>
          <w:szCs w:val="28"/>
          <w:lang w:val="ru-RU"/>
        </w:rPr>
        <w:t>[</w:t>
      </w:r>
      <w:r w:rsidR="00884ACD" w:rsidRPr="00884ACD">
        <w:rPr>
          <w:rStyle w:val="nowrap"/>
          <w:rFonts w:ascii="Times New Roman" w:hAnsi="Times New Roman" w:cs="Times New Roman"/>
          <w:iCs/>
          <w:sz w:val="28"/>
          <w:szCs w:val="28"/>
          <w:shd w:val="clear" w:color="auto" w:fill="FFFFFF"/>
          <w:lang w:val="ru-RU"/>
        </w:rPr>
        <w:t>36</w:t>
      </w:r>
      <w:r w:rsidR="00E02B79" w:rsidRPr="00E02B79">
        <w:rPr>
          <w:rFonts w:ascii="Times New Roman" w:hAnsi="Times New Roman" w:cs="Times New Roman"/>
          <w:sz w:val="28"/>
          <w:szCs w:val="28"/>
          <w:lang w:val="ru-RU"/>
        </w:rPr>
        <w:t>]</w:t>
      </w:r>
      <w:r w:rsidRPr="0079168B">
        <w:rPr>
          <w:rFonts w:ascii="Times New Roman" w:hAnsi="Times New Roman" w:cs="Times New Roman"/>
          <w:sz w:val="28"/>
          <w:szCs w:val="28"/>
        </w:rPr>
        <w:t>, з цими людьми спілкуватися так само просто, як і з японською технікою. Однак ця простота спілкування не означає, що вони доступні для кожного в будь-який момент і що вони так само прості «всередині».</w:t>
      </w:r>
    </w:p>
    <w:p w:rsidR="00C2670D" w:rsidRPr="00432467" w:rsidRDefault="00C2670D" w:rsidP="00884ACD">
      <w:pPr>
        <w:keepLines/>
        <w:widowControl w:val="0"/>
        <w:spacing w:after="0" w:line="360" w:lineRule="auto"/>
        <w:ind w:firstLine="709"/>
        <w:jc w:val="both"/>
        <w:rPr>
          <w:rFonts w:ascii="Times New Roman" w:hAnsi="Times New Roman" w:cs="Times New Roman"/>
          <w:sz w:val="28"/>
          <w:szCs w:val="28"/>
        </w:rPr>
      </w:pPr>
      <w:r w:rsidRPr="00432467">
        <w:rPr>
          <w:rFonts w:ascii="Times New Roman" w:hAnsi="Times New Roman" w:cs="Times New Roman"/>
          <w:sz w:val="28"/>
          <w:szCs w:val="28"/>
        </w:rPr>
        <w:t xml:space="preserve">4. </w:t>
      </w:r>
      <w:r w:rsidRPr="00432467">
        <w:rPr>
          <w:rFonts w:ascii="Times New Roman" w:hAnsi="Times New Roman" w:cs="Times New Roman"/>
          <w:i/>
          <w:sz w:val="28"/>
          <w:szCs w:val="28"/>
        </w:rPr>
        <w:t>Захопленість і відданість якій-небудь справі</w:t>
      </w:r>
      <w:r w:rsidRPr="00432467">
        <w:rPr>
          <w:rFonts w:ascii="Times New Roman" w:hAnsi="Times New Roman" w:cs="Times New Roman"/>
          <w:sz w:val="28"/>
          <w:szCs w:val="28"/>
        </w:rPr>
        <w:t xml:space="preserve"> (зосередженість на проблемі, а не на собі). Духовно здорові люди віддані якомусь завданню, обов’язку, покликанню або улюбленій роботі, яку вважають для себе життєвою місією. Говорячи словами А. Маслоу, вони живуть, щоб працювати, а не працюють, щоб жити.</w:t>
      </w:r>
    </w:p>
    <w:p w:rsidR="00C2670D" w:rsidRPr="00432467" w:rsidRDefault="00C2670D" w:rsidP="00884ACD">
      <w:pPr>
        <w:keepLines/>
        <w:widowControl w:val="0"/>
        <w:spacing w:after="0" w:line="360" w:lineRule="auto"/>
        <w:ind w:firstLine="709"/>
        <w:jc w:val="both"/>
        <w:rPr>
          <w:rFonts w:ascii="Times New Roman" w:hAnsi="Times New Roman" w:cs="Times New Roman"/>
          <w:sz w:val="28"/>
          <w:szCs w:val="28"/>
        </w:rPr>
      </w:pPr>
      <w:r w:rsidRPr="00432467">
        <w:rPr>
          <w:rFonts w:ascii="Times New Roman" w:hAnsi="Times New Roman" w:cs="Times New Roman"/>
          <w:sz w:val="28"/>
          <w:szCs w:val="28"/>
        </w:rPr>
        <w:t xml:space="preserve">5. </w:t>
      </w:r>
      <w:r w:rsidRPr="00432467">
        <w:rPr>
          <w:rFonts w:ascii="Times New Roman" w:hAnsi="Times New Roman" w:cs="Times New Roman"/>
          <w:i/>
          <w:sz w:val="28"/>
          <w:szCs w:val="28"/>
        </w:rPr>
        <w:t>Незалежність і потреба в самоті</w:t>
      </w:r>
      <w:r w:rsidRPr="00432467">
        <w:rPr>
          <w:rFonts w:ascii="Times New Roman" w:hAnsi="Times New Roman" w:cs="Times New Roman"/>
          <w:sz w:val="28"/>
          <w:szCs w:val="28"/>
        </w:rPr>
        <w:t>. Вони дуже потребують недоторканності внутрішнього життя.</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432467">
        <w:rPr>
          <w:rFonts w:ascii="Times New Roman" w:hAnsi="Times New Roman" w:cs="Times New Roman"/>
          <w:sz w:val="28"/>
          <w:szCs w:val="28"/>
        </w:rPr>
        <w:t xml:space="preserve">6. </w:t>
      </w:r>
      <w:r w:rsidRPr="00432467">
        <w:rPr>
          <w:rFonts w:ascii="Times New Roman" w:hAnsi="Times New Roman" w:cs="Times New Roman"/>
          <w:i/>
          <w:sz w:val="28"/>
          <w:szCs w:val="28"/>
        </w:rPr>
        <w:t>Автономія, незалежність від культури й оточення</w:t>
      </w:r>
      <w:r w:rsidRPr="00432467">
        <w:rPr>
          <w:rFonts w:ascii="Times New Roman" w:hAnsi="Times New Roman" w:cs="Times New Roman"/>
          <w:sz w:val="28"/>
          <w:szCs w:val="28"/>
        </w:rPr>
        <w:t xml:space="preserve">. Вони більше покладаються на свій власний потенціал і внутрішні джерела зростання та </w:t>
      </w:r>
      <w:r w:rsidRPr="0079168B">
        <w:rPr>
          <w:rFonts w:ascii="Times New Roman" w:hAnsi="Times New Roman" w:cs="Times New Roman"/>
          <w:sz w:val="28"/>
          <w:szCs w:val="28"/>
        </w:rPr>
        <w:t>розвитку. У цьому вони самодостатні, тобто незалежні насправді, а не в сенсі заяви своєї позиції.</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7. </w:t>
      </w:r>
      <w:r w:rsidRPr="00432467">
        <w:rPr>
          <w:rFonts w:ascii="Times New Roman" w:hAnsi="Times New Roman" w:cs="Times New Roman"/>
          <w:i/>
          <w:sz w:val="28"/>
          <w:szCs w:val="28"/>
        </w:rPr>
        <w:t>Свіжість оцінки і сприйняття</w:t>
      </w:r>
      <w:r w:rsidRPr="0079168B">
        <w:rPr>
          <w:rFonts w:ascii="Times New Roman" w:hAnsi="Times New Roman" w:cs="Times New Roman"/>
          <w:sz w:val="28"/>
          <w:szCs w:val="28"/>
        </w:rPr>
        <w:t>. Духовно здорові люди кожен день свого життя сприймають як захоплююч</w:t>
      </w:r>
      <w:r>
        <w:rPr>
          <w:rFonts w:ascii="Times New Roman" w:hAnsi="Times New Roman" w:cs="Times New Roman"/>
          <w:sz w:val="28"/>
          <w:szCs w:val="28"/>
        </w:rPr>
        <w:t>у</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хвилююч</w:t>
      </w:r>
      <w:r>
        <w:rPr>
          <w:rFonts w:ascii="Times New Roman" w:hAnsi="Times New Roman" w:cs="Times New Roman"/>
          <w:sz w:val="28"/>
          <w:szCs w:val="28"/>
        </w:rPr>
        <w:t>у</w:t>
      </w:r>
      <w:r w:rsidRPr="0079168B">
        <w:rPr>
          <w:rFonts w:ascii="Times New Roman" w:hAnsi="Times New Roman" w:cs="Times New Roman"/>
          <w:sz w:val="28"/>
          <w:szCs w:val="28"/>
        </w:rPr>
        <w:t xml:space="preserve"> поді</w:t>
      </w:r>
      <w:r>
        <w:rPr>
          <w:rFonts w:ascii="Times New Roman" w:hAnsi="Times New Roman" w:cs="Times New Roman"/>
          <w:sz w:val="28"/>
          <w:szCs w:val="28"/>
        </w:rPr>
        <w:t>ю</w:t>
      </w:r>
      <w:r w:rsidRPr="0079168B">
        <w:rPr>
          <w:rFonts w:ascii="Times New Roman" w:hAnsi="Times New Roman" w:cs="Times New Roman"/>
          <w:sz w:val="28"/>
          <w:szCs w:val="28"/>
        </w:rPr>
        <w:t xml:space="preserve">. </w:t>
      </w:r>
    </w:p>
    <w:p w:rsidR="00432467"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8. </w:t>
      </w:r>
      <w:r w:rsidR="00432467" w:rsidRPr="00432467">
        <w:rPr>
          <w:rFonts w:ascii="Times New Roman" w:hAnsi="Times New Roman" w:cs="Times New Roman"/>
          <w:i/>
          <w:sz w:val="28"/>
          <w:szCs w:val="28"/>
        </w:rPr>
        <w:t>Силь</w:t>
      </w:r>
      <w:r w:rsidRPr="00432467">
        <w:rPr>
          <w:rFonts w:ascii="Times New Roman" w:hAnsi="Times New Roman" w:cs="Times New Roman"/>
          <w:i/>
          <w:sz w:val="28"/>
          <w:szCs w:val="28"/>
        </w:rPr>
        <w:t>ні переживання</w:t>
      </w:r>
      <w:r w:rsidRPr="0079168B">
        <w:rPr>
          <w:rFonts w:ascii="Times New Roman" w:hAnsi="Times New Roman" w:cs="Times New Roman"/>
          <w:sz w:val="28"/>
          <w:szCs w:val="28"/>
        </w:rPr>
        <w:t>. Ці люди здатні переживати моменти сильного хвилювання або високої напруги, екстатичні стан</w:t>
      </w:r>
      <w:r>
        <w:rPr>
          <w:rFonts w:ascii="Times New Roman" w:hAnsi="Times New Roman" w:cs="Times New Roman"/>
          <w:sz w:val="28"/>
          <w:szCs w:val="28"/>
        </w:rPr>
        <w:t>и</w:t>
      </w:r>
      <w:r w:rsidRPr="0079168B">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9. </w:t>
      </w:r>
      <w:r w:rsidRPr="00432467">
        <w:rPr>
          <w:rFonts w:ascii="Times New Roman" w:hAnsi="Times New Roman" w:cs="Times New Roman"/>
          <w:i/>
          <w:sz w:val="28"/>
          <w:szCs w:val="28"/>
        </w:rPr>
        <w:t>Суспільний інтерес, почуття причетності, єднання з іншими, доброзичливість</w:t>
      </w:r>
      <w:r w:rsidRPr="0079168B">
        <w:rPr>
          <w:rFonts w:ascii="Times New Roman" w:hAnsi="Times New Roman" w:cs="Times New Roman"/>
          <w:sz w:val="28"/>
          <w:szCs w:val="28"/>
        </w:rPr>
        <w:t xml:space="preserve">. Це виражається </w:t>
      </w:r>
      <w:r>
        <w:rPr>
          <w:rFonts w:ascii="Times New Roman" w:hAnsi="Times New Roman" w:cs="Times New Roman"/>
          <w:sz w:val="28"/>
          <w:szCs w:val="28"/>
        </w:rPr>
        <w:t>у</w:t>
      </w:r>
      <w:r w:rsidRPr="0079168B">
        <w:rPr>
          <w:rFonts w:ascii="Times New Roman" w:hAnsi="Times New Roman" w:cs="Times New Roman"/>
          <w:sz w:val="28"/>
          <w:szCs w:val="28"/>
        </w:rPr>
        <w:t xml:space="preserve"> співчутті, симпатії </w:t>
      </w:r>
      <w:r>
        <w:rPr>
          <w:rFonts w:ascii="Times New Roman" w:hAnsi="Times New Roman" w:cs="Times New Roman"/>
          <w:sz w:val="28"/>
          <w:szCs w:val="28"/>
        </w:rPr>
        <w:t>й</w:t>
      </w:r>
      <w:r w:rsidRPr="0079168B">
        <w:rPr>
          <w:rFonts w:ascii="Times New Roman" w:hAnsi="Times New Roman" w:cs="Times New Roman"/>
          <w:sz w:val="28"/>
          <w:szCs w:val="28"/>
        </w:rPr>
        <w:t xml:space="preserve"> любові до всього людства.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10. </w:t>
      </w:r>
      <w:r w:rsidRPr="00432467">
        <w:rPr>
          <w:rFonts w:ascii="Times New Roman" w:hAnsi="Times New Roman" w:cs="Times New Roman"/>
          <w:i/>
          <w:sz w:val="28"/>
          <w:szCs w:val="28"/>
        </w:rPr>
        <w:t>Глибокі міжособистісні відносини</w:t>
      </w:r>
      <w:r w:rsidRPr="0079168B">
        <w:rPr>
          <w:rFonts w:ascii="Times New Roman" w:hAnsi="Times New Roman" w:cs="Times New Roman"/>
          <w:sz w:val="28"/>
          <w:szCs w:val="28"/>
        </w:rPr>
        <w:t>. У цих людей вузьке коло спілкування</w:t>
      </w:r>
      <w:r w:rsidR="00432467">
        <w:rPr>
          <w:rFonts w:ascii="Times New Roman" w:hAnsi="Times New Roman" w:cs="Times New Roman"/>
          <w:sz w:val="28"/>
          <w:szCs w:val="28"/>
        </w:rPr>
        <w:t xml:space="preserve"> оскільки</w:t>
      </w:r>
      <w:r w:rsidRPr="0079168B">
        <w:rPr>
          <w:rFonts w:ascii="Times New Roman" w:hAnsi="Times New Roman" w:cs="Times New Roman"/>
          <w:sz w:val="28"/>
          <w:szCs w:val="28"/>
        </w:rPr>
        <w:t xml:space="preserve"> справжнє спілкування, стан духовної єдності з іншими вимагає часу </w:t>
      </w:r>
      <w:r>
        <w:rPr>
          <w:rFonts w:ascii="Times New Roman" w:hAnsi="Times New Roman" w:cs="Times New Roman"/>
          <w:sz w:val="28"/>
          <w:szCs w:val="28"/>
        </w:rPr>
        <w:t>й</w:t>
      </w:r>
      <w:r w:rsidRPr="0079168B">
        <w:rPr>
          <w:rFonts w:ascii="Times New Roman" w:hAnsi="Times New Roman" w:cs="Times New Roman"/>
          <w:sz w:val="28"/>
          <w:szCs w:val="28"/>
        </w:rPr>
        <w:t xml:space="preserve"> зусиль. Однак їх спілкування відрізняється глибиною пережитих почуттів. Крім того, для цих людей характерно високе почуття емпатії.</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11. </w:t>
      </w:r>
      <w:r w:rsidRPr="00432467">
        <w:rPr>
          <w:rFonts w:ascii="Times New Roman" w:hAnsi="Times New Roman" w:cs="Times New Roman"/>
          <w:i/>
          <w:sz w:val="28"/>
          <w:szCs w:val="28"/>
        </w:rPr>
        <w:t>Демократичний тип характеру</w:t>
      </w:r>
      <w:r w:rsidRPr="0079168B">
        <w:rPr>
          <w:rFonts w:ascii="Times New Roman" w:hAnsi="Times New Roman" w:cs="Times New Roman"/>
          <w:sz w:val="28"/>
          <w:szCs w:val="28"/>
        </w:rPr>
        <w:t>. У цих людей немає упереджень до іншого класу, раси, релігії, статі, віку, професії, сексуальної орієнтації, інши</w:t>
      </w:r>
      <w:r w:rsidR="00432467">
        <w:rPr>
          <w:rFonts w:ascii="Times New Roman" w:hAnsi="Times New Roman" w:cs="Times New Roman"/>
          <w:sz w:val="28"/>
          <w:szCs w:val="28"/>
        </w:rPr>
        <w:t>х</w:t>
      </w:r>
      <w:r w:rsidRPr="0079168B">
        <w:rPr>
          <w:rFonts w:ascii="Times New Roman" w:hAnsi="Times New Roman" w:cs="Times New Roman"/>
          <w:sz w:val="28"/>
          <w:szCs w:val="28"/>
        </w:rPr>
        <w:t xml:space="preserve"> атрибут</w:t>
      </w:r>
      <w:r w:rsidR="00432467">
        <w:rPr>
          <w:rFonts w:ascii="Times New Roman" w:hAnsi="Times New Roman" w:cs="Times New Roman"/>
          <w:sz w:val="28"/>
          <w:szCs w:val="28"/>
        </w:rPr>
        <w:t>ів</w:t>
      </w:r>
      <w:r w:rsidRPr="0079168B">
        <w:rPr>
          <w:rFonts w:ascii="Times New Roman" w:hAnsi="Times New Roman" w:cs="Times New Roman"/>
          <w:sz w:val="28"/>
          <w:szCs w:val="28"/>
        </w:rPr>
        <w:t xml:space="preserve"> статусу. Вони з готовністю вчаться </w:t>
      </w:r>
      <w:r>
        <w:rPr>
          <w:rFonts w:ascii="Times New Roman" w:hAnsi="Times New Roman" w:cs="Times New Roman"/>
          <w:sz w:val="28"/>
          <w:szCs w:val="28"/>
        </w:rPr>
        <w:t>в</w:t>
      </w:r>
      <w:r w:rsidRPr="0079168B">
        <w:rPr>
          <w:rFonts w:ascii="Times New Roman" w:hAnsi="Times New Roman" w:cs="Times New Roman"/>
          <w:sz w:val="28"/>
          <w:szCs w:val="28"/>
        </w:rPr>
        <w:t xml:space="preserve"> будь-кого, якщо тільки </w:t>
      </w:r>
      <w:r>
        <w:rPr>
          <w:rFonts w:ascii="Times New Roman" w:hAnsi="Times New Roman" w:cs="Times New Roman"/>
          <w:sz w:val="28"/>
          <w:szCs w:val="28"/>
        </w:rPr>
        <w:t>в</w:t>
      </w:r>
      <w:r w:rsidRPr="0079168B">
        <w:rPr>
          <w:rFonts w:ascii="Times New Roman" w:hAnsi="Times New Roman" w:cs="Times New Roman"/>
          <w:sz w:val="28"/>
          <w:szCs w:val="28"/>
        </w:rPr>
        <w:t xml:space="preserve"> нього можна чогось навчитися. У той же час вони не вважають всіх без винятку рівними. А.</w:t>
      </w:r>
      <w:r>
        <w:rPr>
          <w:rFonts w:ascii="Times New Roman" w:hAnsi="Times New Roman" w:cs="Times New Roman"/>
          <w:sz w:val="28"/>
          <w:szCs w:val="28"/>
        </w:rPr>
        <w:t> </w:t>
      </w:r>
      <w:r w:rsidRPr="0079168B">
        <w:rPr>
          <w:rFonts w:ascii="Times New Roman" w:hAnsi="Times New Roman" w:cs="Times New Roman"/>
          <w:sz w:val="28"/>
          <w:szCs w:val="28"/>
        </w:rPr>
        <w:t>Маслоу писав: «Ці індивіди, самі є елітою, вибирають у друзі також еліту, але це еліта характеру, здібностей і таланту, а не народження, раси, крові, імені, сім</w:t>
      </w:r>
      <w:r>
        <w:rPr>
          <w:rFonts w:ascii="Times New Roman" w:hAnsi="Times New Roman" w:cs="Times New Roman"/>
          <w:sz w:val="28"/>
          <w:szCs w:val="28"/>
        </w:rPr>
        <w:t>’</w:t>
      </w:r>
      <w:r w:rsidRPr="0079168B">
        <w:rPr>
          <w:rFonts w:ascii="Times New Roman" w:hAnsi="Times New Roman" w:cs="Times New Roman"/>
          <w:sz w:val="28"/>
          <w:szCs w:val="28"/>
        </w:rPr>
        <w:t>ї, віку, молодості, слави або влади»</w:t>
      </w:r>
      <w:r w:rsidR="00DD32FE" w:rsidRPr="00DD32FE">
        <w:rPr>
          <w:rFonts w:ascii="Times New Roman" w:hAnsi="Times New Roman" w:cs="Times New Roman"/>
          <w:sz w:val="28"/>
          <w:szCs w:val="28"/>
        </w:rPr>
        <w:t>.</w:t>
      </w:r>
      <w:r w:rsidR="00432467">
        <w:rPr>
          <w:rFonts w:ascii="Times New Roman" w:hAnsi="Times New Roman" w:cs="Times New Roman"/>
          <w:sz w:val="28"/>
          <w:szCs w:val="28"/>
        </w:rPr>
        <w:t xml:space="preserve"> </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12. </w:t>
      </w:r>
      <w:r w:rsidRPr="00432467">
        <w:rPr>
          <w:rFonts w:ascii="Times New Roman" w:hAnsi="Times New Roman" w:cs="Times New Roman"/>
          <w:i/>
          <w:sz w:val="28"/>
          <w:szCs w:val="28"/>
        </w:rPr>
        <w:t>Розмежування засобів і цілей</w:t>
      </w:r>
      <w:r w:rsidRPr="0079168B">
        <w:rPr>
          <w:rFonts w:ascii="Times New Roman" w:hAnsi="Times New Roman" w:cs="Times New Roman"/>
          <w:sz w:val="28"/>
          <w:szCs w:val="28"/>
        </w:rPr>
        <w:t xml:space="preserve">. У повсякденному житті вони послідовні і </w:t>
      </w:r>
      <w:r w:rsidR="00432467">
        <w:rPr>
          <w:rFonts w:ascii="Times New Roman" w:hAnsi="Times New Roman" w:cs="Times New Roman"/>
          <w:sz w:val="28"/>
          <w:szCs w:val="28"/>
        </w:rPr>
        <w:t>впевнені</w:t>
      </w:r>
      <w:r w:rsidRPr="0079168B">
        <w:rPr>
          <w:rFonts w:ascii="Times New Roman" w:hAnsi="Times New Roman" w:cs="Times New Roman"/>
          <w:sz w:val="28"/>
          <w:szCs w:val="28"/>
        </w:rPr>
        <w:t xml:space="preserve"> </w:t>
      </w:r>
      <w:r w:rsidR="00432467">
        <w:rPr>
          <w:rFonts w:ascii="Times New Roman" w:hAnsi="Times New Roman" w:cs="Times New Roman"/>
          <w:sz w:val="28"/>
          <w:szCs w:val="28"/>
        </w:rPr>
        <w:t>стосовно</w:t>
      </w:r>
      <w:r w:rsidRPr="0079168B">
        <w:rPr>
          <w:rFonts w:ascii="Times New Roman" w:hAnsi="Times New Roman" w:cs="Times New Roman"/>
          <w:sz w:val="28"/>
          <w:szCs w:val="28"/>
        </w:rPr>
        <w:t xml:space="preserve"> того, що правильно </w:t>
      </w:r>
      <w:r w:rsidR="00432467">
        <w:rPr>
          <w:rFonts w:ascii="Times New Roman" w:hAnsi="Times New Roman" w:cs="Times New Roman"/>
          <w:sz w:val="28"/>
          <w:szCs w:val="28"/>
        </w:rPr>
        <w:t>і</w:t>
      </w:r>
      <w:r w:rsidRPr="0079168B">
        <w:rPr>
          <w:rFonts w:ascii="Times New Roman" w:hAnsi="Times New Roman" w:cs="Times New Roman"/>
          <w:sz w:val="28"/>
          <w:szCs w:val="28"/>
        </w:rPr>
        <w:t xml:space="preserve"> що помилково, добре або поган</w:t>
      </w:r>
      <w:r>
        <w:rPr>
          <w:rFonts w:ascii="Times New Roman" w:hAnsi="Times New Roman" w:cs="Times New Roman"/>
          <w:sz w:val="28"/>
          <w:szCs w:val="28"/>
        </w:rPr>
        <w:t>е</w:t>
      </w:r>
      <w:r w:rsidRPr="0079168B">
        <w:rPr>
          <w:rFonts w:ascii="Times New Roman" w:hAnsi="Times New Roman" w:cs="Times New Roman"/>
          <w:sz w:val="28"/>
          <w:szCs w:val="28"/>
        </w:rPr>
        <w:t xml:space="preserve">. Вони дотримуються певних моральних </w:t>
      </w:r>
      <w:r>
        <w:rPr>
          <w:rFonts w:ascii="Times New Roman" w:hAnsi="Times New Roman" w:cs="Times New Roman"/>
          <w:sz w:val="28"/>
          <w:szCs w:val="28"/>
        </w:rPr>
        <w:t>й</w:t>
      </w:r>
      <w:r w:rsidRPr="0079168B">
        <w:rPr>
          <w:rFonts w:ascii="Times New Roman" w:hAnsi="Times New Roman" w:cs="Times New Roman"/>
          <w:sz w:val="28"/>
          <w:szCs w:val="28"/>
        </w:rPr>
        <w:t xml:space="preserve"> етичних норм, хоча мало хто з них релігійні в ортодоксальному сенсі цього слова. У той же час для них часом сам процес означає більше, ніж мета, нехай і дуже красива.</w:t>
      </w:r>
    </w:p>
    <w:p w:rsidR="00C2670D" w:rsidRPr="0079168B" w:rsidRDefault="00C2670D" w:rsidP="00CC3C0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13. </w:t>
      </w:r>
      <w:r w:rsidRPr="00432467">
        <w:rPr>
          <w:rFonts w:ascii="Times New Roman" w:hAnsi="Times New Roman" w:cs="Times New Roman"/>
          <w:i/>
          <w:sz w:val="28"/>
          <w:szCs w:val="28"/>
        </w:rPr>
        <w:t>Філософське почуття гумору</w:t>
      </w:r>
      <w:r w:rsidRPr="0079168B">
        <w:rPr>
          <w:rFonts w:ascii="Times New Roman" w:hAnsi="Times New Roman" w:cs="Times New Roman"/>
          <w:sz w:val="28"/>
          <w:szCs w:val="28"/>
        </w:rPr>
        <w:t xml:space="preserve">. Ці люди вважають за краще доброзичливий, філософський гумор, </w:t>
      </w:r>
      <w:r>
        <w:rPr>
          <w:rFonts w:ascii="Times New Roman" w:hAnsi="Times New Roman" w:cs="Times New Roman"/>
          <w:sz w:val="28"/>
          <w:szCs w:val="28"/>
        </w:rPr>
        <w:t xml:space="preserve">що </w:t>
      </w:r>
      <w:r w:rsidRPr="0079168B">
        <w:rPr>
          <w:rFonts w:ascii="Times New Roman" w:hAnsi="Times New Roman" w:cs="Times New Roman"/>
          <w:sz w:val="28"/>
          <w:szCs w:val="28"/>
        </w:rPr>
        <w:t>висміює дурість людства в цілому, на відміну від інших людей, які можуть отримувати задоволення від жартів, що висміюють чиюсь неповноцінність, що принижують когось. Гумор духовно здорових людей викликає посмішку, а не сміх.</w:t>
      </w:r>
    </w:p>
    <w:p w:rsidR="00DD32FE" w:rsidRPr="0079168B" w:rsidRDefault="00C2670D" w:rsidP="00CC3C0A">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14. </w:t>
      </w:r>
      <w:r w:rsidRPr="00432467">
        <w:rPr>
          <w:rFonts w:ascii="Times New Roman" w:hAnsi="Times New Roman" w:cs="Times New Roman"/>
          <w:i/>
          <w:sz w:val="28"/>
          <w:szCs w:val="28"/>
        </w:rPr>
        <w:t>Креативність, творчий підхід до життя</w:t>
      </w:r>
      <w:r w:rsidRPr="0079168B">
        <w:rPr>
          <w:rFonts w:ascii="Times New Roman" w:hAnsi="Times New Roman" w:cs="Times New Roman"/>
          <w:sz w:val="28"/>
          <w:szCs w:val="28"/>
        </w:rPr>
        <w:t xml:space="preserve">. Для них характерна </w:t>
      </w:r>
      <w:r w:rsidRPr="0079168B">
        <w:rPr>
          <w:rFonts w:ascii="Times New Roman" w:hAnsi="Times New Roman" w:cs="Times New Roman"/>
          <w:sz w:val="28"/>
          <w:szCs w:val="28"/>
        </w:rPr>
        <w:lastRenderedPageBreak/>
        <w:t>природна і спонтанна креативність, що дозволяє буденн</w:t>
      </w:r>
      <w:r>
        <w:rPr>
          <w:rFonts w:ascii="Times New Roman" w:hAnsi="Times New Roman" w:cs="Times New Roman"/>
          <w:sz w:val="28"/>
          <w:szCs w:val="28"/>
        </w:rPr>
        <w:t>і</w:t>
      </w:r>
      <w:r w:rsidRPr="0079168B">
        <w:rPr>
          <w:rFonts w:ascii="Times New Roman" w:hAnsi="Times New Roman" w:cs="Times New Roman"/>
          <w:sz w:val="28"/>
          <w:szCs w:val="28"/>
        </w:rPr>
        <w:t xml:space="preserve"> справ</w:t>
      </w:r>
      <w:r>
        <w:rPr>
          <w:rFonts w:ascii="Times New Roman" w:hAnsi="Times New Roman" w:cs="Times New Roman"/>
          <w:sz w:val="28"/>
          <w:szCs w:val="28"/>
        </w:rPr>
        <w:t>и</w:t>
      </w:r>
      <w:r w:rsidRPr="0079168B">
        <w:rPr>
          <w:rFonts w:ascii="Times New Roman" w:hAnsi="Times New Roman" w:cs="Times New Roman"/>
          <w:sz w:val="28"/>
          <w:szCs w:val="28"/>
        </w:rPr>
        <w:t xml:space="preserve"> здійснювати кожен раз по-новому. Крім того, їх творчий підхід проявляється насамперед у повсякденних справах, а не у в поезії, мистецтві, музиці або науці. Ось чому А.</w:t>
      </w:r>
      <w:r>
        <w:rPr>
          <w:rFonts w:ascii="Times New Roman" w:hAnsi="Times New Roman" w:cs="Times New Roman"/>
          <w:sz w:val="28"/>
          <w:szCs w:val="28"/>
        </w:rPr>
        <w:t> </w:t>
      </w:r>
      <w:r w:rsidRPr="0079168B">
        <w:rPr>
          <w:rFonts w:ascii="Times New Roman" w:hAnsi="Times New Roman" w:cs="Times New Roman"/>
          <w:sz w:val="28"/>
          <w:szCs w:val="28"/>
        </w:rPr>
        <w:t>Маслоу якось зауважив, що в першокласному супі більше творчості, ніж у другосортн</w:t>
      </w:r>
      <w:r>
        <w:rPr>
          <w:rFonts w:ascii="Times New Roman" w:hAnsi="Times New Roman" w:cs="Times New Roman"/>
          <w:sz w:val="28"/>
          <w:szCs w:val="28"/>
        </w:rPr>
        <w:t>ій</w:t>
      </w:r>
      <w:r w:rsidRPr="0079168B">
        <w:rPr>
          <w:rFonts w:ascii="Times New Roman" w:hAnsi="Times New Roman" w:cs="Times New Roman"/>
          <w:sz w:val="28"/>
          <w:szCs w:val="28"/>
        </w:rPr>
        <w:t xml:space="preserve"> поезії</w:t>
      </w:r>
      <w:r w:rsidR="00DD32FE" w:rsidRPr="0079168B">
        <w:rPr>
          <w:rFonts w:ascii="Times New Roman" w:hAnsi="Times New Roman" w:cs="Times New Roman"/>
          <w:sz w:val="28"/>
          <w:szCs w:val="28"/>
        </w:rPr>
        <w:t>.</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15. </w:t>
      </w:r>
      <w:r w:rsidRPr="00432467">
        <w:rPr>
          <w:rFonts w:ascii="Times New Roman" w:hAnsi="Times New Roman" w:cs="Times New Roman"/>
          <w:i/>
          <w:sz w:val="28"/>
          <w:szCs w:val="28"/>
        </w:rPr>
        <w:t>Опір окультурення</w:t>
      </w:r>
      <w:r w:rsidRPr="0079168B">
        <w:rPr>
          <w:rFonts w:ascii="Times New Roman" w:hAnsi="Times New Roman" w:cs="Times New Roman"/>
          <w:sz w:val="28"/>
          <w:szCs w:val="28"/>
        </w:rPr>
        <w:t xml:space="preserve">. Вони в гармонії зі своєю культурою, разом з тим зберігають певну внутрішню незалежність від неї. Вони традиційні </w:t>
      </w:r>
      <w:r>
        <w:rPr>
          <w:rFonts w:ascii="Times New Roman" w:hAnsi="Times New Roman" w:cs="Times New Roman"/>
          <w:sz w:val="28"/>
          <w:szCs w:val="28"/>
        </w:rPr>
        <w:t>й</w:t>
      </w:r>
      <w:r w:rsidRPr="0079168B">
        <w:rPr>
          <w:rFonts w:ascii="Times New Roman" w:hAnsi="Times New Roman" w:cs="Times New Roman"/>
          <w:sz w:val="28"/>
          <w:szCs w:val="28"/>
        </w:rPr>
        <w:t xml:space="preserve"> нічим не відрізняються від інших, поки вимоги культури не зачіпають їх основні, базисні цінності.</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432467">
        <w:rPr>
          <w:rFonts w:ascii="Times New Roman" w:hAnsi="Times New Roman" w:cs="Times New Roman"/>
          <w:i/>
          <w:sz w:val="28"/>
          <w:szCs w:val="28"/>
        </w:rPr>
        <w:t>Здоров’я людини</w:t>
      </w:r>
      <w:r w:rsidR="00432467" w:rsidRPr="00432467">
        <w:rPr>
          <w:rFonts w:ascii="Times New Roman" w:hAnsi="Times New Roman" w:cs="Times New Roman"/>
          <w:i/>
          <w:sz w:val="28"/>
          <w:szCs w:val="28"/>
        </w:rPr>
        <w:t xml:space="preserve"> й</w:t>
      </w:r>
      <w:r w:rsidRPr="00432467">
        <w:rPr>
          <w:rFonts w:ascii="Times New Roman" w:hAnsi="Times New Roman" w:cs="Times New Roman"/>
          <w:i/>
          <w:sz w:val="28"/>
          <w:szCs w:val="28"/>
        </w:rPr>
        <w:t xml:space="preserve"> від чого воно залежить</w:t>
      </w:r>
      <w:r w:rsidR="00432467" w:rsidRPr="00432467">
        <w:rPr>
          <w:rFonts w:ascii="Times New Roman" w:hAnsi="Times New Roman" w:cs="Times New Roman"/>
          <w:i/>
          <w:sz w:val="28"/>
          <w:szCs w:val="28"/>
        </w:rPr>
        <w:t>.</w:t>
      </w:r>
      <w:r w:rsidRPr="0079168B">
        <w:rPr>
          <w:rFonts w:ascii="Times New Roman" w:hAnsi="Times New Roman" w:cs="Times New Roman"/>
          <w:sz w:val="28"/>
          <w:szCs w:val="28"/>
        </w:rPr>
        <w:t xml:space="preserve"> Спираючись на дані Всесвітньої організації охорони здоров</w:t>
      </w:r>
      <w:r>
        <w:rPr>
          <w:rFonts w:ascii="Times New Roman" w:hAnsi="Times New Roman" w:cs="Times New Roman"/>
          <w:sz w:val="28"/>
          <w:szCs w:val="28"/>
        </w:rPr>
        <w:t>’</w:t>
      </w:r>
      <w:r w:rsidRPr="0079168B">
        <w:rPr>
          <w:rFonts w:ascii="Times New Roman" w:hAnsi="Times New Roman" w:cs="Times New Roman"/>
          <w:sz w:val="28"/>
          <w:szCs w:val="28"/>
        </w:rPr>
        <w:t>я, можна виділити чотири групи узагальнених чинників, що впливають на стан нашого здоров</w:t>
      </w:r>
      <w:r>
        <w:rPr>
          <w:rFonts w:ascii="Times New Roman" w:hAnsi="Times New Roman" w:cs="Times New Roman"/>
          <w:sz w:val="28"/>
          <w:szCs w:val="28"/>
        </w:rPr>
        <w:t>’</w:t>
      </w:r>
      <w:r w:rsidRPr="0079168B">
        <w:rPr>
          <w:rFonts w:ascii="Times New Roman" w:hAnsi="Times New Roman" w:cs="Times New Roman"/>
          <w:sz w:val="28"/>
          <w:szCs w:val="28"/>
        </w:rPr>
        <w:t>я</w:t>
      </w:r>
      <w:r>
        <w:rPr>
          <w:rFonts w:ascii="Times New Roman" w:hAnsi="Times New Roman" w:cs="Times New Roman"/>
          <w:sz w:val="28"/>
          <w:szCs w:val="28"/>
        </w:rPr>
        <w:t>: с</w:t>
      </w:r>
      <w:r w:rsidRPr="0079168B">
        <w:rPr>
          <w:rFonts w:ascii="Times New Roman" w:hAnsi="Times New Roman" w:cs="Times New Roman"/>
          <w:sz w:val="28"/>
          <w:szCs w:val="28"/>
        </w:rPr>
        <w:t>падковість (20%)</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е</w:t>
      </w:r>
      <w:r w:rsidRPr="0079168B">
        <w:rPr>
          <w:rFonts w:ascii="Times New Roman" w:hAnsi="Times New Roman" w:cs="Times New Roman"/>
          <w:sz w:val="28"/>
          <w:szCs w:val="28"/>
        </w:rPr>
        <w:t>кологічно сприятливе середовище (20%</w:t>
      </w:r>
      <w:r>
        <w:rPr>
          <w:rFonts w:ascii="Times New Roman" w:hAnsi="Times New Roman" w:cs="Times New Roman"/>
          <w:sz w:val="28"/>
          <w:szCs w:val="28"/>
        </w:rPr>
        <w:t>,</w:t>
      </w:r>
      <w:r w:rsidRPr="0079168B">
        <w:rPr>
          <w:rFonts w:ascii="Times New Roman" w:hAnsi="Times New Roman" w:cs="Times New Roman"/>
          <w:sz w:val="28"/>
          <w:szCs w:val="28"/>
        </w:rPr>
        <w:t xml:space="preserve"> з часом внесок цього чинника буде збільшуватися)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м</w:t>
      </w:r>
      <w:r w:rsidRPr="0079168B">
        <w:rPr>
          <w:rFonts w:ascii="Times New Roman" w:hAnsi="Times New Roman" w:cs="Times New Roman"/>
          <w:sz w:val="28"/>
          <w:szCs w:val="28"/>
        </w:rPr>
        <w:t>едичне забезпечення (10%</w:t>
      </w:r>
      <w:r>
        <w:rPr>
          <w:rFonts w:ascii="Times New Roman" w:hAnsi="Times New Roman" w:cs="Times New Roman"/>
          <w:sz w:val="28"/>
          <w:szCs w:val="28"/>
        </w:rPr>
        <w:t>,</w:t>
      </w:r>
      <w:r w:rsidRPr="0079168B">
        <w:rPr>
          <w:rFonts w:ascii="Times New Roman" w:hAnsi="Times New Roman" w:cs="Times New Roman"/>
          <w:sz w:val="28"/>
          <w:szCs w:val="28"/>
        </w:rPr>
        <w:t xml:space="preserve"> з часом внесок цього чинника буде зменшуватися)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с</w:t>
      </w:r>
      <w:r w:rsidRPr="0079168B">
        <w:rPr>
          <w:rFonts w:ascii="Times New Roman" w:hAnsi="Times New Roman" w:cs="Times New Roman"/>
          <w:sz w:val="28"/>
          <w:szCs w:val="28"/>
        </w:rPr>
        <w:t>посіб життя людини (50%).</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432467">
        <w:rPr>
          <w:rFonts w:ascii="Times New Roman" w:hAnsi="Times New Roman" w:cs="Times New Roman"/>
          <w:i/>
          <w:sz w:val="28"/>
          <w:szCs w:val="28"/>
        </w:rPr>
        <w:t>Спосіб життя</w:t>
      </w:r>
      <w:r>
        <w:rPr>
          <w:rFonts w:ascii="Times New Roman" w:hAnsi="Times New Roman" w:cs="Times New Roman"/>
          <w:sz w:val="28"/>
          <w:szCs w:val="28"/>
        </w:rPr>
        <w:t xml:space="preserve"> – </w:t>
      </w:r>
      <w:r w:rsidRPr="0079168B">
        <w:rPr>
          <w:rFonts w:ascii="Times New Roman" w:hAnsi="Times New Roman" w:cs="Times New Roman"/>
          <w:sz w:val="28"/>
          <w:szCs w:val="28"/>
        </w:rPr>
        <w:t>це сукупність особливост</w:t>
      </w:r>
      <w:r>
        <w:rPr>
          <w:rFonts w:ascii="Times New Roman" w:hAnsi="Times New Roman" w:cs="Times New Roman"/>
          <w:sz w:val="28"/>
          <w:szCs w:val="28"/>
        </w:rPr>
        <w:t>ей</w:t>
      </w:r>
      <w:r w:rsidRPr="0079168B">
        <w:rPr>
          <w:rFonts w:ascii="Times New Roman" w:hAnsi="Times New Roman" w:cs="Times New Roman"/>
          <w:sz w:val="28"/>
          <w:szCs w:val="28"/>
        </w:rPr>
        <w:t xml:space="preserve"> повсякденно</w:t>
      </w:r>
      <w:r>
        <w:rPr>
          <w:rFonts w:ascii="Times New Roman" w:hAnsi="Times New Roman" w:cs="Times New Roman"/>
          <w:sz w:val="28"/>
          <w:szCs w:val="28"/>
        </w:rPr>
        <w:t>го</w:t>
      </w:r>
      <w:r w:rsidRPr="0079168B">
        <w:rPr>
          <w:rFonts w:ascii="Times New Roman" w:hAnsi="Times New Roman" w:cs="Times New Roman"/>
          <w:sz w:val="28"/>
          <w:szCs w:val="28"/>
        </w:rPr>
        <w:t xml:space="preserve"> житт</w:t>
      </w:r>
      <w:r>
        <w:rPr>
          <w:rFonts w:ascii="Times New Roman" w:hAnsi="Times New Roman" w:cs="Times New Roman"/>
          <w:sz w:val="28"/>
          <w:szCs w:val="28"/>
        </w:rPr>
        <w:t>я</w:t>
      </w:r>
      <w:r w:rsidRPr="0079168B">
        <w:rPr>
          <w:rFonts w:ascii="Times New Roman" w:hAnsi="Times New Roman" w:cs="Times New Roman"/>
          <w:sz w:val="28"/>
          <w:szCs w:val="28"/>
        </w:rPr>
        <w:t xml:space="preserve"> людей, що визначається індивідуальними психічними особливостями</w:t>
      </w:r>
      <w:r>
        <w:rPr>
          <w:rFonts w:ascii="Times New Roman" w:hAnsi="Times New Roman" w:cs="Times New Roman"/>
          <w:sz w:val="28"/>
          <w:szCs w:val="28"/>
        </w:rPr>
        <w:t>,</w:t>
      </w:r>
      <w:r w:rsidRPr="0079168B">
        <w:rPr>
          <w:rFonts w:ascii="Times New Roman" w:hAnsi="Times New Roman" w:cs="Times New Roman"/>
          <w:sz w:val="28"/>
          <w:szCs w:val="28"/>
        </w:rPr>
        <w:t xml:space="preserve"> потенціалом здоров</w:t>
      </w:r>
      <w:r>
        <w:rPr>
          <w:rFonts w:ascii="Times New Roman" w:hAnsi="Times New Roman" w:cs="Times New Roman"/>
          <w:sz w:val="28"/>
          <w:szCs w:val="28"/>
        </w:rPr>
        <w:t>’</w:t>
      </w:r>
      <w:r w:rsidRPr="0079168B">
        <w:rPr>
          <w:rFonts w:ascii="Times New Roman" w:hAnsi="Times New Roman" w:cs="Times New Roman"/>
          <w:sz w:val="28"/>
          <w:szCs w:val="28"/>
        </w:rPr>
        <w:t>я, закладеним в кожній людині</w:t>
      </w:r>
      <w:r>
        <w:rPr>
          <w:rFonts w:ascii="Times New Roman" w:hAnsi="Times New Roman" w:cs="Times New Roman"/>
          <w:sz w:val="28"/>
          <w:szCs w:val="28"/>
        </w:rPr>
        <w:t>,</w:t>
      </w:r>
      <w:r w:rsidRPr="0079168B">
        <w:rPr>
          <w:rFonts w:ascii="Times New Roman" w:hAnsi="Times New Roman" w:cs="Times New Roman"/>
          <w:sz w:val="28"/>
          <w:szCs w:val="28"/>
        </w:rPr>
        <w:t xml:space="preserve"> життєвим досвідом</w:t>
      </w:r>
      <w:r>
        <w:rPr>
          <w:rFonts w:ascii="Times New Roman" w:hAnsi="Times New Roman" w:cs="Times New Roman"/>
          <w:sz w:val="28"/>
          <w:szCs w:val="28"/>
        </w:rPr>
        <w:t>,</w:t>
      </w:r>
      <w:r w:rsidRPr="0079168B">
        <w:rPr>
          <w:rFonts w:ascii="Times New Roman" w:hAnsi="Times New Roman" w:cs="Times New Roman"/>
          <w:sz w:val="28"/>
          <w:szCs w:val="28"/>
        </w:rPr>
        <w:t xml:space="preserve"> сімейними </w:t>
      </w:r>
      <w:r>
        <w:rPr>
          <w:rFonts w:ascii="Times New Roman" w:hAnsi="Times New Roman" w:cs="Times New Roman"/>
          <w:sz w:val="28"/>
          <w:szCs w:val="28"/>
        </w:rPr>
        <w:t>й</w:t>
      </w:r>
      <w:r w:rsidRPr="0079168B">
        <w:rPr>
          <w:rFonts w:ascii="Times New Roman" w:hAnsi="Times New Roman" w:cs="Times New Roman"/>
          <w:sz w:val="28"/>
          <w:szCs w:val="28"/>
        </w:rPr>
        <w:t xml:space="preserve"> місцевими звичаями</w:t>
      </w:r>
      <w:r>
        <w:rPr>
          <w:rFonts w:ascii="Times New Roman" w:hAnsi="Times New Roman" w:cs="Times New Roman"/>
          <w:sz w:val="28"/>
          <w:szCs w:val="28"/>
        </w:rPr>
        <w:t>,</w:t>
      </w:r>
      <w:r w:rsidRPr="0079168B">
        <w:rPr>
          <w:rFonts w:ascii="Times New Roman" w:hAnsi="Times New Roman" w:cs="Times New Roman"/>
          <w:sz w:val="28"/>
          <w:szCs w:val="28"/>
        </w:rPr>
        <w:t xml:space="preserve"> стандартами життя, характерними для даного соціального </w:t>
      </w:r>
      <w:r>
        <w:rPr>
          <w:rFonts w:ascii="Times New Roman" w:hAnsi="Times New Roman" w:cs="Times New Roman"/>
          <w:sz w:val="28"/>
          <w:szCs w:val="28"/>
        </w:rPr>
        <w:t>прошарку</w:t>
      </w:r>
      <w:r w:rsidRPr="0079168B">
        <w:rPr>
          <w:rFonts w:ascii="Times New Roman" w:hAnsi="Times New Roman" w:cs="Times New Roman"/>
          <w:sz w:val="28"/>
          <w:szCs w:val="28"/>
        </w:rPr>
        <w:t xml:space="preserve">, даного регіону, даної держави (наприклад, житель міста або села, житель Західної чи Східної Європи </w:t>
      </w:r>
      <w:r>
        <w:rPr>
          <w:rFonts w:ascii="Times New Roman" w:hAnsi="Times New Roman" w:cs="Times New Roman"/>
          <w:sz w:val="28"/>
          <w:szCs w:val="28"/>
        </w:rPr>
        <w:t>й</w:t>
      </w:r>
      <w:r w:rsidRPr="0079168B">
        <w:rPr>
          <w:rFonts w:ascii="Times New Roman" w:hAnsi="Times New Roman" w:cs="Times New Roman"/>
          <w:sz w:val="28"/>
          <w:szCs w:val="28"/>
        </w:rPr>
        <w:t xml:space="preserve"> ін.).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Спосіб життя охоплює трудову діяльність</w:t>
      </w:r>
      <w:r>
        <w:rPr>
          <w:rFonts w:ascii="Times New Roman" w:hAnsi="Times New Roman" w:cs="Times New Roman"/>
          <w:sz w:val="28"/>
          <w:szCs w:val="28"/>
        </w:rPr>
        <w:t>,</w:t>
      </w:r>
      <w:r w:rsidRPr="0079168B">
        <w:rPr>
          <w:rFonts w:ascii="Times New Roman" w:hAnsi="Times New Roman" w:cs="Times New Roman"/>
          <w:sz w:val="28"/>
          <w:szCs w:val="28"/>
        </w:rPr>
        <w:t xml:space="preserve"> побут</w:t>
      </w:r>
      <w:r>
        <w:rPr>
          <w:rFonts w:ascii="Times New Roman" w:hAnsi="Times New Roman" w:cs="Times New Roman"/>
          <w:sz w:val="28"/>
          <w:szCs w:val="28"/>
        </w:rPr>
        <w:t>,</w:t>
      </w:r>
      <w:r w:rsidRPr="0079168B">
        <w:rPr>
          <w:rFonts w:ascii="Times New Roman" w:hAnsi="Times New Roman" w:cs="Times New Roman"/>
          <w:sz w:val="28"/>
          <w:szCs w:val="28"/>
        </w:rPr>
        <w:t xml:space="preserve"> форми використання вільного часу</w:t>
      </w:r>
      <w:r>
        <w:rPr>
          <w:rFonts w:ascii="Times New Roman" w:hAnsi="Times New Roman" w:cs="Times New Roman"/>
          <w:sz w:val="28"/>
          <w:szCs w:val="28"/>
        </w:rPr>
        <w:t>,</w:t>
      </w:r>
      <w:r w:rsidRPr="0079168B">
        <w:rPr>
          <w:rFonts w:ascii="Times New Roman" w:hAnsi="Times New Roman" w:cs="Times New Roman"/>
          <w:sz w:val="28"/>
          <w:szCs w:val="28"/>
        </w:rPr>
        <w:t xml:space="preserve"> форми задоволення матеріальних і духовних потреб</w:t>
      </w:r>
      <w:r>
        <w:rPr>
          <w:rFonts w:ascii="Times New Roman" w:hAnsi="Times New Roman" w:cs="Times New Roman"/>
          <w:sz w:val="28"/>
          <w:szCs w:val="28"/>
        </w:rPr>
        <w:t>,</w:t>
      </w:r>
      <w:r w:rsidRPr="0079168B">
        <w:rPr>
          <w:rFonts w:ascii="Times New Roman" w:hAnsi="Times New Roman" w:cs="Times New Roman"/>
          <w:sz w:val="28"/>
          <w:szCs w:val="28"/>
        </w:rPr>
        <w:t xml:space="preserve"> норми поведінки людей у типових ситуаціях. При такому важливому значенні способу життя </w:t>
      </w:r>
      <w:r>
        <w:rPr>
          <w:rFonts w:ascii="Times New Roman" w:hAnsi="Times New Roman" w:cs="Times New Roman"/>
          <w:sz w:val="28"/>
          <w:szCs w:val="28"/>
        </w:rPr>
        <w:t>необхідно</w:t>
      </w:r>
      <w:r w:rsidRPr="0079168B">
        <w:rPr>
          <w:rFonts w:ascii="Times New Roman" w:hAnsi="Times New Roman" w:cs="Times New Roman"/>
          <w:sz w:val="28"/>
          <w:szCs w:val="28"/>
        </w:rPr>
        <w:t xml:space="preserve"> пильніше придивитися до чинників, що підтримують фізичне здоров</w:t>
      </w:r>
      <w:r>
        <w:rPr>
          <w:rFonts w:ascii="Times New Roman" w:hAnsi="Times New Roman" w:cs="Times New Roman"/>
          <w:sz w:val="28"/>
          <w:szCs w:val="28"/>
        </w:rPr>
        <w:t>’</w:t>
      </w:r>
      <w:r w:rsidRPr="0079168B">
        <w:rPr>
          <w:rFonts w:ascii="Times New Roman" w:hAnsi="Times New Roman" w:cs="Times New Roman"/>
          <w:sz w:val="28"/>
          <w:szCs w:val="28"/>
        </w:rPr>
        <w:t>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До </w:t>
      </w:r>
      <w:r w:rsidR="00CC3C0A">
        <w:rPr>
          <w:rFonts w:ascii="Times New Roman" w:hAnsi="Times New Roman" w:cs="Times New Roman"/>
          <w:sz w:val="28"/>
          <w:szCs w:val="28"/>
        </w:rPr>
        <w:t>голо</w:t>
      </w:r>
      <w:r w:rsidR="00EC61B4">
        <w:rPr>
          <w:rFonts w:ascii="Times New Roman" w:hAnsi="Times New Roman" w:cs="Times New Roman"/>
          <w:sz w:val="28"/>
          <w:szCs w:val="28"/>
        </w:rPr>
        <w:t>в</w:t>
      </w:r>
      <w:r w:rsidR="00CC3C0A">
        <w:rPr>
          <w:rFonts w:ascii="Times New Roman" w:hAnsi="Times New Roman" w:cs="Times New Roman"/>
          <w:sz w:val="28"/>
          <w:szCs w:val="28"/>
        </w:rPr>
        <w:t>н</w:t>
      </w:r>
      <w:r w:rsidRPr="0079168B">
        <w:rPr>
          <w:rFonts w:ascii="Times New Roman" w:hAnsi="Times New Roman" w:cs="Times New Roman"/>
          <w:sz w:val="28"/>
          <w:szCs w:val="28"/>
        </w:rPr>
        <w:t>их з них зазвичай відносять: дихання</w:t>
      </w:r>
      <w:r>
        <w:rPr>
          <w:rFonts w:ascii="Times New Roman" w:hAnsi="Times New Roman" w:cs="Times New Roman"/>
          <w:sz w:val="28"/>
          <w:szCs w:val="28"/>
        </w:rPr>
        <w:t>,</w:t>
      </w:r>
      <w:r w:rsidRPr="0079168B">
        <w:rPr>
          <w:rFonts w:ascii="Times New Roman" w:hAnsi="Times New Roman" w:cs="Times New Roman"/>
          <w:sz w:val="28"/>
          <w:szCs w:val="28"/>
        </w:rPr>
        <w:t xml:space="preserve"> </w:t>
      </w:r>
      <w:r>
        <w:rPr>
          <w:rFonts w:ascii="Times New Roman" w:hAnsi="Times New Roman" w:cs="Times New Roman"/>
          <w:sz w:val="28"/>
          <w:szCs w:val="28"/>
        </w:rPr>
        <w:t>харчува</w:t>
      </w:r>
      <w:r w:rsidRPr="0079168B">
        <w:rPr>
          <w:rFonts w:ascii="Times New Roman" w:hAnsi="Times New Roman" w:cs="Times New Roman"/>
          <w:sz w:val="28"/>
          <w:szCs w:val="28"/>
        </w:rPr>
        <w:t>ння</w:t>
      </w:r>
      <w:r w:rsidR="000E6BAD">
        <w:rPr>
          <w:rFonts w:ascii="Times New Roman" w:hAnsi="Times New Roman" w:cs="Times New Roman"/>
          <w:sz w:val="28"/>
          <w:szCs w:val="28"/>
        </w:rPr>
        <w:t xml:space="preserve"> й</w:t>
      </w:r>
      <w:r w:rsidRPr="0079168B">
        <w:rPr>
          <w:rFonts w:ascii="Times New Roman" w:hAnsi="Times New Roman" w:cs="Times New Roman"/>
          <w:sz w:val="28"/>
          <w:szCs w:val="28"/>
        </w:rPr>
        <w:t xml:space="preserve"> рух.</w:t>
      </w:r>
    </w:p>
    <w:p w:rsidR="00D82022" w:rsidRDefault="00D82022" w:rsidP="009306B0">
      <w:pPr>
        <w:spacing w:after="0" w:line="360" w:lineRule="auto"/>
        <w:ind w:firstLine="709"/>
        <w:jc w:val="both"/>
        <w:rPr>
          <w:rFonts w:ascii="Times New Roman" w:hAnsi="Times New Roman" w:cs="Times New Roman"/>
          <w:b/>
          <w:sz w:val="28"/>
          <w:szCs w:val="28"/>
          <w:lang w:val="ru-RU"/>
        </w:rPr>
      </w:pPr>
    </w:p>
    <w:p w:rsidR="00CC3C0A" w:rsidRDefault="00CC3C0A" w:rsidP="009306B0">
      <w:pPr>
        <w:spacing w:after="0" w:line="360" w:lineRule="auto"/>
        <w:ind w:firstLine="709"/>
        <w:jc w:val="both"/>
        <w:rPr>
          <w:rFonts w:ascii="Times New Roman" w:hAnsi="Times New Roman" w:cs="Times New Roman"/>
          <w:b/>
          <w:sz w:val="28"/>
          <w:szCs w:val="28"/>
          <w:lang w:val="ru-RU"/>
        </w:rPr>
      </w:pPr>
    </w:p>
    <w:p w:rsidR="00CC3C0A" w:rsidRDefault="00CC3C0A" w:rsidP="009306B0">
      <w:pPr>
        <w:spacing w:after="0" w:line="360" w:lineRule="auto"/>
        <w:ind w:firstLine="709"/>
        <w:jc w:val="both"/>
        <w:rPr>
          <w:rFonts w:ascii="Times New Roman" w:hAnsi="Times New Roman" w:cs="Times New Roman"/>
          <w:b/>
          <w:sz w:val="28"/>
          <w:szCs w:val="28"/>
          <w:lang w:val="ru-RU"/>
        </w:rPr>
      </w:pPr>
    </w:p>
    <w:p w:rsidR="00C2670D" w:rsidRDefault="00706F9D" w:rsidP="009306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lastRenderedPageBreak/>
        <w:t>9</w:t>
      </w:r>
      <w:r w:rsidR="00C2670D" w:rsidRPr="002E7013">
        <w:rPr>
          <w:rFonts w:ascii="Times New Roman" w:hAnsi="Times New Roman" w:cs="Times New Roman"/>
          <w:b/>
          <w:sz w:val="28"/>
          <w:szCs w:val="28"/>
        </w:rPr>
        <w:t xml:space="preserve">.2. Стрес </w:t>
      </w:r>
      <w:r w:rsidR="00C2670D">
        <w:rPr>
          <w:rFonts w:ascii="Times New Roman" w:hAnsi="Times New Roman" w:cs="Times New Roman"/>
          <w:b/>
          <w:sz w:val="28"/>
          <w:szCs w:val="28"/>
        </w:rPr>
        <w:t>у</w:t>
      </w:r>
      <w:r w:rsidR="00C2670D" w:rsidRPr="002E7013">
        <w:rPr>
          <w:rFonts w:ascii="Times New Roman" w:hAnsi="Times New Roman" w:cs="Times New Roman"/>
          <w:b/>
          <w:sz w:val="28"/>
          <w:szCs w:val="28"/>
        </w:rPr>
        <w:t xml:space="preserve"> діяльності керівника. Управління емоційним станом</w:t>
      </w:r>
    </w:p>
    <w:p w:rsidR="00C2670D" w:rsidRPr="002E7013" w:rsidRDefault="00C2670D" w:rsidP="009306B0">
      <w:pPr>
        <w:spacing w:after="0" w:line="360" w:lineRule="auto"/>
        <w:ind w:firstLine="709"/>
        <w:jc w:val="both"/>
        <w:rPr>
          <w:rFonts w:ascii="Times New Roman" w:hAnsi="Times New Roman" w:cs="Times New Roman"/>
          <w:b/>
          <w:sz w:val="28"/>
          <w:szCs w:val="28"/>
        </w:rPr>
      </w:pPr>
    </w:p>
    <w:p w:rsidR="000E6BAD" w:rsidRDefault="00C2670D" w:rsidP="009306B0">
      <w:pPr>
        <w:spacing w:after="0" w:line="360" w:lineRule="auto"/>
        <w:ind w:firstLine="709"/>
        <w:jc w:val="both"/>
        <w:rPr>
          <w:rFonts w:ascii="Times New Roman" w:hAnsi="Times New Roman" w:cs="Times New Roman"/>
          <w:sz w:val="28"/>
          <w:szCs w:val="28"/>
        </w:rPr>
      </w:pPr>
      <w:r w:rsidRPr="002C346B">
        <w:rPr>
          <w:rFonts w:ascii="Times New Roman" w:hAnsi="Times New Roman" w:cs="Times New Roman"/>
          <w:i/>
          <w:sz w:val="28"/>
          <w:szCs w:val="28"/>
        </w:rPr>
        <w:t>Поняття про стрес</w:t>
      </w:r>
      <w:r w:rsidRPr="0079168B">
        <w:rPr>
          <w:rFonts w:ascii="Times New Roman" w:hAnsi="Times New Roman" w:cs="Times New Roman"/>
          <w:sz w:val="28"/>
          <w:szCs w:val="28"/>
        </w:rPr>
        <w:t>. У побуті слово «стрес» вживається в дуже широкому сенсі</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w:t>
      </w:r>
      <w:r w:rsidR="000E6BAD">
        <w:rPr>
          <w:rFonts w:ascii="Times New Roman" w:hAnsi="Times New Roman" w:cs="Times New Roman"/>
          <w:sz w:val="28"/>
          <w:szCs w:val="28"/>
        </w:rPr>
        <w:t>п</w:t>
      </w:r>
      <w:r w:rsidRPr="0079168B">
        <w:rPr>
          <w:rFonts w:ascii="Times New Roman" w:hAnsi="Times New Roman" w:cs="Times New Roman"/>
          <w:sz w:val="28"/>
          <w:szCs w:val="28"/>
        </w:rPr>
        <w:t xml:space="preserve">ід ним мається на увазі напруга, тиск або тягар, навантаження.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стресових ситуаціях протікають процеси фізичної та розумово-психічної адаптації до зовнішніх і внутрішніх дій. Відповідно, і сам стрес можна розглядати як захисну реакцію на зовнішні і внутрішні подразники (стресори). Разом </w:t>
      </w:r>
      <w:r>
        <w:rPr>
          <w:rFonts w:ascii="Times New Roman" w:hAnsi="Times New Roman" w:cs="Times New Roman"/>
          <w:sz w:val="28"/>
          <w:szCs w:val="28"/>
        </w:rPr>
        <w:t>і</w:t>
      </w:r>
      <w:r w:rsidRPr="0079168B">
        <w:rPr>
          <w:rFonts w:ascii="Times New Roman" w:hAnsi="Times New Roman" w:cs="Times New Roman"/>
          <w:sz w:val="28"/>
          <w:szCs w:val="28"/>
        </w:rPr>
        <w:t>з тим стрес</w:t>
      </w:r>
      <w:r>
        <w:rPr>
          <w:rFonts w:ascii="Times New Roman" w:hAnsi="Times New Roman" w:cs="Times New Roman"/>
          <w:sz w:val="28"/>
          <w:szCs w:val="28"/>
        </w:rPr>
        <w:t xml:space="preserve"> – </w:t>
      </w:r>
      <w:r w:rsidRPr="0079168B">
        <w:rPr>
          <w:rFonts w:ascii="Times New Roman" w:hAnsi="Times New Roman" w:cs="Times New Roman"/>
          <w:sz w:val="28"/>
          <w:szCs w:val="28"/>
        </w:rPr>
        <w:t>це комплекс емоційних станів, що виникають у відповідь на різноманітні екстремальні впливи.</w:t>
      </w:r>
    </w:p>
    <w:p w:rsidR="00C2670D" w:rsidRPr="0079168B" w:rsidRDefault="00C2670D" w:rsidP="009306B0">
      <w:pPr>
        <w:shd w:val="clear" w:color="auto" w:fill="FFFFFF"/>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 допомогою стресової реакції організм намагається відновити порушен</w:t>
      </w:r>
      <w:r>
        <w:rPr>
          <w:rFonts w:ascii="Times New Roman" w:hAnsi="Times New Roman" w:cs="Times New Roman"/>
          <w:sz w:val="28"/>
          <w:szCs w:val="28"/>
        </w:rPr>
        <w:t>у</w:t>
      </w:r>
      <w:r w:rsidRPr="0079168B">
        <w:rPr>
          <w:rFonts w:ascii="Times New Roman" w:hAnsi="Times New Roman" w:cs="Times New Roman"/>
          <w:sz w:val="28"/>
          <w:szCs w:val="28"/>
        </w:rPr>
        <w:t xml:space="preserve"> під впливом стресорів рівновагу. </w:t>
      </w:r>
      <w:r w:rsidRPr="00DD32FE">
        <w:rPr>
          <w:rFonts w:ascii="Times New Roman" w:hAnsi="Times New Roman" w:cs="Times New Roman"/>
          <w:sz w:val="28"/>
          <w:szCs w:val="28"/>
        </w:rPr>
        <w:t>Г. Сельє показав, яким чином стрес пов’язаний з поступовим виснаженням резервів організму, що намагається пристосуватися до нових умов. При цьому, наприклад, відбувається активізація тієї частини вегетативної нервової системи, яка відповідальна за активність і працездатність організму.</w:t>
      </w:r>
      <w:r w:rsidR="00DD32FE" w:rsidRPr="00DD32FE">
        <w:rPr>
          <w:rFonts w:ascii="Times New Roman" w:hAnsi="Times New Roman" w:cs="Times New Roman"/>
          <w:sz w:val="28"/>
          <w:szCs w:val="28"/>
        </w:rPr>
        <w:t xml:space="preserve"> Дослідник </w:t>
      </w:r>
      <w:r w:rsidRPr="0079168B">
        <w:rPr>
          <w:rFonts w:ascii="Times New Roman" w:hAnsi="Times New Roman" w:cs="Times New Roman"/>
          <w:sz w:val="28"/>
          <w:szCs w:val="28"/>
        </w:rPr>
        <w:t xml:space="preserve">назвав комплекс цих реакцій загальним адаптаційним синдромом </w:t>
      </w:r>
      <w:r>
        <w:rPr>
          <w:rFonts w:ascii="Times New Roman" w:hAnsi="Times New Roman" w:cs="Times New Roman"/>
          <w:sz w:val="28"/>
          <w:szCs w:val="28"/>
        </w:rPr>
        <w:t>й</w:t>
      </w:r>
      <w:r w:rsidRPr="0079168B">
        <w:rPr>
          <w:rFonts w:ascii="Times New Roman" w:hAnsi="Times New Roman" w:cs="Times New Roman"/>
          <w:sz w:val="28"/>
          <w:szCs w:val="28"/>
        </w:rPr>
        <w:t xml:space="preserve"> описав три стадії цього синдрому. Перша стадія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реакція тривоги, що виражається в мобілізації всіх ресурсів організму у відповідь на вплив ззовні, що порушує рівновагу процесів життєдіяльності. За нею настає стадія опору, коли організму вдається впоратися </w:t>
      </w:r>
      <w:r w:rsidR="000E6BAD">
        <w:rPr>
          <w:rFonts w:ascii="Times New Roman" w:hAnsi="Times New Roman" w:cs="Times New Roman"/>
          <w:sz w:val="28"/>
          <w:szCs w:val="28"/>
        </w:rPr>
        <w:t>і</w:t>
      </w:r>
      <w:r w:rsidRPr="0079168B">
        <w:rPr>
          <w:rFonts w:ascii="Times New Roman" w:hAnsi="Times New Roman" w:cs="Times New Roman"/>
          <w:sz w:val="28"/>
          <w:szCs w:val="28"/>
        </w:rPr>
        <w:t>з шкідливими впливами. У цей період може спостерігатися підвищена стресостійкість</w:t>
      </w:r>
      <w:r w:rsidR="00DD32FE">
        <w:rPr>
          <w:rFonts w:ascii="Times New Roman" w:hAnsi="Times New Roman" w:cs="Times New Roman"/>
          <w:sz w:val="28"/>
          <w:szCs w:val="28"/>
        </w:rPr>
        <w:t xml:space="preserve"> </w:t>
      </w:r>
      <w:r w:rsidR="00DD32FE" w:rsidRPr="00F94773">
        <w:rPr>
          <w:rFonts w:ascii="Times New Roman" w:hAnsi="Times New Roman" w:cs="Times New Roman"/>
          <w:sz w:val="28"/>
          <w:szCs w:val="28"/>
        </w:rPr>
        <w:t>[</w:t>
      </w:r>
      <w:r w:rsidR="00884ACD" w:rsidRPr="00F94773">
        <w:rPr>
          <w:rFonts w:ascii="Times New Roman" w:hAnsi="Times New Roman" w:cs="Times New Roman"/>
          <w:iCs/>
          <w:sz w:val="28"/>
          <w:szCs w:val="28"/>
        </w:rPr>
        <w:t>62</w:t>
      </w:r>
      <w:r w:rsidR="00DD32FE" w:rsidRPr="00F94773">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Якщо ж ді</w:t>
      </w:r>
      <w:r>
        <w:rPr>
          <w:rFonts w:ascii="Times New Roman" w:hAnsi="Times New Roman" w:cs="Times New Roman"/>
          <w:sz w:val="28"/>
          <w:szCs w:val="28"/>
        </w:rPr>
        <w:t>ю</w:t>
      </w:r>
      <w:r w:rsidRPr="0079168B">
        <w:rPr>
          <w:rFonts w:ascii="Times New Roman" w:hAnsi="Times New Roman" w:cs="Times New Roman"/>
          <w:sz w:val="28"/>
          <w:szCs w:val="28"/>
        </w:rPr>
        <w:t xml:space="preserve"> шкідливих чинників довго не вдається усунути </w:t>
      </w:r>
      <w:r>
        <w:rPr>
          <w:rFonts w:ascii="Times New Roman" w:hAnsi="Times New Roman" w:cs="Times New Roman"/>
          <w:sz w:val="28"/>
          <w:szCs w:val="28"/>
        </w:rPr>
        <w:t>й</w:t>
      </w:r>
      <w:r w:rsidRPr="0079168B">
        <w:rPr>
          <w:rFonts w:ascii="Times New Roman" w:hAnsi="Times New Roman" w:cs="Times New Roman"/>
          <w:sz w:val="28"/>
          <w:szCs w:val="28"/>
        </w:rPr>
        <w:t xml:space="preserve"> подолати, наступає третя стадія</w:t>
      </w:r>
      <w:r>
        <w:rPr>
          <w:rFonts w:ascii="Times New Roman" w:hAnsi="Times New Roman" w:cs="Times New Roman"/>
          <w:sz w:val="28"/>
          <w:szCs w:val="28"/>
        </w:rPr>
        <w:t xml:space="preserve"> – </w:t>
      </w:r>
      <w:r w:rsidRPr="0079168B">
        <w:rPr>
          <w:rFonts w:ascii="Times New Roman" w:hAnsi="Times New Roman" w:cs="Times New Roman"/>
          <w:sz w:val="28"/>
          <w:szCs w:val="28"/>
        </w:rPr>
        <w:t>виснаження. Пристосувальні можливості організму знижуються. У цей період він гірше пручається новим шкідливим впливам, збільшується небезпека захворювань. Однак настання третьої стадії не обов</w:t>
      </w:r>
      <w:r>
        <w:rPr>
          <w:rFonts w:ascii="Times New Roman" w:hAnsi="Times New Roman" w:cs="Times New Roman"/>
          <w:sz w:val="28"/>
          <w:szCs w:val="28"/>
        </w:rPr>
        <w:t>’</w:t>
      </w:r>
      <w:r w:rsidRPr="0079168B">
        <w:rPr>
          <w:rFonts w:ascii="Times New Roman" w:hAnsi="Times New Roman" w:cs="Times New Roman"/>
          <w:sz w:val="28"/>
          <w:szCs w:val="28"/>
        </w:rPr>
        <w:t>язков</w:t>
      </w:r>
      <w:r>
        <w:rPr>
          <w:rFonts w:ascii="Times New Roman" w:hAnsi="Times New Roman" w:cs="Times New Roman"/>
          <w:sz w:val="28"/>
          <w:szCs w:val="28"/>
        </w:rPr>
        <w:t>е</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доісторичних часів, коли печерні люди жили під постійною загрозою нападу, людське тіло набуло властивість певним чином реагувати на будь-яку напругу. Потрапляючи в загрозливу ситуацію, первісна людина бу</w:t>
      </w:r>
      <w:r>
        <w:rPr>
          <w:rFonts w:ascii="Times New Roman" w:hAnsi="Times New Roman" w:cs="Times New Roman"/>
          <w:sz w:val="28"/>
          <w:szCs w:val="28"/>
        </w:rPr>
        <w:t>ла</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змушен</w:t>
      </w:r>
      <w:r>
        <w:rPr>
          <w:rFonts w:ascii="Times New Roman" w:hAnsi="Times New Roman" w:cs="Times New Roman"/>
          <w:sz w:val="28"/>
          <w:szCs w:val="28"/>
        </w:rPr>
        <w:t>а</w:t>
      </w:r>
      <w:r w:rsidRPr="0079168B">
        <w:rPr>
          <w:rFonts w:ascii="Times New Roman" w:hAnsi="Times New Roman" w:cs="Times New Roman"/>
          <w:sz w:val="28"/>
          <w:szCs w:val="28"/>
        </w:rPr>
        <w:t xml:space="preserve"> швидко мобілізувати всі свої сили, захищаючись чи тікаючи від небезпеки. Коли ми відчуваємо небезпеку, </w:t>
      </w:r>
      <w:r>
        <w:rPr>
          <w:rFonts w:ascii="Times New Roman" w:hAnsi="Times New Roman" w:cs="Times New Roman"/>
          <w:sz w:val="28"/>
          <w:szCs w:val="28"/>
        </w:rPr>
        <w:t>у</w:t>
      </w:r>
      <w:r w:rsidRPr="0079168B">
        <w:rPr>
          <w:rFonts w:ascii="Times New Roman" w:hAnsi="Times New Roman" w:cs="Times New Roman"/>
          <w:sz w:val="28"/>
          <w:szCs w:val="28"/>
        </w:rPr>
        <w:t xml:space="preserve"> нашому організмі відбувається наступне:</w:t>
      </w:r>
    </w:p>
    <w:p w:rsidR="000E6BAD" w:rsidRDefault="00C2670D" w:rsidP="00862C14">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sidRPr="000E6BAD">
        <w:rPr>
          <w:rFonts w:ascii="Times New Roman" w:hAnsi="Times New Roman" w:cs="Times New Roman"/>
          <w:sz w:val="28"/>
          <w:szCs w:val="28"/>
        </w:rPr>
        <w:t>надниркова залоза починає виробляти адреналін, який «готує» наше тіло до виходу з критичної ситуації;</w:t>
      </w:r>
    </w:p>
    <w:p w:rsidR="000E6BAD" w:rsidRDefault="00C2670D" w:rsidP="00862C14">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sidRPr="000E6BAD">
        <w:rPr>
          <w:rFonts w:ascii="Times New Roman" w:hAnsi="Times New Roman" w:cs="Times New Roman"/>
          <w:sz w:val="28"/>
          <w:szCs w:val="28"/>
        </w:rPr>
        <w:t>серце починає битися швидше, а дихання стає частіш</w:t>
      </w:r>
      <w:r w:rsidR="000E6BAD">
        <w:rPr>
          <w:rFonts w:ascii="Times New Roman" w:hAnsi="Times New Roman" w:cs="Times New Roman"/>
          <w:sz w:val="28"/>
          <w:szCs w:val="28"/>
        </w:rPr>
        <w:t>им</w:t>
      </w:r>
      <w:r w:rsidRPr="000E6BAD">
        <w:rPr>
          <w:rFonts w:ascii="Times New Roman" w:hAnsi="Times New Roman" w:cs="Times New Roman"/>
          <w:sz w:val="28"/>
          <w:szCs w:val="28"/>
        </w:rPr>
        <w:t>;</w:t>
      </w:r>
    </w:p>
    <w:p w:rsidR="000E6BAD" w:rsidRDefault="00C2670D" w:rsidP="00862C14">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sidRPr="000E6BAD">
        <w:rPr>
          <w:rFonts w:ascii="Times New Roman" w:hAnsi="Times New Roman" w:cs="Times New Roman"/>
          <w:sz w:val="28"/>
          <w:szCs w:val="28"/>
        </w:rPr>
        <w:t>збільшується приплив крові до мозку, якому потрібно більше кисню для активної діяльності під час небезпеки;</w:t>
      </w:r>
    </w:p>
    <w:p w:rsidR="000E6BAD" w:rsidRDefault="00C2670D" w:rsidP="00862C14">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sidRPr="000E6BAD">
        <w:rPr>
          <w:rFonts w:ascii="Times New Roman" w:hAnsi="Times New Roman" w:cs="Times New Roman"/>
          <w:sz w:val="28"/>
          <w:szCs w:val="28"/>
        </w:rPr>
        <w:t>м’язи напружуються й готові діяти;</w:t>
      </w:r>
    </w:p>
    <w:p w:rsidR="00C2670D" w:rsidRPr="000E6BAD" w:rsidRDefault="00C2670D" w:rsidP="00862C14">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sidRPr="000E6BAD">
        <w:rPr>
          <w:rFonts w:ascii="Times New Roman" w:hAnsi="Times New Roman" w:cs="Times New Roman"/>
          <w:sz w:val="28"/>
          <w:szCs w:val="28"/>
        </w:rPr>
        <w:t>припиняється процес травлення, що дозволяє організму заощадити чимало енергії.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Виходячи з цього, до основних психофізіологічних ознак стресу можна віднести: пітл</w:t>
      </w:r>
      <w:r w:rsidR="000E6BAD">
        <w:rPr>
          <w:rFonts w:ascii="Times New Roman" w:hAnsi="Times New Roman" w:cs="Times New Roman"/>
          <w:sz w:val="28"/>
          <w:szCs w:val="28"/>
        </w:rPr>
        <w:t>ив</w:t>
      </w:r>
      <w:r w:rsidRPr="0079168B">
        <w:rPr>
          <w:rFonts w:ascii="Times New Roman" w:hAnsi="Times New Roman" w:cs="Times New Roman"/>
          <w:sz w:val="28"/>
          <w:szCs w:val="28"/>
        </w:rPr>
        <w:t>і</w:t>
      </w:r>
      <w:r>
        <w:rPr>
          <w:rFonts w:ascii="Times New Roman" w:hAnsi="Times New Roman" w:cs="Times New Roman"/>
          <w:sz w:val="28"/>
          <w:szCs w:val="28"/>
        </w:rPr>
        <w:t>сть</w:t>
      </w:r>
      <w:r w:rsidRPr="0079168B">
        <w:rPr>
          <w:rFonts w:ascii="Times New Roman" w:hAnsi="Times New Roman" w:cs="Times New Roman"/>
          <w:sz w:val="28"/>
          <w:szCs w:val="28"/>
        </w:rPr>
        <w:t xml:space="preserve"> долон</w:t>
      </w:r>
      <w:r>
        <w:rPr>
          <w:rFonts w:ascii="Times New Roman" w:hAnsi="Times New Roman" w:cs="Times New Roman"/>
          <w:sz w:val="28"/>
          <w:szCs w:val="28"/>
        </w:rPr>
        <w:t>ь</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часте серцебиття</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рясне потовиділення</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виникнення проблем з диханням</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обличчя червоніє або блідне</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зіниці розширюються</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зростає кров</w:t>
      </w:r>
      <w:r>
        <w:rPr>
          <w:rFonts w:ascii="Times New Roman" w:hAnsi="Times New Roman" w:cs="Times New Roman"/>
          <w:sz w:val="28"/>
          <w:szCs w:val="28"/>
        </w:rPr>
        <w:t>’</w:t>
      </w:r>
      <w:r w:rsidRPr="0079168B">
        <w:rPr>
          <w:rFonts w:ascii="Times New Roman" w:hAnsi="Times New Roman" w:cs="Times New Roman"/>
          <w:sz w:val="28"/>
          <w:szCs w:val="28"/>
        </w:rPr>
        <w:t>яний тиск</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м</w:t>
      </w:r>
      <w:r>
        <w:rPr>
          <w:rFonts w:ascii="Times New Roman" w:hAnsi="Times New Roman" w:cs="Times New Roman"/>
          <w:sz w:val="28"/>
          <w:szCs w:val="28"/>
        </w:rPr>
        <w:t>’</w:t>
      </w:r>
      <w:r w:rsidRPr="0079168B">
        <w:rPr>
          <w:rFonts w:ascii="Times New Roman" w:hAnsi="Times New Roman" w:cs="Times New Roman"/>
          <w:sz w:val="28"/>
          <w:szCs w:val="28"/>
        </w:rPr>
        <w:t>язи напружені</w:t>
      </w:r>
      <w:r w:rsidR="000E6BAD">
        <w:rPr>
          <w:rFonts w:ascii="Times New Roman" w:hAnsi="Times New Roman" w:cs="Times New Roman"/>
          <w:sz w:val="28"/>
          <w:szCs w:val="28"/>
        </w:rPr>
        <w:t>,</w:t>
      </w:r>
      <w:r w:rsidRPr="0079168B">
        <w:rPr>
          <w:rFonts w:ascii="Times New Roman" w:hAnsi="Times New Roman" w:cs="Times New Roman"/>
          <w:sz w:val="28"/>
          <w:szCs w:val="28"/>
        </w:rPr>
        <w:t xml:space="preserve"> виникає відчуття пригніченості. Людина, </w:t>
      </w:r>
      <w:r>
        <w:rPr>
          <w:rFonts w:ascii="Times New Roman" w:hAnsi="Times New Roman" w:cs="Times New Roman"/>
          <w:sz w:val="28"/>
          <w:szCs w:val="28"/>
        </w:rPr>
        <w:t xml:space="preserve">яка </w:t>
      </w:r>
      <w:r w:rsidRPr="0079168B">
        <w:rPr>
          <w:rFonts w:ascii="Times New Roman" w:hAnsi="Times New Roman" w:cs="Times New Roman"/>
          <w:sz w:val="28"/>
          <w:szCs w:val="28"/>
        </w:rPr>
        <w:t>що</w:t>
      </w:r>
      <w:r w:rsidR="000E6BAD">
        <w:rPr>
          <w:rFonts w:ascii="Times New Roman" w:hAnsi="Times New Roman" w:cs="Times New Roman"/>
          <w:sz w:val="28"/>
          <w:szCs w:val="28"/>
        </w:rPr>
        <w:t>йно</w:t>
      </w:r>
      <w:r w:rsidRPr="0079168B">
        <w:rPr>
          <w:rFonts w:ascii="Times New Roman" w:hAnsi="Times New Roman" w:cs="Times New Roman"/>
          <w:sz w:val="28"/>
          <w:szCs w:val="28"/>
        </w:rPr>
        <w:t xml:space="preserve"> уникну</w:t>
      </w:r>
      <w:r>
        <w:rPr>
          <w:rFonts w:ascii="Times New Roman" w:hAnsi="Times New Roman" w:cs="Times New Roman"/>
          <w:sz w:val="28"/>
          <w:szCs w:val="28"/>
        </w:rPr>
        <w:t>ла</w:t>
      </w:r>
      <w:r w:rsidRPr="0079168B">
        <w:rPr>
          <w:rFonts w:ascii="Times New Roman" w:hAnsi="Times New Roman" w:cs="Times New Roman"/>
          <w:sz w:val="28"/>
          <w:szCs w:val="28"/>
        </w:rPr>
        <w:t xml:space="preserve"> нещасного випадку, м</w:t>
      </w:r>
      <w:r>
        <w:rPr>
          <w:rFonts w:ascii="Times New Roman" w:hAnsi="Times New Roman" w:cs="Times New Roman"/>
          <w:sz w:val="28"/>
          <w:szCs w:val="28"/>
        </w:rPr>
        <w:t>оже</w:t>
      </w:r>
      <w:r w:rsidRPr="0079168B">
        <w:rPr>
          <w:rFonts w:ascii="Times New Roman" w:hAnsi="Times New Roman" w:cs="Times New Roman"/>
          <w:sz w:val="28"/>
          <w:szCs w:val="28"/>
        </w:rPr>
        <w:t xml:space="preserve"> відчути </w:t>
      </w:r>
      <w:r>
        <w:rPr>
          <w:rFonts w:ascii="Times New Roman" w:hAnsi="Times New Roman" w:cs="Times New Roman"/>
          <w:sz w:val="28"/>
          <w:szCs w:val="28"/>
        </w:rPr>
        <w:t>у</w:t>
      </w:r>
      <w:r w:rsidRPr="0079168B">
        <w:rPr>
          <w:rFonts w:ascii="Times New Roman" w:hAnsi="Times New Roman" w:cs="Times New Roman"/>
          <w:sz w:val="28"/>
          <w:szCs w:val="28"/>
        </w:rPr>
        <w:t xml:space="preserve"> своєму тілі в момент небезпеки всі перераховані фізіологічні зміни. Подібні, але не такі сильні наслідки відбуваються і в менш небезпечних ситуаціях.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жаль, якщо людина не може керувати собою </w:t>
      </w:r>
      <w:r>
        <w:rPr>
          <w:rFonts w:ascii="Times New Roman" w:hAnsi="Times New Roman" w:cs="Times New Roman"/>
          <w:sz w:val="28"/>
          <w:szCs w:val="28"/>
        </w:rPr>
        <w:t>й</w:t>
      </w:r>
      <w:r w:rsidRPr="0079168B">
        <w:rPr>
          <w:rFonts w:ascii="Times New Roman" w:hAnsi="Times New Roman" w:cs="Times New Roman"/>
          <w:sz w:val="28"/>
          <w:szCs w:val="28"/>
        </w:rPr>
        <w:t xml:space="preserve"> не здатн</w:t>
      </w:r>
      <w:r>
        <w:rPr>
          <w:rFonts w:ascii="Times New Roman" w:hAnsi="Times New Roman" w:cs="Times New Roman"/>
          <w:sz w:val="28"/>
          <w:szCs w:val="28"/>
        </w:rPr>
        <w:t>а</w:t>
      </w:r>
      <w:r w:rsidRPr="0079168B">
        <w:rPr>
          <w:rFonts w:ascii="Times New Roman" w:hAnsi="Times New Roman" w:cs="Times New Roman"/>
          <w:sz w:val="28"/>
          <w:szCs w:val="28"/>
        </w:rPr>
        <w:t xml:space="preserve"> швидко виходити </w:t>
      </w:r>
      <w:r>
        <w:rPr>
          <w:rFonts w:ascii="Times New Roman" w:hAnsi="Times New Roman" w:cs="Times New Roman"/>
          <w:sz w:val="28"/>
          <w:szCs w:val="28"/>
        </w:rPr>
        <w:t>і</w:t>
      </w:r>
      <w:r w:rsidRPr="0079168B">
        <w:rPr>
          <w:rFonts w:ascii="Times New Roman" w:hAnsi="Times New Roman" w:cs="Times New Roman"/>
          <w:sz w:val="28"/>
          <w:szCs w:val="28"/>
        </w:rPr>
        <w:t xml:space="preserve">з стресових станів, у </w:t>
      </w:r>
      <w:r>
        <w:rPr>
          <w:rFonts w:ascii="Times New Roman" w:hAnsi="Times New Roman" w:cs="Times New Roman"/>
          <w:sz w:val="28"/>
          <w:szCs w:val="28"/>
        </w:rPr>
        <w:t>неї в</w:t>
      </w:r>
      <w:r w:rsidRPr="0079168B">
        <w:rPr>
          <w:rFonts w:ascii="Times New Roman" w:hAnsi="Times New Roman" w:cs="Times New Roman"/>
          <w:sz w:val="28"/>
          <w:szCs w:val="28"/>
        </w:rPr>
        <w:t xml:space="preserve"> організмі відбуваються невеликі, але незворотні зміни. Як це відбувається, до цих пір не зовсім зрозуміло, проте численні дослідження підтверджують, що, перетворившись </w:t>
      </w:r>
      <w:r>
        <w:rPr>
          <w:rFonts w:ascii="Times New Roman" w:hAnsi="Times New Roman" w:cs="Times New Roman"/>
          <w:sz w:val="28"/>
          <w:szCs w:val="28"/>
        </w:rPr>
        <w:t>на</w:t>
      </w:r>
      <w:r w:rsidRPr="0079168B">
        <w:rPr>
          <w:rFonts w:ascii="Times New Roman" w:hAnsi="Times New Roman" w:cs="Times New Roman"/>
          <w:sz w:val="28"/>
          <w:szCs w:val="28"/>
        </w:rPr>
        <w:t xml:space="preserve"> стійкі, ці зміни породжують в людині відчуття слабкості, хворобливості і сприяють виникненню нового стресу.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014ED0">
        <w:rPr>
          <w:rFonts w:ascii="Times New Roman" w:hAnsi="Times New Roman" w:cs="Times New Roman"/>
          <w:i/>
          <w:sz w:val="28"/>
          <w:szCs w:val="28"/>
        </w:rPr>
        <w:t xml:space="preserve">Стрес </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це природна </w:t>
      </w:r>
      <w:r>
        <w:rPr>
          <w:rFonts w:ascii="Times New Roman" w:hAnsi="Times New Roman" w:cs="Times New Roman"/>
          <w:sz w:val="28"/>
          <w:szCs w:val="28"/>
        </w:rPr>
        <w:t>й</w:t>
      </w:r>
      <w:r w:rsidRPr="0079168B">
        <w:rPr>
          <w:rFonts w:ascii="Times New Roman" w:hAnsi="Times New Roman" w:cs="Times New Roman"/>
          <w:sz w:val="28"/>
          <w:szCs w:val="28"/>
        </w:rPr>
        <w:t xml:space="preserve"> неминуча особливість життя. На думку </w:t>
      </w:r>
      <w:r w:rsidRPr="00DD32FE">
        <w:rPr>
          <w:rFonts w:ascii="Times New Roman" w:hAnsi="Times New Roman" w:cs="Times New Roman"/>
          <w:sz w:val="28"/>
          <w:szCs w:val="28"/>
        </w:rPr>
        <w:t xml:space="preserve">Г. Сельє, відсутність стресу </w:t>
      </w:r>
      <w:r w:rsidR="000E6BAD" w:rsidRPr="00DD32FE">
        <w:rPr>
          <w:rFonts w:ascii="Times New Roman" w:hAnsi="Times New Roman" w:cs="Times New Roman"/>
          <w:sz w:val="28"/>
          <w:szCs w:val="28"/>
        </w:rPr>
        <w:t>рівносильна</w:t>
      </w:r>
      <w:r w:rsidRPr="00DD32FE">
        <w:rPr>
          <w:rFonts w:ascii="Times New Roman" w:hAnsi="Times New Roman" w:cs="Times New Roman"/>
          <w:sz w:val="28"/>
          <w:szCs w:val="28"/>
        </w:rPr>
        <w:t xml:space="preserve"> смерті й навіть уві сні людина </w:t>
      </w:r>
      <w:r w:rsidRPr="0079168B">
        <w:rPr>
          <w:rFonts w:ascii="Times New Roman" w:hAnsi="Times New Roman" w:cs="Times New Roman"/>
          <w:sz w:val="28"/>
          <w:szCs w:val="28"/>
        </w:rPr>
        <w:t>відчуває легкий стрес</w:t>
      </w:r>
      <w:r w:rsidR="00DD32FE" w:rsidRPr="00DD32FE">
        <w:rPr>
          <w:rFonts w:ascii="Times New Roman" w:hAnsi="Times New Roman" w:cs="Times New Roman"/>
          <w:sz w:val="28"/>
          <w:szCs w:val="28"/>
          <w:lang w:val="ru-RU"/>
        </w:rPr>
        <w:t xml:space="preserve"> [</w:t>
      </w:r>
      <w:r w:rsidR="00884ACD" w:rsidRPr="00884ACD">
        <w:rPr>
          <w:rFonts w:ascii="Times New Roman" w:hAnsi="Times New Roman" w:cs="Times New Roman"/>
          <w:iCs/>
          <w:sz w:val="28"/>
          <w:szCs w:val="28"/>
          <w:lang w:val="ru-RU"/>
        </w:rPr>
        <w:t>62</w:t>
      </w:r>
      <w:r w:rsidR="00DD32FE" w:rsidRPr="00DD32FE">
        <w:rPr>
          <w:rFonts w:ascii="Times New Roman" w:hAnsi="Times New Roman" w:cs="Times New Roman"/>
          <w:sz w:val="28"/>
          <w:szCs w:val="28"/>
          <w:lang w:val="ru-RU"/>
        </w:rPr>
        <w:t>]</w:t>
      </w:r>
      <w:r w:rsidRPr="0079168B">
        <w:rPr>
          <w:rFonts w:ascii="Times New Roman" w:hAnsi="Times New Roman" w:cs="Times New Roman"/>
          <w:sz w:val="28"/>
          <w:szCs w:val="28"/>
        </w:rPr>
        <w:t>. На ранніх етапах розвитку людського суспільства стрес виникав в умовах необхідності фізичного виживання (добу</w:t>
      </w:r>
      <w:r>
        <w:rPr>
          <w:rFonts w:ascii="Times New Roman" w:hAnsi="Times New Roman" w:cs="Times New Roman"/>
          <w:sz w:val="28"/>
          <w:szCs w:val="28"/>
        </w:rPr>
        <w:t>вання</w:t>
      </w:r>
      <w:r w:rsidRPr="0079168B">
        <w:rPr>
          <w:rFonts w:ascii="Times New Roman" w:hAnsi="Times New Roman" w:cs="Times New Roman"/>
          <w:sz w:val="28"/>
          <w:szCs w:val="28"/>
        </w:rPr>
        <w:t xml:space="preserve"> їжі, притулку, вогню, партнера для продовження роду). У сучасному суспільстві </w:t>
      </w:r>
      <w:r w:rsidRPr="0079168B">
        <w:rPr>
          <w:rFonts w:ascii="Times New Roman" w:hAnsi="Times New Roman" w:cs="Times New Roman"/>
          <w:sz w:val="28"/>
          <w:szCs w:val="28"/>
        </w:rPr>
        <w:lastRenderedPageBreak/>
        <w:t xml:space="preserve">(особливо в умовах науково-технічної революції) наші стресори </w:t>
      </w:r>
      <w:r>
        <w:rPr>
          <w:rFonts w:ascii="Times New Roman" w:hAnsi="Times New Roman" w:cs="Times New Roman"/>
          <w:sz w:val="28"/>
          <w:szCs w:val="28"/>
        </w:rPr>
        <w:t>дуже</w:t>
      </w:r>
      <w:r w:rsidRPr="0079168B">
        <w:rPr>
          <w:rFonts w:ascii="Times New Roman" w:hAnsi="Times New Roman" w:cs="Times New Roman"/>
          <w:sz w:val="28"/>
          <w:szCs w:val="28"/>
        </w:rPr>
        <w:t xml:space="preserve"> мало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язані з основними механізмами виживання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значно більше з соціальним успіхом, з породженням зростаючих вимог життєвих стандартів, а також з необхідністю відповідати очікуванням інших і самих себе.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Ми всі потребуємо</w:t>
      </w:r>
      <w:r>
        <w:rPr>
          <w:rFonts w:ascii="Times New Roman" w:hAnsi="Times New Roman" w:cs="Times New Roman"/>
          <w:sz w:val="28"/>
          <w:szCs w:val="28"/>
        </w:rPr>
        <w:t xml:space="preserve"> на</w:t>
      </w:r>
      <w:r w:rsidRPr="0079168B">
        <w:rPr>
          <w:rFonts w:ascii="Times New Roman" w:hAnsi="Times New Roman" w:cs="Times New Roman"/>
          <w:sz w:val="28"/>
          <w:szCs w:val="28"/>
        </w:rPr>
        <w:t xml:space="preserve"> певному рівні стресу, якщо не хочемо нудьгувати </w:t>
      </w:r>
      <w:r>
        <w:rPr>
          <w:rFonts w:ascii="Times New Roman" w:hAnsi="Times New Roman" w:cs="Times New Roman"/>
          <w:sz w:val="28"/>
          <w:szCs w:val="28"/>
        </w:rPr>
        <w:t>й</w:t>
      </w:r>
      <w:r w:rsidRPr="0079168B">
        <w:rPr>
          <w:rFonts w:ascii="Times New Roman" w:hAnsi="Times New Roman" w:cs="Times New Roman"/>
          <w:sz w:val="28"/>
          <w:szCs w:val="28"/>
        </w:rPr>
        <w:t xml:space="preserve"> відчувати себе нещасними. Але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язковий рівень стресу для кожної людини різний. Від людини до людини змінюється не тільки рівень потреби </w:t>
      </w:r>
      <w:r w:rsidR="000E6BAD">
        <w:rPr>
          <w:rFonts w:ascii="Times New Roman" w:hAnsi="Times New Roman" w:cs="Times New Roman"/>
          <w:sz w:val="28"/>
          <w:szCs w:val="28"/>
        </w:rPr>
        <w:t>у</w:t>
      </w:r>
      <w:r w:rsidRPr="0079168B">
        <w:rPr>
          <w:rFonts w:ascii="Times New Roman" w:hAnsi="Times New Roman" w:cs="Times New Roman"/>
          <w:sz w:val="28"/>
          <w:szCs w:val="28"/>
        </w:rPr>
        <w:t xml:space="preserve"> стресі, але сам зміст або вид необхідного стресу.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B445DD">
        <w:rPr>
          <w:rFonts w:ascii="Times New Roman" w:hAnsi="Times New Roman" w:cs="Times New Roman"/>
          <w:i/>
          <w:sz w:val="28"/>
          <w:szCs w:val="28"/>
        </w:rPr>
        <w:t>«Хороший» і «поганий» стрес</w:t>
      </w:r>
      <w:r w:rsidRPr="0079168B">
        <w:rPr>
          <w:rFonts w:ascii="Times New Roman" w:hAnsi="Times New Roman" w:cs="Times New Roman"/>
          <w:sz w:val="28"/>
          <w:szCs w:val="28"/>
        </w:rPr>
        <w:t xml:space="preserve">. Пізніше </w:t>
      </w:r>
      <w:r w:rsidRPr="00014ED0">
        <w:rPr>
          <w:rFonts w:ascii="Times New Roman" w:hAnsi="Times New Roman" w:cs="Times New Roman"/>
          <w:sz w:val="28"/>
          <w:szCs w:val="28"/>
        </w:rPr>
        <w:t>Г. Сельє доповнив свою теорію</w:t>
      </w:r>
      <w:r w:rsidRPr="0079168B">
        <w:rPr>
          <w:rFonts w:ascii="Times New Roman" w:hAnsi="Times New Roman" w:cs="Times New Roman"/>
          <w:sz w:val="28"/>
          <w:szCs w:val="28"/>
        </w:rPr>
        <w:t>, висловивши думку, що не всякий стрес шкідливий: стрес</w:t>
      </w:r>
      <w:r>
        <w:rPr>
          <w:rFonts w:ascii="Times New Roman" w:hAnsi="Times New Roman" w:cs="Times New Roman"/>
          <w:sz w:val="28"/>
          <w:szCs w:val="28"/>
        </w:rPr>
        <w:t xml:space="preserve"> – </w:t>
      </w:r>
      <w:r w:rsidRPr="0079168B">
        <w:rPr>
          <w:rFonts w:ascii="Times New Roman" w:hAnsi="Times New Roman" w:cs="Times New Roman"/>
          <w:sz w:val="28"/>
          <w:szCs w:val="28"/>
        </w:rPr>
        <w:t>невід</w:t>
      </w:r>
      <w:r>
        <w:rPr>
          <w:rFonts w:ascii="Times New Roman" w:hAnsi="Times New Roman" w:cs="Times New Roman"/>
          <w:sz w:val="28"/>
          <w:szCs w:val="28"/>
        </w:rPr>
        <w:t>’</w:t>
      </w:r>
      <w:r w:rsidRPr="0079168B">
        <w:rPr>
          <w:rFonts w:ascii="Times New Roman" w:hAnsi="Times New Roman" w:cs="Times New Roman"/>
          <w:sz w:val="28"/>
          <w:szCs w:val="28"/>
        </w:rPr>
        <w:t xml:space="preserve">ємна частина життя і його не можна уникнути. Важливо, на його думку, підтримувати оптимальний для себе рівень стресу, що дозволяє діяти найефективніше.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 стрес</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це «аромат і смак життя». Чи </w:t>
      </w:r>
      <w:r>
        <w:rPr>
          <w:rFonts w:ascii="Times New Roman" w:hAnsi="Times New Roman" w:cs="Times New Roman"/>
          <w:sz w:val="28"/>
          <w:szCs w:val="28"/>
        </w:rPr>
        <w:t>здійснить</w:t>
      </w:r>
      <w:r w:rsidRPr="0079168B">
        <w:rPr>
          <w:rFonts w:ascii="Times New Roman" w:hAnsi="Times New Roman" w:cs="Times New Roman"/>
          <w:sz w:val="28"/>
          <w:szCs w:val="28"/>
        </w:rPr>
        <w:t xml:space="preserve"> стрес шкідливий вплив на стан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чи ні, залежить від відповідної дози, виду навантаження </w:t>
      </w:r>
      <w:r>
        <w:rPr>
          <w:rFonts w:ascii="Times New Roman" w:hAnsi="Times New Roman" w:cs="Times New Roman"/>
          <w:sz w:val="28"/>
          <w:szCs w:val="28"/>
        </w:rPr>
        <w:t>й</w:t>
      </w:r>
      <w:r w:rsidRPr="0079168B">
        <w:rPr>
          <w:rFonts w:ascii="Times New Roman" w:hAnsi="Times New Roman" w:cs="Times New Roman"/>
          <w:sz w:val="28"/>
          <w:szCs w:val="28"/>
        </w:rPr>
        <w:t xml:space="preserve"> відгуку на роздратування</w:t>
      </w:r>
      <w:r w:rsidR="005851E3" w:rsidRPr="008F7AF9">
        <w:rPr>
          <w:rFonts w:ascii="Times New Roman" w:hAnsi="Times New Roman" w:cs="Times New Roman"/>
          <w:sz w:val="28"/>
          <w:szCs w:val="28"/>
        </w:rPr>
        <w:t xml:space="preserve"> [</w:t>
      </w:r>
      <w:r w:rsidR="00884ACD" w:rsidRPr="00F94773">
        <w:rPr>
          <w:rFonts w:ascii="Times New Roman" w:hAnsi="Times New Roman" w:cs="Times New Roman"/>
          <w:sz w:val="28"/>
          <w:szCs w:val="28"/>
        </w:rPr>
        <w:t>62</w:t>
      </w:r>
      <w:r w:rsidR="005851E3" w:rsidRPr="00F94773">
        <w:rPr>
          <w:rFonts w:ascii="Times New Roman" w:hAnsi="Times New Roman" w:cs="Times New Roman"/>
          <w:sz w:val="28"/>
          <w:szCs w:val="28"/>
        </w:rPr>
        <w:t>]</w:t>
      </w:r>
      <w:r w:rsidRPr="0079168B">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Стрес як тиск, навантаження або напруга нейтральн</w:t>
      </w:r>
      <w:r>
        <w:rPr>
          <w:rFonts w:ascii="Times New Roman" w:hAnsi="Times New Roman" w:cs="Times New Roman"/>
          <w:sz w:val="28"/>
          <w:szCs w:val="28"/>
        </w:rPr>
        <w:t>і</w:t>
      </w:r>
      <w:r w:rsidRPr="0079168B">
        <w:rPr>
          <w:rFonts w:ascii="Times New Roman" w:hAnsi="Times New Roman" w:cs="Times New Roman"/>
          <w:sz w:val="28"/>
          <w:szCs w:val="28"/>
        </w:rPr>
        <w:t>. Наше тіло не розрізняє, впливає на нього позитивний або негативний стрес. Вирішує тут т</w:t>
      </w:r>
      <w:r>
        <w:rPr>
          <w:rFonts w:ascii="Times New Roman" w:hAnsi="Times New Roman" w:cs="Times New Roman"/>
          <w:sz w:val="28"/>
          <w:szCs w:val="28"/>
        </w:rPr>
        <w:t>е</w:t>
      </w:r>
      <w:r w:rsidRPr="0079168B">
        <w:rPr>
          <w:rFonts w:ascii="Times New Roman" w:hAnsi="Times New Roman" w:cs="Times New Roman"/>
          <w:sz w:val="28"/>
          <w:szCs w:val="28"/>
        </w:rPr>
        <w:t xml:space="preserve">, як ви самі розумово </w:t>
      </w:r>
      <w:r>
        <w:rPr>
          <w:rFonts w:ascii="Times New Roman" w:hAnsi="Times New Roman" w:cs="Times New Roman"/>
          <w:sz w:val="28"/>
          <w:szCs w:val="28"/>
        </w:rPr>
        <w:t>й</w:t>
      </w:r>
      <w:r w:rsidRPr="0079168B">
        <w:rPr>
          <w:rFonts w:ascii="Times New Roman" w:hAnsi="Times New Roman" w:cs="Times New Roman"/>
          <w:sz w:val="28"/>
          <w:szCs w:val="28"/>
        </w:rPr>
        <w:t xml:space="preserve"> емоційно оцінюєте відповідну ситуацію. Наприклад, швидше за все, позитивно ви сприйм</w:t>
      </w:r>
      <w:r>
        <w:rPr>
          <w:rFonts w:ascii="Times New Roman" w:hAnsi="Times New Roman" w:cs="Times New Roman"/>
          <w:sz w:val="28"/>
          <w:szCs w:val="28"/>
        </w:rPr>
        <w:t>аєте</w:t>
      </w:r>
      <w:r w:rsidRPr="0079168B">
        <w:rPr>
          <w:rFonts w:ascii="Times New Roman" w:hAnsi="Times New Roman" w:cs="Times New Roman"/>
          <w:sz w:val="28"/>
          <w:szCs w:val="28"/>
        </w:rPr>
        <w:t xml:space="preserve"> в повсякденному діловому житті такі ситуації:</w:t>
      </w:r>
    </w:p>
    <w:p w:rsidR="00222842" w:rsidRDefault="00C2670D" w:rsidP="00862C14">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діяльність вимагає надзвичайних звершень й особливо пробуджує творчий потенціал;</w:t>
      </w:r>
    </w:p>
    <w:p w:rsidR="00222842" w:rsidRDefault="00C2670D" w:rsidP="00862C14">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зустріч після довгої розлуки з партнером, приятелем, другом;</w:t>
      </w:r>
    </w:p>
    <w:p w:rsidR="00C2670D" w:rsidRPr="00222842" w:rsidRDefault="00C2670D" w:rsidP="00862C14">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добровільні заняття спортом і подібні фізичні навантаження.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подібних ситуаціях ви самі керуєте своєю поведінкою </w:t>
      </w:r>
      <w:r>
        <w:rPr>
          <w:rFonts w:ascii="Times New Roman" w:hAnsi="Times New Roman" w:cs="Times New Roman"/>
          <w:sz w:val="28"/>
          <w:szCs w:val="28"/>
        </w:rPr>
        <w:t>й</w:t>
      </w:r>
      <w:r w:rsidRPr="0079168B">
        <w:rPr>
          <w:rFonts w:ascii="Times New Roman" w:hAnsi="Times New Roman" w:cs="Times New Roman"/>
          <w:sz w:val="28"/>
          <w:szCs w:val="28"/>
        </w:rPr>
        <w:t xml:space="preserve"> реалізуєте власні цілі, тобто ви автономні </w:t>
      </w:r>
      <w:r>
        <w:rPr>
          <w:rFonts w:ascii="Times New Roman" w:hAnsi="Times New Roman" w:cs="Times New Roman"/>
          <w:sz w:val="28"/>
          <w:szCs w:val="28"/>
        </w:rPr>
        <w:t>й</w:t>
      </w:r>
      <w:r w:rsidRPr="0079168B">
        <w:rPr>
          <w:rFonts w:ascii="Times New Roman" w:hAnsi="Times New Roman" w:cs="Times New Roman"/>
          <w:sz w:val="28"/>
          <w:szCs w:val="28"/>
        </w:rPr>
        <w:t xml:space="preserve"> самостійні. Форма напруги, що виникає при цьому, сприятливо діє на вас, стимулює, мотивує </w:t>
      </w:r>
      <w:r>
        <w:rPr>
          <w:rFonts w:ascii="Times New Roman" w:hAnsi="Times New Roman" w:cs="Times New Roman"/>
          <w:sz w:val="28"/>
          <w:szCs w:val="28"/>
        </w:rPr>
        <w:t>й</w:t>
      </w:r>
      <w:r w:rsidRPr="0079168B">
        <w:rPr>
          <w:rFonts w:ascii="Times New Roman" w:hAnsi="Times New Roman" w:cs="Times New Roman"/>
          <w:sz w:val="28"/>
          <w:szCs w:val="28"/>
        </w:rPr>
        <w:t xml:space="preserve"> вивільняє сили.</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Негативні стресові ситуації виникають здебільшого тоді, коли ви відчуваєте себе відчуженим, залежним, коли перебуваєте під сильним впливом обставин. </w:t>
      </w:r>
      <w:r>
        <w:rPr>
          <w:rFonts w:ascii="Times New Roman" w:hAnsi="Times New Roman" w:cs="Times New Roman"/>
          <w:sz w:val="28"/>
          <w:szCs w:val="28"/>
        </w:rPr>
        <w:t>У</w:t>
      </w:r>
      <w:r w:rsidRPr="0079168B">
        <w:rPr>
          <w:rFonts w:ascii="Times New Roman" w:hAnsi="Times New Roman" w:cs="Times New Roman"/>
          <w:sz w:val="28"/>
          <w:szCs w:val="28"/>
        </w:rPr>
        <w:t xml:space="preserve"> цьому випадку ви обмежені в можливості впливати на </w:t>
      </w:r>
      <w:r w:rsidRPr="0079168B">
        <w:rPr>
          <w:rFonts w:ascii="Times New Roman" w:hAnsi="Times New Roman" w:cs="Times New Roman"/>
          <w:sz w:val="28"/>
          <w:szCs w:val="28"/>
        </w:rPr>
        <w:lastRenderedPageBreak/>
        <w:t xml:space="preserve">хід подій і відчуваєте себе скоріше жертвою. Негативний стрес позначають словом дистрес. Сюди включають </w:t>
      </w:r>
      <w:r>
        <w:rPr>
          <w:rFonts w:ascii="Times New Roman" w:hAnsi="Times New Roman" w:cs="Times New Roman"/>
          <w:sz w:val="28"/>
          <w:szCs w:val="28"/>
        </w:rPr>
        <w:t>у</w:t>
      </w:r>
      <w:r w:rsidRPr="0079168B">
        <w:rPr>
          <w:rFonts w:ascii="Times New Roman" w:hAnsi="Times New Roman" w:cs="Times New Roman"/>
          <w:sz w:val="28"/>
          <w:szCs w:val="28"/>
        </w:rPr>
        <w:t>сі ситуації</w:t>
      </w:r>
      <w:r>
        <w:rPr>
          <w:rFonts w:ascii="Times New Roman" w:hAnsi="Times New Roman" w:cs="Times New Roman"/>
          <w:sz w:val="28"/>
          <w:szCs w:val="28"/>
        </w:rPr>
        <w:t>, що</w:t>
      </w:r>
      <w:r w:rsidRPr="0079168B">
        <w:rPr>
          <w:rFonts w:ascii="Times New Roman" w:hAnsi="Times New Roman" w:cs="Times New Roman"/>
          <w:sz w:val="28"/>
          <w:szCs w:val="28"/>
        </w:rPr>
        <w:t xml:space="preserve"> гостро або хронічно виникають, які ви відчуваєте для себе незадовільними, загрозливими або страхітливими. Тут мова може йти як про «повсякденн</w:t>
      </w:r>
      <w:r>
        <w:rPr>
          <w:rFonts w:ascii="Times New Roman" w:hAnsi="Times New Roman" w:cs="Times New Roman"/>
          <w:sz w:val="28"/>
          <w:szCs w:val="28"/>
        </w:rPr>
        <w:t>е</w:t>
      </w:r>
      <w:r w:rsidRPr="0079168B">
        <w:rPr>
          <w:rFonts w:ascii="Times New Roman" w:hAnsi="Times New Roman" w:cs="Times New Roman"/>
          <w:sz w:val="28"/>
          <w:szCs w:val="28"/>
        </w:rPr>
        <w:t xml:space="preserve"> нервування», так і про надзвичайні обставини.</w:t>
      </w:r>
      <w:r>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Здійсню</w:t>
      </w:r>
      <w:r w:rsidRPr="0079168B">
        <w:rPr>
          <w:rFonts w:ascii="Times New Roman" w:hAnsi="Times New Roman" w:cs="Times New Roman"/>
          <w:sz w:val="28"/>
          <w:szCs w:val="28"/>
        </w:rPr>
        <w:t xml:space="preserve">є стрес на вас позитивний вплив </w:t>
      </w:r>
      <w:r>
        <w:rPr>
          <w:rFonts w:ascii="Times New Roman" w:hAnsi="Times New Roman" w:cs="Times New Roman"/>
          <w:sz w:val="28"/>
          <w:szCs w:val="28"/>
        </w:rPr>
        <w:t>чи</w:t>
      </w:r>
      <w:r w:rsidRPr="0079168B">
        <w:rPr>
          <w:rFonts w:ascii="Times New Roman" w:hAnsi="Times New Roman" w:cs="Times New Roman"/>
          <w:sz w:val="28"/>
          <w:szCs w:val="28"/>
        </w:rPr>
        <w:t xml:space="preserve"> шкодить, залежить від дози і, природно, від виду навантаження. Якщо у вас</w:t>
      </w:r>
      <w:r>
        <w:rPr>
          <w:rFonts w:ascii="Times New Roman" w:hAnsi="Times New Roman" w:cs="Times New Roman"/>
          <w:sz w:val="28"/>
          <w:szCs w:val="28"/>
        </w:rPr>
        <w:t xml:space="preserve"> як </w:t>
      </w:r>
      <w:r w:rsidRPr="0079168B">
        <w:rPr>
          <w:rFonts w:ascii="Times New Roman" w:hAnsi="Times New Roman" w:cs="Times New Roman"/>
          <w:sz w:val="28"/>
          <w:szCs w:val="28"/>
        </w:rPr>
        <w:t xml:space="preserve">керівника протягом тижнів існують труднощі </w:t>
      </w:r>
      <w:r w:rsidR="00222842">
        <w:rPr>
          <w:rFonts w:ascii="Times New Roman" w:hAnsi="Times New Roman" w:cs="Times New Roman"/>
          <w:sz w:val="28"/>
          <w:szCs w:val="28"/>
        </w:rPr>
        <w:t>у</w:t>
      </w:r>
      <w:r w:rsidRPr="0079168B">
        <w:rPr>
          <w:rFonts w:ascii="Times New Roman" w:hAnsi="Times New Roman" w:cs="Times New Roman"/>
          <w:sz w:val="28"/>
          <w:szCs w:val="28"/>
        </w:rPr>
        <w:t xml:space="preserve"> спілкуванні з одним зі своїх підлеглих (тривалість) і даний конфлікт вас самих сильно турбує (інтенсивність), якщо ви вперше переживаєте таку конфліктну ситуацію (новизна) і, можливо, вона поширюється ще на інших співробітників (множинність), то доза одержуваного стресу виявляється максимальною. Таким чином, сам стрес </w:t>
      </w:r>
      <w:r w:rsidR="00222842" w:rsidRPr="0079168B">
        <w:rPr>
          <w:rFonts w:ascii="Times New Roman" w:hAnsi="Times New Roman" w:cs="Times New Roman"/>
          <w:sz w:val="28"/>
          <w:szCs w:val="28"/>
        </w:rPr>
        <w:t xml:space="preserve">є </w:t>
      </w:r>
      <w:r w:rsidRPr="0079168B">
        <w:rPr>
          <w:rFonts w:ascii="Times New Roman" w:hAnsi="Times New Roman" w:cs="Times New Roman"/>
          <w:sz w:val="28"/>
          <w:szCs w:val="28"/>
        </w:rPr>
        <w:t>шкідливим для вашого здоров</w:t>
      </w:r>
      <w:r>
        <w:rPr>
          <w:rFonts w:ascii="Times New Roman" w:hAnsi="Times New Roman" w:cs="Times New Roman"/>
          <w:sz w:val="28"/>
          <w:szCs w:val="28"/>
        </w:rPr>
        <w:t>’</w:t>
      </w:r>
      <w:r w:rsidRPr="0079168B">
        <w:rPr>
          <w:rFonts w:ascii="Times New Roman" w:hAnsi="Times New Roman" w:cs="Times New Roman"/>
          <w:sz w:val="28"/>
          <w:szCs w:val="28"/>
        </w:rPr>
        <w:t xml:space="preserve">я чи ні </w:t>
      </w:r>
      <w:r w:rsidR="00EC61B4">
        <w:rPr>
          <w:rFonts w:ascii="Times New Roman" w:hAnsi="Times New Roman" w:cs="Times New Roman"/>
          <w:sz w:val="28"/>
          <w:szCs w:val="28"/>
        </w:rPr>
        <w:t xml:space="preserve">– </w:t>
      </w:r>
      <w:r w:rsidRPr="0079168B">
        <w:rPr>
          <w:rFonts w:ascii="Times New Roman" w:hAnsi="Times New Roman" w:cs="Times New Roman"/>
          <w:sz w:val="28"/>
          <w:szCs w:val="28"/>
        </w:rPr>
        <w:t>визначається тривалістю, інтенсивністю, новизною, множинністю стресов</w:t>
      </w:r>
      <w:r>
        <w:rPr>
          <w:rFonts w:ascii="Times New Roman" w:hAnsi="Times New Roman" w:cs="Times New Roman"/>
          <w:sz w:val="28"/>
          <w:szCs w:val="28"/>
        </w:rPr>
        <w:t>ої</w:t>
      </w:r>
      <w:r w:rsidRPr="0079168B">
        <w:rPr>
          <w:rFonts w:ascii="Times New Roman" w:hAnsi="Times New Roman" w:cs="Times New Roman"/>
          <w:sz w:val="28"/>
          <w:szCs w:val="28"/>
        </w:rPr>
        <w:t xml:space="preserve"> ситуації.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Коли ви занадто багато працюєте </w:t>
      </w:r>
      <w:r>
        <w:rPr>
          <w:rFonts w:ascii="Times New Roman" w:hAnsi="Times New Roman" w:cs="Times New Roman"/>
          <w:sz w:val="28"/>
          <w:szCs w:val="28"/>
        </w:rPr>
        <w:t>й</w:t>
      </w:r>
      <w:r w:rsidRPr="0079168B">
        <w:rPr>
          <w:rFonts w:ascii="Times New Roman" w:hAnsi="Times New Roman" w:cs="Times New Roman"/>
          <w:sz w:val="28"/>
          <w:szCs w:val="28"/>
        </w:rPr>
        <w:t xml:space="preserve"> сильно навантажені, саме по собі це не шкодить вам до тих пір, поки робота приносить вам радість і ва</w:t>
      </w:r>
      <w:r>
        <w:rPr>
          <w:rFonts w:ascii="Times New Roman" w:hAnsi="Times New Roman" w:cs="Times New Roman"/>
          <w:sz w:val="28"/>
          <w:szCs w:val="28"/>
        </w:rPr>
        <w:t>с</w:t>
      </w:r>
      <w:r w:rsidRPr="0079168B">
        <w:rPr>
          <w:rFonts w:ascii="Times New Roman" w:hAnsi="Times New Roman" w:cs="Times New Roman"/>
          <w:sz w:val="28"/>
          <w:szCs w:val="28"/>
        </w:rPr>
        <w:t xml:space="preserve"> супроводжує успіх. Але якщо до напруги сил додаються ще розчарування </w:t>
      </w:r>
      <w:r>
        <w:rPr>
          <w:rFonts w:ascii="Times New Roman" w:hAnsi="Times New Roman" w:cs="Times New Roman"/>
          <w:sz w:val="28"/>
          <w:szCs w:val="28"/>
        </w:rPr>
        <w:t>й</w:t>
      </w:r>
      <w:r w:rsidRPr="0079168B">
        <w:rPr>
          <w:rFonts w:ascii="Times New Roman" w:hAnsi="Times New Roman" w:cs="Times New Roman"/>
          <w:sz w:val="28"/>
          <w:szCs w:val="28"/>
        </w:rPr>
        <w:t xml:space="preserve"> невдачі, то істотно підвищується ризик захворювань.</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8710E3">
        <w:rPr>
          <w:rFonts w:ascii="Times New Roman" w:hAnsi="Times New Roman" w:cs="Times New Roman"/>
          <w:i/>
          <w:sz w:val="28"/>
          <w:szCs w:val="28"/>
        </w:rPr>
        <w:t>Чинники, що викликають стрес (або стресори).</w:t>
      </w:r>
      <w:r w:rsidRPr="0079168B">
        <w:rPr>
          <w:rFonts w:ascii="Times New Roman" w:hAnsi="Times New Roman" w:cs="Times New Roman"/>
          <w:sz w:val="28"/>
          <w:szCs w:val="28"/>
        </w:rPr>
        <w:t xml:space="preserve"> Важливо усвідомити, що існують певні стресори, які викликають стрес, </w:t>
      </w:r>
      <w:r>
        <w:rPr>
          <w:rFonts w:ascii="Times New Roman" w:hAnsi="Times New Roman" w:cs="Times New Roman"/>
          <w:sz w:val="28"/>
          <w:szCs w:val="28"/>
        </w:rPr>
        <w:t>чинник</w:t>
      </w:r>
      <w:r w:rsidRPr="0079168B">
        <w:rPr>
          <w:rFonts w:ascii="Times New Roman" w:hAnsi="Times New Roman" w:cs="Times New Roman"/>
          <w:sz w:val="28"/>
          <w:szCs w:val="28"/>
        </w:rPr>
        <w:t>и, що породжують перевищення здатності організму адекватно реагувати на вплив ззовні. Під стресором (синонім</w:t>
      </w:r>
      <w:r>
        <w:rPr>
          <w:rFonts w:ascii="Times New Roman" w:hAnsi="Times New Roman" w:cs="Times New Roman"/>
          <w:sz w:val="28"/>
          <w:szCs w:val="28"/>
        </w:rPr>
        <w:t xml:space="preserve"> – </w:t>
      </w:r>
      <w:r w:rsidRPr="0079168B">
        <w:rPr>
          <w:rFonts w:ascii="Times New Roman" w:hAnsi="Times New Roman" w:cs="Times New Roman"/>
          <w:sz w:val="28"/>
          <w:szCs w:val="28"/>
        </w:rPr>
        <w:t>«стрес-</w:t>
      </w:r>
      <w:r>
        <w:rPr>
          <w:rFonts w:ascii="Times New Roman" w:hAnsi="Times New Roman" w:cs="Times New Roman"/>
          <w:sz w:val="28"/>
          <w:szCs w:val="28"/>
        </w:rPr>
        <w:t>чинник</w:t>
      </w:r>
      <w:r w:rsidRPr="0079168B">
        <w:rPr>
          <w:rFonts w:ascii="Times New Roman" w:hAnsi="Times New Roman" w:cs="Times New Roman"/>
          <w:sz w:val="28"/>
          <w:szCs w:val="28"/>
        </w:rPr>
        <w:t>», «стрес-ситуація») зазвичай розуміється надзвичайний або патологічний подразник</w:t>
      </w:r>
      <w:r w:rsidR="00222842">
        <w:rPr>
          <w:rFonts w:ascii="Times New Roman" w:hAnsi="Times New Roman" w:cs="Times New Roman"/>
          <w:sz w:val="28"/>
          <w:szCs w:val="28"/>
        </w:rPr>
        <w:t>,</w:t>
      </w:r>
      <w:r w:rsidRPr="0079168B">
        <w:rPr>
          <w:rFonts w:ascii="Times New Roman" w:hAnsi="Times New Roman" w:cs="Times New Roman"/>
          <w:sz w:val="28"/>
          <w:szCs w:val="28"/>
        </w:rPr>
        <w:t xml:space="preserve"> значн</w:t>
      </w:r>
      <w:r>
        <w:rPr>
          <w:rFonts w:ascii="Times New Roman" w:hAnsi="Times New Roman" w:cs="Times New Roman"/>
          <w:sz w:val="28"/>
          <w:szCs w:val="28"/>
        </w:rPr>
        <w:t>ий</w:t>
      </w:r>
      <w:r w:rsidRPr="0079168B">
        <w:rPr>
          <w:rFonts w:ascii="Times New Roman" w:hAnsi="Times New Roman" w:cs="Times New Roman"/>
          <w:sz w:val="28"/>
          <w:szCs w:val="28"/>
        </w:rPr>
        <w:t xml:space="preserve"> за силою </w:t>
      </w:r>
      <w:r>
        <w:rPr>
          <w:rFonts w:ascii="Times New Roman" w:hAnsi="Times New Roman" w:cs="Times New Roman"/>
          <w:sz w:val="28"/>
          <w:szCs w:val="28"/>
        </w:rPr>
        <w:t>й</w:t>
      </w:r>
      <w:r w:rsidRPr="0079168B">
        <w:rPr>
          <w:rFonts w:ascii="Times New Roman" w:hAnsi="Times New Roman" w:cs="Times New Roman"/>
          <w:sz w:val="28"/>
          <w:szCs w:val="28"/>
        </w:rPr>
        <w:t xml:space="preserve"> тривалістю екстремальний вплив, що викликає стрес.</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найзагальнішому вигляді зазвичай розрізняють наступні види стресорів:</w:t>
      </w:r>
    </w:p>
    <w:p w:rsidR="00222842" w:rsidRDefault="00C2670D" w:rsidP="00862C14">
      <w:pPr>
        <w:pStyle w:val="a3"/>
        <w:keepNext/>
        <w:widowControl w:val="0"/>
        <w:numPr>
          <w:ilvl w:val="2"/>
          <w:numId w:val="208"/>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фізіологічні (надмірний біль, шум, забруднене повітря, погане харчування, вплив екстремальних температур, прийом деяких лікарських препаратів й ін.);</w:t>
      </w:r>
    </w:p>
    <w:p w:rsidR="00C2670D" w:rsidRPr="00222842" w:rsidRDefault="00C2670D" w:rsidP="00862C14">
      <w:pPr>
        <w:pStyle w:val="a3"/>
        <w:keepNext/>
        <w:widowControl w:val="0"/>
        <w:numPr>
          <w:ilvl w:val="2"/>
          <w:numId w:val="208"/>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 xml:space="preserve">психологічні (інформаційне </w:t>
      </w:r>
      <w:r w:rsidR="00413DE6" w:rsidRPr="00222842">
        <w:rPr>
          <w:rFonts w:ascii="Times New Roman" w:hAnsi="Times New Roman" w:cs="Times New Roman"/>
          <w:sz w:val="28"/>
          <w:szCs w:val="28"/>
        </w:rPr>
        <w:t>переобтяження</w:t>
      </w:r>
      <w:r w:rsidRPr="00222842">
        <w:rPr>
          <w:rFonts w:ascii="Times New Roman" w:hAnsi="Times New Roman" w:cs="Times New Roman"/>
          <w:sz w:val="28"/>
          <w:szCs w:val="28"/>
        </w:rPr>
        <w:t xml:space="preserve">, нереалістичні </w:t>
      </w:r>
      <w:r w:rsidRPr="00222842">
        <w:rPr>
          <w:rFonts w:ascii="Times New Roman" w:hAnsi="Times New Roman" w:cs="Times New Roman"/>
          <w:sz w:val="28"/>
          <w:szCs w:val="28"/>
        </w:rPr>
        <w:lastRenderedPageBreak/>
        <w:t>очікування й домагання, критичні події в житті, змагання, загроза соціальн</w:t>
      </w:r>
      <w:r w:rsidR="00222842">
        <w:rPr>
          <w:rFonts w:ascii="Times New Roman" w:hAnsi="Times New Roman" w:cs="Times New Roman"/>
          <w:sz w:val="28"/>
          <w:szCs w:val="28"/>
        </w:rPr>
        <w:t>ому</w:t>
      </w:r>
      <w:r w:rsidRPr="00222842">
        <w:rPr>
          <w:rFonts w:ascii="Times New Roman" w:hAnsi="Times New Roman" w:cs="Times New Roman"/>
          <w:sz w:val="28"/>
          <w:szCs w:val="28"/>
        </w:rPr>
        <w:t xml:space="preserve"> статус</w:t>
      </w:r>
      <w:r w:rsidR="00222842">
        <w:rPr>
          <w:rFonts w:ascii="Times New Roman" w:hAnsi="Times New Roman" w:cs="Times New Roman"/>
          <w:sz w:val="28"/>
          <w:szCs w:val="28"/>
        </w:rPr>
        <w:t>у</w:t>
      </w:r>
      <w:r w:rsidRPr="00222842">
        <w:rPr>
          <w:rFonts w:ascii="Times New Roman" w:hAnsi="Times New Roman" w:cs="Times New Roman"/>
          <w:sz w:val="28"/>
          <w:szCs w:val="28"/>
        </w:rPr>
        <w:t>, самооцінці, найближчому оточенню й ін.).</w:t>
      </w:r>
    </w:p>
    <w:p w:rsidR="00C2670D" w:rsidRPr="00A854D3"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 думку </w:t>
      </w:r>
      <w:r w:rsidRPr="00A854D3">
        <w:rPr>
          <w:rFonts w:ascii="Times New Roman" w:hAnsi="Times New Roman" w:cs="Times New Roman"/>
          <w:sz w:val="28"/>
          <w:szCs w:val="28"/>
        </w:rPr>
        <w:t>Д. Фонтана, для аналізу стресорів професійного стресу і стресу керівників слід орієнтуватися на дещо іншу класифікацію. З цієї точки зору можна виділити дві великі групи стресорів</w:t>
      </w:r>
      <w:r w:rsidR="005851E3" w:rsidRPr="00A854D3">
        <w:rPr>
          <w:rFonts w:ascii="Times New Roman" w:hAnsi="Times New Roman" w:cs="Times New Roman"/>
          <w:sz w:val="28"/>
          <w:szCs w:val="28"/>
        </w:rPr>
        <w:t xml:space="preserve"> [</w:t>
      </w:r>
      <w:r w:rsidR="00884ACD" w:rsidRPr="00884ACD">
        <w:rPr>
          <w:rFonts w:ascii="Times New Roman" w:hAnsi="Times New Roman" w:cs="Times New Roman"/>
          <w:sz w:val="28"/>
          <w:szCs w:val="28"/>
          <w:lang w:val="ru-RU"/>
        </w:rPr>
        <w:t>86</w:t>
      </w:r>
      <w:r w:rsidR="005851E3" w:rsidRPr="00A854D3">
        <w:rPr>
          <w:rFonts w:ascii="Times New Roman" w:hAnsi="Times New Roman" w:cs="Times New Roman"/>
          <w:sz w:val="28"/>
          <w:szCs w:val="28"/>
        </w:rPr>
        <w:t>]</w:t>
      </w:r>
      <w:r w:rsidRPr="00A854D3">
        <w:rPr>
          <w:rFonts w:ascii="Times New Roman" w:hAnsi="Times New Roman" w:cs="Times New Roman"/>
          <w:sz w:val="28"/>
          <w:szCs w:val="28"/>
        </w:rPr>
        <w:t>:</w:t>
      </w:r>
    </w:p>
    <w:p w:rsidR="00222842" w:rsidRDefault="00C2670D" w:rsidP="00862C14">
      <w:pPr>
        <w:pStyle w:val="a3"/>
        <w:numPr>
          <w:ilvl w:val="2"/>
          <w:numId w:val="209"/>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стресори службової діяльності;</w:t>
      </w:r>
    </w:p>
    <w:p w:rsidR="00C2670D" w:rsidRPr="00222842" w:rsidRDefault="00C2670D" w:rsidP="00862C14">
      <w:pPr>
        <w:pStyle w:val="a3"/>
        <w:numPr>
          <w:ilvl w:val="2"/>
          <w:numId w:val="209"/>
        </w:numPr>
        <w:spacing w:after="0" w:line="360" w:lineRule="auto"/>
        <w:ind w:left="0" w:firstLine="709"/>
        <w:contextualSpacing w:val="0"/>
        <w:jc w:val="both"/>
        <w:rPr>
          <w:rFonts w:ascii="Times New Roman" w:hAnsi="Times New Roman" w:cs="Times New Roman"/>
          <w:sz w:val="28"/>
          <w:szCs w:val="28"/>
        </w:rPr>
      </w:pPr>
      <w:r w:rsidRPr="00222842">
        <w:rPr>
          <w:rFonts w:ascii="Times New Roman" w:hAnsi="Times New Roman" w:cs="Times New Roman"/>
          <w:sz w:val="28"/>
          <w:szCs w:val="28"/>
        </w:rPr>
        <w:t>стресори позаслужбової діяльності.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Стресори службової діяльності підрозділя</w:t>
      </w:r>
      <w:r>
        <w:rPr>
          <w:rFonts w:ascii="Times New Roman" w:hAnsi="Times New Roman" w:cs="Times New Roman"/>
          <w:sz w:val="28"/>
          <w:szCs w:val="28"/>
        </w:rPr>
        <w:t>ю</w:t>
      </w:r>
      <w:r w:rsidRPr="0079168B">
        <w:rPr>
          <w:rFonts w:ascii="Times New Roman" w:hAnsi="Times New Roman" w:cs="Times New Roman"/>
          <w:sz w:val="28"/>
          <w:szCs w:val="28"/>
        </w:rPr>
        <w:t xml:space="preserve">ться на загальні та специфічні. До </w:t>
      </w:r>
      <w:r w:rsidR="00222842" w:rsidRPr="0079168B">
        <w:rPr>
          <w:rFonts w:ascii="Times New Roman" w:hAnsi="Times New Roman" w:cs="Times New Roman"/>
          <w:sz w:val="28"/>
          <w:szCs w:val="28"/>
        </w:rPr>
        <w:t>загальн</w:t>
      </w:r>
      <w:r w:rsidR="00222842">
        <w:rPr>
          <w:rFonts w:ascii="Times New Roman" w:hAnsi="Times New Roman" w:cs="Times New Roman"/>
          <w:sz w:val="28"/>
          <w:szCs w:val="28"/>
        </w:rPr>
        <w:t>их</w:t>
      </w:r>
      <w:r w:rsidR="00222842" w:rsidRPr="0079168B">
        <w:rPr>
          <w:rFonts w:ascii="Times New Roman" w:hAnsi="Times New Roman" w:cs="Times New Roman"/>
          <w:sz w:val="28"/>
          <w:szCs w:val="28"/>
        </w:rPr>
        <w:t xml:space="preserve"> стресор</w:t>
      </w:r>
      <w:r w:rsidR="00222842">
        <w:rPr>
          <w:rFonts w:ascii="Times New Roman" w:hAnsi="Times New Roman" w:cs="Times New Roman"/>
          <w:sz w:val="28"/>
          <w:szCs w:val="28"/>
        </w:rPr>
        <w:t>ів</w:t>
      </w:r>
      <w:r w:rsidR="00222842" w:rsidRPr="0079168B">
        <w:rPr>
          <w:rFonts w:ascii="Times New Roman" w:hAnsi="Times New Roman" w:cs="Times New Roman"/>
          <w:sz w:val="28"/>
          <w:szCs w:val="28"/>
        </w:rPr>
        <w:t xml:space="preserve"> </w:t>
      </w:r>
      <w:r w:rsidRPr="0079168B">
        <w:rPr>
          <w:rFonts w:ascii="Times New Roman" w:hAnsi="Times New Roman" w:cs="Times New Roman"/>
          <w:sz w:val="28"/>
          <w:szCs w:val="28"/>
        </w:rPr>
        <w:t>відносять такі.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Погану організацію службової діяльності (затримки, безвідповідальність, неритмічність), тобто відсутня систем</w:t>
      </w:r>
      <w:r w:rsidR="002C010F">
        <w:rPr>
          <w:rFonts w:ascii="Times New Roman" w:hAnsi="Times New Roman" w:cs="Times New Roman"/>
          <w:sz w:val="28"/>
          <w:szCs w:val="28"/>
        </w:rPr>
        <w:t>а</w:t>
      </w:r>
      <w:r w:rsidRPr="0079168B">
        <w:rPr>
          <w:rFonts w:ascii="Times New Roman" w:hAnsi="Times New Roman" w:cs="Times New Roman"/>
          <w:sz w:val="28"/>
          <w:szCs w:val="28"/>
        </w:rPr>
        <w:t xml:space="preserve"> в роботі. Організацію час від часу лихоманить. Вона часто працює в режимі пожежної команди. Керівник, у свою чергу, діє у вертикальній структурі, вибудуван</w:t>
      </w:r>
      <w:r>
        <w:rPr>
          <w:rFonts w:ascii="Times New Roman" w:hAnsi="Times New Roman" w:cs="Times New Roman"/>
          <w:sz w:val="28"/>
          <w:szCs w:val="28"/>
        </w:rPr>
        <w:t>ій</w:t>
      </w:r>
      <w:r w:rsidRPr="0079168B">
        <w:rPr>
          <w:rFonts w:ascii="Times New Roman" w:hAnsi="Times New Roman" w:cs="Times New Roman"/>
          <w:sz w:val="28"/>
          <w:szCs w:val="28"/>
        </w:rPr>
        <w:t xml:space="preserve"> за ієрархічним принципом, </w:t>
      </w:r>
      <w:r w:rsidR="00222842">
        <w:rPr>
          <w:rFonts w:ascii="Times New Roman" w:hAnsi="Times New Roman" w:cs="Times New Roman"/>
          <w:sz w:val="28"/>
          <w:szCs w:val="28"/>
        </w:rPr>
        <w:t>коли</w:t>
      </w:r>
      <w:r w:rsidRPr="0079168B">
        <w:rPr>
          <w:rFonts w:ascii="Times New Roman" w:hAnsi="Times New Roman" w:cs="Times New Roman"/>
          <w:sz w:val="28"/>
          <w:szCs w:val="28"/>
        </w:rPr>
        <w:t xml:space="preserve"> неритмічність</w:t>
      </w:r>
      <w:r w:rsidR="00222842">
        <w:rPr>
          <w:rFonts w:ascii="Times New Roman" w:hAnsi="Times New Roman" w:cs="Times New Roman"/>
          <w:sz w:val="28"/>
          <w:szCs w:val="28"/>
        </w:rPr>
        <w:t xml:space="preserve"> і</w:t>
      </w:r>
      <w:r w:rsidRPr="0079168B">
        <w:rPr>
          <w:rFonts w:ascii="Times New Roman" w:hAnsi="Times New Roman" w:cs="Times New Roman"/>
          <w:sz w:val="28"/>
          <w:szCs w:val="28"/>
        </w:rPr>
        <w:t xml:space="preserve"> безсистемність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роботі вищого керівника тут же позначається на діяльності нижчих керівників.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Недолік</w:t>
      </w:r>
      <w:r w:rsidR="00222842">
        <w:rPr>
          <w:rFonts w:ascii="Times New Roman" w:hAnsi="Times New Roman" w:cs="Times New Roman"/>
          <w:sz w:val="28"/>
          <w:szCs w:val="28"/>
        </w:rPr>
        <w:t>и</w:t>
      </w:r>
      <w:r w:rsidRPr="0079168B">
        <w:rPr>
          <w:rFonts w:ascii="Times New Roman" w:hAnsi="Times New Roman" w:cs="Times New Roman"/>
          <w:sz w:val="28"/>
          <w:szCs w:val="28"/>
        </w:rPr>
        <w:t xml:space="preserve"> співробітників, що змушує виконувати, крім своїх обов</w:t>
      </w:r>
      <w:r>
        <w:rPr>
          <w:rFonts w:ascii="Times New Roman" w:hAnsi="Times New Roman" w:cs="Times New Roman"/>
          <w:sz w:val="28"/>
          <w:szCs w:val="28"/>
        </w:rPr>
        <w:t>’</w:t>
      </w:r>
      <w:r w:rsidRPr="0079168B">
        <w:rPr>
          <w:rFonts w:ascii="Times New Roman" w:hAnsi="Times New Roman" w:cs="Times New Roman"/>
          <w:sz w:val="28"/>
          <w:szCs w:val="28"/>
        </w:rPr>
        <w:t>язків, ще й обов</w:t>
      </w:r>
      <w:r>
        <w:rPr>
          <w:rFonts w:ascii="Times New Roman" w:hAnsi="Times New Roman" w:cs="Times New Roman"/>
          <w:sz w:val="28"/>
          <w:szCs w:val="28"/>
        </w:rPr>
        <w:t>’</w:t>
      </w:r>
      <w:r w:rsidRPr="0079168B">
        <w:rPr>
          <w:rFonts w:ascii="Times New Roman" w:hAnsi="Times New Roman" w:cs="Times New Roman"/>
          <w:sz w:val="28"/>
          <w:szCs w:val="28"/>
        </w:rPr>
        <w:t>язки інших. Це зменшує кількість часу необхідного для виконання безпосередніх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язків. У цих умовах робота виконується неякісно, </w:t>
      </w:r>
      <w:r w:rsidR="00222842">
        <w:rPr>
          <w:rFonts w:ascii="Times New Roman" w:hAnsi="Times New Roman" w:cs="Times New Roman"/>
          <w:sz w:val="28"/>
          <w:szCs w:val="28"/>
        </w:rPr>
        <w:t>оскільки</w:t>
      </w:r>
      <w:r w:rsidRPr="0079168B">
        <w:rPr>
          <w:rFonts w:ascii="Times New Roman" w:hAnsi="Times New Roman" w:cs="Times New Roman"/>
          <w:sz w:val="28"/>
          <w:szCs w:val="28"/>
        </w:rPr>
        <w:t xml:space="preserve"> її обсяг різко з</w:t>
      </w:r>
      <w:r w:rsidR="00222842">
        <w:rPr>
          <w:rFonts w:ascii="Times New Roman" w:hAnsi="Times New Roman" w:cs="Times New Roman"/>
          <w:sz w:val="28"/>
          <w:szCs w:val="28"/>
        </w:rPr>
        <w:t>ростає</w:t>
      </w:r>
      <w:r w:rsidRPr="0079168B">
        <w:rPr>
          <w:rFonts w:ascii="Times New Roman" w:hAnsi="Times New Roman" w:cs="Times New Roman"/>
          <w:sz w:val="28"/>
          <w:szCs w:val="28"/>
        </w:rPr>
        <w:t>, або вона виконується з високою якістю, але ц</w:t>
      </w:r>
      <w:r>
        <w:rPr>
          <w:rFonts w:ascii="Times New Roman" w:hAnsi="Times New Roman" w:cs="Times New Roman"/>
          <w:sz w:val="28"/>
          <w:szCs w:val="28"/>
        </w:rPr>
        <w:t>я</w:t>
      </w:r>
      <w:r w:rsidRPr="0079168B">
        <w:rPr>
          <w:rFonts w:ascii="Times New Roman" w:hAnsi="Times New Roman" w:cs="Times New Roman"/>
          <w:sz w:val="28"/>
          <w:szCs w:val="28"/>
        </w:rPr>
        <w:t xml:space="preserve"> якість дається надто високою ціною</w:t>
      </w:r>
      <w:r>
        <w:rPr>
          <w:rFonts w:ascii="Times New Roman" w:hAnsi="Times New Roman" w:cs="Times New Roman"/>
          <w:sz w:val="28"/>
          <w:szCs w:val="28"/>
        </w:rPr>
        <w:t xml:space="preserve"> – </w:t>
      </w:r>
      <w:r w:rsidRPr="0079168B">
        <w:rPr>
          <w:rFonts w:ascii="Times New Roman" w:hAnsi="Times New Roman" w:cs="Times New Roman"/>
          <w:sz w:val="28"/>
          <w:szCs w:val="28"/>
        </w:rPr>
        <w:t>шляхом надзвичайного напруження сил.</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3. Режим робочого часу (робота в понаднормов</w:t>
      </w:r>
      <w:r>
        <w:rPr>
          <w:rFonts w:ascii="Times New Roman" w:hAnsi="Times New Roman" w:cs="Times New Roman"/>
          <w:sz w:val="28"/>
          <w:szCs w:val="28"/>
        </w:rPr>
        <w:t>і</w:t>
      </w:r>
      <w:r w:rsidRPr="0079168B">
        <w:rPr>
          <w:rFonts w:ascii="Times New Roman" w:hAnsi="Times New Roman" w:cs="Times New Roman"/>
          <w:sz w:val="28"/>
          <w:szCs w:val="28"/>
        </w:rPr>
        <w:t xml:space="preserve"> години). Людський організм має природні циклічні ритми протягом доби, тижня, року. Сюди входять періоди сну </w:t>
      </w:r>
      <w:r>
        <w:rPr>
          <w:rFonts w:ascii="Times New Roman" w:hAnsi="Times New Roman" w:cs="Times New Roman"/>
          <w:sz w:val="28"/>
          <w:szCs w:val="28"/>
        </w:rPr>
        <w:t>й</w:t>
      </w:r>
      <w:r w:rsidRPr="0079168B">
        <w:rPr>
          <w:rFonts w:ascii="Times New Roman" w:hAnsi="Times New Roman" w:cs="Times New Roman"/>
          <w:sz w:val="28"/>
          <w:szCs w:val="28"/>
        </w:rPr>
        <w:t xml:space="preserve"> активної діяльності. Коли робота змушує порушувати природний ритм, то накопичується стрес.</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Робота керівника вимагає понаднормового часу. Її складно втиснути </w:t>
      </w:r>
      <w:r w:rsidR="00222842">
        <w:rPr>
          <w:rFonts w:ascii="Times New Roman" w:hAnsi="Times New Roman" w:cs="Times New Roman"/>
          <w:sz w:val="28"/>
          <w:szCs w:val="28"/>
        </w:rPr>
        <w:t>у</w:t>
      </w:r>
      <w:r w:rsidRPr="0079168B">
        <w:rPr>
          <w:rFonts w:ascii="Times New Roman" w:hAnsi="Times New Roman" w:cs="Times New Roman"/>
          <w:sz w:val="28"/>
          <w:szCs w:val="28"/>
        </w:rPr>
        <w:t xml:space="preserve"> строгі рамки розпорядку службового часу. Крім цього, діяльність будь-якого керівника пов</w:t>
      </w:r>
      <w:r>
        <w:rPr>
          <w:rFonts w:ascii="Times New Roman" w:hAnsi="Times New Roman" w:cs="Times New Roman"/>
          <w:sz w:val="28"/>
          <w:szCs w:val="28"/>
        </w:rPr>
        <w:t>’</w:t>
      </w:r>
      <w:r w:rsidRPr="0079168B">
        <w:rPr>
          <w:rFonts w:ascii="Times New Roman" w:hAnsi="Times New Roman" w:cs="Times New Roman"/>
          <w:sz w:val="28"/>
          <w:szCs w:val="28"/>
        </w:rPr>
        <w:t>язана з рішенням раптових кризових проблем.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Статусні проблеми (низький статус, невелика зарплата, недостатні перспективи службового просування). Для більшості керівників-</w:t>
      </w:r>
      <w:r w:rsidRPr="0079168B">
        <w:rPr>
          <w:rFonts w:ascii="Times New Roman" w:hAnsi="Times New Roman" w:cs="Times New Roman"/>
          <w:sz w:val="28"/>
          <w:szCs w:val="28"/>
        </w:rPr>
        <w:lastRenderedPageBreak/>
        <w:t xml:space="preserve">професіоналів робота стає частиною їх особистості. Однак при всій її значущості, в умовах, коли суспільство </w:t>
      </w:r>
      <w:r>
        <w:rPr>
          <w:rFonts w:ascii="Times New Roman" w:hAnsi="Times New Roman" w:cs="Times New Roman"/>
          <w:sz w:val="28"/>
          <w:szCs w:val="28"/>
        </w:rPr>
        <w:t>й</w:t>
      </w:r>
      <w:r w:rsidRPr="0079168B">
        <w:rPr>
          <w:rFonts w:ascii="Times New Roman" w:hAnsi="Times New Roman" w:cs="Times New Roman"/>
          <w:sz w:val="28"/>
          <w:szCs w:val="28"/>
        </w:rPr>
        <w:t xml:space="preserve"> держава оцінюють її невисоко, коли інші схильні розглядати те, що робить керівник, як щось, що немає особливого значення або ж як справа, з як</w:t>
      </w:r>
      <w:r>
        <w:rPr>
          <w:rFonts w:ascii="Times New Roman" w:hAnsi="Times New Roman" w:cs="Times New Roman"/>
          <w:sz w:val="28"/>
          <w:szCs w:val="28"/>
        </w:rPr>
        <w:t>ою</w:t>
      </w:r>
      <w:r w:rsidRPr="0079168B">
        <w:rPr>
          <w:rFonts w:ascii="Times New Roman" w:hAnsi="Times New Roman" w:cs="Times New Roman"/>
          <w:sz w:val="28"/>
          <w:szCs w:val="28"/>
        </w:rPr>
        <w:t xml:space="preserve"> може впоратися хто завгодно, нелегко зберегти почуття гідності, власної значущості.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Можливість службового просування сприяє усвідомленню як цінності власного професіоналізму, так і впевненості в довгострокових перспективах. Без цього </w:t>
      </w:r>
      <w:r>
        <w:rPr>
          <w:rFonts w:ascii="Times New Roman" w:hAnsi="Times New Roman" w:cs="Times New Roman"/>
          <w:sz w:val="28"/>
          <w:szCs w:val="28"/>
        </w:rPr>
        <w:t>в</w:t>
      </w:r>
      <w:r w:rsidRPr="0079168B">
        <w:rPr>
          <w:rFonts w:ascii="Times New Roman" w:hAnsi="Times New Roman" w:cs="Times New Roman"/>
          <w:sz w:val="28"/>
          <w:szCs w:val="28"/>
        </w:rPr>
        <w:t xml:space="preserve"> керівника виникає гостре відчуття, що час йде, залишаючи його в стані застою, а іноді </w:t>
      </w:r>
      <w:r>
        <w:rPr>
          <w:rFonts w:ascii="Times New Roman" w:hAnsi="Times New Roman" w:cs="Times New Roman"/>
          <w:sz w:val="28"/>
          <w:szCs w:val="28"/>
        </w:rPr>
        <w:t>й</w:t>
      </w:r>
      <w:r w:rsidRPr="0079168B">
        <w:rPr>
          <w:rFonts w:ascii="Times New Roman" w:hAnsi="Times New Roman" w:cs="Times New Roman"/>
          <w:sz w:val="28"/>
          <w:szCs w:val="28"/>
        </w:rPr>
        <w:t xml:space="preserve"> безнадії.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6. Заорганізованість, формалізм і </w:t>
      </w:r>
      <w:r w:rsidR="00222842">
        <w:rPr>
          <w:rFonts w:ascii="Times New Roman" w:hAnsi="Times New Roman" w:cs="Times New Roman"/>
          <w:sz w:val="28"/>
          <w:szCs w:val="28"/>
        </w:rPr>
        <w:t>метушня</w:t>
      </w:r>
      <w:r w:rsidRPr="0079168B">
        <w:rPr>
          <w:rFonts w:ascii="Times New Roman" w:hAnsi="Times New Roman" w:cs="Times New Roman"/>
          <w:sz w:val="28"/>
          <w:szCs w:val="28"/>
        </w:rPr>
        <w:t xml:space="preserve"> (непотрібні ритуали </w:t>
      </w:r>
      <w:r>
        <w:rPr>
          <w:rFonts w:ascii="Times New Roman" w:hAnsi="Times New Roman" w:cs="Times New Roman"/>
          <w:sz w:val="28"/>
          <w:szCs w:val="28"/>
        </w:rPr>
        <w:t>й</w:t>
      </w:r>
      <w:r w:rsidRPr="0079168B">
        <w:rPr>
          <w:rFonts w:ascii="Times New Roman" w:hAnsi="Times New Roman" w:cs="Times New Roman"/>
          <w:sz w:val="28"/>
          <w:szCs w:val="28"/>
        </w:rPr>
        <w:t xml:space="preserve"> процедури). Найбільш явними проявами цього стресора є непотрібн</w:t>
      </w:r>
      <w:r>
        <w:rPr>
          <w:rFonts w:ascii="Times New Roman" w:hAnsi="Times New Roman" w:cs="Times New Roman"/>
          <w:sz w:val="28"/>
          <w:szCs w:val="28"/>
        </w:rPr>
        <w:t>а</w:t>
      </w:r>
      <w:r w:rsidRPr="0079168B">
        <w:rPr>
          <w:rFonts w:ascii="Times New Roman" w:hAnsi="Times New Roman" w:cs="Times New Roman"/>
          <w:sz w:val="28"/>
          <w:szCs w:val="28"/>
        </w:rPr>
        <w:t xml:space="preserve"> «писанин</w:t>
      </w:r>
      <w:r w:rsidR="00222842">
        <w:rPr>
          <w:rFonts w:ascii="Times New Roman" w:hAnsi="Times New Roman" w:cs="Times New Roman"/>
          <w:sz w:val="28"/>
          <w:szCs w:val="28"/>
        </w:rPr>
        <w:t>а</w:t>
      </w:r>
      <w:r w:rsidRPr="0079168B">
        <w:rPr>
          <w:rFonts w:ascii="Times New Roman" w:hAnsi="Times New Roman" w:cs="Times New Roman"/>
          <w:sz w:val="28"/>
          <w:szCs w:val="28"/>
        </w:rPr>
        <w:t xml:space="preserve">» і нескінченні наради. Ці </w:t>
      </w:r>
      <w:r>
        <w:rPr>
          <w:rFonts w:ascii="Times New Roman" w:hAnsi="Times New Roman" w:cs="Times New Roman"/>
          <w:sz w:val="28"/>
          <w:szCs w:val="28"/>
        </w:rPr>
        <w:t>чинник</w:t>
      </w:r>
      <w:r w:rsidRPr="0079168B">
        <w:rPr>
          <w:rFonts w:ascii="Times New Roman" w:hAnsi="Times New Roman" w:cs="Times New Roman"/>
          <w:sz w:val="28"/>
          <w:szCs w:val="28"/>
        </w:rPr>
        <w:t>и викликають стрес самі по собі, так як у керівника виникає відчуття, що в</w:t>
      </w:r>
      <w:r w:rsidR="007C4C1A">
        <w:rPr>
          <w:rFonts w:ascii="Times New Roman" w:hAnsi="Times New Roman" w:cs="Times New Roman"/>
          <w:sz w:val="28"/>
          <w:szCs w:val="28"/>
        </w:rPr>
        <w:t>і</w:t>
      </w:r>
      <w:r w:rsidRPr="0079168B">
        <w:rPr>
          <w:rFonts w:ascii="Times New Roman" w:hAnsi="Times New Roman" w:cs="Times New Roman"/>
          <w:sz w:val="28"/>
          <w:szCs w:val="28"/>
        </w:rPr>
        <w:t>н витрача</w:t>
      </w:r>
      <w:r w:rsidR="007C4C1A">
        <w:rPr>
          <w:rFonts w:ascii="Times New Roman" w:hAnsi="Times New Roman" w:cs="Times New Roman"/>
          <w:sz w:val="28"/>
          <w:szCs w:val="28"/>
        </w:rPr>
        <w:t>є</w:t>
      </w:r>
      <w:r w:rsidRPr="0079168B">
        <w:rPr>
          <w:rFonts w:ascii="Times New Roman" w:hAnsi="Times New Roman" w:cs="Times New Roman"/>
          <w:sz w:val="28"/>
          <w:szCs w:val="28"/>
        </w:rPr>
        <w:t xml:space="preserve"> на написання несуттєвих, непотрібних звітів і на </w:t>
      </w:r>
      <w:r w:rsidR="007C4C1A">
        <w:rPr>
          <w:rFonts w:ascii="Times New Roman" w:hAnsi="Times New Roman" w:cs="Times New Roman"/>
          <w:sz w:val="28"/>
          <w:szCs w:val="28"/>
        </w:rPr>
        <w:t>пошук</w:t>
      </w:r>
      <w:r w:rsidRPr="0079168B">
        <w:rPr>
          <w:rFonts w:ascii="Times New Roman" w:hAnsi="Times New Roman" w:cs="Times New Roman"/>
          <w:sz w:val="28"/>
          <w:szCs w:val="28"/>
        </w:rPr>
        <w:t xml:space="preserve"> всіляких даних не менше часу, ніж на саму роботу.</w:t>
      </w:r>
    </w:p>
    <w:p w:rsidR="00C2670D" w:rsidRPr="00385004" w:rsidRDefault="00C2670D" w:rsidP="009306B0">
      <w:pPr>
        <w:spacing w:after="0" w:line="360" w:lineRule="auto"/>
        <w:ind w:firstLine="709"/>
        <w:jc w:val="both"/>
        <w:rPr>
          <w:rFonts w:ascii="Times New Roman" w:hAnsi="Times New Roman" w:cs="Times New Roman"/>
          <w:sz w:val="28"/>
          <w:szCs w:val="28"/>
        </w:rPr>
      </w:pPr>
      <w:r w:rsidRPr="00385004">
        <w:rPr>
          <w:rFonts w:ascii="Times New Roman" w:hAnsi="Times New Roman" w:cs="Times New Roman"/>
          <w:sz w:val="28"/>
          <w:szCs w:val="28"/>
        </w:rPr>
        <w:t>Імовірність виникнення стресу посилюється в результаті усвідомлення керівником того погано приховуваного факту, що вимоги постійних звітів і проведення тривалих нарад є не що інше, як спроба керівників виправдати власну зайнятість, підняти свій статус і значущість, зміцнити власне становище.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385004">
        <w:rPr>
          <w:rFonts w:ascii="Times New Roman" w:hAnsi="Times New Roman" w:cs="Times New Roman"/>
          <w:sz w:val="28"/>
          <w:szCs w:val="28"/>
        </w:rPr>
        <w:t>7. Невизначеність і непередбачуваний розвиток подій в організації. Невизначеність вириває керівника зі звичного середовища, в як</w:t>
      </w:r>
      <w:r>
        <w:rPr>
          <w:rFonts w:ascii="Times New Roman" w:hAnsi="Times New Roman" w:cs="Times New Roman"/>
          <w:sz w:val="28"/>
          <w:szCs w:val="28"/>
        </w:rPr>
        <w:t>ому</w:t>
      </w:r>
      <w:r w:rsidRPr="00385004">
        <w:rPr>
          <w:rFonts w:ascii="Times New Roman" w:hAnsi="Times New Roman" w:cs="Times New Roman"/>
          <w:sz w:val="28"/>
          <w:szCs w:val="28"/>
        </w:rPr>
        <w:t xml:space="preserve"> він добре орієнтується і </w:t>
      </w:r>
      <w:r w:rsidRPr="0079168B">
        <w:rPr>
          <w:rFonts w:ascii="Times New Roman" w:hAnsi="Times New Roman" w:cs="Times New Roman"/>
          <w:sz w:val="28"/>
          <w:szCs w:val="28"/>
        </w:rPr>
        <w:t>відчуває себе</w:t>
      </w:r>
      <w:r w:rsidRPr="00385004">
        <w:rPr>
          <w:rFonts w:ascii="Times New Roman" w:hAnsi="Times New Roman" w:cs="Times New Roman"/>
          <w:sz w:val="28"/>
          <w:szCs w:val="28"/>
        </w:rPr>
        <w:t xml:space="preserve"> стабільно</w:t>
      </w:r>
      <w:r w:rsidRPr="0079168B">
        <w:rPr>
          <w:rFonts w:ascii="Times New Roman" w:hAnsi="Times New Roman" w:cs="Times New Roman"/>
          <w:sz w:val="28"/>
          <w:szCs w:val="28"/>
        </w:rPr>
        <w:t xml:space="preserve">. В організації невизначеність може приймати форму частих змін </w:t>
      </w:r>
      <w:r>
        <w:rPr>
          <w:rFonts w:ascii="Times New Roman" w:hAnsi="Times New Roman" w:cs="Times New Roman"/>
          <w:sz w:val="28"/>
          <w:szCs w:val="28"/>
        </w:rPr>
        <w:t>у</w:t>
      </w:r>
      <w:r w:rsidRPr="0079168B">
        <w:rPr>
          <w:rFonts w:ascii="Times New Roman" w:hAnsi="Times New Roman" w:cs="Times New Roman"/>
          <w:sz w:val="28"/>
          <w:szCs w:val="28"/>
        </w:rPr>
        <w:t xml:space="preserve"> місцевій політиці без зрозумілої необхідності.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керівник ніколи точно не знає, що відбувається </w:t>
      </w:r>
      <w:r>
        <w:rPr>
          <w:rFonts w:ascii="Times New Roman" w:hAnsi="Times New Roman" w:cs="Times New Roman"/>
          <w:sz w:val="28"/>
          <w:szCs w:val="28"/>
        </w:rPr>
        <w:t>й</w:t>
      </w:r>
      <w:r w:rsidRPr="0079168B">
        <w:rPr>
          <w:rFonts w:ascii="Times New Roman" w:hAnsi="Times New Roman" w:cs="Times New Roman"/>
          <w:sz w:val="28"/>
          <w:szCs w:val="28"/>
        </w:rPr>
        <w:t xml:space="preserve"> що буде відбуватися.</w:t>
      </w:r>
    </w:p>
    <w:p w:rsidR="00C2670D" w:rsidRPr="0079168B" w:rsidRDefault="007C4C1A"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 невизначеність н</w:t>
      </w:r>
      <w:r w:rsidR="00C2670D" w:rsidRPr="0079168B">
        <w:rPr>
          <w:rFonts w:ascii="Times New Roman" w:hAnsi="Times New Roman" w:cs="Times New Roman"/>
          <w:sz w:val="28"/>
          <w:szCs w:val="28"/>
        </w:rPr>
        <w:t xml:space="preserve">айчастіше </w:t>
      </w:r>
      <w:r>
        <w:rPr>
          <w:rFonts w:ascii="Times New Roman" w:hAnsi="Times New Roman" w:cs="Times New Roman"/>
          <w:sz w:val="28"/>
          <w:szCs w:val="28"/>
        </w:rPr>
        <w:t>виникає через</w:t>
      </w:r>
      <w:r w:rsidR="00C2670D" w:rsidRPr="0079168B">
        <w:rPr>
          <w:rFonts w:ascii="Times New Roman" w:hAnsi="Times New Roman" w:cs="Times New Roman"/>
          <w:sz w:val="28"/>
          <w:szCs w:val="28"/>
        </w:rPr>
        <w:t xml:space="preserve"> раптов</w:t>
      </w:r>
      <w:r>
        <w:rPr>
          <w:rFonts w:ascii="Times New Roman" w:hAnsi="Times New Roman" w:cs="Times New Roman"/>
          <w:sz w:val="28"/>
          <w:szCs w:val="28"/>
        </w:rPr>
        <w:t>і</w:t>
      </w:r>
      <w:r w:rsidR="00C2670D" w:rsidRPr="0079168B">
        <w:rPr>
          <w:rFonts w:ascii="Times New Roman" w:hAnsi="Times New Roman" w:cs="Times New Roman"/>
          <w:sz w:val="28"/>
          <w:szCs w:val="28"/>
        </w:rPr>
        <w:t xml:space="preserve"> змін</w:t>
      </w:r>
      <w:r>
        <w:rPr>
          <w:rFonts w:ascii="Times New Roman" w:hAnsi="Times New Roman" w:cs="Times New Roman"/>
          <w:sz w:val="28"/>
          <w:szCs w:val="28"/>
        </w:rPr>
        <w:t>и</w:t>
      </w:r>
      <w:r w:rsidR="00C2670D" w:rsidRPr="0079168B">
        <w:rPr>
          <w:rFonts w:ascii="Times New Roman" w:hAnsi="Times New Roman" w:cs="Times New Roman"/>
          <w:sz w:val="28"/>
          <w:szCs w:val="28"/>
        </w:rPr>
        <w:t xml:space="preserve"> цілей і завдань діяльності, обов</w:t>
      </w:r>
      <w:r w:rsidR="00C2670D">
        <w:rPr>
          <w:rFonts w:ascii="Times New Roman" w:hAnsi="Times New Roman" w:cs="Times New Roman"/>
          <w:sz w:val="28"/>
          <w:szCs w:val="28"/>
        </w:rPr>
        <w:t>’</w:t>
      </w:r>
      <w:r w:rsidR="00C2670D" w:rsidRPr="0079168B">
        <w:rPr>
          <w:rFonts w:ascii="Times New Roman" w:hAnsi="Times New Roman" w:cs="Times New Roman"/>
          <w:sz w:val="28"/>
          <w:szCs w:val="28"/>
        </w:rPr>
        <w:t xml:space="preserve">язків, частих пересувань співробітників як по горизонталі, так і по вертикалі. </w:t>
      </w:r>
      <w:r w:rsidR="00C2670D">
        <w:rPr>
          <w:rFonts w:ascii="Times New Roman" w:hAnsi="Times New Roman" w:cs="Times New Roman"/>
          <w:sz w:val="28"/>
          <w:szCs w:val="28"/>
        </w:rPr>
        <w:t>У</w:t>
      </w:r>
      <w:r w:rsidR="00C2670D" w:rsidRPr="0079168B">
        <w:rPr>
          <w:rFonts w:ascii="Times New Roman" w:hAnsi="Times New Roman" w:cs="Times New Roman"/>
          <w:sz w:val="28"/>
          <w:szCs w:val="28"/>
        </w:rPr>
        <w:t>се це руйнує визначеність і зрозумілість ситуації, передбачуваність, почуття безпеки</w:t>
      </w:r>
      <w:r>
        <w:rPr>
          <w:rFonts w:ascii="Times New Roman" w:hAnsi="Times New Roman" w:cs="Times New Roman"/>
          <w:sz w:val="28"/>
          <w:szCs w:val="28"/>
        </w:rPr>
        <w:t xml:space="preserve"> й</w:t>
      </w:r>
      <w:r w:rsidR="00C2670D" w:rsidRPr="0079168B">
        <w:rPr>
          <w:rFonts w:ascii="Times New Roman" w:hAnsi="Times New Roman" w:cs="Times New Roman"/>
          <w:sz w:val="28"/>
          <w:szCs w:val="28"/>
        </w:rPr>
        <w:t xml:space="preserve"> </w:t>
      </w:r>
      <w:r>
        <w:rPr>
          <w:rFonts w:ascii="Times New Roman" w:hAnsi="Times New Roman" w:cs="Times New Roman"/>
          <w:sz w:val="28"/>
          <w:szCs w:val="28"/>
        </w:rPr>
        <w:t>викликає в</w:t>
      </w:r>
      <w:r w:rsidR="00C2670D" w:rsidRPr="0079168B">
        <w:rPr>
          <w:rFonts w:ascii="Times New Roman" w:hAnsi="Times New Roman" w:cs="Times New Roman"/>
          <w:sz w:val="28"/>
          <w:szCs w:val="28"/>
        </w:rPr>
        <w:t xml:space="preserve"> керівника стрес.</w:t>
      </w:r>
    </w:p>
    <w:p w:rsidR="00C2670D" w:rsidRPr="0079168B" w:rsidRDefault="007C4C1A"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w:t>
      </w:r>
      <w:r w:rsidR="00C2670D" w:rsidRPr="00A608DB">
        <w:rPr>
          <w:rFonts w:ascii="Times New Roman" w:hAnsi="Times New Roman" w:cs="Times New Roman"/>
          <w:i/>
          <w:sz w:val="28"/>
          <w:szCs w:val="28"/>
        </w:rPr>
        <w:t>пецифічні стресори в діяльності керівника</w:t>
      </w:r>
      <w:r w:rsidR="00C2670D" w:rsidRPr="0079168B">
        <w:rPr>
          <w:rFonts w:ascii="Times New Roman" w:hAnsi="Times New Roman" w:cs="Times New Roman"/>
          <w:sz w:val="28"/>
          <w:szCs w:val="28"/>
        </w:rPr>
        <w:t>. Під ними розуміються стресори, які притаманні не стільки сам</w:t>
      </w:r>
      <w:r w:rsidR="00C2670D">
        <w:rPr>
          <w:rFonts w:ascii="Times New Roman" w:hAnsi="Times New Roman" w:cs="Times New Roman"/>
          <w:sz w:val="28"/>
          <w:szCs w:val="28"/>
        </w:rPr>
        <w:t>ій</w:t>
      </w:r>
      <w:r w:rsidR="00C2670D" w:rsidRPr="0079168B">
        <w:rPr>
          <w:rFonts w:ascii="Times New Roman" w:hAnsi="Times New Roman" w:cs="Times New Roman"/>
          <w:sz w:val="28"/>
          <w:szCs w:val="28"/>
        </w:rPr>
        <w:t xml:space="preserve"> робот</w:t>
      </w:r>
      <w:r>
        <w:rPr>
          <w:rFonts w:ascii="Times New Roman" w:hAnsi="Times New Roman" w:cs="Times New Roman"/>
          <w:sz w:val="28"/>
          <w:szCs w:val="28"/>
        </w:rPr>
        <w:t>і</w:t>
      </w:r>
      <w:r w:rsidR="00C2670D" w:rsidRPr="0079168B">
        <w:rPr>
          <w:rFonts w:ascii="Times New Roman" w:hAnsi="Times New Roman" w:cs="Times New Roman"/>
          <w:sz w:val="28"/>
          <w:szCs w:val="28"/>
        </w:rPr>
        <w:t>, скільки способу, за допомогою якого здійснюється управлінська діяльність на відповідному рівні. До специфічних стресор</w:t>
      </w:r>
      <w:r w:rsidR="00C2670D">
        <w:rPr>
          <w:rFonts w:ascii="Times New Roman" w:hAnsi="Times New Roman" w:cs="Times New Roman"/>
          <w:sz w:val="28"/>
          <w:szCs w:val="28"/>
        </w:rPr>
        <w:t>ів</w:t>
      </w:r>
      <w:r w:rsidR="00C2670D" w:rsidRPr="0079168B">
        <w:rPr>
          <w:rFonts w:ascii="Times New Roman" w:hAnsi="Times New Roman" w:cs="Times New Roman"/>
          <w:sz w:val="28"/>
          <w:szCs w:val="28"/>
        </w:rPr>
        <w:t xml:space="preserve"> відносять такі.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w:t>
      </w:r>
      <w:r w:rsidRPr="007C4C1A">
        <w:rPr>
          <w:rFonts w:ascii="Times New Roman" w:hAnsi="Times New Roman" w:cs="Times New Roman"/>
          <w:i/>
          <w:sz w:val="28"/>
          <w:szCs w:val="28"/>
        </w:rPr>
        <w:t>Нечіткі рольові обов’язки</w:t>
      </w:r>
      <w:r w:rsidRPr="0079168B">
        <w:rPr>
          <w:rFonts w:ascii="Times New Roman" w:hAnsi="Times New Roman" w:cs="Times New Roman"/>
          <w:sz w:val="28"/>
          <w:szCs w:val="28"/>
        </w:rPr>
        <w:t xml:space="preserve">. Іноді керівник не має чітких службових інструкцій з приводу того, що він повинен робити </w:t>
      </w:r>
      <w:r>
        <w:rPr>
          <w:rFonts w:ascii="Times New Roman" w:hAnsi="Times New Roman" w:cs="Times New Roman"/>
          <w:sz w:val="28"/>
          <w:szCs w:val="28"/>
        </w:rPr>
        <w:t>й</w:t>
      </w:r>
      <w:r w:rsidRPr="0079168B">
        <w:rPr>
          <w:rFonts w:ascii="Times New Roman" w:hAnsi="Times New Roman" w:cs="Times New Roman"/>
          <w:sz w:val="28"/>
          <w:szCs w:val="28"/>
        </w:rPr>
        <w:t xml:space="preserve"> де межі його відповідальності. Нечіткий перелік функціональних обов</w:t>
      </w:r>
      <w:r>
        <w:rPr>
          <w:rFonts w:ascii="Times New Roman" w:hAnsi="Times New Roman" w:cs="Times New Roman"/>
          <w:sz w:val="28"/>
          <w:szCs w:val="28"/>
        </w:rPr>
        <w:t>’</w:t>
      </w:r>
      <w:r w:rsidRPr="0079168B">
        <w:rPr>
          <w:rFonts w:ascii="Times New Roman" w:hAnsi="Times New Roman" w:cs="Times New Roman"/>
          <w:sz w:val="28"/>
          <w:szCs w:val="28"/>
        </w:rPr>
        <w:t>язків ставить керівника в дуже вразливу позицію: якщо він нічого не робить, йому кажуть, що він повинен діяти</w:t>
      </w:r>
      <w:r w:rsidR="007C4C1A">
        <w:rPr>
          <w:rFonts w:ascii="Times New Roman" w:hAnsi="Times New Roman" w:cs="Times New Roman"/>
          <w:sz w:val="28"/>
          <w:szCs w:val="28"/>
        </w:rPr>
        <w:t>,</w:t>
      </w:r>
      <w:r w:rsidRPr="0079168B">
        <w:rPr>
          <w:rFonts w:ascii="Times New Roman" w:hAnsi="Times New Roman" w:cs="Times New Roman"/>
          <w:sz w:val="28"/>
          <w:szCs w:val="28"/>
        </w:rPr>
        <w:t xml:space="preserve"> якщо ж він проявляє ініціативу, його звинувачують в перевищенні повноважень і в тому, що він бореться за своє особливе місце в організації.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2. </w:t>
      </w:r>
      <w:r w:rsidRPr="007C4C1A">
        <w:rPr>
          <w:rFonts w:ascii="Times New Roman" w:hAnsi="Times New Roman" w:cs="Times New Roman"/>
          <w:i/>
          <w:sz w:val="28"/>
          <w:szCs w:val="28"/>
        </w:rPr>
        <w:t>Рольовий конфлікт</w:t>
      </w:r>
      <w:r w:rsidRPr="0079168B">
        <w:rPr>
          <w:rFonts w:ascii="Times New Roman" w:hAnsi="Times New Roman" w:cs="Times New Roman"/>
          <w:sz w:val="28"/>
          <w:szCs w:val="28"/>
        </w:rPr>
        <w:t xml:space="preserve">, що виникає в умовах, коли два аспекти діяльності керівника виявляються несумісними. У роботі керівника такого роду стресор може виникнути в умовах лояльності до інтересів організації, вимог керівників і такого ж ставлення </w:t>
      </w:r>
      <w:r>
        <w:rPr>
          <w:rFonts w:ascii="Times New Roman" w:hAnsi="Times New Roman" w:cs="Times New Roman"/>
          <w:sz w:val="28"/>
          <w:szCs w:val="28"/>
        </w:rPr>
        <w:t>д</w:t>
      </w:r>
      <w:r w:rsidRPr="0079168B">
        <w:rPr>
          <w:rFonts w:ascii="Times New Roman" w:hAnsi="Times New Roman" w:cs="Times New Roman"/>
          <w:sz w:val="28"/>
          <w:szCs w:val="28"/>
        </w:rPr>
        <w:t>о підлеглих. Нерідко рольов</w:t>
      </w:r>
      <w:r>
        <w:rPr>
          <w:rFonts w:ascii="Times New Roman" w:hAnsi="Times New Roman" w:cs="Times New Roman"/>
          <w:sz w:val="28"/>
          <w:szCs w:val="28"/>
        </w:rPr>
        <w:t>ий</w:t>
      </w:r>
      <w:r w:rsidRPr="0079168B">
        <w:rPr>
          <w:rFonts w:ascii="Times New Roman" w:hAnsi="Times New Roman" w:cs="Times New Roman"/>
          <w:sz w:val="28"/>
          <w:szCs w:val="28"/>
        </w:rPr>
        <w:t xml:space="preserve"> конфлікт призводить до психологічної плутанини: що б керівник не зробив, він принаймні хоча б по одному з критеріїв виявляється не правий. Це викликає внутрішній конфлікт, страх перед засудженням з боку керівництва. І як підсумок</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відчуття власної неадекватності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низька самооцінка.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7C4C1A">
        <w:rPr>
          <w:rFonts w:ascii="Times New Roman" w:hAnsi="Times New Roman" w:cs="Times New Roman"/>
          <w:i/>
          <w:sz w:val="28"/>
          <w:szCs w:val="28"/>
        </w:rPr>
        <w:t>Нереалістично високі домагання,</w:t>
      </w:r>
      <w:r w:rsidRPr="0079168B">
        <w:rPr>
          <w:rFonts w:ascii="Times New Roman" w:hAnsi="Times New Roman" w:cs="Times New Roman"/>
          <w:sz w:val="28"/>
          <w:szCs w:val="28"/>
        </w:rPr>
        <w:t xml:space="preserve"> </w:t>
      </w:r>
      <w:r w:rsidRPr="007C4C1A">
        <w:rPr>
          <w:rFonts w:ascii="Times New Roman" w:hAnsi="Times New Roman" w:cs="Times New Roman"/>
          <w:i/>
          <w:sz w:val="28"/>
          <w:szCs w:val="28"/>
        </w:rPr>
        <w:t>прагнення до досконалості</w:t>
      </w:r>
      <w:r w:rsidRPr="0079168B">
        <w:rPr>
          <w:rFonts w:ascii="Times New Roman" w:hAnsi="Times New Roman" w:cs="Times New Roman"/>
          <w:sz w:val="28"/>
          <w:szCs w:val="28"/>
        </w:rPr>
        <w:t xml:space="preserve">. Керівник може постійно чекати від себе занадто багато, змушуючи себе працювати </w:t>
      </w:r>
      <w:r>
        <w:rPr>
          <w:rFonts w:ascii="Times New Roman" w:hAnsi="Times New Roman" w:cs="Times New Roman"/>
          <w:sz w:val="28"/>
          <w:szCs w:val="28"/>
        </w:rPr>
        <w:t>на</w:t>
      </w:r>
      <w:r w:rsidRPr="0079168B">
        <w:rPr>
          <w:rFonts w:ascii="Times New Roman" w:hAnsi="Times New Roman" w:cs="Times New Roman"/>
          <w:sz w:val="28"/>
          <w:szCs w:val="28"/>
        </w:rPr>
        <w:t xml:space="preserve"> повну силу, проте залишатися незадоволеним результатами. </w:t>
      </w:r>
      <w:r>
        <w:rPr>
          <w:rFonts w:ascii="Times New Roman" w:hAnsi="Times New Roman" w:cs="Times New Roman"/>
          <w:sz w:val="28"/>
          <w:szCs w:val="28"/>
        </w:rPr>
        <w:t>У</w:t>
      </w:r>
      <w:r w:rsidRPr="0079168B">
        <w:rPr>
          <w:rFonts w:ascii="Times New Roman" w:hAnsi="Times New Roman" w:cs="Times New Roman"/>
          <w:sz w:val="28"/>
          <w:szCs w:val="28"/>
        </w:rPr>
        <w:t xml:space="preserve"> силу цього він позбавлений можливості розслабитися </w:t>
      </w:r>
      <w:r>
        <w:rPr>
          <w:rFonts w:ascii="Times New Roman" w:hAnsi="Times New Roman" w:cs="Times New Roman"/>
          <w:sz w:val="28"/>
          <w:szCs w:val="28"/>
        </w:rPr>
        <w:t>й</w:t>
      </w:r>
      <w:r w:rsidRPr="0079168B">
        <w:rPr>
          <w:rFonts w:ascii="Times New Roman" w:hAnsi="Times New Roman" w:cs="Times New Roman"/>
          <w:sz w:val="28"/>
          <w:szCs w:val="28"/>
        </w:rPr>
        <w:t xml:space="preserve"> відчути, що робота зроблена добре. Ці нереалістичні домагання відрізняє ряд особливостей:</w:t>
      </w:r>
    </w:p>
    <w:p w:rsidR="007C4C1A" w:rsidRDefault="00C2670D" w:rsidP="00862C14">
      <w:pPr>
        <w:pStyle w:val="a3"/>
        <w:numPr>
          <w:ilvl w:val="2"/>
          <w:numId w:val="210"/>
        </w:numPr>
        <w:spacing w:after="0" w:line="360" w:lineRule="auto"/>
        <w:ind w:left="0" w:firstLine="709"/>
        <w:contextualSpacing w:val="0"/>
        <w:jc w:val="both"/>
        <w:rPr>
          <w:rFonts w:ascii="Times New Roman" w:hAnsi="Times New Roman" w:cs="Times New Roman"/>
          <w:sz w:val="28"/>
          <w:szCs w:val="28"/>
        </w:rPr>
      </w:pPr>
      <w:r w:rsidRPr="007C4C1A">
        <w:rPr>
          <w:rFonts w:ascii="Times New Roman" w:hAnsi="Times New Roman" w:cs="Times New Roman"/>
          <w:sz w:val="28"/>
          <w:szCs w:val="28"/>
        </w:rPr>
        <w:t>повинність</w:t>
      </w:r>
      <w:r w:rsidR="007C4C1A" w:rsidRPr="007C4C1A">
        <w:rPr>
          <w:rFonts w:ascii="Times New Roman" w:hAnsi="Times New Roman" w:cs="Times New Roman"/>
          <w:sz w:val="28"/>
          <w:szCs w:val="28"/>
        </w:rPr>
        <w:t xml:space="preserve"> –</w:t>
      </w:r>
      <w:r w:rsidRPr="007C4C1A">
        <w:rPr>
          <w:rFonts w:ascii="Times New Roman" w:hAnsi="Times New Roman" w:cs="Times New Roman"/>
          <w:sz w:val="28"/>
          <w:szCs w:val="28"/>
        </w:rPr>
        <w:t xml:space="preserve"> в основі </w:t>
      </w:r>
      <w:r w:rsidR="007C4C1A" w:rsidRPr="007C4C1A">
        <w:rPr>
          <w:rFonts w:ascii="Times New Roman" w:hAnsi="Times New Roman" w:cs="Times New Roman"/>
          <w:sz w:val="28"/>
          <w:szCs w:val="28"/>
        </w:rPr>
        <w:t>якої</w:t>
      </w:r>
      <w:r w:rsidRPr="007C4C1A">
        <w:rPr>
          <w:rFonts w:ascii="Times New Roman" w:hAnsi="Times New Roman" w:cs="Times New Roman"/>
          <w:sz w:val="28"/>
          <w:szCs w:val="28"/>
        </w:rPr>
        <w:t xml:space="preserve"> категоричний імператив типу: «Я в будь-якому випадку повинен»;</w:t>
      </w:r>
    </w:p>
    <w:p w:rsidR="007C4C1A" w:rsidRDefault="00C2670D" w:rsidP="00862C14">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sidRPr="007C4C1A">
        <w:rPr>
          <w:rFonts w:ascii="Times New Roman" w:hAnsi="Times New Roman" w:cs="Times New Roman"/>
          <w:sz w:val="28"/>
          <w:szCs w:val="28"/>
        </w:rPr>
        <w:t>глобальна негативна самооцінка і самоприниження типу: «Якщо я зазнав поразки, значить, я невдаха»;</w:t>
      </w:r>
    </w:p>
    <w:p w:rsidR="007C4C1A" w:rsidRDefault="00C2670D" w:rsidP="00862C14">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sidRPr="007C4C1A">
        <w:rPr>
          <w:rFonts w:ascii="Times New Roman" w:hAnsi="Times New Roman" w:cs="Times New Roman"/>
          <w:sz w:val="28"/>
          <w:szCs w:val="28"/>
        </w:rPr>
        <w:t xml:space="preserve">низький поріг фрустрації, що виражається в тому, що керівник не бачить можливості подолати виниклі труднощі (фрази й установки типу: «Я </w:t>
      </w:r>
      <w:r w:rsidRPr="007C4C1A">
        <w:rPr>
          <w:rFonts w:ascii="Times New Roman" w:hAnsi="Times New Roman" w:cs="Times New Roman"/>
          <w:sz w:val="28"/>
          <w:szCs w:val="28"/>
        </w:rPr>
        <w:lastRenderedPageBreak/>
        <w:t>цього не перенесу», «Я таке не витримаю»);</w:t>
      </w:r>
    </w:p>
    <w:p w:rsidR="007C4C1A" w:rsidRDefault="00C2670D" w:rsidP="00862C14">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sidRPr="007C4C1A">
        <w:rPr>
          <w:rFonts w:ascii="Times New Roman" w:hAnsi="Times New Roman" w:cs="Times New Roman"/>
          <w:sz w:val="28"/>
          <w:szCs w:val="28"/>
        </w:rPr>
        <w:t xml:space="preserve">катастрофічність </w:t>
      </w:r>
      <w:r w:rsidR="007C4C1A" w:rsidRPr="007C4C1A">
        <w:rPr>
          <w:rFonts w:ascii="Times New Roman" w:hAnsi="Times New Roman" w:cs="Times New Roman"/>
          <w:sz w:val="28"/>
          <w:szCs w:val="28"/>
        </w:rPr>
        <w:t xml:space="preserve">– </w:t>
      </w:r>
      <w:r w:rsidRPr="007C4C1A">
        <w:rPr>
          <w:rFonts w:ascii="Times New Roman" w:hAnsi="Times New Roman" w:cs="Times New Roman"/>
          <w:sz w:val="28"/>
          <w:szCs w:val="28"/>
        </w:rPr>
        <w:t>фрази й установки типу: «Якщо це не заладиться, то все пропало»;</w:t>
      </w:r>
    </w:p>
    <w:p w:rsidR="00C2670D" w:rsidRPr="007C4C1A" w:rsidRDefault="00C2670D" w:rsidP="00862C14">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sidRPr="007C4C1A">
        <w:rPr>
          <w:rFonts w:ascii="Times New Roman" w:hAnsi="Times New Roman" w:cs="Times New Roman"/>
          <w:sz w:val="28"/>
          <w:szCs w:val="28"/>
        </w:rPr>
        <w:t xml:space="preserve">неправомірні узагальнення </w:t>
      </w:r>
      <w:r w:rsidR="007C4C1A">
        <w:rPr>
          <w:rFonts w:ascii="Times New Roman" w:hAnsi="Times New Roman" w:cs="Times New Roman"/>
          <w:sz w:val="28"/>
          <w:szCs w:val="28"/>
        </w:rPr>
        <w:t xml:space="preserve">– </w:t>
      </w:r>
      <w:r w:rsidRPr="007C4C1A">
        <w:rPr>
          <w:rFonts w:ascii="Times New Roman" w:hAnsi="Times New Roman" w:cs="Times New Roman"/>
          <w:sz w:val="28"/>
          <w:szCs w:val="28"/>
        </w:rPr>
        <w:t>фрази й установки типу: «Якщо в мене навіть це не вийшло, то взагалі нічого не вийде в подальшому».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За нереалістичною оцінкою перспектив невідступно слідують негативні, тяжкі почуття. Наприклад, якщо керівнику належить виступати на нараді, а він перед </w:t>
      </w:r>
      <w:r>
        <w:rPr>
          <w:rFonts w:ascii="Times New Roman" w:hAnsi="Times New Roman" w:cs="Times New Roman"/>
          <w:sz w:val="28"/>
          <w:szCs w:val="28"/>
        </w:rPr>
        <w:t>її</w:t>
      </w:r>
      <w:r w:rsidRPr="0079168B">
        <w:rPr>
          <w:rFonts w:ascii="Times New Roman" w:hAnsi="Times New Roman" w:cs="Times New Roman"/>
          <w:sz w:val="28"/>
          <w:szCs w:val="28"/>
        </w:rPr>
        <w:t xml:space="preserve"> початком думає: «Мене сьогодні </w:t>
      </w:r>
      <w:r>
        <w:rPr>
          <w:rFonts w:ascii="Times New Roman" w:hAnsi="Times New Roman" w:cs="Times New Roman"/>
          <w:sz w:val="28"/>
          <w:szCs w:val="28"/>
        </w:rPr>
        <w:t>розіб</w:t>
      </w:r>
      <w:r w:rsidRPr="00723828">
        <w:rPr>
          <w:rFonts w:ascii="Times New Roman" w:hAnsi="Times New Roman" w:cs="Times New Roman"/>
          <w:sz w:val="28"/>
          <w:szCs w:val="28"/>
        </w:rPr>
        <w:t>’</w:t>
      </w:r>
      <w:r>
        <w:rPr>
          <w:rFonts w:ascii="Times New Roman" w:hAnsi="Times New Roman" w:cs="Times New Roman"/>
          <w:sz w:val="28"/>
          <w:szCs w:val="28"/>
        </w:rPr>
        <w:t>ю</w:t>
      </w:r>
      <w:r w:rsidRPr="0079168B">
        <w:rPr>
          <w:rFonts w:ascii="Times New Roman" w:hAnsi="Times New Roman" w:cs="Times New Roman"/>
          <w:sz w:val="28"/>
          <w:szCs w:val="28"/>
        </w:rPr>
        <w:t xml:space="preserve">ть </w:t>
      </w:r>
      <w:r>
        <w:rPr>
          <w:rFonts w:ascii="Times New Roman" w:hAnsi="Times New Roman" w:cs="Times New Roman"/>
          <w:sz w:val="28"/>
          <w:szCs w:val="28"/>
        </w:rPr>
        <w:t>у</w:t>
      </w:r>
      <w:r w:rsidRPr="0079168B">
        <w:rPr>
          <w:rFonts w:ascii="Times New Roman" w:hAnsi="Times New Roman" w:cs="Times New Roman"/>
          <w:sz w:val="28"/>
          <w:szCs w:val="28"/>
        </w:rPr>
        <w:t xml:space="preserve"> пух і прах», то він заздалегідь і неминуче виявляється в ситуації, коли буде відчувати себе скутим, невпевненим. І якщо все на нараді закінчиться для керівника відносно добре, то його тривоги не зникнуть. Адже він очікував провалу, а цього не сталося, значить, тут щось не так і заспокоюватися рано. Так що не сама ситуація, як така, доводить керівника до стресу, а виключно те, як він її оцінює і приміряє до себе.</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4. Особливості взаємодії з керівниками, ігнорування ними думки керівника</w:t>
      </w:r>
      <w:r>
        <w:rPr>
          <w:rFonts w:ascii="Times New Roman" w:hAnsi="Times New Roman" w:cs="Times New Roman"/>
          <w:sz w:val="28"/>
          <w:szCs w:val="28"/>
        </w:rPr>
        <w:t xml:space="preserve"> нижчого рангом</w:t>
      </w:r>
      <w:r w:rsidRPr="0079168B">
        <w:rPr>
          <w:rFonts w:ascii="Times New Roman" w:hAnsi="Times New Roman" w:cs="Times New Roman"/>
          <w:sz w:val="28"/>
          <w:szCs w:val="28"/>
        </w:rPr>
        <w:t xml:space="preserve">. Вищі керівники здатні викликати стрес тому, що вони можуть вплинути на життя </w:t>
      </w:r>
      <w:r>
        <w:rPr>
          <w:rFonts w:ascii="Times New Roman" w:hAnsi="Times New Roman" w:cs="Times New Roman"/>
          <w:sz w:val="28"/>
          <w:szCs w:val="28"/>
        </w:rPr>
        <w:t>та</w:t>
      </w:r>
      <w:r w:rsidRPr="0079168B">
        <w:rPr>
          <w:rFonts w:ascii="Times New Roman" w:hAnsi="Times New Roman" w:cs="Times New Roman"/>
          <w:sz w:val="28"/>
          <w:szCs w:val="28"/>
        </w:rPr>
        <w:t xml:space="preserve"> діяльність керівника матеріально </w:t>
      </w:r>
      <w:r>
        <w:rPr>
          <w:rFonts w:ascii="Times New Roman" w:hAnsi="Times New Roman" w:cs="Times New Roman"/>
          <w:sz w:val="28"/>
          <w:szCs w:val="28"/>
        </w:rPr>
        <w:t>й</w:t>
      </w:r>
      <w:r w:rsidRPr="0079168B">
        <w:rPr>
          <w:rFonts w:ascii="Times New Roman" w:hAnsi="Times New Roman" w:cs="Times New Roman"/>
          <w:sz w:val="28"/>
          <w:szCs w:val="28"/>
        </w:rPr>
        <w:t xml:space="preserve"> морально (більший чи менший оклад, можливості просування по службов</w:t>
      </w:r>
      <w:r w:rsidR="007C4C1A">
        <w:rPr>
          <w:rFonts w:ascii="Times New Roman" w:hAnsi="Times New Roman" w:cs="Times New Roman"/>
          <w:sz w:val="28"/>
          <w:szCs w:val="28"/>
        </w:rPr>
        <w:t>их</w:t>
      </w:r>
      <w:r w:rsidRPr="0079168B">
        <w:rPr>
          <w:rFonts w:ascii="Times New Roman" w:hAnsi="Times New Roman" w:cs="Times New Roman"/>
          <w:sz w:val="28"/>
          <w:szCs w:val="28"/>
        </w:rPr>
        <w:t xml:space="preserve"> </w:t>
      </w:r>
      <w:r w:rsidR="007C4C1A">
        <w:rPr>
          <w:rFonts w:ascii="Times New Roman" w:hAnsi="Times New Roman" w:cs="Times New Roman"/>
          <w:sz w:val="28"/>
          <w:szCs w:val="28"/>
        </w:rPr>
        <w:t>щаблях</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ін.). Крім того, вони можуть </w:t>
      </w:r>
      <w:r w:rsidR="007C4C1A" w:rsidRPr="0079168B">
        <w:rPr>
          <w:rFonts w:ascii="Times New Roman" w:hAnsi="Times New Roman" w:cs="Times New Roman"/>
          <w:sz w:val="28"/>
          <w:szCs w:val="28"/>
        </w:rPr>
        <w:t>довір</w:t>
      </w:r>
      <w:r w:rsidR="007C4C1A">
        <w:rPr>
          <w:rFonts w:ascii="Times New Roman" w:hAnsi="Times New Roman" w:cs="Times New Roman"/>
          <w:sz w:val="28"/>
          <w:szCs w:val="28"/>
        </w:rPr>
        <w:t>яти</w:t>
      </w:r>
      <w:r w:rsidR="007C4C1A" w:rsidRPr="0079168B">
        <w:rPr>
          <w:rFonts w:ascii="Times New Roman" w:hAnsi="Times New Roman" w:cs="Times New Roman"/>
          <w:sz w:val="28"/>
          <w:szCs w:val="28"/>
        </w:rPr>
        <w:t xml:space="preserve"> </w:t>
      </w:r>
      <w:r w:rsidRPr="0079168B">
        <w:rPr>
          <w:rFonts w:ascii="Times New Roman" w:hAnsi="Times New Roman" w:cs="Times New Roman"/>
          <w:sz w:val="28"/>
          <w:szCs w:val="28"/>
        </w:rPr>
        <w:t>керівнику чи ні, бути дріб</w:t>
      </w:r>
      <w:r>
        <w:rPr>
          <w:rFonts w:ascii="Times New Roman" w:hAnsi="Times New Roman" w:cs="Times New Roman"/>
          <w:sz w:val="28"/>
          <w:szCs w:val="28"/>
        </w:rPr>
        <w:t>’</w:t>
      </w:r>
      <w:r w:rsidRPr="0079168B">
        <w:rPr>
          <w:rFonts w:ascii="Times New Roman" w:hAnsi="Times New Roman" w:cs="Times New Roman"/>
          <w:sz w:val="28"/>
          <w:szCs w:val="28"/>
        </w:rPr>
        <w:t>язково прискіпливими, постійно втручатися в те, що робить керівник, бути скуп</w:t>
      </w:r>
      <w:r w:rsidR="007C4C1A">
        <w:rPr>
          <w:rFonts w:ascii="Times New Roman" w:hAnsi="Times New Roman" w:cs="Times New Roman"/>
          <w:sz w:val="28"/>
          <w:szCs w:val="28"/>
        </w:rPr>
        <w:t>ими</w:t>
      </w:r>
      <w:r w:rsidRPr="0079168B">
        <w:rPr>
          <w:rFonts w:ascii="Times New Roman" w:hAnsi="Times New Roman" w:cs="Times New Roman"/>
          <w:sz w:val="28"/>
          <w:szCs w:val="28"/>
        </w:rPr>
        <w:t xml:space="preserve"> на похвалу </w:t>
      </w:r>
      <w:r>
        <w:rPr>
          <w:rFonts w:ascii="Times New Roman" w:hAnsi="Times New Roman" w:cs="Times New Roman"/>
          <w:sz w:val="28"/>
          <w:szCs w:val="28"/>
        </w:rPr>
        <w:t>й</w:t>
      </w:r>
      <w:r w:rsidRPr="0079168B">
        <w:rPr>
          <w:rFonts w:ascii="Times New Roman" w:hAnsi="Times New Roman" w:cs="Times New Roman"/>
          <w:sz w:val="28"/>
          <w:szCs w:val="28"/>
        </w:rPr>
        <w:t xml:space="preserve"> щедр</w:t>
      </w:r>
      <w:r w:rsidR="007C4C1A">
        <w:rPr>
          <w:rFonts w:ascii="Times New Roman" w:hAnsi="Times New Roman" w:cs="Times New Roman"/>
          <w:sz w:val="28"/>
          <w:szCs w:val="28"/>
        </w:rPr>
        <w:t>ими</w:t>
      </w:r>
      <w:r w:rsidRPr="0079168B">
        <w:rPr>
          <w:rFonts w:ascii="Times New Roman" w:hAnsi="Times New Roman" w:cs="Times New Roman"/>
          <w:sz w:val="28"/>
          <w:szCs w:val="28"/>
        </w:rPr>
        <w:t xml:space="preserve"> на критику.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w:t>
      </w:r>
      <w:r>
        <w:rPr>
          <w:rFonts w:ascii="Times New Roman" w:hAnsi="Times New Roman" w:cs="Times New Roman"/>
          <w:sz w:val="28"/>
          <w:szCs w:val="28"/>
        </w:rPr>
        <w:t>в</w:t>
      </w:r>
      <w:r w:rsidRPr="0079168B">
        <w:rPr>
          <w:rFonts w:ascii="Times New Roman" w:hAnsi="Times New Roman" w:cs="Times New Roman"/>
          <w:sz w:val="28"/>
          <w:szCs w:val="28"/>
        </w:rPr>
        <w:t xml:space="preserve"> керівника виникає відчуття, що його недооцінюють, притупляється задоволення від роботи і в кінцевому рахунку</w:t>
      </w:r>
      <w:r>
        <w:rPr>
          <w:rFonts w:ascii="Times New Roman" w:hAnsi="Times New Roman" w:cs="Times New Roman"/>
          <w:sz w:val="28"/>
          <w:szCs w:val="28"/>
        </w:rPr>
        <w:t xml:space="preserve"> – </w:t>
      </w:r>
      <w:r w:rsidRPr="0079168B">
        <w:rPr>
          <w:rFonts w:ascii="Times New Roman" w:hAnsi="Times New Roman" w:cs="Times New Roman"/>
          <w:sz w:val="28"/>
          <w:szCs w:val="28"/>
        </w:rPr>
        <w:t>стрес.</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Керівник вважає за краще усвідомлювати, що має деяку владу і здатний впливати на події, що його особисті переваги </w:t>
      </w:r>
      <w:r>
        <w:rPr>
          <w:rFonts w:ascii="Times New Roman" w:hAnsi="Times New Roman" w:cs="Times New Roman"/>
          <w:sz w:val="28"/>
          <w:szCs w:val="28"/>
        </w:rPr>
        <w:t>й</w:t>
      </w:r>
      <w:r w:rsidRPr="0079168B">
        <w:rPr>
          <w:rFonts w:ascii="Times New Roman" w:hAnsi="Times New Roman" w:cs="Times New Roman"/>
          <w:sz w:val="28"/>
          <w:szCs w:val="28"/>
        </w:rPr>
        <w:t xml:space="preserve"> ідеї щодо підвищення якості службової діяльності отримають </w:t>
      </w:r>
      <w:r>
        <w:rPr>
          <w:rFonts w:ascii="Times New Roman" w:hAnsi="Times New Roman" w:cs="Times New Roman"/>
          <w:sz w:val="28"/>
          <w:szCs w:val="28"/>
        </w:rPr>
        <w:t>визна</w:t>
      </w:r>
      <w:r w:rsidRPr="0079168B">
        <w:rPr>
          <w:rFonts w:ascii="Times New Roman" w:hAnsi="Times New Roman" w:cs="Times New Roman"/>
          <w:sz w:val="28"/>
          <w:szCs w:val="28"/>
        </w:rPr>
        <w:t xml:space="preserve">ння. Однак коли пропозиції </w:t>
      </w:r>
      <w:r>
        <w:rPr>
          <w:rFonts w:ascii="Times New Roman" w:hAnsi="Times New Roman" w:cs="Times New Roman"/>
          <w:sz w:val="28"/>
          <w:szCs w:val="28"/>
        </w:rPr>
        <w:t>й</w:t>
      </w:r>
      <w:r w:rsidRPr="0079168B">
        <w:rPr>
          <w:rFonts w:ascii="Times New Roman" w:hAnsi="Times New Roman" w:cs="Times New Roman"/>
          <w:sz w:val="28"/>
          <w:szCs w:val="28"/>
        </w:rPr>
        <w:t xml:space="preserve"> думки керівника ігноруються, це викликає високий рівень розчарування </w:t>
      </w:r>
      <w:r>
        <w:rPr>
          <w:rFonts w:ascii="Times New Roman" w:hAnsi="Times New Roman" w:cs="Times New Roman"/>
          <w:sz w:val="28"/>
          <w:szCs w:val="28"/>
        </w:rPr>
        <w:t>та</w:t>
      </w:r>
      <w:r w:rsidRPr="0079168B">
        <w:rPr>
          <w:rFonts w:ascii="Times New Roman" w:hAnsi="Times New Roman" w:cs="Times New Roman"/>
          <w:sz w:val="28"/>
          <w:szCs w:val="28"/>
        </w:rPr>
        <w:t xml:space="preserve"> напруженості. Особливо стресогенни</w:t>
      </w:r>
      <w:r>
        <w:rPr>
          <w:rFonts w:ascii="Times New Roman" w:hAnsi="Times New Roman" w:cs="Times New Roman"/>
          <w:sz w:val="28"/>
          <w:szCs w:val="28"/>
        </w:rPr>
        <w:t>м є</w:t>
      </w:r>
      <w:r w:rsidRPr="0079168B">
        <w:rPr>
          <w:rFonts w:ascii="Times New Roman" w:hAnsi="Times New Roman" w:cs="Times New Roman"/>
          <w:sz w:val="28"/>
          <w:szCs w:val="28"/>
        </w:rPr>
        <w:t xml:space="preserve"> вплив цього </w:t>
      </w:r>
      <w:r>
        <w:rPr>
          <w:rFonts w:ascii="Times New Roman" w:hAnsi="Times New Roman" w:cs="Times New Roman"/>
          <w:sz w:val="28"/>
          <w:szCs w:val="28"/>
        </w:rPr>
        <w:t>чинник</w:t>
      </w:r>
      <w:r w:rsidRPr="0079168B">
        <w:rPr>
          <w:rFonts w:ascii="Times New Roman" w:hAnsi="Times New Roman" w:cs="Times New Roman"/>
          <w:sz w:val="28"/>
          <w:szCs w:val="28"/>
        </w:rPr>
        <w:t xml:space="preserve">а в умовах, коли ніхто, крім керівника, краще не знає існуючої системи </w:t>
      </w:r>
      <w:r>
        <w:rPr>
          <w:rFonts w:ascii="Times New Roman" w:hAnsi="Times New Roman" w:cs="Times New Roman"/>
          <w:sz w:val="28"/>
          <w:szCs w:val="28"/>
        </w:rPr>
        <w:t>й</w:t>
      </w:r>
      <w:r w:rsidRPr="0079168B">
        <w:rPr>
          <w:rFonts w:ascii="Times New Roman" w:hAnsi="Times New Roman" w:cs="Times New Roman"/>
          <w:sz w:val="28"/>
          <w:szCs w:val="28"/>
        </w:rPr>
        <w:t xml:space="preserve"> її недоліків.</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Особливості взаємодії з колегами по горизонталі. По-перше, </w:t>
      </w:r>
      <w:r w:rsidRPr="0079168B">
        <w:rPr>
          <w:rFonts w:ascii="Times New Roman" w:hAnsi="Times New Roman" w:cs="Times New Roman"/>
          <w:sz w:val="28"/>
          <w:szCs w:val="28"/>
        </w:rPr>
        <w:lastRenderedPageBreak/>
        <w:t>керівник часто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язаний лише відносинами по вертикалі, </w:t>
      </w:r>
      <w:r>
        <w:rPr>
          <w:rFonts w:ascii="Times New Roman" w:hAnsi="Times New Roman" w:cs="Times New Roman"/>
          <w:sz w:val="28"/>
          <w:szCs w:val="28"/>
        </w:rPr>
        <w:t>що</w:t>
      </w:r>
      <w:r w:rsidRPr="0079168B">
        <w:rPr>
          <w:rFonts w:ascii="Times New Roman" w:hAnsi="Times New Roman" w:cs="Times New Roman"/>
          <w:sz w:val="28"/>
          <w:szCs w:val="28"/>
        </w:rPr>
        <w:t xml:space="preserve"> шкод</w:t>
      </w:r>
      <w:r>
        <w:rPr>
          <w:rFonts w:ascii="Times New Roman" w:hAnsi="Times New Roman" w:cs="Times New Roman"/>
          <w:sz w:val="28"/>
          <w:szCs w:val="28"/>
        </w:rPr>
        <w:t>ить</w:t>
      </w:r>
      <w:r w:rsidRPr="0079168B">
        <w:rPr>
          <w:rFonts w:ascii="Times New Roman" w:hAnsi="Times New Roman" w:cs="Times New Roman"/>
          <w:sz w:val="28"/>
          <w:szCs w:val="28"/>
        </w:rPr>
        <w:t xml:space="preserve"> горизонтальн</w:t>
      </w:r>
      <w:r>
        <w:rPr>
          <w:rFonts w:ascii="Times New Roman" w:hAnsi="Times New Roman" w:cs="Times New Roman"/>
          <w:sz w:val="28"/>
          <w:szCs w:val="28"/>
        </w:rPr>
        <w:t>ій</w:t>
      </w:r>
      <w:r w:rsidRPr="0079168B">
        <w:rPr>
          <w:rFonts w:ascii="Times New Roman" w:hAnsi="Times New Roman" w:cs="Times New Roman"/>
          <w:sz w:val="28"/>
          <w:szCs w:val="28"/>
        </w:rPr>
        <w:t xml:space="preserve"> взаємодії. У цих умовах він обмежений </w:t>
      </w:r>
      <w:r>
        <w:rPr>
          <w:rFonts w:ascii="Times New Roman" w:hAnsi="Times New Roman" w:cs="Times New Roman"/>
          <w:sz w:val="28"/>
          <w:szCs w:val="28"/>
        </w:rPr>
        <w:t>у</w:t>
      </w:r>
      <w:r w:rsidRPr="0079168B">
        <w:rPr>
          <w:rFonts w:ascii="Times New Roman" w:hAnsi="Times New Roman" w:cs="Times New Roman"/>
          <w:sz w:val="28"/>
          <w:szCs w:val="28"/>
        </w:rPr>
        <w:t xml:space="preserve"> можливості обговорити професійні проблеми, отримати не тільки схвалення, підтримку, а й зауваження, оцінку, тобто те, що ми називаємо зворотним зв</w:t>
      </w:r>
      <w:r>
        <w:rPr>
          <w:rFonts w:ascii="Times New Roman" w:hAnsi="Times New Roman" w:cs="Times New Roman"/>
          <w:sz w:val="28"/>
          <w:szCs w:val="28"/>
        </w:rPr>
        <w:t>’</w:t>
      </w:r>
      <w:r w:rsidRPr="0079168B">
        <w:rPr>
          <w:rFonts w:ascii="Times New Roman" w:hAnsi="Times New Roman" w:cs="Times New Roman"/>
          <w:sz w:val="28"/>
          <w:szCs w:val="28"/>
        </w:rPr>
        <w:t xml:space="preserve">язком, заспокоїти себе свідомістю того, що колеги переживають ті ж труднощі, що </w:t>
      </w:r>
      <w:r>
        <w:rPr>
          <w:rFonts w:ascii="Times New Roman" w:hAnsi="Times New Roman" w:cs="Times New Roman"/>
          <w:sz w:val="28"/>
          <w:szCs w:val="28"/>
        </w:rPr>
        <w:t>й</w:t>
      </w:r>
      <w:r w:rsidRPr="0079168B">
        <w:rPr>
          <w:rFonts w:ascii="Times New Roman" w:hAnsi="Times New Roman" w:cs="Times New Roman"/>
          <w:sz w:val="28"/>
          <w:szCs w:val="28"/>
        </w:rPr>
        <w:t xml:space="preserve"> керівник. Для більшості керівників такий стан </w:t>
      </w:r>
      <w:r>
        <w:rPr>
          <w:rFonts w:ascii="Times New Roman" w:hAnsi="Times New Roman" w:cs="Times New Roman"/>
          <w:sz w:val="28"/>
          <w:szCs w:val="28"/>
        </w:rPr>
        <w:t>призводить</w:t>
      </w:r>
      <w:r w:rsidRPr="0079168B">
        <w:rPr>
          <w:rFonts w:ascii="Times New Roman" w:hAnsi="Times New Roman" w:cs="Times New Roman"/>
          <w:sz w:val="28"/>
          <w:szCs w:val="28"/>
        </w:rPr>
        <w:t xml:space="preserve"> до все більшого почутт</w:t>
      </w:r>
      <w:r>
        <w:rPr>
          <w:rFonts w:ascii="Times New Roman" w:hAnsi="Times New Roman" w:cs="Times New Roman"/>
          <w:sz w:val="28"/>
          <w:szCs w:val="28"/>
        </w:rPr>
        <w:t>я</w:t>
      </w:r>
      <w:r w:rsidRPr="0079168B">
        <w:rPr>
          <w:rFonts w:ascii="Times New Roman" w:hAnsi="Times New Roman" w:cs="Times New Roman"/>
          <w:sz w:val="28"/>
          <w:szCs w:val="28"/>
        </w:rPr>
        <w:t xml:space="preserve"> </w:t>
      </w:r>
      <w:r>
        <w:rPr>
          <w:rFonts w:ascii="Times New Roman" w:hAnsi="Times New Roman" w:cs="Times New Roman"/>
          <w:sz w:val="28"/>
          <w:szCs w:val="28"/>
        </w:rPr>
        <w:t>в</w:t>
      </w:r>
      <w:r w:rsidRPr="0079168B">
        <w:rPr>
          <w:rFonts w:ascii="Times New Roman" w:hAnsi="Times New Roman" w:cs="Times New Roman"/>
          <w:sz w:val="28"/>
          <w:szCs w:val="28"/>
        </w:rPr>
        <w:t xml:space="preserve">разливості </w:t>
      </w:r>
      <w:r>
        <w:rPr>
          <w:rFonts w:ascii="Times New Roman" w:hAnsi="Times New Roman" w:cs="Times New Roman"/>
          <w:sz w:val="28"/>
          <w:szCs w:val="28"/>
        </w:rPr>
        <w:t>й</w:t>
      </w:r>
      <w:r w:rsidRPr="0079168B">
        <w:rPr>
          <w:rFonts w:ascii="Times New Roman" w:hAnsi="Times New Roman" w:cs="Times New Roman"/>
          <w:sz w:val="28"/>
          <w:szCs w:val="28"/>
        </w:rPr>
        <w:t xml:space="preserve"> виснаження професійних ресурсів. Крім того, ізоляція породжує відчуття, що ніхто не зможе впоратися з навантаженням керівника, так само як і він. Це </w:t>
      </w:r>
      <w:r>
        <w:rPr>
          <w:rFonts w:ascii="Times New Roman" w:hAnsi="Times New Roman" w:cs="Times New Roman"/>
          <w:sz w:val="28"/>
          <w:szCs w:val="28"/>
        </w:rPr>
        <w:t>призводить</w:t>
      </w:r>
      <w:r w:rsidRPr="0079168B">
        <w:rPr>
          <w:rFonts w:ascii="Times New Roman" w:hAnsi="Times New Roman" w:cs="Times New Roman"/>
          <w:sz w:val="28"/>
          <w:szCs w:val="28"/>
        </w:rPr>
        <w:t xml:space="preserve"> до інтенсифікації його діяльності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до стресу.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По-друге, неадекватний стиль вищого керівництва, що не задовольняє потреби співробітників, часто створює вакуум влади. Його з неминучістю починають заповнювати боротьба за владу між співробітниками, тиск на керівництво, </w:t>
      </w:r>
      <w:r w:rsidR="0065391F">
        <w:rPr>
          <w:rFonts w:ascii="Times New Roman" w:hAnsi="Times New Roman" w:cs="Times New Roman"/>
          <w:sz w:val="28"/>
          <w:szCs w:val="28"/>
        </w:rPr>
        <w:t>чвар</w:t>
      </w:r>
      <w:r w:rsidRPr="0079168B">
        <w:rPr>
          <w:rFonts w:ascii="Times New Roman" w:hAnsi="Times New Roman" w:cs="Times New Roman"/>
          <w:sz w:val="28"/>
          <w:szCs w:val="28"/>
        </w:rPr>
        <w:t>и, розбрід і хитання як по горизонталі, так і по вертикалі.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Нарешті, по-третє, неминуча боротьба за статус, за особливе місце в організації, захист територіальних домагань або привілеїв </w:t>
      </w:r>
      <w:r>
        <w:rPr>
          <w:rFonts w:ascii="Times New Roman" w:hAnsi="Times New Roman" w:cs="Times New Roman"/>
          <w:sz w:val="28"/>
          <w:szCs w:val="28"/>
        </w:rPr>
        <w:t>викликає</w:t>
      </w:r>
      <w:r w:rsidRPr="0079168B">
        <w:rPr>
          <w:rFonts w:ascii="Times New Roman" w:hAnsi="Times New Roman" w:cs="Times New Roman"/>
          <w:sz w:val="28"/>
          <w:szCs w:val="28"/>
        </w:rPr>
        <w:t xml:space="preserve"> різноманітн</w:t>
      </w:r>
      <w:r>
        <w:rPr>
          <w:rFonts w:ascii="Times New Roman" w:hAnsi="Times New Roman" w:cs="Times New Roman"/>
          <w:sz w:val="28"/>
          <w:szCs w:val="28"/>
        </w:rPr>
        <w:t>і</w:t>
      </w:r>
      <w:r w:rsidRPr="0079168B">
        <w:rPr>
          <w:rFonts w:ascii="Times New Roman" w:hAnsi="Times New Roman" w:cs="Times New Roman"/>
          <w:sz w:val="28"/>
          <w:szCs w:val="28"/>
        </w:rPr>
        <w:t xml:space="preserve"> форм</w:t>
      </w:r>
      <w:r>
        <w:rPr>
          <w:rFonts w:ascii="Times New Roman" w:hAnsi="Times New Roman" w:cs="Times New Roman"/>
          <w:sz w:val="28"/>
          <w:szCs w:val="28"/>
        </w:rPr>
        <w:t>и</w:t>
      </w:r>
      <w:r w:rsidRPr="0079168B">
        <w:rPr>
          <w:rFonts w:ascii="Times New Roman" w:hAnsi="Times New Roman" w:cs="Times New Roman"/>
          <w:sz w:val="28"/>
          <w:szCs w:val="28"/>
        </w:rPr>
        <w:t xml:space="preserve"> з</w:t>
      </w:r>
      <w:r>
        <w:rPr>
          <w:rFonts w:ascii="Times New Roman" w:hAnsi="Times New Roman" w:cs="Times New Roman"/>
          <w:sz w:val="28"/>
          <w:szCs w:val="28"/>
        </w:rPr>
        <w:t>’</w:t>
      </w:r>
      <w:r w:rsidRPr="0079168B">
        <w:rPr>
          <w:rFonts w:ascii="Times New Roman" w:hAnsi="Times New Roman" w:cs="Times New Roman"/>
          <w:sz w:val="28"/>
          <w:szCs w:val="28"/>
        </w:rPr>
        <w:t>ясування відносин між колегами по горизонталі.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6. Особливості взаємодії з клієнтами </w:t>
      </w:r>
      <w:r>
        <w:rPr>
          <w:rFonts w:ascii="Times New Roman" w:hAnsi="Times New Roman" w:cs="Times New Roman"/>
          <w:sz w:val="28"/>
          <w:szCs w:val="28"/>
        </w:rPr>
        <w:t>й</w:t>
      </w:r>
      <w:r w:rsidRPr="0079168B">
        <w:rPr>
          <w:rFonts w:ascii="Times New Roman" w:hAnsi="Times New Roman" w:cs="Times New Roman"/>
          <w:sz w:val="28"/>
          <w:szCs w:val="28"/>
        </w:rPr>
        <w:t xml:space="preserve"> підлеглими. Важкі клієнти або підлеглі можуть викликати стрес, коли сутички з ними або абсолютно несподівані, або несправедливі. У першому випадку керівник очікує приємних (</w:t>
      </w:r>
      <w:r>
        <w:rPr>
          <w:rFonts w:ascii="Times New Roman" w:hAnsi="Times New Roman" w:cs="Times New Roman"/>
          <w:sz w:val="28"/>
          <w:szCs w:val="28"/>
        </w:rPr>
        <w:t xml:space="preserve">принаймні – </w:t>
      </w:r>
      <w:r w:rsidRPr="0079168B">
        <w:rPr>
          <w:rFonts w:ascii="Times New Roman" w:hAnsi="Times New Roman" w:cs="Times New Roman"/>
          <w:sz w:val="28"/>
          <w:szCs w:val="28"/>
        </w:rPr>
        <w:t>нейтральних) відносин, а наштовхується на холодність і мовну агресію. У другому випадку керівнику пред</w:t>
      </w:r>
      <w:r>
        <w:rPr>
          <w:rFonts w:ascii="Times New Roman" w:hAnsi="Times New Roman" w:cs="Times New Roman"/>
          <w:sz w:val="28"/>
          <w:szCs w:val="28"/>
        </w:rPr>
        <w:t>’</w:t>
      </w:r>
      <w:r w:rsidRPr="0079168B">
        <w:rPr>
          <w:rFonts w:ascii="Times New Roman" w:hAnsi="Times New Roman" w:cs="Times New Roman"/>
          <w:sz w:val="28"/>
          <w:szCs w:val="28"/>
        </w:rPr>
        <w:t xml:space="preserve">являють претензії </w:t>
      </w:r>
      <w:r>
        <w:rPr>
          <w:rFonts w:ascii="Times New Roman" w:hAnsi="Times New Roman" w:cs="Times New Roman"/>
          <w:sz w:val="28"/>
          <w:szCs w:val="28"/>
        </w:rPr>
        <w:t>та</w:t>
      </w:r>
      <w:r w:rsidRPr="0079168B">
        <w:rPr>
          <w:rFonts w:ascii="Times New Roman" w:hAnsi="Times New Roman" w:cs="Times New Roman"/>
          <w:sz w:val="28"/>
          <w:szCs w:val="28"/>
        </w:rPr>
        <w:t xml:space="preserve"> звинувачення, які за своєю суттю відносяться до системи </w:t>
      </w:r>
      <w:r>
        <w:rPr>
          <w:rFonts w:ascii="Times New Roman" w:hAnsi="Times New Roman" w:cs="Times New Roman"/>
          <w:sz w:val="28"/>
          <w:szCs w:val="28"/>
        </w:rPr>
        <w:t>й</w:t>
      </w:r>
      <w:r w:rsidRPr="0079168B">
        <w:rPr>
          <w:rFonts w:ascii="Times New Roman" w:hAnsi="Times New Roman" w:cs="Times New Roman"/>
          <w:sz w:val="28"/>
          <w:szCs w:val="28"/>
        </w:rPr>
        <w:t xml:space="preserve"> загальної ситуації, а не до конкретного керівника цієї системи. Прагнення залишатися «ввічливим і коректним» анітрохи не полегшує ситуацію. З іншого боку, </w:t>
      </w:r>
      <w:r>
        <w:rPr>
          <w:rFonts w:ascii="Times New Roman" w:hAnsi="Times New Roman" w:cs="Times New Roman"/>
          <w:sz w:val="28"/>
          <w:szCs w:val="28"/>
        </w:rPr>
        <w:t>у</w:t>
      </w:r>
      <w:r w:rsidRPr="0079168B">
        <w:rPr>
          <w:rFonts w:ascii="Times New Roman" w:hAnsi="Times New Roman" w:cs="Times New Roman"/>
          <w:sz w:val="28"/>
          <w:szCs w:val="28"/>
        </w:rPr>
        <w:t xml:space="preserve"> разі втрати контролю над собою керівник відчуває себе ще гірше, сприймаючи цей конфлікт як свідчення свого непрофесіоналізму.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ED3AD6">
        <w:rPr>
          <w:rFonts w:ascii="Times New Roman" w:hAnsi="Times New Roman" w:cs="Times New Roman"/>
          <w:i/>
          <w:sz w:val="28"/>
          <w:szCs w:val="28"/>
        </w:rPr>
        <w:t>Вплив емоційного чинника</w:t>
      </w:r>
      <w:r w:rsidRPr="0079168B">
        <w:rPr>
          <w:rFonts w:ascii="Times New Roman" w:hAnsi="Times New Roman" w:cs="Times New Roman"/>
          <w:sz w:val="28"/>
          <w:szCs w:val="28"/>
        </w:rPr>
        <w:t xml:space="preserve">. Тут важко уникнути двох крайнощів. З одного боку, керівник не може відмовитися від почуттів приязні </w:t>
      </w:r>
      <w:r>
        <w:rPr>
          <w:rFonts w:ascii="Times New Roman" w:hAnsi="Times New Roman" w:cs="Times New Roman"/>
          <w:sz w:val="28"/>
          <w:szCs w:val="28"/>
        </w:rPr>
        <w:t>й</w:t>
      </w:r>
      <w:r w:rsidRPr="0079168B">
        <w:rPr>
          <w:rFonts w:ascii="Times New Roman" w:hAnsi="Times New Roman" w:cs="Times New Roman"/>
          <w:sz w:val="28"/>
          <w:szCs w:val="28"/>
        </w:rPr>
        <w:t xml:space="preserve"> неприязні, симпатії </w:t>
      </w:r>
      <w:r>
        <w:rPr>
          <w:rFonts w:ascii="Times New Roman" w:hAnsi="Times New Roman" w:cs="Times New Roman"/>
          <w:sz w:val="28"/>
          <w:szCs w:val="28"/>
        </w:rPr>
        <w:t>й</w:t>
      </w:r>
      <w:r w:rsidRPr="0079168B">
        <w:rPr>
          <w:rFonts w:ascii="Times New Roman" w:hAnsi="Times New Roman" w:cs="Times New Roman"/>
          <w:sz w:val="28"/>
          <w:szCs w:val="28"/>
        </w:rPr>
        <w:t xml:space="preserve"> антипатії </w:t>
      </w:r>
      <w:r>
        <w:rPr>
          <w:rFonts w:ascii="Times New Roman" w:hAnsi="Times New Roman" w:cs="Times New Roman"/>
          <w:sz w:val="28"/>
          <w:szCs w:val="28"/>
        </w:rPr>
        <w:t>й</w:t>
      </w:r>
      <w:r w:rsidRPr="0079168B">
        <w:rPr>
          <w:rFonts w:ascii="Times New Roman" w:hAnsi="Times New Roman" w:cs="Times New Roman"/>
          <w:sz w:val="28"/>
          <w:szCs w:val="28"/>
        </w:rPr>
        <w:t xml:space="preserve"> навіть любові </w:t>
      </w:r>
      <w:r>
        <w:rPr>
          <w:rFonts w:ascii="Times New Roman" w:hAnsi="Times New Roman" w:cs="Times New Roman"/>
          <w:sz w:val="28"/>
          <w:szCs w:val="28"/>
        </w:rPr>
        <w:t>та</w:t>
      </w:r>
      <w:r w:rsidRPr="0079168B">
        <w:rPr>
          <w:rFonts w:ascii="Times New Roman" w:hAnsi="Times New Roman" w:cs="Times New Roman"/>
          <w:sz w:val="28"/>
          <w:szCs w:val="28"/>
        </w:rPr>
        <w:t xml:space="preserve"> ненависті. У функції керівника </w:t>
      </w:r>
      <w:r w:rsidRPr="0079168B">
        <w:rPr>
          <w:rFonts w:ascii="Times New Roman" w:hAnsi="Times New Roman" w:cs="Times New Roman"/>
          <w:sz w:val="28"/>
          <w:szCs w:val="28"/>
        </w:rPr>
        <w:lastRenderedPageBreak/>
        <w:t xml:space="preserve">входить прийняття рішень, що впливають на долі інших. Рішення ці </w:t>
      </w:r>
      <w:r>
        <w:rPr>
          <w:rFonts w:ascii="Times New Roman" w:hAnsi="Times New Roman" w:cs="Times New Roman"/>
          <w:sz w:val="28"/>
          <w:szCs w:val="28"/>
        </w:rPr>
        <w:t xml:space="preserve">все одно залишаються </w:t>
      </w:r>
      <w:r w:rsidRPr="0065391F">
        <w:rPr>
          <w:rFonts w:ascii="Times New Roman" w:hAnsi="Times New Roman" w:cs="Times New Roman"/>
          <w:sz w:val="28"/>
          <w:szCs w:val="28"/>
        </w:rPr>
        <w:t>суб’єктивними</w:t>
      </w:r>
      <w:r w:rsidRPr="0079168B">
        <w:rPr>
          <w:rFonts w:ascii="Times New Roman" w:hAnsi="Times New Roman" w:cs="Times New Roman"/>
          <w:sz w:val="28"/>
          <w:szCs w:val="28"/>
        </w:rPr>
        <w:t>, яким б</w:t>
      </w:r>
      <w:r w:rsidR="0065391F">
        <w:rPr>
          <w:rFonts w:ascii="Times New Roman" w:hAnsi="Times New Roman" w:cs="Times New Roman"/>
          <w:sz w:val="28"/>
          <w:szCs w:val="28"/>
        </w:rPr>
        <w:t>и</w:t>
      </w:r>
      <w:r w:rsidRPr="0079168B">
        <w:rPr>
          <w:rFonts w:ascii="Times New Roman" w:hAnsi="Times New Roman" w:cs="Times New Roman"/>
          <w:sz w:val="28"/>
          <w:szCs w:val="28"/>
        </w:rPr>
        <w:t xml:space="preserve"> </w:t>
      </w:r>
      <w:r w:rsidRPr="0065391F">
        <w:rPr>
          <w:rFonts w:ascii="Times New Roman" w:hAnsi="Times New Roman" w:cs="Times New Roman"/>
          <w:sz w:val="28"/>
          <w:szCs w:val="28"/>
        </w:rPr>
        <w:t>об’єктивним</w:t>
      </w:r>
      <w:r w:rsidRPr="0079168B">
        <w:rPr>
          <w:rFonts w:ascii="Times New Roman" w:hAnsi="Times New Roman" w:cs="Times New Roman"/>
          <w:sz w:val="28"/>
          <w:szCs w:val="28"/>
        </w:rPr>
        <w:t xml:space="preserve"> не намагався виглядати керівник.</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 іншого боку, будь-який керівник може перебувати під впливом так званого «синдрому емоційного вигорання (виснаження)», коли він сприймає підлеглого не як «жив</w:t>
      </w:r>
      <w:r>
        <w:rPr>
          <w:rFonts w:ascii="Times New Roman" w:hAnsi="Times New Roman" w:cs="Times New Roman"/>
          <w:sz w:val="28"/>
          <w:szCs w:val="28"/>
        </w:rPr>
        <w:t>у</w:t>
      </w:r>
      <w:r w:rsidRPr="0079168B">
        <w:rPr>
          <w:rFonts w:ascii="Times New Roman" w:hAnsi="Times New Roman" w:cs="Times New Roman"/>
          <w:sz w:val="28"/>
          <w:szCs w:val="28"/>
        </w:rPr>
        <w:t>» людин</w:t>
      </w:r>
      <w:r>
        <w:rPr>
          <w:rFonts w:ascii="Times New Roman" w:hAnsi="Times New Roman" w:cs="Times New Roman"/>
          <w:sz w:val="28"/>
          <w:szCs w:val="28"/>
        </w:rPr>
        <w:t>у</w:t>
      </w:r>
      <w:r w:rsidRPr="0079168B">
        <w:rPr>
          <w:rFonts w:ascii="Times New Roman" w:hAnsi="Times New Roman" w:cs="Times New Roman"/>
          <w:sz w:val="28"/>
          <w:szCs w:val="28"/>
        </w:rPr>
        <w:t>, а як певний об</w:t>
      </w:r>
      <w:r>
        <w:rPr>
          <w:rFonts w:ascii="Times New Roman" w:hAnsi="Times New Roman" w:cs="Times New Roman"/>
          <w:sz w:val="28"/>
          <w:szCs w:val="28"/>
        </w:rPr>
        <w:t>’</w:t>
      </w:r>
      <w:r w:rsidRPr="0079168B">
        <w:rPr>
          <w:rFonts w:ascii="Times New Roman" w:hAnsi="Times New Roman" w:cs="Times New Roman"/>
          <w:sz w:val="28"/>
          <w:szCs w:val="28"/>
        </w:rPr>
        <w:t xml:space="preserve">єкт своєї діяльності, елемент складної системи. Іноді керівник може утвердитися в думці, що </w:t>
      </w:r>
      <w:r>
        <w:rPr>
          <w:rFonts w:ascii="Times New Roman" w:hAnsi="Times New Roman" w:cs="Times New Roman"/>
          <w:sz w:val="28"/>
          <w:szCs w:val="28"/>
        </w:rPr>
        <w:t>в</w:t>
      </w:r>
      <w:r w:rsidRPr="0079168B">
        <w:rPr>
          <w:rFonts w:ascii="Times New Roman" w:hAnsi="Times New Roman" w:cs="Times New Roman"/>
          <w:sz w:val="28"/>
          <w:szCs w:val="28"/>
        </w:rPr>
        <w:t xml:space="preserve"> підлеглого є різні почуття, думки, бажання, погляди, але керівник не зобов</w:t>
      </w:r>
      <w:r>
        <w:rPr>
          <w:rFonts w:ascii="Times New Roman" w:hAnsi="Times New Roman" w:cs="Times New Roman"/>
          <w:sz w:val="28"/>
          <w:szCs w:val="28"/>
        </w:rPr>
        <w:t>’</w:t>
      </w:r>
      <w:r w:rsidRPr="0079168B">
        <w:rPr>
          <w:rFonts w:ascii="Times New Roman" w:hAnsi="Times New Roman" w:cs="Times New Roman"/>
          <w:sz w:val="28"/>
          <w:szCs w:val="28"/>
        </w:rPr>
        <w:t>язаний їх враховувати у своїй діяльності, більш</w:t>
      </w:r>
      <w:r>
        <w:rPr>
          <w:rFonts w:ascii="Times New Roman" w:hAnsi="Times New Roman" w:cs="Times New Roman"/>
          <w:sz w:val="28"/>
          <w:szCs w:val="28"/>
        </w:rPr>
        <w:t>е</w:t>
      </w:r>
      <w:r w:rsidRPr="0079168B">
        <w:rPr>
          <w:rFonts w:ascii="Times New Roman" w:hAnsi="Times New Roman" w:cs="Times New Roman"/>
          <w:sz w:val="28"/>
          <w:szCs w:val="28"/>
        </w:rPr>
        <w:t xml:space="preserve"> того, їх </w:t>
      </w:r>
      <w:r>
        <w:rPr>
          <w:rFonts w:ascii="Times New Roman" w:hAnsi="Times New Roman" w:cs="Times New Roman"/>
          <w:sz w:val="28"/>
          <w:szCs w:val="28"/>
        </w:rPr>
        <w:t>урахування</w:t>
      </w:r>
      <w:r w:rsidRPr="0079168B">
        <w:rPr>
          <w:rFonts w:ascii="Times New Roman" w:hAnsi="Times New Roman" w:cs="Times New Roman"/>
          <w:sz w:val="28"/>
          <w:szCs w:val="28"/>
        </w:rPr>
        <w:t xml:space="preserve"> тільки шкодить загальній справі. Такі підходи не можуть час від часу не викликати </w:t>
      </w:r>
      <w:r>
        <w:rPr>
          <w:rFonts w:ascii="Times New Roman" w:hAnsi="Times New Roman" w:cs="Times New Roman"/>
          <w:sz w:val="28"/>
          <w:szCs w:val="28"/>
        </w:rPr>
        <w:t>в</w:t>
      </w:r>
      <w:r w:rsidRPr="0079168B">
        <w:rPr>
          <w:rFonts w:ascii="Times New Roman" w:hAnsi="Times New Roman" w:cs="Times New Roman"/>
          <w:sz w:val="28"/>
          <w:szCs w:val="28"/>
        </w:rPr>
        <w:t xml:space="preserve"> керівника стреси.</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7. Особливості управлінської праці. З точки зору стресогенност</w:t>
      </w:r>
      <w:r>
        <w:rPr>
          <w:rFonts w:ascii="Times New Roman" w:hAnsi="Times New Roman" w:cs="Times New Roman"/>
          <w:sz w:val="28"/>
          <w:szCs w:val="28"/>
        </w:rPr>
        <w:t>і</w:t>
      </w:r>
      <w:r w:rsidRPr="0079168B">
        <w:rPr>
          <w:rFonts w:ascii="Times New Roman" w:hAnsi="Times New Roman" w:cs="Times New Roman"/>
          <w:sz w:val="28"/>
          <w:szCs w:val="28"/>
        </w:rPr>
        <w:t xml:space="preserve"> управлінськ</w:t>
      </w:r>
      <w:r>
        <w:rPr>
          <w:rFonts w:ascii="Times New Roman" w:hAnsi="Times New Roman" w:cs="Times New Roman"/>
          <w:sz w:val="28"/>
          <w:szCs w:val="28"/>
        </w:rPr>
        <w:t>а</w:t>
      </w:r>
      <w:r w:rsidRPr="0079168B">
        <w:rPr>
          <w:rFonts w:ascii="Times New Roman" w:hAnsi="Times New Roman" w:cs="Times New Roman"/>
          <w:sz w:val="28"/>
          <w:szCs w:val="28"/>
        </w:rPr>
        <w:t xml:space="preserve"> прац</w:t>
      </w:r>
      <w:r>
        <w:rPr>
          <w:rFonts w:ascii="Times New Roman" w:hAnsi="Times New Roman" w:cs="Times New Roman"/>
          <w:sz w:val="28"/>
          <w:szCs w:val="28"/>
        </w:rPr>
        <w:t>я</w:t>
      </w:r>
      <w:r w:rsidRPr="0079168B">
        <w:rPr>
          <w:rFonts w:ascii="Times New Roman" w:hAnsi="Times New Roman" w:cs="Times New Roman"/>
          <w:sz w:val="28"/>
          <w:szCs w:val="28"/>
        </w:rPr>
        <w:t xml:space="preserve"> має ряд особливостей. По-перше, будь-якого керівника час від часу охоплює почуття професійної неспроможності. Темпи технологічних змін </w:t>
      </w:r>
      <w:r>
        <w:rPr>
          <w:rFonts w:ascii="Times New Roman" w:hAnsi="Times New Roman" w:cs="Times New Roman"/>
          <w:sz w:val="28"/>
          <w:szCs w:val="28"/>
        </w:rPr>
        <w:t>у</w:t>
      </w:r>
      <w:r w:rsidRPr="0079168B">
        <w:rPr>
          <w:rFonts w:ascii="Times New Roman" w:hAnsi="Times New Roman" w:cs="Times New Roman"/>
          <w:sz w:val="28"/>
          <w:szCs w:val="28"/>
        </w:rPr>
        <w:t xml:space="preserve"> наш час настільки великі, що кількість знань, необхідних для того, щоб не відставати від життя, досягає запаморочливих розмірів. У керівника виникає відчуття, що йому не вистачає освіти, досвіду, навичок. Зусилля ж, необхідні для засвоєння нових знань і досвіду, щороку забирають </w:t>
      </w:r>
      <w:r>
        <w:rPr>
          <w:rFonts w:ascii="Times New Roman" w:hAnsi="Times New Roman" w:cs="Times New Roman"/>
          <w:sz w:val="28"/>
          <w:szCs w:val="28"/>
        </w:rPr>
        <w:t>у</w:t>
      </w:r>
      <w:r w:rsidRPr="0079168B">
        <w:rPr>
          <w:rFonts w:ascii="Times New Roman" w:hAnsi="Times New Roman" w:cs="Times New Roman"/>
          <w:sz w:val="28"/>
          <w:szCs w:val="28"/>
        </w:rPr>
        <w:t xml:space="preserve">се більше </w:t>
      </w:r>
      <w:r>
        <w:rPr>
          <w:rFonts w:ascii="Times New Roman" w:hAnsi="Times New Roman" w:cs="Times New Roman"/>
          <w:sz w:val="28"/>
          <w:szCs w:val="28"/>
        </w:rPr>
        <w:t>та</w:t>
      </w:r>
      <w:r w:rsidRPr="0079168B">
        <w:rPr>
          <w:rFonts w:ascii="Times New Roman" w:hAnsi="Times New Roman" w:cs="Times New Roman"/>
          <w:sz w:val="28"/>
          <w:szCs w:val="28"/>
        </w:rPr>
        <w:t xml:space="preserve"> більше часу </w:t>
      </w:r>
      <w:r>
        <w:rPr>
          <w:rFonts w:ascii="Times New Roman" w:hAnsi="Times New Roman" w:cs="Times New Roman"/>
          <w:sz w:val="28"/>
          <w:szCs w:val="28"/>
        </w:rPr>
        <w:t>й</w:t>
      </w:r>
      <w:r w:rsidRPr="0079168B">
        <w:rPr>
          <w:rFonts w:ascii="Times New Roman" w:hAnsi="Times New Roman" w:cs="Times New Roman"/>
          <w:sz w:val="28"/>
          <w:szCs w:val="28"/>
        </w:rPr>
        <w:t xml:space="preserve"> енергії. Керівник стоїть перед вибором: або щосили намагатися наздогнати час і вирішити непосильне завдання, або залишитися </w:t>
      </w:r>
      <w:r>
        <w:rPr>
          <w:rFonts w:ascii="Times New Roman" w:hAnsi="Times New Roman" w:cs="Times New Roman"/>
          <w:sz w:val="28"/>
          <w:szCs w:val="28"/>
        </w:rPr>
        <w:t>у</w:t>
      </w:r>
      <w:r w:rsidRPr="0079168B">
        <w:rPr>
          <w:rFonts w:ascii="Times New Roman" w:hAnsi="Times New Roman" w:cs="Times New Roman"/>
          <w:sz w:val="28"/>
          <w:szCs w:val="28"/>
        </w:rPr>
        <w:t xml:space="preserve"> хвості з негативним само</w:t>
      </w:r>
      <w:r>
        <w:rPr>
          <w:rFonts w:ascii="Times New Roman" w:hAnsi="Times New Roman" w:cs="Times New Roman"/>
          <w:sz w:val="28"/>
          <w:szCs w:val="28"/>
        </w:rPr>
        <w:t>по</w:t>
      </w:r>
      <w:r w:rsidRPr="0079168B">
        <w:rPr>
          <w:rFonts w:ascii="Times New Roman" w:hAnsi="Times New Roman" w:cs="Times New Roman"/>
          <w:sz w:val="28"/>
          <w:szCs w:val="28"/>
        </w:rPr>
        <w:t>чуттям про свою компетентність і професіоналізм. У свою чергу, неможливість або нездатність виявитися на висоті свого професійного обов</w:t>
      </w:r>
      <w:r>
        <w:rPr>
          <w:rFonts w:ascii="Times New Roman" w:hAnsi="Times New Roman" w:cs="Times New Roman"/>
          <w:sz w:val="28"/>
          <w:szCs w:val="28"/>
        </w:rPr>
        <w:t>’</w:t>
      </w:r>
      <w:r w:rsidRPr="0079168B">
        <w:rPr>
          <w:rFonts w:ascii="Times New Roman" w:hAnsi="Times New Roman" w:cs="Times New Roman"/>
          <w:sz w:val="28"/>
          <w:szCs w:val="28"/>
        </w:rPr>
        <w:t>язку тягне за собою появу відчуття особистісно</w:t>
      </w:r>
      <w:r>
        <w:rPr>
          <w:rFonts w:ascii="Times New Roman" w:hAnsi="Times New Roman" w:cs="Times New Roman"/>
          <w:sz w:val="28"/>
          <w:szCs w:val="28"/>
        </w:rPr>
        <w:t>ї</w:t>
      </w:r>
      <w:r w:rsidRPr="0079168B">
        <w:rPr>
          <w:rFonts w:ascii="Times New Roman" w:hAnsi="Times New Roman" w:cs="Times New Roman"/>
          <w:sz w:val="28"/>
          <w:szCs w:val="28"/>
        </w:rPr>
        <w:t xml:space="preserve"> поразки, особливо у фахівців з високим почуттям професійної відповідальності.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управлінськ</w:t>
      </w:r>
      <w:r>
        <w:rPr>
          <w:rFonts w:ascii="Times New Roman" w:hAnsi="Times New Roman" w:cs="Times New Roman"/>
          <w:sz w:val="28"/>
          <w:szCs w:val="28"/>
        </w:rPr>
        <w:t>а</w:t>
      </w:r>
      <w:r w:rsidRPr="0079168B">
        <w:rPr>
          <w:rFonts w:ascii="Times New Roman" w:hAnsi="Times New Roman" w:cs="Times New Roman"/>
          <w:sz w:val="28"/>
          <w:szCs w:val="28"/>
        </w:rPr>
        <w:t xml:space="preserve"> праця пов</w:t>
      </w:r>
      <w:r>
        <w:rPr>
          <w:rFonts w:ascii="Times New Roman" w:hAnsi="Times New Roman" w:cs="Times New Roman"/>
          <w:sz w:val="28"/>
          <w:szCs w:val="28"/>
        </w:rPr>
        <w:t>’</w:t>
      </w:r>
      <w:r w:rsidRPr="0079168B">
        <w:rPr>
          <w:rFonts w:ascii="Times New Roman" w:hAnsi="Times New Roman" w:cs="Times New Roman"/>
          <w:sz w:val="28"/>
          <w:szCs w:val="28"/>
        </w:rPr>
        <w:t xml:space="preserve">язана з </w:t>
      </w:r>
      <w:r w:rsidR="00413DE6">
        <w:rPr>
          <w:rFonts w:ascii="Times New Roman" w:hAnsi="Times New Roman" w:cs="Times New Roman"/>
          <w:sz w:val="28"/>
          <w:szCs w:val="28"/>
        </w:rPr>
        <w:t>переобтяження</w:t>
      </w:r>
      <w:r w:rsidRPr="0079168B">
        <w:rPr>
          <w:rFonts w:ascii="Times New Roman" w:hAnsi="Times New Roman" w:cs="Times New Roman"/>
          <w:sz w:val="28"/>
          <w:szCs w:val="28"/>
        </w:rPr>
        <w:t>ми, часовим пресингом, постійним перемиканням з одного виду діяльності на інший. Іноді силою</w:t>
      </w:r>
      <w:r>
        <w:rPr>
          <w:rFonts w:ascii="Times New Roman" w:hAnsi="Times New Roman" w:cs="Times New Roman"/>
          <w:sz w:val="28"/>
          <w:szCs w:val="28"/>
        </w:rPr>
        <w:t>, що</w:t>
      </w:r>
      <w:r w:rsidRPr="0079168B">
        <w:rPr>
          <w:rFonts w:ascii="Times New Roman" w:hAnsi="Times New Roman" w:cs="Times New Roman"/>
          <w:sz w:val="28"/>
          <w:szCs w:val="28"/>
        </w:rPr>
        <w:t xml:space="preserve"> спонукає д</w:t>
      </w:r>
      <w:r>
        <w:rPr>
          <w:rFonts w:ascii="Times New Roman" w:hAnsi="Times New Roman" w:cs="Times New Roman"/>
          <w:sz w:val="28"/>
          <w:szCs w:val="28"/>
        </w:rPr>
        <w:t>о</w:t>
      </w:r>
      <w:r w:rsidRPr="0079168B">
        <w:rPr>
          <w:rFonts w:ascii="Times New Roman" w:hAnsi="Times New Roman" w:cs="Times New Roman"/>
          <w:sz w:val="28"/>
          <w:szCs w:val="28"/>
        </w:rPr>
        <w:t xml:space="preserve"> роботи стають жорсткі часові рамки </w:t>
      </w:r>
      <w:r>
        <w:rPr>
          <w:rFonts w:ascii="Times New Roman" w:hAnsi="Times New Roman" w:cs="Times New Roman"/>
          <w:sz w:val="28"/>
          <w:szCs w:val="28"/>
        </w:rPr>
        <w:t>й</w:t>
      </w:r>
      <w:r w:rsidRPr="0079168B">
        <w:rPr>
          <w:rFonts w:ascii="Times New Roman" w:hAnsi="Times New Roman" w:cs="Times New Roman"/>
          <w:sz w:val="28"/>
          <w:szCs w:val="28"/>
        </w:rPr>
        <w:t xml:space="preserve"> фіксований розклад. Однак це не повинно тривати постійно, тому що загрожує стресом. Будь-якому керівнику, поряд з традиційними перервами в </w:t>
      </w:r>
      <w:r w:rsidRPr="0079168B">
        <w:rPr>
          <w:rFonts w:ascii="Times New Roman" w:hAnsi="Times New Roman" w:cs="Times New Roman"/>
          <w:sz w:val="28"/>
          <w:szCs w:val="28"/>
        </w:rPr>
        <w:lastRenderedPageBreak/>
        <w:t>роботі, необхідні короткі паузи (від декількох годин до декількох днів) між завершенням одн</w:t>
      </w:r>
      <w:r>
        <w:rPr>
          <w:rFonts w:ascii="Times New Roman" w:hAnsi="Times New Roman" w:cs="Times New Roman"/>
          <w:sz w:val="28"/>
          <w:szCs w:val="28"/>
        </w:rPr>
        <w:t>ого</w:t>
      </w:r>
      <w:r w:rsidRPr="0079168B">
        <w:rPr>
          <w:rFonts w:ascii="Times New Roman" w:hAnsi="Times New Roman" w:cs="Times New Roman"/>
          <w:sz w:val="28"/>
          <w:szCs w:val="28"/>
        </w:rPr>
        <w:t xml:space="preserve"> службового завдання </w:t>
      </w:r>
      <w:r>
        <w:rPr>
          <w:rFonts w:ascii="Times New Roman" w:hAnsi="Times New Roman" w:cs="Times New Roman"/>
          <w:sz w:val="28"/>
          <w:szCs w:val="28"/>
        </w:rPr>
        <w:t>й</w:t>
      </w:r>
      <w:r w:rsidRPr="0079168B">
        <w:rPr>
          <w:rFonts w:ascii="Times New Roman" w:hAnsi="Times New Roman" w:cs="Times New Roman"/>
          <w:sz w:val="28"/>
          <w:szCs w:val="28"/>
        </w:rPr>
        <w:t xml:space="preserve"> переходом до наступно</w:t>
      </w:r>
      <w:r>
        <w:rPr>
          <w:rFonts w:ascii="Times New Roman" w:hAnsi="Times New Roman" w:cs="Times New Roman"/>
          <w:sz w:val="28"/>
          <w:szCs w:val="28"/>
        </w:rPr>
        <w:t>го</w:t>
      </w:r>
      <w:r w:rsidRPr="0079168B">
        <w:rPr>
          <w:rFonts w:ascii="Times New Roman" w:hAnsi="Times New Roman" w:cs="Times New Roman"/>
          <w:sz w:val="28"/>
          <w:szCs w:val="28"/>
        </w:rPr>
        <w:t>. Під час цього відносного затишшя він може скинути напруг</w:t>
      </w:r>
      <w:r>
        <w:rPr>
          <w:rFonts w:ascii="Times New Roman" w:hAnsi="Times New Roman" w:cs="Times New Roman"/>
          <w:sz w:val="28"/>
          <w:szCs w:val="28"/>
        </w:rPr>
        <w:t xml:space="preserve">у, яка </w:t>
      </w:r>
      <w:r w:rsidRPr="0079168B">
        <w:rPr>
          <w:rFonts w:ascii="Times New Roman" w:hAnsi="Times New Roman" w:cs="Times New Roman"/>
          <w:sz w:val="28"/>
          <w:szCs w:val="28"/>
        </w:rPr>
        <w:t>накопич</w:t>
      </w:r>
      <w:r>
        <w:rPr>
          <w:rFonts w:ascii="Times New Roman" w:hAnsi="Times New Roman" w:cs="Times New Roman"/>
          <w:sz w:val="28"/>
          <w:szCs w:val="28"/>
        </w:rPr>
        <w:t>илася</w:t>
      </w:r>
      <w:r w:rsidRPr="0079168B">
        <w:rPr>
          <w:rFonts w:ascii="Times New Roman" w:hAnsi="Times New Roman" w:cs="Times New Roman"/>
          <w:sz w:val="28"/>
          <w:szCs w:val="28"/>
        </w:rPr>
        <w:t xml:space="preserve">, озирнутися навколо, розслабитися, позбутися усього зайвого. Без цих короткочасних перепочинків керівник відчуває себе майже в пастці. У нього немає ні хвилини, щоб зупинитися </w:t>
      </w:r>
      <w:r>
        <w:rPr>
          <w:rFonts w:ascii="Times New Roman" w:hAnsi="Times New Roman" w:cs="Times New Roman"/>
          <w:sz w:val="28"/>
          <w:szCs w:val="28"/>
        </w:rPr>
        <w:t>й</w:t>
      </w:r>
      <w:r w:rsidRPr="0079168B">
        <w:rPr>
          <w:rFonts w:ascii="Times New Roman" w:hAnsi="Times New Roman" w:cs="Times New Roman"/>
          <w:sz w:val="28"/>
          <w:szCs w:val="28"/>
        </w:rPr>
        <w:t xml:space="preserve"> об</w:t>
      </w:r>
      <w:r>
        <w:rPr>
          <w:rFonts w:ascii="Times New Roman" w:hAnsi="Times New Roman" w:cs="Times New Roman"/>
          <w:sz w:val="28"/>
          <w:szCs w:val="28"/>
        </w:rPr>
        <w:t>’</w:t>
      </w:r>
      <w:r w:rsidRPr="0079168B">
        <w:rPr>
          <w:rFonts w:ascii="Times New Roman" w:hAnsi="Times New Roman" w:cs="Times New Roman"/>
          <w:sz w:val="28"/>
          <w:szCs w:val="28"/>
        </w:rPr>
        <w:t>єктивно проаналізувати результати своєї роботи.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По-третє, для управлінської праці характерна монотонність, не</w:t>
      </w:r>
      <w:r>
        <w:rPr>
          <w:rFonts w:ascii="Times New Roman" w:hAnsi="Times New Roman" w:cs="Times New Roman"/>
          <w:sz w:val="28"/>
          <w:szCs w:val="28"/>
        </w:rPr>
        <w:t xml:space="preserve"> вистачає</w:t>
      </w:r>
      <w:r w:rsidRPr="0079168B">
        <w:rPr>
          <w:rFonts w:ascii="Times New Roman" w:hAnsi="Times New Roman" w:cs="Times New Roman"/>
          <w:sz w:val="28"/>
          <w:szCs w:val="28"/>
        </w:rPr>
        <w:t xml:space="preserve"> різноманітності. Керівник час від часу потребує нових вражень, щоб зберегти зібраність і творчі потенції. Його діяльність</w:t>
      </w:r>
      <w:r w:rsidR="0065391F">
        <w:rPr>
          <w:rFonts w:ascii="Times New Roman" w:hAnsi="Times New Roman" w:cs="Times New Roman"/>
          <w:sz w:val="28"/>
          <w:szCs w:val="28"/>
        </w:rPr>
        <w:t xml:space="preserve"> у</w:t>
      </w:r>
      <w:r w:rsidRPr="0079168B">
        <w:rPr>
          <w:rFonts w:ascii="Times New Roman" w:hAnsi="Times New Roman" w:cs="Times New Roman"/>
          <w:sz w:val="28"/>
          <w:szCs w:val="28"/>
        </w:rPr>
        <w:t xml:space="preserve"> </w:t>
      </w:r>
      <w:r w:rsidR="0065391F" w:rsidRPr="0079168B">
        <w:rPr>
          <w:rFonts w:ascii="Times New Roman" w:hAnsi="Times New Roman" w:cs="Times New Roman"/>
          <w:sz w:val="28"/>
          <w:szCs w:val="28"/>
        </w:rPr>
        <w:t xml:space="preserve">своїй </w:t>
      </w:r>
      <w:r w:rsidRPr="0079168B">
        <w:rPr>
          <w:rFonts w:ascii="Times New Roman" w:hAnsi="Times New Roman" w:cs="Times New Roman"/>
          <w:sz w:val="28"/>
          <w:szCs w:val="28"/>
        </w:rPr>
        <w:t>основі складається з виконання адміністративних обов</w:t>
      </w:r>
      <w:r>
        <w:rPr>
          <w:rFonts w:ascii="Times New Roman" w:hAnsi="Times New Roman" w:cs="Times New Roman"/>
          <w:sz w:val="28"/>
          <w:szCs w:val="28"/>
        </w:rPr>
        <w:t>’</w:t>
      </w:r>
      <w:r w:rsidRPr="0079168B">
        <w:rPr>
          <w:rFonts w:ascii="Times New Roman" w:hAnsi="Times New Roman" w:cs="Times New Roman"/>
          <w:sz w:val="28"/>
          <w:szCs w:val="28"/>
        </w:rPr>
        <w:t xml:space="preserve">язків, </w:t>
      </w:r>
      <w:r>
        <w:rPr>
          <w:rFonts w:ascii="Times New Roman" w:hAnsi="Times New Roman" w:cs="Times New Roman"/>
          <w:sz w:val="28"/>
          <w:szCs w:val="28"/>
        </w:rPr>
        <w:t>що викликає</w:t>
      </w:r>
      <w:r w:rsidRPr="0079168B">
        <w:rPr>
          <w:rFonts w:ascii="Times New Roman" w:hAnsi="Times New Roman" w:cs="Times New Roman"/>
          <w:sz w:val="28"/>
          <w:szCs w:val="28"/>
        </w:rPr>
        <w:t xml:space="preserve"> стан монотонності. Ряд професіоналів, за влучним зауваженням </w:t>
      </w:r>
      <w:r w:rsidRPr="00A854D3">
        <w:rPr>
          <w:rFonts w:ascii="Times New Roman" w:hAnsi="Times New Roman" w:cs="Times New Roman"/>
          <w:sz w:val="28"/>
          <w:szCs w:val="28"/>
        </w:rPr>
        <w:t>Д. Фонтани, зізнаються, що вранці, збираючись на роботу, вони відчува</w:t>
      </w:r>
      <w:r w:rsidRPr="0079168B">
        <w:rPr>
          <w:rFonts w:ascii="Times New Roman" w:hAnsi="Times New Roman" w:cs="Times New Roman"/>
          <w:sz w:val="28"/>
          <w:szCs w:val="28"/>
        </w:rPr>
        <w:t>ють майже панічний ст</w:t>
      </w:r>
      <w:r>
        <w:rPr>
          <w:rFonts w:ascii="Times New Roman" w:hAnsi="Times New Roman" w:cs="Times New Roman"/>
          <w:sz w:val="28"/>
          <w:szCs w:val="28"/>
        </w:rPr>
        <w:t>р</w:t>
      </w:r>
      <w:r w:rsidRPr="0079168B">
        <w:rPr>
          <w:rFonts w:ascii="Times New Roman" w:hAnsi="Times New Roman" w:cs="Times New Roman"/>
          <w:sz w:val="28"/>
          <w:szCs w:val="28"/>
        </w:rPr>
        <w:t>а</w:t>
      </w:r>
      <w:r>
        <w:rPr>
          <w:rFonts w:ascii="Times New Roman" w:hAnsi="Times New Roman" w:cs="Times New Roman"/>
          <w:sz w:val="28"/>
          <w:szCs w:val="28"/>
        </w:rPr>
        <w:t>х</w:t>
      </w:r>
      <w:r w:rsidRPr="0079168B">
        <w:rPr>
          <w:rFonts w:ascii="Times New Roman" w:hAnsi="Times New Roman" w:cs="Times New Roman"/>
          <w:sz w:val="28"/>
          <w:szCs w:val="28"/>
        </w:rPr>
        <w:t xml:space="preserve">, оскільки впевнені в одноманітності </w:t>
      </w:r>
      <w:r>
        <w:rPr>
          <w:rFonts w:ascii="Times New Roman" w:hAnsi="Times New Roman" w:cs="Times New Roman"/>
          <w:sz w:val="28"/>
          <w:szCs w:val="28"/>
        </w:rPr>
        <w:t>й</w:t>
      </w:r>
      <w:r w:rsidRPr="0079168B">
        <w:rPr>
          <w:rFonts w:ascii="Times New Roman" w:hAnsi="Times New Roman" w:cs="Times New Roman"/>
          <w:sz w:val="28"/>
          <w:szCs w:val="28"/>
        </w:rPr>
        <w:t xml:space="preserve"> непохитності всіх подій майбутнього трудового дня. Справа не в тому, що самі по собі ці події небажані</w:t>
      </w:r>
      <w:r w:rsidR="0065391F">
        <w:rPr>
          <w:rFonts w:ascii="Times New Roman" w:hAnsi="Times New Roman" w:cs="Times New Roman"/>
          <w:sz w:val="28"/>
          <w:szCs w:val="28"/>
        </w:rPr>
        <w:t>,</w:t>
      </w:r>
      <w:r w:rsidRPr="0079168B">
        <w:rPr>
          <w:rFonts w:ascii="Times New Roman" w:hAnsi="Times New Roman" w:cs="Times New Roman"/>
          <w:sz w:val="28"/>
          <w:szCs w:val="28"/>
        </w:rPr>
        <w:t xml:space="preserve"> </w:t>
      </w:r>
      <w:r w:rsidR="0065391F">
        <w:rPr>
          <w:rFonts w:ascii="Times New Roman" w:hAnsi="Times New Roman" w:cs="Times New Roman"/>
          <w:sz w:val="28"/>
          <w:szCs w:val="28"/>
        </w:rPr>
        <w:t>п</w:t>
      </w:r>
      <w:r w:rsidRPr="0079168B">
        <w:rPr>
          <w:rFonts w:ascii="Times New Roman" w:hAnsi="Times New Roman" w:cs="Times New Roman"/>
          <w:sz w:val="28"/>
          <w:szCs w:val="28"/>
        </w:rPr>
        <w:t>росто їх передбачуваність досягає тієї точки, за якою втрачається її заспокійливий ефект і з</w:t>
      </w:r>
      <w:r>
        <w:rPr>
          <w:rFonts w:ascii="Times New Roman" w:hAnsi="Times New Roman" w:cs="Times New Roman"/>
          <w:sz w:val="28"/>
          <w:szCs w:val="28"/>
        </w:rPr>
        <w:t>’</w:t>
      </w:r>
      <w:r w:rsidRPr="0079168B">
        <w:rPr>
          <w:rFonts w:ascii="Times New Roman" w:hAnsi="Times New Roman" w:cs="Times New Roman"/>
          <w:sz w:val="28"/>
          <w:szCs w:val="28"/>
        </w:rPr>
        <w:t xml:space="preserve">являється одноманітність, монотонність, сірість </w:t>
      </w:r>
      <w:r>
        <w:rPr>
          <w:rFonts w:ascii="Times New Roman" w:hAnsi="Times New Roman" w:cs="Times New Roman"/>
          <w:sz w:val="28"/>
          <w:szCs w:val="28"/>
        </w:rPr>
        <w:t>й</w:t>
      </w:r>
      <w:r w:rsidRPr="0079168B">
        <w:rPr>
          <w:rFonts w:ascii="Times New Roman" w:hAnsi="Times New Roman" w:cs="Times New Roman"/>
          <w:sz w:val="28"/>
          <w:szCs w:val="28"/>
        </w:rPr>
        <w:t xml:space="preserve"> обмеженість</w:t>
      </w:r>
      <w:r w:rsidR="00A854D3" w:rsidRPr="00A854D3">
        <w:rPr>
          <w:rFonts w:ascii="Times New Roman" w:hAnsi="Times New Roman" w:cs="Times New Roman"/>
          <w:sz w:val="28"/>
          <w:szCs w:val="28"/>
        </w:rPr>
        <w:t xml:space="preserve"> [</w:t>
      </w:r>
      <w:r w:rsidR="00884ACD" w:rsidRPr="00884ACD">
        <w:rPr>
          <w:rFonts w:ascii="Times New Roman" w:hAnsi="Times New Roman" w:cs="Times New Roman"/>
          <w:sz w:val="28"/>
          <w:szCs w:val="28"/>
        </w:rPr>
        <w:t>86</w:t>
      </w:r>
      <w:r w:rsidR="00A854D3" w:rsidRPr="00A854D3">
        <w:rPr>
          <w:rFonts w:ascii="Times New Roman" w:hAnsi="Times New Roman" w:cs="Times New Roman"/>
          <w:sz w:val="28"/>
          <w:szCs w:val="28"/>
        </w:rPr>
        <w:t>]</w:t>
      </w:r>
      <w:r w:rsidRPr="0079168B">
        <w:rPr>
          <w:rFonts w:ascii="Times New Roman" w:hAnsi="Times New Roman" w:cs="Times New Roman"/>
          <w:sz w:val="28"/>
          <w:szCs w:val="28"/>
        </w:rPr>
        <w:t xml:space="preserve">. </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По-четверте, керівник часто приймає рішення при явн</w:t>
      </w:r>
      <w:r>
        <w:rPr>
          <w:rFonts w:ascii="Times New Roman" w:hAnsi="Times New Roman" w:cs="Times New Roman"/>
          <w:sz w:val="28"/>
          <w:szCs w:val="28"/>
        </w:rPr>
        <w:t>ій</w:t>
      </w:r>
      <w:r w:rsidRPr="0079168B">
        <w:rPr>
          <w:rFonts w:ascii="Times New Roman" w:hAnsi="Times New Roman" w:cs="Times New Roman"/>
          <w:sz w:val="28"/>
          <w:szCs w:val="28"/>
        </w:rPr>
        <w:t xml:space="preserve"> нестачі необхідної службової інформації або пр</w:t>
      </w:r>
      <w:r>
        <w:rPr>
          <w:rFonts w:ascii="Times New Roman" w:hAnsi="Times New Roman" w:cs="Times New Roman"/>
          <w:sz w:val="28"/>
          <w:szCs w:val="28"/>
        </w:rPr>
        <w:t>и</w:t>
      </w:r>
      <w:r w:rsidRPr="0079168B">
        <w:rPr>
          <w:rFonts w:ascii="Times New Roman" w:hAnsi="Times New Roman" w:cs="Times New Roman"/>
          <w:sz w:val="28"/>
          <w:szCs w:val="28"/>
        </w:rPr>
        <w:t xml:space="preserve"> неможливості передати необхідні інструкції до відповідних інстанцій. Зазвичай це створює відчуття неповного контролю над подіями. Іноді пряма спроба отримати потрібну інформацію перетворюється з коротко</w:t>
      </w:r>
      <w:r>
        <w:rPr>
          <w:rFonts w:ascii="Times New Roman" w:hAnsi="Times New Roman" w:cs="Times New Roman"/>
          <w:sz w:val="28"/>
          <w:szCs w:val="28"/>
        </w:rPr>
        <w:t>го</w:t>
      </w:r>
      <w:r w:rsidRPr="0079168B">
        <w:rPr>
          <w:rFonts w:ascii="Times New Roman" w:hAnsi="Times New Roman" w:cs="Times New Roman"/>
          <w:sz w:val="28"/>
          <w:szCs w:val="28"/>
        </w:rPr>
        <w:t>, легко здійсненн</w:t>
      </w:r>
      <w:r>
        <w:rPr>
          <w:rFonts w:ascii="Times New Roman" w:hAnsi="Times New Roman" w:cs="Times New Roman"/>
          <w:sz w:val="28"/>
          <w:szCs w:val="28"/>
        </w:rPr>
        <w:t>ого</w:t>
      </w:r>
      <w:r w:rsidRPr="0079168B">
        <w:rPr>
          <w:rFonts w:ascii="Times New Roman" w:hAnsi="Times New Roman" w:cs="Times New Roman"/>
          <w:sz w:val="28"/>
          <w:szCs w:val="28"/>
        </w:rPr>
        <w:t xml:space="preserve"> завдання </w:t>
      </w:r>
      <w:r w:rsidR="0065391F">
        <w:rPr>
          <w:rFonts w:ascii="Times New Roman" w:hAnsi="Times New Roman" w:cs="Times New Roman"/>
          <w:sz w:val="28"/>
          <w:szCs w:val="28"/>
        </w:rPr>
        <w:t>у</w:t>
      </w:r>
      <w:r w:rsidRPr="0079168B">
        <w:rPr>
          <w:rFonts w:ascii="Times New Roman" w:hAnsi="Times New Roman" w:cs="Times New Roman"/>
          <w:sz w:val="28"/>
          <w:szCs w:val="28"/>
        </w:rPr>
        <w:t xml:space="preserve"> щось тривале, часто вкрай безплідне</w:t>
      </w:r>
      <w:r>
        <w:rPr>
          <w:rFonts w:ascii="Times New Roman" w:hAnsi="Times New Roman" w:cs="Times New Roman"/>
          <w:sz w:val="28"/>
          <w:szCs w:val="28"/>
        </w:rPr>
        <w:t>, що викликає</w:t>
      </w:r>
      <w:r w:rsidRPr="0079168B">
        <w:rPr>
          <w:rFonts w:ascii="Times New Roman" w:hAnsi="Times New Roman" w:cs="Times New Roman"/>
          <w:sz w:val="28"/>
          <w:szCs w:val="28"/>
        </w:rPr>
        <w:t xml:space="preserve"> сильн</w:t>
      </w:r>
      <w:r>
        <w:rPr>
          <w:rFonts w:ascii="Times New Roman" w:hAnsi="Times New Roman" w:cs="Times New Roman"/>
          <w:sz w:val="28"/>
          <w:szCs w:val="28"/>
        </w:rPr>
        <w:t>ий</w:t>
      </w:r>
      <w:r w:rsidRPr="0079168B">
        <w:rPr>
          <w:rFonts w:ascii="Times New Roman" w:hAnsi="Times New Roman" w:cs="Times New Roman"/>
          <w:sz w:val="28"/>
          <w:szCs w:val="28"/>
        </w:rPr>
        <w:t xml:space="preserve"> стрес.</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Успішно конкурують зі стресом на роботі так звані позаслужбов</w:t>
      </w:r>
      <w:r>
        <w:rPr>
          <w:rFonts w:ascii="Times New Roman" w:hAnsi="Times New Roman" w:cs="Times New Roman"/>
          <w:sz w:val="28"/>
          <w:szCs w:val="28"/>
        </w:rPr>
        <w:t>і</w:t>
      </w:r>
      <w:r w:rsidRPr="0079168B">
        <w:rPr>
          <w:rFonts w:ascii="Times New Roman" w:hAnsi="Times New Roman" w:cs="Times New Roman"/>
          <w:sz w:val="28"/>
          <w:szCs w:val="28"/>
        </w:rPr>
        <w:t xml:space="preserve"> стресори. До них зазвичай відносять такі.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1. Стрес, викликаний чоловіком</w:t>
      </w:r>
      <w:r>
        <w:rPr>
          <w:rFonts w:ascii="Times New Roman" w:hAnsi="Times New Roman" w:cs="Times New Roman"/>
          <w:sz w:val="28"/>
          <w:szCs w:val="28"/>
        </w:rPr>
        <w:t xml:space="preserve"> або дружиною</w:t>
      </w:r>
      <w:r w:rsidRPr="0079168B">
        <w:rPr>
          <w:rFonts w:ascii="Times New Roman" w:hAnsi="Times New Roman" w:cs="Times New Roman"/>
          <w:sz w:val="28"/>
          <w:szCs w:val="28"/>
        </w:rPr>
        <w:t xml:space="preserve">. Виникає, головним чином, </w:t>
      </w:r>
      <w:r>
        <w:rPr>
          <w:rFonts w:ascii="Times New Roman" w:hAnsi="Times New Roman" w:cs="Times New Roman"/>
          <w:sz w:val="28"/>
          <w:szCs w:val="28"/>
        </w:rPr>
        <w:t>у</w:t>
      </w:r>
      <w:r w:rsidRPr="0079168B">
        <w:rPr>
          <w:rFonts w:ascii="Times New Roman" w:hAnsi="Times New Roman" w:cs="Times New Roman"/>
          <w:sz w:val="28"/>
          <w:szCs w:val="28"/>
        </w:rPr>
        <w:t xml:space="preserve"> результаті зіткнення </w:t>
      </w:r>
      <w:r w:rsidR="00D82022">
        <w:rPr>
          <w:rFonts w:ascii="Times New Roman" w:hAnsi="Times New Roman" w:cs="Times New Roman"/>
          <w:sz w:val="28"/>
          <w:szCs w:val="28"/>
        </w:rPr>
        <w:t>темпераментів</w:t>
      </w:r>
      <w:r w:rsidRPr="0079168B">
        <w:rPr>
          <w:rFonts w:ascii="Times New Roman" w:hAnsi="Times New Roman" w:cs="Times New Roman"/>
          <w:sz w:val="28"/>
          <w:szCs w:val="28"/>
        </w:rPr>
        <w:t xml:space="preserve"> або інтересів (небажання допомагати по дому, затримки на роботі, ревнощі, різні погляди на життя, подружня зрада та ін.).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 xml:space="preserve">2. Стрес, викликаний дітьми. Проблема батьків і дітей стара, як цей світ, і тим не менш дає про себе знати. Керівник зауважує, що діти роблять все абсолютно не так, «як треба», забуваючи, що свого часу він поступав так само. Він намагається їх «вчити життя», намагається передати їм свій життєвий досвід. Однак з гіркотою розуміє, що діти більше </w:t>
      </w:r>
      <w:r>
        <w:rPr>
          <w:rFonts w:ascii="Times New Roman" w:hAnsi="Times New Roman" w:cs="Times New Roman"/>
          <w:sz w:val="28"/>
          <w:szCs w:val="28"/>
        </w:rPr>
        <w:t>в</w:t>
      </w:r>
      <w:r w:rsidRPr="0079168B">
        <w:rPr>
          <w:rFonts w:ascii="Times New Roman" w:hAnsi="Times New Roman" w:cs="Times New Roman"/>
          <w:sz w:val="28"/>
          <w:szCs w:val="28"/>
        </w:rPr>
        <w:t xml:space="preserve">чаться не в нього, а </w:t>
      </w:r>
      <w:r>
        <w:rPr>
          <w:rFonts w:ascii="Times New Roman" w:hAnsi="Times New Roman" w:cs="Times New Roman"/>
          <w:sz w:val="28"/>
          <w:szCs w:val="28"/>
        </w:rPr>
        <w:t>в</w:t>
      </w:r>
      <w:r w:rsidRPr="0079168B">
        <w:rPr>
          <w:rFonts w:ascii="Times New Roman" w:hAnsi="Times New Roman" w:cs="Times New Roman"/>
          <w:sz w:val="28"/>
          <w:szCs w:val="28"/>
        </w:rPr>
        <w:t xml:space="preserve"> життя. Чомусь їм більше подобається вчитися на своїх помилках.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Стрес, викликаний батьками </w:t>
      </w:r>
      <w:r>
        <w:rPr>
          <w:rFonts w:ascii="Times New Roman" w:hAnsi="Times New Roman" w:cs="Times New Roman"/>
          <w:sz w:val="28"/>
          <w:szCs w:val="28"/>
        </w:rPr>
        <w:t>й</w:t>
      </w:r>
      <w:r w:rsidRPr="0079168B">
        <w:rPr>
          <w:rFonts w:ascii="Times New Roman" w:hAnsi="Times New Roman" w:cs="Times New Roman"/>
          <w:sz w:val="28"/>
          <w:szCs w:val="28"/>
        </w:rPr>
        <w:t xml:space="preserve"> родичами. Тут та ж проблема батьків і дітей, проте погляд уже з іншого боку. Керівник не може зрозуміти, чому він</w:t>
      </w:r>
      <w:r w:rsidR="0065391F">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людина, </w:t>
      </w:r>
      <w:r>
        <w:rPr>
          <w:rFonts w:ascii="Times New Roman" w:hAnsi="Times New Roman" w:cs="Times New Roman"/>
          <w:sz w:val="28"/>
          <w:szCs w:val="28"/>
        </w:rPr>
        <w:t>яка</w:t>
      </w:r>
      <w:r w:rsidRPr="0079168B">
        <w:rPr>
          <w:rFonts w:ascii="Times New Roman" w:hAnsi="Times New Roman" w:cs="Times New Roman"/>
          <w:sz w:val="28"/>
          <w:szCs w:val="28"/>
        </w:rPr>
        <w:t xml:space="preserve"> впливає на долі кількох сотень людей, </w:t>
      </w:r>
      <w:r>
        <w:rPr>
          <w:rFonts w:ascii="Times New Roman" w:hAnsi="Times New Roman" w:cs="Times New Roman"/>
          <w:sz w:val="28"/>
          <w:szCs w:val="28"/>
        </w:rPr>
        <w:t>у</w:t>
      </w:r>
      <w:r w:rsidRPr="0079168B">
        <w:rPr>
          <w:rFonts w:ascii="Times New Roman" w:hAnsi="Times New Roman" w:cs="Times New Roman"/>
          <w:sz w:val="28"/>
          <w:szCs w:val="28"/>
        </w:rPr>
        <w:t>се ще залишається сином або дочкою, яких можна продовжувати виховувати. Якщо це пов</w:t>
      </w:r>
      <w:r>
        <w:rPr>
          <w:rFonts w:ascii="Times New Roman" w:hAnsi="Times New Roman" w:cs="Times New Roman"/>
          <w:sz w:val="28"/>
          <w:szCs w:val="28"/>
        </w:rPr>
        <w:t>’</w:t>
      </w:r>
      <w:r w:rsidRPr="0079168B">
        <w:rPr>
          <w:rFonts w:ascii="Times New Roman" w:hAnsi="Times New Roman" w:cs="Times New Roman"/>
          <w:sz w:val="28"/>
          <w:szCs w:val="28"/>
        </w:rPr>
        <w:t>язано з якою-небудь формою залежності, то стресові стани забезпечені напевно.</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Стрес, викликаний домашньою обстановкою. Головне при цьому, що </w:t>
      </w:r>
      <w:r>
        <w:rPr>
          <w:rFonts w:ascii="Times New Roman" w:hAnsi="Times New Roman" w:cs="Times New Roman"/>
          <w:sz w:val="28"/>
          <w:szCs w:val="28"/>
        </w:rPr>
        <w:t>в</w:t>
      </w:r>
      <w:r w:rsidRPr="0079168B">
        <w:rPr>
          <w:rFonts w:ascii="Times New Roman" w:hAnsi="Times New Roman" w:cs="Times New Roman"/>
          <w:sz w:val="28"/>
          <w:szCs w:val="28"/>
        </w:rPr>
        <w:t xml:space="preserve"> керівника занадто велика кількість домашніх обов</w:t>
      </w:r>
      <w:r>
        <w:rPr>
          <w:rFonts w:ascii="Times New Roman" w:hAnsi="Times New Roman" w:cs="Times New Roman"/>
          <w:sz w:val="28"/>
          <w:szCs w:val="28"/>
        </w:rPr>
        <w:t>’</w:t>
      </w:r>
      <w:r w:rsidRPr="0079168B">
        <w:rPr>
          <w:rFonts w:ascii="Times New Roman" w:hAnsi="Times New Roman" w:cs="Times New Roman"/>
          <w:sz w:val="28"/>
          <w:szCs w:val="28"/>
        </w:rPr>
        <w:t>язків і занадто малий час для їх виконання.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5. Стрес, викликаний тиском навколишнього середовища на сім</w:t>
      </w:r>
      <w:r>
        <w:rPr>
          <w:rFonts w:ascii="Times New Roman" w:hAnsi="Times New Roman" w:cs="Times New Roman"/>
          <w:sz w:val="28"/>
          <w:szCs w:val="28"/>
        </w:rPr>
        <w:t>’</w:t>
      </w:r>
      <w:r w:rsidRPr="0079168B">
        <w:rPr>
          <w:rFonts w:ascii="Times New Roman" w:hAnsi="Times New Roman" w:cs="Times New Roman"/>
          <w:sz w:val="28"/>
          <w:szCs w:val="28"/>
        </w:rPr>
        <w:t>ю керівника. Тут і галасливі сусіди, і фінансові проблеми, пов</w:t>
      </w:r>
      <w:r>
        <w:rPr>
          <w:rFonts w:ascii="Times New Roman" w:hAnsi="Times New Roman" w:cs="Times New Roman"/>
          <w:sz w:val="28"/>
          <w:szCs w:val="28"/>
        </w:rPr>
        <w:t>’</w:t>
      </w:r>
      <w:r w:rsidRPr="0079168B">
        <w:rPr>
          <w:rFonts w:ascii="Times New Roman" w:hAnsi="Times New Roman" w:cs="Times New Roman"/>
          <w:sz w:val="28"/>
          <w:szCs w:val="28"/>
        </w:rPr>
        <w:t>язані зі сплатою домашні</w:t>
      </w:r>
      <w:r>
        <w:rPr>
          <w:rFonts w:ascii="Times New Roman" w:hAnsi="Times New Roman" w:cs="Times New Roman"/>
          <w:sz w:val="28"/>
          <w:szCs w:val="28"/>
        </w:rPr>
        <w:t>х</w:t>
      </w:r>
      <w:r w:rsidRPr="0079168B">
        <w:rPr>
          <w:rFonts w:ascii="Times New Roman" w:hAnsi="Times New Roman" w:cs="Times New Roman"/>
          <w:sz w:val="28"/>
          <w:szCs w:val="28"/>
        </w:rPr>
        <w:t xml:space="preserve"> рахунк</w:t>
      </w:r>
      <w:r>
        <w:rPr>
          <w:rFonts w:ascii="Times New Roman" w:hAnsi="Times New Roman" w:cs="Times New Roman"/>
          <w:sz w:val="28"/>
          <w:szCs w:val="28"/>
        </w:rPr>
        <w:t>ів</w:t>
      </w:r>
      <w:r w:rsidRPr="0079168B">
        <w:rPr>
          <w:rFonts w:ascii="Times New Roman" w:hAnsi="Times New Roman" w:cs="Times New Roman"/>
          <w:sz w:val="28"/>
          <w:szCs w:val="28"/>
        </w:rPr>
        <w:t>, і побутові проблеми</w:t>
      </w:r>
      <w:r>
        <w:rPr>
          <w:rFonts w:ascii="Times New Roman" w:hAnsi="Times New Roman" w:cs="Times New Roman"/>
          <w:sz w:val="28"/>
          <w:szCs w:val="28"/>
        </w:rPr>
        <w:t>, що</w:t>
      </w:r>
      <w:r w:rsidRPr="0079168B">
        <w:rPr>
          <w:rFonts w:ascii="Times New Roman" w:hAnsi="Times New Roman" w:cs="Times New Roman"/>
          <w:sz w:val="28"/>
          <w:szCs w:val="28"/>
        </w:rPr>
        <w:t xml:space="preserve"> виникають час від часу </w:t>
      </w:r>
      <w:r>
        <w:rPr>
          <w:rFonts w:ascii="Times New Roman" w:hAnsi="Times New Roman" w:cs="Times New Roman"/>
          <w:sz w:val="28"/>
          <w:szCs w:val="28"/>
        </w:rPr>
        <w:t>й</w:t>
      </w:r>
      <w:r w:rsidRPr="0079168B">
        <w:rPr>
          <w:rFonts w:ascii="Times New Roman" w:hAnsi="Times New Roman" w:cs="Times New Roman"/>
          <w:sz w:val="28"/>
          <w:szCs w:val="28"/>
        </w:rPr>
        <w:t xml:space="preserve"> т.д.</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BB775C">
        <w:rPr>
          <w:rFonts w:ascii="Times New Roman" w:hAnsi="Times New Roman" w:cs="Times New Roman"/>
          <w:i/>
          <w:sz w:val="28"/>
          <w:szCs w:val="28"/>
        </w:rPr>
        <w:t>Управління стресом</w:t>
      </w:r>
      <w:r w:rsidRPr="0079168B">
        <w:rPr>
          <w:rFonts w:ascii="Times New Roman" w:hAnsi="Times New Roman" w:cs="Times New Roman"/>
          <w:sz w:val="28"/>
          <w:szCs w:val="28"/>
        </w:rPr>
        <w:t xml:space="preserve">. Традиційним способом боротьби зі стресом є прийом алкоголю, кави, різних медичних препаратів. Однак вони мають побічні дії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Pr>
          <w:rFonts w:ascii="Times New Roman" w:hAnsi="Times New Roman" w:cs="Times New Roman"/>
          <w:sz w:val="28"/>
          <w:szCs w:val="28"/>
        </w:rPr>
        <w:t>чиня</w:t>
      </w:r>
      <w:r w:rsidRPr="0079168B">
        <w:rPr>
          <w:rFonts w:ascii="Times New Roman" w:hAnsi="Times New Roman" w:cs="Times New Roman"/>
          <w:sz w:val="28"/>
          <w:szCs w:val="28"/>
        </w:rPr>
        <w:t>ть т</w:t>
      </w:r>
      <w:r>
        <w:rPr>
          <w:rFonts w:ascii="Times New Roman" w:hAnsi="Times New Roman" w:cs="Times New Roman"/>
          <w:sz w:val="28"/>
          <w:szCs w:val="28"/>
        </w:rPr>
        <w:t>ой</w:t>
      </w:r>
      <w:r w:rsidRPr="0079168B">
        <w:rPr>
          <w:rFonts w:ascii="Times New Roman" w:hAnsi="Times New Roman" w:cs="Times New Roman"/>
          <w:sz w:val="28"/>
          <w:szCs w:val="28"/>
        </w:rPr>
        <w:t xml:space="preserve"> чи інш</w:t>
      </w:r>
      <w:r>
        <w:rPr>
          <w:rFonts w:ascii="Times New Roman" w:hAnsi="Times New Roman" w:cs="Times New Roman"/>
          <w:sz w:val="28"/>
          <w:szCs w:val="28"/>
        </w:rPr>
        <w:t>ий</w:t>
      </w:r>
      <w:r w:rsidRPr="0079168B">
        <w:rPr>
          <w:rFonts w:ascii="Times New Roman" w:hAnsi="Times New Roman" w:cs="Times New Roman"/>
          <w:sz w:val="28"/>
          <w:szCs w:val="28"/>
        </w:rPr>
        <w:t xml:space="preserve"> руйнівний вплив на здоров</w:t>
      </w:r>
      <w:r>
        <w:rPr>
          <w:rFonts w:ascii="Times New Roman" w:hAnsi="Times New Roman" w:cs="Times New Roman"/>
          <w:sz w:val="28"/>
          <w:szCs w:val="28"/>
        </w:rPr>
        <w:t>’</w:t>
      </w:r>
      <w:r w:rsidRPr="0079168B">
        <w:rPr>
          <w:rFonts w:ascii="Times New Roman" w:hAnsi="Times New Roman" w:cs="Times New Roman"/>
          <w:sz w:val="28"/>
          <w:szCs w:val="28"/>
        </w:rPr>
        <w:t>я. Ми вже вказували на суперечливість використання алкоголю при стресі. До основних недоліків прийому алкоголю як антистресово</w:t>
      </w:r>
      <w:r>
        <w:rPr>
          <w:rFonts w:ascii="Times New Roman" w:hAnsi="Times New Roman" w:cs="Times New Roman"/>
          <w:sz w:val="28"/>
          <w:szCs w:val="28"/>
        </w:rPr>
        <w:t>го</w:t>
      </w:r>
      <w:r w:rsidRPr="0079168B">
        <w:rPr>
          <w:rFonts w:ascii="Times New Roman" w:hAnsi="Times New Roman" w:cs="Times New Roman"/>
          <w:sz w:val="28"/>
          <w:szCs w:val="28"/>
        </w:rPr>
        <w:t xml:space="preserve"> </w:t>
      </w:r>
      <w:r>
        <w:rPr>
          <w:rFonts w:ascii="Times New Roman" w:hAnsi="Times New Roman" w:cs="Times New Roman"/>
          <w:sz w:val="28"/>
          <w:szCs w:val="28"/>
        </w:rPr>
        <w:t>засобу</w:t>
      </w:r>
      <w:r w:rsidRPr="0079168B">
        <w:rPr>
          <w:rFonts w:ascii="Times New Roman" w:hAnsi="Times New Roman" w:cs="Times New Roman"/>
          <w:sz w:val="28"/>
          <w:szCs w:val="28"/>
        </w:rPr>
        <w:t xml:space="preserve"> можна віднести наступні:</w:t>
      </w:r>
    </w:p>
    <w:p w:rsidR="0065391F" w:rsidRDefault="00C2670D" w:rsidP="00862C14">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sidRPr="0065391F">
        <w:rPr>
          <w:rFonts w:ascii="Times New Roman" w:hAnsi="Times New Roman" w:cs="Times New Roman"/>
          <w:sz w:val="28"/>
          <w:szCs w:val="28"/>
        </w:rPr>
        <w:t>затримка процесу природної саморегуляції емоційних реакцій;</w:t>
      </w:r>
    </w:p>
    <w:p w:rsidR="0065391F" w:rsidRDefault="00C2670D" w:rsidP="00862C14">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sidRPr="0065391F">
        <w:rPr>
          <w:rFonts w:ascii="Times New Roman" w:hAnsi="Times New Roman" w:cs="Times New Roman"/>
          <w:sz w:val="28"/>
          <w:szCs w:val="28"/>
        </w:rPr>
        <w:t>формування залежності;</w:t>
      </w:r>
    </w:p>
    <w:p w:rsidR="0065391F" w:rsidRDefault="00C2670D" w:rsidP="00862C14">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sidRPr="0065391F">
        <w:rPr>
          <w:rFonts w:ascii="Times New Roman" w:hAnsi="Times New Roman" w:cs="Times New Roman"/>
          <w:sz w:val="28"/>
          <w:szCs w:val="28"/>
        </w:rPr>
        <w:t>зниження інтелектуальних можливостей;</w:t>
      </w:r>
    </w:p>
    <w:p w:rsidR="00C2670D" w:rsidRPr="0065391F" w:rsidRDefault="00C2670D" w:rsidP="00862C14">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sidRPr="0065391F">
        <w:rPr>
          <w:rFonts w:ascii="Times New Roman" w:hAnsi="Times New Roman" w:cs="Times New Roman"/>
          <w:sz w:val="28"/>
          <w:szCs w:val="28"/>
        </w:rPr>
        <w:t>створення додаткових проблем (наприклад, втрата соціального контролю).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Чи означає це, що алкоголь не здатний в окремих випадках </w:t>
      </w:r>
      <w:r>
        <w:rPr>
          <w:rFonts w:ascii="Times New Roman" w:hAnsi="Times New Roman" w:cs="Times New Roman"/>
          <w:sz w:val="28"/>
          <w:szCs w:val="28"/>
        </w:rPr>
        <w:t xml:space="preserve">виступати в якості </w:t>
      </w:r>
      <w:r w:rsidRPr="0079168B">
        <w:rPr>
          <w:rFonts w:ascii="Times New Roman" w:hAnsi="Times New Roman" w:cs="Times New Roman"/>
          <w:sz w:val="28"/>
          <w:szCs w:val="28"/>
        </w:rPr>
        <w:t>антистресор</w:t>
      </w:r>
      <w:r>
        <w:rPr>
          <w:rFonts w:ascii="Times New Roman" w:hAnsi="Times New Roman" w:cs="Times New Roman"/>
          <w:sz w:val="28"/>
          <w:szCs w:val="28"/>
        </w:rPr>
        <w:t>а</w:t>
      </w:r>
      <w:r w:rsidRPr="0079168B">
        <w:rPr>
          <w:rFonts w:ascii="Times New Roman" w:hAnsi="Times New Roman" w:cs="Times New Roman"/>
          <w:sz w:val="28"/>
          <w:szCs w:val="28"/>
        </w:rPr>
        <w:t>? Ні, але він не може стати заміною іншої, більш дієво</w:t>
      </w:r>
      <w:r>
        <w:rPr>
          <w:rFonts w:ascii="Times New Roman" w:hAnsi="Times New Roman" w:cs="Times New Roman"/>
          <w:sz w:val="28"/>
          <w:szCs w:val="28"/>
        </w:rPr>
        <w:t>ї</w:t>
      </w:r>
      <w:r w:rsidRPr="0079168B">
        <w:rPr>
          <w:rFonts w:ascii="Times New Roman" w:hAnsi="Times New Roman" w:cs="Times New Roman"/>
          <w:sz w:val="28"/>
          <w:szCs w:val="28"/>
        </w:rPr>
        <w:t xml:space="preserve"> </w:t>
      </w:r>
      <w:r>
        <w:rPr>
          <w:rFonts w:ascii="Times New Roman" w:hAnsi="Times New Roman" w:cs="Times New Roman"/>
          <w:sz w:val="28"/>
          <w:szCs w:val="28"/>
        </w:rPr>
        <w:t>й</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тривалої допомоги. Навіть якщо алкоголь і використовується в умовах стресу, то необхідно дотримуватися помірності споживання</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не більше трьох доз </w:t>
      </w:r>
      <w:r>
        <w:rPr>
          <w:rFonts w:ascii="Times New Roman" w:hAnsi="Times New Roman" w:cs="Times New Roman"/>
          <w:sz w:val="28"/>
          <w:szCs w:val="28"/>
        </w:rPr>
        <w:t>на</w:t>
      </w:r>
      <w:r w:rsidRPr="0079168B">
        <w:rPr>
          <w:rFonts w:ascii="Times New Roman" w:hAnsi="Times New Roman" w:cs="Times New Roman"/>
          <w:sz w:val="28"/>
          <w:szCs w:val="28"/>
        </w:rPr>
        <w:t xml:space="preserve"> день для чоловіків і двох доз</w:t>
      </w:r>
      <w:r>
        <w:rPr>
          <w:rFonts w:ascii="Times New Roman" w:hAnsi="Times New Roman" w:cs="Times New Roman"/>
          <w:sz w:val="28"/>
          <w:szCs w:val="28"/>
        </w:rPr>
        <w:t xml:space="preserve"> – </w:t>
      </w:r>
      <w:r w:rsidRPr="0079168B">
        <w:rPr>
          <w:rFonts w:ascii="Times New Roman" w:hAnsi="Times New Roman" w:cs="Times New Roman"/>
          <w:sz w:val="28"/>
          <w:szCs w:val="28"/>
        </w:rPr>
        <w:t>для жінок (доза</w:t>
      </w:r>
      <w:r>
        <w:rPr>
          <w:rFonts w:ascii="Times New Roman" w:hAnsi="Times New Roman" w:cs="Times New Roman"/>
          <w:sz w:val="28"/>
          <w:szCs w:val="28"/>
        </w:rPr>
        <w:t xml:space="preserve"> – </w:t>
      </w:r>
      <w:r w:rsidRPr="0079168B">
        <w:rPr>
          <w:rFonts w:ascii="Times New Roman" w:hAnsi="Times New Roman" w:cs="Times New Roman"/>
          <w:sz w:val="28"/>
          <w:szCs w:val="28"/>
        </w:rPr>
        <w:t>склянка сухого вина або чарка горілки або коньяку, або 250-300 г</w:t>
      </w:r>
      <w:r>
        <w:rPr>
          <w:rFonts w:ascii="Times New Roman" w:hAnsi="Times New Roman" w:cs="Times New Roman"/>
          <w:sz w:val="28"/>
          <w:szCs w:val="28"/>
        </w:rPr>
        <w:t>.</w:t>
      </w:r>
      <w:r w:rsidRPr="0079168B">
        <w:rPr>
          <w:rFonts w:ascii="Times New Roman" w:hAnsi="Times New Roman" w:cs="Times New Roman"/>
          <w:sz w:val="28"/>
          <w:szCs w:val="28"/>
        </w:rPr>
        <w:t xml:space="preserve"> пива).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Найпотужнішим (і часто ігноровани</w:t>
      </w:r>
      <w:r>
        <w:rPr>
          <w:rFonts w:ascii="Times New Roman" w:hAnsi="Times New Roman" w:cs="Times New Roman"/>
          <w:sz w:val="28"/>
          <w:szCs w:val="28"/>
        </w:rPr>
        <w:t>м</w:t>
      </w:r>
      <w:r w:rsidRPr="0079168B">
        <w:rPr>
          <w:rFonts w:ascii="Times New Roman" w:hAnsi="Times New Roman" w:cs="Times New Roman"/>
          <w:sz w:val="28"/>
          <w:szCs w:val="28"/>
        </w:rPr>
        <w:t xml:space="preserve">) засобом позбавлення від стресу є свідомість людини. Важливо тільки навчитися вміло і вчасно </w:t>
      </w:r>
      <w:r>
        <w:rPr>
          <w:rFonts w:ascii="Times New Roman" w:hAnsi="Times New Roman" w:cs="Times New Roman"/>
          <w:sz w:val="28"/>
          <w:szCs w:val="28"/>
        </w:rPr>
        <w:t>нею</w:t>
      </w:r>
      <w:r w:rsidRPr="0079168B">
        <w:rPr>
          <w:rFonts w:ascii="Times New Roman" w:hAnsi="Times New Roman" w:cs="Times New Roman"/>
          <w:sz w:val="28"/>
          <w:szCs w:val="28"/>
        </w:rPr>
        <w:t xml:space="preserve"> управляти. З іншого боку</w:t>
      </w:r>
      <w:r w:rsidR="0065391F">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можливості по управлінню сво</w:t>
      </w:r>
      <w:r>
        <w:rPr>
          <w:rFonts w:ascii="Times New Roman" w:hAnsi="Times New Roman" w:cs="Times New Roman"/>
          <w:sz w:val="28"/>
          <w:szCs w:val="28"/>
        </w:rPr>
        <w:t>єю</w:t>
      </w:r>
      <w:r w:rsidRPr="0079168B">
        <w:rPr>
          <w:rFonts w:ascii="Times New Roman" w:hAnsi="Times New Roman" w:cs="Times New Roman"/>
          <w:sz w:val="28"/>
          <w:szCs w:val="28"/>
        </w:rPr>
        <w:t xml:space="preserve"> свідомістю є управління стресом.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Під управлінням стресом зазвичай мається на увазі сукупність стратегій, методів і прийомів, що дозволяють людині запобігти негативному впливу стресорів або звести цей вплив до мінімуму. Сам процес управління можна </w:t>
      </w:r>
      <w:r w:rsidR="009436F2">
        <w:rPr>
          <w:rFonts w:ascii="Times New Roman" w:hAnsi="Times New Roman" w:cs="Times New Roman"/>
          <w:sz w:val="28"/>
          <w:szCs w:val="28"/>
        </w:rPr>
        <w:t>предста</w:t>
      </w:r>
      <w:r w:rsidRPr="0079168B">
        <w:rPr>
          <w:rFonts w:ascii="Times New Roman" w:hAnsi="Times New Roman" w:cs="Times New Roman"/>
          <w:sz w:val="28"/>
          <w:szCs w:val="28"/>
        </w:rPr>
        <w:t>вити кількома варіантами:</w:t>
      </w:r>
    </w:p>
    <w:p w:rsidR="009436F2" w:rsidRDefault="00C2670D" w:rsidP="00862C14">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sidRPr="009436F2">
        <w:rPr>
          <w:rFonts w:ascii="Times New Roman" w:hAnsi="Times New Roman" w:cs="Times New Roman"/>
          <w:sz w:val="28"/>
          <w:szCs w:val="28"/>
        </w:rPr>
        <w:t>до появи стресу головні зусилля необхідно зосередити на проблемах профілактики стресу;</w:t>
      </w:r>
    </w:p>
    <w:p w:rsidR="009436F2" w:rsidRDefault="00C2670D" w:rsidP="00862C14">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sidRPr="009436F2">
        <w:rPr>
          <w:rFonts w:ascii="Times New Roman" w:hAnsi="Times New Roman" w:cs="Times New Roman"/>
          <w:sz w:val="28"/>
          <w:szCs w:val="28"/>
        </w:rPr>
        <w:t>після появи стресу головна увага приділяється заходам активної протидії стресу;</w:t>
      </w:r>
    </w:p>
    <w:p w:rsidR="00C2670D" w:rsidRPr="009436F2" w:rsidRDefault="00C2670D" w:rsidP="00862C14">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sidRPr="009436F2">
        <w:rPr>
          <w:rFonts w:ascii="Times New Roman" w:hAnsi="Times New Roman" w:cs="Times New Roman"/>
          <w:sz w:val="28"/>
          <w:szCs w:val="28"/>
        </w:rPr>
        <w:t>у гострій стресовій ситуації здійснюються заходи першочергової самодопомоги.</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9436F2">
        <w:rPr>
          <w:rFonts w:ascii="Times New Roman" w:hAnsi="Times New Roman" w:cs="Times New Roman"/>
          <w:i/>
          <w:sz w:val="28"/>
          <w:szCs w:val="28"/>
        </w:rPr>
        <w:t>Профілактика стресів</w:t>
      </w:r>
      <w:r w:rsidRPr="0079168B">
        <w:rPr>
          <w:rFonts w:ascii="Times New Roman" w:hAnsi="Times New Roman" w:cs="Times New Roman"/>
          <w:sz w:val="28"/>
          <w:szCs w:val="28"/>
        </w:rPr>
        <w:t xml:space="preserve">. До стресів необхідно готуватися завчасно, тому що ще нікому не вдавалося їх уникнути. А ось успішно управляти ними під силу будь-якій людині, </w:t>
      </w:r>
      <w:r>
        <w:rPr>
          <w:rFonts w:ascii="Times New Roman" w:hAnsi="Times New Roman" w:cs="Times New Roman"/>
          <w:sz w:val="28"/>
          <w:szCs w:val="28"/>
        </w:rPr>
        <w:t>у</w:t>
      </w:r>
      <w:r w:rsidRPr="0079168B">
        <w:rPr>
          <w:rFonts w:ascii="Times New Roman" w:hAnsi="Times New Roman" w:cs="Times New Roman"/>
          <w:sz w:val="28"/>
          <w:szCs w:val="28"/>
        </w:rPr>
        <w:t xml:space="preserve"> тому числі </w:t>
      </w:r>
      <w:r>
        <w:rPr>
          <w:rFonts w:ascii="Times New Roman" w:hAnsi="Times New Roman" w:cs="Times New Roman"/>
          <w:sz w:val="28"/>
          <w:szCs w:val="28"/>
        </w:rPr>
        <w:t>й</w:t>
      </w:r>
      <w:r w:rsidRPr="0079168B">
        <w:rPr>
          <w:rFonts w:ascii="Times New Roman" w:hAnsi="Times New Roman" w:cs="Times New Roman"/>
          <w:sz w:val="28"/>
          <w:szCs w:val="28"/>
        </w:rPr>
        <w:t xml:space="preserve"> керівнику. В основі профілактики стресів лежать наступні основні підходи.</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По-перше, мудре ставлення до власного життя, </w:t>
      </w:r>
      <w:r>
        <w:rPr>
          <w:rFonts w:ascii="Times New Roman" w:hAnsi="Times New Roman" w:cs="Times New Roman"/>
          <w:sz w:val="28"/>
          <w:szCs w:val="28"/>
        </w:rPr>
        <w:t>його</w:t>
      </w:r>
      <w:r w:rsidRPr="0079168B">
        <w:rPr>
          <w:rFonts w:ascii="Times New Roman" w:hAnsi="Times New Roman" w:cs="Times New Roman"/>
          <w:sz w:val="28"/>
          <w:szCs w:val="28"/>
        </w:rPr>
        <w:t xml:space="preserve"> активне конструювання.</w:t>
      </w:r>
    </w:p>
    <w:p w:rsidR="00C2670D" w:rsidRPr="0079168B" w:rsidRDefault="00C2670D" w:rsidP="00884ACD">
      <w:pPr>
        <w:keepLines/>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У будь-якій ситуації існує вихід і вибір. Складна ситуація перевіряє нас на міцність</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витримаємо чи ні? Якщо ми не витримаємо, то кому, крім нас і наших близьких, стане від цього гірше? А якщо ми витримаємо, то хто в кінцевому рахунку виявиться переможцем? Найдраматичніша ситуація не передбачає абсолютного </w:t>
      </w:r>
      <w:r>
        <w:rPr>
          <w:rFonts w:ascii="Times New Roman" w:hAnsi="Times New Roman" w:cs="Times New Roman"/>
          <w:sz w:val="28"/>
          <w:szCs w:val="28"/>
        </w:rPr>
        <w:t>й</w:t>
      </w:r>
      <w:r w:rsidRPr="0079168B">
        <w:rPr>
          <w:rFonts w:ascii="Times New Roman" w:hAnsi="Times New Roman" w:cs="Times New Roman"/>
          <w:sz w:val="28"/>
          <w:szCs w:val="28"/>
        </w:rPr>
        <w:t xml:space="preserve"> однозначного алгоритму дій. Навіть в умовах найжорсткіших реалій існує можливість маневру, відносна свобода, вибір.</w:t>
      </w:r>
    </w:p>
    <w:p w:rsidR="00C2670D" w:rsidRPr="008F7AF9" w:rsidRDefault="00C2670D" w:rsidP="00884ACD">
      <w:pPr>
        <w:keepLines/>
        <w:widowControl w:val="0"/>
        <w:spacing w:after="0" w:line="360" w:lineRule="auto"/>
        <w:ind w:firstLine="709"/>
        <w:jc w:val="both"/>
        <w:rPr>
          <w:rFonts w:ascii="Times New Roman" w:hAnsi="Times New Roman" w:cs="Times New Roman"/>
          <w:sz w:val="28"/>
          <w:szCs w:val="28"/>
          <w:lang w:val="ru-RU"/>
        </w:rPr>
      </w:pPr>
      <w:r w:rsidRPr="0079168B">
        <w:rPr>
          <w:rFonts w:ascii="Times New Roman" w:hAnsi="Times New Roman" w:cs="Times New Roman"/>
          <w:sz w:val="28"/>
          <w:szCs w:val="28"/>
        </w:rPr>
        <w:lastRenderedPageBreak/>
        <w:t xml:space="preserve">На думку </w:t>
      </w:r>
      <w:r w:rsidRPr="00A854D3">
        <w:rPr>
          <w:rFonts w:ascii="Times New Roman" w:hAnsi="Times New Roman" w:cs="Times New Roman"/>
          <w:sz w:val="28"/>
          <w:szCs w:val="28"/>
        </w:rPr>
        <w:t>Р.Л. Кричевського, до принципів мудрого ставлення до життя можна віднести наступні</w:t>
      </w:r>
      <w:r w:rsidR="00A854D3" w:rsidRPr="00A854D3">
        <w:rPr>
          <w:rFonts w:ascii="Times New Roman" w:hAnsi="Times New Roman" w:cs="Times New Roman"/>
          <w:sz w:val="28"/>
          <w:szCs w:val="28"/>
          <w:lang w:val="ru-RU"/>
        </w:rPr>
        <w:t xml:space="preserve"> [</w:t>
      </w:r>
      <w:r w:rsidR="00884ACD" w:rsidRPr="00884ACD">
        <w:rPr>
          <w:rFonts w:ascii="Times New Roman" w:hAnsi="Times New Roman" w:cs="Times New Roman"/>
          <w:sz w:val="28"/>
          <w:szCs w:val="28"/>
          <w:shd w:val="clear" w:color="auto" w:fill="FFFFFF"/>
          <w:lang w:val="ru-RU"/>
        </w:rPr>
        <w:t>29</w:t>
      </w:r>
      <w:r w:rsidR="00A854D3" w:rsidRPr="00A854D3">
        <w:rPr>
          <w:rFonts w:ascii="Times New Roman" w:hAnsi="Times New Roman" w:cs="Times New Roman"/>
          <w:sz w:val="28"/>
          <w:szCs w:val="28"/>
          <w:lang w:val="ru-RU"/>
        </w:rPr>
        <w:t>]</w:t>
      </w:r>
      <w:r w:rsidR="00A854D3" w:rsidRPr="008F7AF9">
        <w:rPr>
          <w:rFonts w:ascii="Times New Roman" w:hAnsi="Times New Roman" w:cs="Times New Roman"/>
          <w:sz w:val="28"/>
          <w:szCs w:val="28"/>
          <w:lang w:val="ru-RU"/>
        </w:rPr>
        <w:t>.</w:t>
      </w:r>
    </w:p>
    <w:p w:rsidR="00C2670D" w:rsidRPr="007501AC" w:rsidRDefault="00C2670D" w:rsidP="009306B0">
      <w:pPr>
        <w:spacing w:after="0" w:line="360" w:lineRule="auto"/>
        <w:ind w:firstLine="709"/>
        <w:jc w:val="both"/>
        <w:rPr>
          <w:rFonts w:ascii="Times New Roman" w:hAnsi="Times New Roman" w:cs="Times New Roman"/>
          <w:sz w:val="28"/>
          <w:szCs w:val="28"/>
        </w:rPr>
      </w:pPr>
      <w:r w:rsidRPr="00A854D3">
        <w:rPr>
          <w:rFonts w:ascii="Times New Roman" w:hAnsi="Times New Roman" w:cs="Times New Roman"/>
          <w:sz w:val="28"/>
          <w:szCs w:val="28"/>
        </w:rPr>
        <w:t xml:space="preserve">1. </w:t>
      </w:r>
      <w:r w:rsidRPr="00A854D3">
        <w:rPr>
          <w:rFonts w:ascii="Times New Roman" w:hAnsi="Times New Roman" w:cs="Times New Roman"/>
          <w:i/>
          <w:sz w:val="28"/>
          <w:szCs w:val="28"/>
        </w:rPr>
        <w:t>Постійно ставити й домагатися пропорційних нашим можливостям життєвих цілей</w:t>
      </w:r>
      <w:r w:rsidRPr="00A854D3">
        <w:rPr>
          <w:rFonts w:ascii="Times New Roman" w:hAnsi="Times New Roman" w:cs="Times New Roman"/>
          <w:sz w:val="28"/>
          <w:szCs w:val="28"/>
        </w:rPr>
        <w:t>. Мова не йдеться про відмову від своїх домагань, у тому числі й пов’язаних з певною часткою ризику. Необхідно задуматися про реальність наших домагань і вибирати цілі, які трохи вищі від реальних можливостей. Як писав Г. Сельє: «Прагни до найвищої з доступних тобі цілей і не вступай у боротьбу через дрібниці»</w:t>
      </w:r>
      <w:r w:rsidR="00A854D3" w:rsidRPr="007501AC">
        <w:rPr>
          <w:rFonts w:ascii="Times New Roman" w:hAnsi="Times New Roman" w:cs="Times New Roman"/>
          <w:sz w:val="28"/>
          <w:szCs w:val="28"/>
          <w:lang w:val="ru-RU"/>
        </w:rPr>
        <w:t xml:space="preserve"> </w:t>
      </w:r>
      <w:r w:rsidR="00A854D3" w:rsidRPr="00DD32FE">
        <w:rPr>
          <w:rFonts w:ascii="Times New Roman" w:hAnsi="Times New Roman" w:cs="Times New Roman"/>
          <w:sz w:val="28"/>
          <w:szCs w:val="28"/>
          <w:lang w:val="ru-RU"/>
        </w:rPr>
        <w:t>[</w:t>
      </w:r>
      <w:r w:rsidR="00884ACD" w:rsidRPr="00884ACD">
        <w:rPr>
          <w:rFonts w:ascii="Times New Roman" w:hAnsi="Times New Roman" w:cs="Times New Roman"/>
          <w:iCs/>
          <w:sz w:val="28"/>
          <w:szCs w:val="28"/>
          <w:lang w:val="ru-RU"/>
        </w:rPr>
        <w:t>62</w:t>
      </w:r>
      <w:r w:rsidR="00A854D3" w:rsidRPr="007501AC">
        <w:rPr>
          <w:rFonts w:ascii="Times New Roman" w:hAnsi="Times New Roman" w:cs="Times New Roman"/>
          <w:sz w:val="28"/>
          <w:szCs w:val="28"/>
          <w:lang w:val="ru-RU"/>
        </w:rPr>
        <w:t>]</w:t>
      </w:r>
      <w:r w:rsidRPr="007501AC">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Цей принцип вимагає певної динамічності наших установок. Керівник з великим набором гнучких установок і досить великою кількістю найближчих і перспективних цілей («галерея цілей»), що володіє здатністю їх замінювати, </w:t>
      </w:r>
      <w:r>
        <w:rPr>
          <w:rFonts w:ascii="Times New Roman" w:hAnsi="Times New Roman" w:cs="Times New Roman"/>
          <w:sz w:val="28"/>
          <w:szCs w:val="28"/>
        </w:rPr>
        <w:t>у</w:t>
      </w:r>
      <w:r w:rsidRPr="0079168B">
        <w:rPr>
          <w:rFonts w:ascii="Times New Roman" w:hAnsi="Times New Roman" w:cs="Times New Roman"/>
          <w:sz w:val="28"/>
          <w:szCs w:val="28"/>
        </w:rPr>
        <w:t xml:space="preserve"> разі невдачі показує свої здібності управляти стресом.</w:t>
      </w:r>
    </w:p>
    <w:p w:rsidR="00C2670D" w:rsidRPr="00A854D3" w:rsidRDefault="00C2670D" w:rsidP="00862C14">
      <w:pPr>
        <w:numPr>
          <w:ilvl w:val="0"/>
          <w:numId w:val="224"/>
        </w:numPr>
        <w:shd w:val="clear" w:color="auto" w:fill="FFFFFF"/>
        <w:spacing w:after="0" w:line="360" w:lineRule="auto"/>
        <w:ind w:left="0" w:firstLine="709"/>
        <w:jc w:val="both"/>
        <w:rPr>
          <w:rFonts w:ascii="Times New Roman" w:hAnsi="Times New Roman" w:cs="Times New Roman"/>
          <w:sz w:val="28"/>
          <w:szCs w:val="28"/>
        </w:rPr>
      </w:pPr>
      <w:r w:rsidRPr="00A854D3">
        <w:rPr>
          <w:rFonts w:ascii="Times New Roman" w:hAnsi="Times New Roman" w:cs="Times New Roman"/>
          <w:sz w:val="28"/>
          <w:szCs w:val="28"/>
        </w:rPr>
        <w:t xml:space="preserve">2. </w:t>
      </w:r>
      <w:r w:rsidRPr="00A854D3">
        <w:rPr>
          <w:rFonts w:ascii="Times New Roman" w:hAnsi="Times New Roman" w:cs="Times New Roman"/>
          <w:i/>
          <w:sz w:val="28"/>
          <w:szCs w:val="28"/>
        </w:rPr>
        <w:t>Уміти відрізняти головне від другорядного</w:t>
      </w:r>
      <w:r w:rsidRPr="00A854D3">
        <w:rPr>
          <w:rFonts w:ascii="Times New Roman" w:hAnsi="Times New Roman" w:cs="Times New Roman"/>
          <w:sz w:val="28"/>
          <w:szCs w:val="28"/>
        </w:rPr>
        <w:t xml:space="preserve">. Цей принцип орієнтує нас на знаходження якоїсь основної, домінуючої лінії життя, застерігає від погоні за гарячими, випадковими цілями. Але ж часто саме в прагненні досягти їх непомітно проходить усе життя. Свого часу </w:t>
      </w:r>
      <w:r w:rsidRPr="007501AC">
        <w:rPr>
          <w:rFonts w:ascii="Times New Roman" w:hAnsi="Times New Roman" w:cs="Times New Roman"/>
          <w:sz w:val="28"/>
          <w:szCs w:val="28"/>
        </w:rPr>
        <w:t xml:space="preserve">Р. Нібур писав: «Боже, дай нам розсудливість спокійно прийняти те, що ми не можемо </w:t>
      </w:r>
      <w:r w:rsidRPr="00A854D3">
        <w:rPr>
          <w:rFonts w:ascii="Times New Roman" w:hAnsi="Times New Roman" w:cs="Times New Roman"/>
          <w:sz w:val="28"/>
          <w:szCs w:val="28"/>
        </w:rPr>
        <w:t>змінити; мужність, щоб змінити те, що можемо, і мудрість, щоб відрізнити одне від іншого»</w:t>
      </w:r>
      <w:r w:rsidR="00A854D3" w:rsidRPr="00A854D3">
        <w:rPr>
          <w:rFonts w:ascii="Times New Roman" w:hAnsi="Times New Roman" w:cs="Times New Roman"/>
          <w:sz w:val="28"/>
          <w:szCs w:val="28"/>
        </w:rPr>
        <w:t xml:space="preserve"> </w:t>
      </w:r>
      <w:r w:rsidR="00A854D3" w:rsidRPr="00884ACD">
        <w:rPr>
          <w:rFonts w:ascii="Times New Roman" w:hAnsi="Times New Roman" w:cs="Times New Roman"/>
          <w:sz w:val="28"/>
          <w:szCs w:val="28"/>
        </w:rPr>
        <w:t>[</w:t>
      </w:r>
      <w:r w:rsidR="00884ACD" w:rsidRPr="00884ACD">
        <w:rPr>
          <w:rFonts w:ascii="Times New Roman" w:hAnsi="Times New Roman" w:cs="Times New Roman"/>
          <w:sz w:val="28"/>
          <w:szCs w:val="28"/>
        </w:rPr>
        <w:t>45</w:t>
      </w:r>
      <w:r w:rsidR="00A854D3" w:rsidRPr="00884ACD">
        <w:rPr>
          <w:rFonts w:ascii="Times New Roman" w:hAnsi="Times New Roman" w:cs="Times New Roman"/>
          <w:sz w:val="28"/>
          <w:szCs w:val="28"/>
        </w:rPr>
        <w:t>]</w:t>
      </w:r>
      <w:r w:rsidRPr="00884ACD">
        <w:rPr>
          <w:rFonts w:ascii="Times New Roman" w:hAnsi="Times New Roman" w:cs="Times New Roman"/>
          <w:sz w:val="28"/>
          <w:szCs w:val="28"/>
        </w:rPr>
        <w:t>.</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3. </w:t>
      </w:r>
      <w:r w:rsidRPr="009436F2">
        <w:rPr>
          <w:rFonts w:ascii="Times New Roman" w:hAnsi="Times New Roman" w:cs="Times New Roman"/>
          <w:i/>
          <w:sz w:val="28"/>
          <w:szCs w:val="28"/>
        </w:rPr>
        <w:t>Знати міру впливу на події</w:t>
      </w:r>
      <w:r w:rsidRPr="0079168B">
        <w:rPr>
          <w:rFonts w:ascii="Times New Roman" w:hAnsi="Times New Roman" w:cs="Times New Roman"/>
          <w:sz w:val="28"/>
          <w:szCs w:val="28"/>
        </w:rPr>
        <w:t xml:space="preserve">, тобто бути реалістичними в оцінці як власних можливостей, так і ситуації, в якій перебуваємо. Ігнорування принципу веде не тільки до зайвої трати сил, але </w:t>
      </w:r>
      <w:r>
        <w:rPr>
          <w:rFonts w:ascii="Times New Roman" w:hAnsi="Times New Roman" w:cs="Times New Roman"/>
          <w:sz w:val="28"/>
          <w:szCs w:val="28"/>
        </w:rPr>
        <w:t>й</w:t>
      </w:r>
      <w:r w:rsidRPr="0079168B">
        <w:rPr>
          <w:rFonts w:ascii="Times New Roman" w:hAnsi="Times New Roman" w:cs="Times New Roman"/>
          <w:sz w:val="28"/>
          <w:szCs w:val="28"/>
        </w:rPr>
        <w:t xml:space="preserve"> до дистресу. </w:t>
      </w:r>
      <w:r w:rsidRPr="007501AC">
        <w:rPr>
          <w:rFonts w:ascii="Times New Roman" w:hAnsi="Times New Roman" w:cs="Times New Roman"/>
          <w:sz w:val="28"/>
          <w:szCs w:val="28"/>
        </w:rPr>
        <w:t xml:space="preserve">Г. Сельє радить: «З якою б життєвою ситуацією ви не зіткнулися, подумайте спочатку </w:t>
      </w:r>
      <w:r>
        <w:rPr>
          <w:rFonts w:ascii="Times New Roman" w:hAnsi="Times New Roman" w:cs="Times New Roman"/>
          <w:sz w:val="28"/>
          <w:szCs w:val="28"/>
        </w:rPr>
        <w:t xml:space="preserve">– </w:t>
      </w:r>
      <w:r w:rsidRPr="0079168B">
        <w:rPr>
          <w:rFonts w:ascii="Times New Roman" w:hAnsi="Times New Roman" w:cs="Times New Roman"/>
          <w:sz w:val="28"/>
          <w:szCs w:val="28"/>
        </w:rPr>
        <w:t>чи варто боротися»</w:t>
      </w:r>
      <w:r w:rsidR="007501AC">
        <w:rPr>
          <w:rFonts w:ascii="Times New Roman" w:hAnsi="Times New Roman" w:cs="Times New Roman"/>
          <w:sz w:val="28"/>
          <w:szCs w:val="28"/>
        </w:rPr>
        <w:t xml:space="preserve"> </w:t>
      </w:r>
      <w:r w:rsidR="007501AC" w:rsidRPr="00DD32FE">
        <w:rPr>
          <w:rFonts w:ascii="Times New Roman" w:hAnsi="Times New Roman" w:cs="Times New Roman"/>
          <w:sz w:val="28"/>
          <w:szCs w:val="28"/>
          <w:lang w:val="ru-RU"/>
        </w:rPr>
        <w:t>[</w:t>
      </w:r>
      <w:r w:rsidR="00884ACD" w:rsidRPr="00884ACD">
        <w:rPr>
          <w:rFonts w:ascii="Times New Roman" w:hAnsi="Times New Roman" w:cs="Times New Roman"/>
          <w:iCs/>
          <w:sz w:val="28"/>
          <w:szCs w:val="28"/>
          <w:lang w:val="ru-RU"/>
        </w:rPr>
        <w:t>62</w:t>
      </w:r>
      <w:r w:rsidR="007501AC" w:rsidRPr="00DD32FE">
        <w:rPr>
          <w:rFonts w:ascii="Times New Roman" w:hAnsi="Times New Roman" w:cs="Times New Roman"/>
          <w:sz w:val="28"/>
          <w:szCs w:val="28"/>
          <w:lang w:val="ru-RU"/>
        </w:rPr>
        <w:t>]</w:t>
      </w:r>
      <w:r w:rsidRPr="0079168B">
        <w:rPr>
          <w:rFonts w:ascii="Times New Roman" w:hAnsi="Times New Roman" w:cs="Times New Roman"/>
          <w:sz w:val="28"/>
          <w:szCs w:val="28"/>
        </w:rPr>
        <w:t>.</w:t>
      </w:r>
    </w:p>
    <w:p w:rsidR="00C2670D" w:rsidRPr="009436F2"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4. </w:t>
      </w:r>
      <w:r w:rsidRPr="009436F2">
        <w:rPr>
          <w:rFonts w:ascii="Times New Roman" w:hAnsi="Times New Roman" w:cs="Times New Roman"/>
          <w:i/>
          <w:sz w:val="28"/>
          <w:szCs w:val="28"/>
        </w:rPr>
        <w:t>Уміти підходити до проблеми з різних боків</w:t>
      </w:r>
      <w:r w:rsidRPr="0079168B">
        <w:rPr>
          <w:rFonts w:ascii="Times New Roman" w:hAnsi="Times New Roman" w:cs="Times New Roman"/>
          <w:sz w:val="28"/>
          <w:szCs w:val="28"/>
        </w:rPr>
        <w:t>. Йдеться про багатопланов</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xml:space="preserve"> бачення проблем</w:t>
      </w:r>
      <w:r w:rsidR="009436F2">
        <w:rPr>
          <w:rFonts w:ascii="Times New Roman" w:hAnsi="Times New Roman" w:cs="Times New Roman"/>
          <w:sz w:val="28"/>
          <w:szCs w:val="28"/>
        </w:rPr>
        <w:t>, що виникають</w:t>
      </w:r>
      <w:r w:rsidRPr="0079168B">
        <w:rPr>
          <w:rFonts w:ascii="Times New Roman" w:hAnsi="Times New Roman" w:cs="Times New Roman"/>
          <w:sz w:val="28"/>
          <w:szCs w:val="28"/>
        </w:rPr>
        <w:t>, здатн</w:t>
      </w:r>
      <w:r>
        <w:rPr>
          <w:rFonts w:ascii="Times New Roman" w:hAnsi="Times New Roman" w:cs="Times New Roman"/>
          <w:sz w:val="28"/>
          <w:szCs w:val="28"/>
        </w:rPr>
        <w:t>і</w:t>
      </w:r>
      <w:r w:rsidRPr="0079168B">
        <w:rPr>
          <w:rFonts w:ascii="Times New Roman" w:hAnsi="Times New Roman" w:cs="Times New Roman"/>
          <w:sz w:val="28"/>
          <w:szCs w:val="28"/>
        </w:rPr>
        <w:t>ст</w:t>
      </w:r>
      <w:r>
        <w:rPr>
          <w:rFonts w:ascii="Times New Roman" w:hAnsi="Times New Roman" w:cs="Times New Roman"/>
          <w:sz w:val="28"/>
          <w:szCs w:val="28"/>
        </w:rPr>
        <w:t>ь</w:t>
      </w:r>
      <w:r w:rsidRPr="0079168B">
        <w:rPr>
          <w:rFonts w:ascii="Times New Roman" w:hAnsi="Times New Roman" w:cs="Times New Roman"/>
          <w:sz w:val="28"/>
          <w:szCs w:val="28"/>
        </w:rPr>
        <w:t xml:space="preserve"> поглянути на них з різних </w:t>
      </w:r>
      <w:r w:rsidR="009436F2">
        <w:rPr>
          <w:rFonts w:ascii="Times New Roman" w:hAnsi="Times New Roman" w:cs="Times New Roman"/>
          <w:sz w:val="28"/>
          <w:szCs w:val="28"/>
        </w:rPr>
        <w:t>боків</w:t>
      </w:r>
      <w:r w:rsidRPr="0079168B">
        <w:rPr>
          <w:rFonts w:ascii="Times New Roman" w:hAnsi="Times New Roman" w:cs="Times New Roman"/>
          <w:sz w:val="28"/>
          <w:szCs w:val="28"/>
        </w:rPr>
        <w:t xml:space="preserve"> і позицій, про необхідність гнучкого підходу в оцінці людей і подій. </w:t>
      </w:r>
      <w:r w:rsidR="009436F2">
        <w:rPr>
          <w:rFonts w:ascii="Times New Roman" w:hAnsi="Times New Roman" w:cs="Times New Roman"/>
          <w:sz w:val="28"/>
          <w:szCs w:val="28"/>
        </w:rPr>
        <w:t>Свого часу ф</w:t>
      </w:r>
      <w:r w:rsidRPr="0079168B">
        <w:rPr>
          <w:rFonts w:ascii="Times New Roman" w:hAnsi="Times New Roman" w:cs="Times New Roman"/>
          <w:sz w:val="28"/>
          <w:szCs w:val="28"/>
        </w:rPr>
        <w:t xml:space="preserve">ранцузький мислитель </w:t>
      </w:r>
      <w:r w:rsidRPr="009436F2">
        <w:rPr>
          <w:rFonts w:ascii="Times New Roman" w:hAnsi="Times New Roman" w:cs="Times New Roman"/>
          <w:sz w:val="28"/>
          <w:szCs w:val="28"/>
        </w:rPr>
        <w:t>Монтень зауважив</w:t>
      </w:r>
      <w:r w:rsidR="009436F2" w:rsidRPr="009436F2">
        <w:rPr>
          <w:rFonts w:ascii="Times New Roman" w:hAnsi="Times New Roman" w:cs="Times New Roman"/>
          <w:sz w:val="28"/>
          <w:szCs w:val="28"/>
        </w:rPr>
        <w:t>, що</w:t>
      </w:r>
      <w:r w:rsidRPr="009436F2">
        <w:rPr>
          <w:rFonts w:ascii="Times New Roman" w:hAnsi="Times New Roman" w:cs="Times New Roman"/>
          <w:sz w:val="28"/>
          <w:szCs w:val="28"/>
        </w:rPr>
        <w:t xml:space="preserve"> </w:t>
      </w:r>
      <w:r w:rsidR="009436F2" w:rsidRPr="009436F2">
        <w:rPr>
          <w:rFonts w:ascii="Times New Roman" w:hAnsi="Times New Roman" w:cs="Times New Roman"/>
          <w:sz w:val="28"/>
          <w:szCs w:val="28"/>
        </w:rPr>
        <w:t>л</w:t>
      </w:r>
      <w:r w:rsidRPr="009436F2">
        <w:rPr>
          <w:rFonts w:ascii="Times New Roman" w:hAnsi="Times New Roman" w:cs="Times New Roman"/>
          <w:sz w:val="28"/>
          <w:szCs w:val="28"/>
        </w:rPr>
        <w:t>юдина страждає не стільки від того, що відбувається, скільки від того, як вона оцінює те, що відбувається.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Цей принцип вимагає здійснювати об</w:t>
      </w:r>
      <w:r>
        <w:rPr>
          <w:rFonts w:ascii="Times New Roman" w:hAnsi="Times New Roman" w:cs="Times New Roman"/>
          <w:sz w:val="28"/>
          <w:szCs w:val="28"/>
        </w:rPr>
        <w:t>’</w:t>
      </w:r>
      <w:r w:rsidRPr="0079168B">
        <w:rPr>
          <w:rFonts w:ascii="Times New Roman" w:hAnsi="Times New Roman" w:cs="Times New Roman"/>
          <w:sz w:val="28"/>
          <w:szCs w:val="28"/>
        </w:rPr>
        <w:t>єктиваці</w:t>
      </w:r>
      <w:r>
        <w:rPr>
          <w:rFonts w:ascii="Times New Roman" w:hAnsi="Times New Roman" w:cs="Times New Roman"/>
          <w:sz w:val="28"/>
          <w:szCs w:val="28"/>
        </w:rPr>
        <w:t>ю</w:t>
      </w:r>
      <w:r w:rsidRPr="0079168B">
        <w:rPr>
          <w:rFonts w:ascii="Times New Roman" w:hAnsi="Times New Roman" w:cs="Times New Roman"/>
          <w:sz w:val="28"/>
          <w:szCs w:val="28"/>
        </w:rPr>
        <w:t xml:space="preserve"> стресів, тобто об</w:t>
      </w:r>
      <w:r>
        <w:rPr>
          <w:rFonts w:ascii="Times New Roman" w:hAnsi="Times New Roman" w:cs="Times New Roman"/>
          <w:sz w:val="28"/>
          <w:szCs w:val="28"/>
        </w:rPr>
        <w:t>’</w:t>
      </w:r>
      <w:r w:rsidRPr="0079168B">
        <w:rPr>
          <w:rFonts w:ascii="Times New Roman" w:hAnsi="Times New Roman" w:cs="Times New Roman"/>
          <w:sz w:val="28"/>
          <w:szCs w:val="28"/>
        </w:rPr>
        <w:t>єктивно оцінювати те, що на початку уявлялося катастрофічним або трагічним.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5. </w:t>
      </w:r>
      <w:r w:rsidRPr="009E29FF">
        <w:rPr>
          <w:rFonts w:ascii="Times New Roman" w:hAnsi="Times New Roman" w:cs="Times New Roman"/>
          <w:i/>
          <w:sz w:val="28"/>
          <w:szCs w:val="28"/>
        </w:rPr>
        <w:t>Готувати себе до будь-яких неочікуваних подій заздалегідь</w:t>
      </w:r>
      <w:r w:rsidRPr="0079168B">
        <w:rPr>
          <w:rFonts w:ascii="Times New Roman" w:hAnsi="Times New Roman" w:cs="Times New Roman"/>
          <w:sz w:val="28"/>
          <w:szCs w:val="28"/>
        </w:rPr>
        <w:t>. Налаштовуючи себе на можливі й на непередбач</w:t>
      </w:r>
      <w:r>
        <w:rPr>
          <w:rFonts w:ascii="Times New Roman" w:hAnsi="Times New Roman" w:cs="Times New Roman"/>
          <w:sz w:val="28"/>
          <w:szCs w:val="28"/>
        </w:rPr>
        <w:t>ува</w:t>
      </w:r>
      <w:r w:rsidRPr="0079168B">
        <w:rPr>
          <w:rFonts w:ascii="Times New Roman" w:hAnsi="Times New Roman" w:cs="Times New Roman"/>
          <w:sz w:val="28"/>
          <w:szCs w:val="28"/>
        </w:rPr>
        <w:t xml:space="preserve">ні повороти подій ми проявляємо відому гнучкість, реалістичність </w:t>
      </w:r>
      <w:r>
        <w:rPr>
          <w:rFonts w:ascii="Times New Roman" w:hAnsi="Times New Roman" w:cs="Times New Roman"/>
          <w:sz w:val="28"/>
          <w:szCs w:val="28"/>
        </w:rPr>
        <w:t>у</w:t>
      </w:r>
      <w:r w:rsidRPr="0079168B">
        <w:rPr>
          <w:rFonts w:ascii="Times New Roman" w:hAnsi="Times New Roman" w:cs="Times New Roman"/>
          <w:sz w:val="28"/>
          <w:szCs w:val="28"/>
        </w:rPr>
        <w:t xml:space="preserve"> підході до дійсності</w:t>
      </w:r>
      <w:r w:rsidR="009436F2">
        <w:rPr>
          <w:rFonts w:ascii="Times New Roman" w:hAnsi="Times New Roman" w:cs="Times New Roman"/>
          <w:sz w:val="28"/>
          <w:szCs w:val="28"/>
        </w:rPr>
        <w:t xml:space="preserve"> й</w:t>
      </w:r>
      <w:r w:rsidRPr="0079168B">
        <w:rPr>
          <w:rFonts w:ascii="Times New Roman" w:hAnsi="Times New Roman" w:cs="Times New Roman"/>
          <w:sz w:val="28"/>
          <w:szCs w:val="28"/>
        </w:rPr>
        <w:t xml:space="preserve"> позбавляємося від непотрібних ілюзій, </w:t>
      </w:r>
      <w:r w:rsidR="009436F2">
        <w:rPr>
          <w:rFonts w:ascii="Times New Roman" w:hAnsi="Times New Roman" w:cs="Times New Roman"/>
          <w:sz w:val="28"/>
          <w:szCs w:val="28"/>
        </w:rPr>
        <w:t>що дозволяє під</w:t>
      </w:r>
      <w:r w:rsidRPr="0079168B">
        <w:rPr>
          <w:rFonts w:ascii="Times New Roman" w:hAnsi="Times New Roman" w:cs="Times New Roman"/>
          <w:sz w:val="28"/>
          <w:szCs w:val="28"/>
        </w:rPr>
        <w:t>готу</w:t>
      </w:r>
      <w:r w:rsidR="009436F2">
        <w:rPr>
          <w:rFonts w:ascii="Times New Roman" w:hAnsi="Times New Roman" w:cs="Times New Roman"/>
          <w:sz w:val="28"/>
          <w:szCs w:val="28"/>
        </w:rPr>
        <w:t>вати</w:t>
      </w:r>
      <w:r w:rsidRPr="0079168B">
        <w:rPr>
          <w:rFonts w:ascii="Times New Roman" w:hAnsi="Times New Roman" w:cs="Times New Roman"/>
          <w:sz w:val="28"/>
          <w:szCs w:val="28"/>
        </w:rPr>
        <w:t>ся</w:t>
      </w:r>
      <w:r w:rsidR="009436F2">
        <w:rPr>
          <w:rFonts w:ascii="Times New Roman" w:hAnsi="Times New Roman" w:cs="Times New Roman"/>
          <w:sz w:val="28"/>
          <w:szCs w:val="28"/>
        </w:rPr>
        <w:t xml:space="preserve"> </w:t>
      </w:r>
      <w:r w:rsidRPr="0079168B">
        <w:rPr>
          <w:rFonts w:ascii="Times New Roman" w:hAnsi="Times New Roman" w:cs="Times New Roman"/>
          <w:sz w:val="28"/>
          <w:szCs w:val="28"/>
        </w:rPr>
        <w:t>до малоприємних новин.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6. </w:t>
      </w:r>
      <w:r w:rsidRPr="009436F2">
        <w:rPr>
          <w:rFonts w:ascii="Times New Roman" w:hAnsi="Times New Roman" w:cs="Times New Roman"/>
          <w:i/>
          <w:sz w:val="28"/>
          <w:szCs w:val="28"/>
        </w:rPr>
        <w:t xml:space="preserve">Сприймати дійсність такою, яка вона </w:t>
      </w:r>
      <w:r w:rsidR="009436F2" w:rsidRPr="009436F2">
        <w:rPr>
          <w:rFonts w:ascii="Times New Roman" w:hAnsi="Times New Roman" w:cs="Times New Roman"/>
          <w:i/>
          <w:sz w:val="28"/>
          <w:szCs w:val="28"/>
        </w:rPr>
        <w:t xml:space="preserve">є </w:t>
      </w:r>
      <w:r w:rsidRPr="009436F2">
        <w:rPr>
          <w:rFonts w:ascii="Times New Roman" w:hAnsi="Times New Roman" w:cs="Times New Roman"/>
          <w:i/>
          <w:sz w:val="28"/>
          <w:szCs w:val="28"/>
        </w:rPr>
        <w:t>в реальності, а не в нашій уяві.</w:t>
      </w:r>
      <w:r w:rsidRPr="0079168B">
        <w:rPr>
          <w:rFonts w:ascii="Times New Roman" w:hAnsi="Times New Roman" w:cs="Times New Roman"/>
          <w:sz w:val="28"/>
          <w:szCs w:val="28"/>
        </w:rPr>
        <w:t xml:space="preserve"> Йдеться знову-таки про реалізм в оцінці того, що відбувається навколо нас, що дозволяє розумно сприймати </w:t>
      </w:r>
      <w:r>
        <w:rPr>
          <w:rFonts w:ascii="Times New Roman" w:hAnsi="Times New Roman" w:cs="Times New Roman"/>
          <w:sz w:val="28"/>
          <w:szCs w:val="28"/>
        </w:rPr>
        <w:t>й</w:t>
      </w:r>
      <w:r w:rsidRPr="0079168B">
        <w:rPr>
          <w:rFonts w:ascii="Times New Roman" w:hAnsi="Times New Roman" w:cs="Times New Roman"/>
          <w:sz w:val="28"/>
          <w:szCs w:val="28"/>
        </w:rPr>
        <w:t xml:space="preserve"> вирішувати виникаючі проблеми, не ухиляючись від них.</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7. </w:t>
      </w:r>
      <w:r w:rsidRPr="009436F2">
        <w:rPr>
          <w:rFonts w:ascii="Times New Roman" w:hAnsi="Times New Roman" w:cs="Times New Roman"/>
          <w:i/>
          <w:sz w:val="28"/>
          <w:szCs w:val="28"/>
        </w:rPr>
        <w:t>Намагатися розуміти оточуючих</w:t>
      </w:r>
      <w:r w:rsidRPr="0079168B">
        <w:rPr>
          <w:rFonts w:ascii="Times New Roman" w:hAnsi="Times New Roman" w:cs="Times New Roman"/>
          <w:sz w:val="28"/>
          <w:szCs w:val="28"/>
        </w:rPr>
        <w:t>. Адекватне розуміння інших, зокрема мотивів їхньої поведінки, проникнення в їх внутрішній світ дозволяє обрати більш гнучкі лінії поведінки, уникнути непотрібних зіткнень і в кінцевому рахунку забезпечити собі певний рівень психологічного комфорту.</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8. </w:t>
      </w:r>
      <w:r w:rsidRPr="009436F2">
        <w:rPr>
          <w:rFonts w:ascii="Times New Roman" w:hAnsi="Times New Roman" w:cs="Times New Roman"/>
          <w:i/>
          <w:sz w:val="28"/>
          <w:szCs w:val="28"/>
        </w:rPr>
        <w:t>Уміти отримувати позитивний досвід</w:t>
      </w:r>
      <w:r w:rsidRPr="0079168B">
        <w:rPr>
          <w:rFonts w:ascii="Times New Roman" w:hAnsi="Times New Roman" w:cs="Times New Roman"/>
          <w:sz w:val="28"/>
          <w:szCs w:val="28"/>
        </w:rPr>
        <w:t>. Будь-</w:t>
      </w:r>
      <w:r>
        <w:rPr>
          <w:rFonts w:ascii="Times New Roman" w:hAnsi="Times New Roman" w:cs="Times New Roman"/>
          <w:sz w:val="28"/>
          <w:szCs w:val="28"/>
        </w:rPr>
        <w:t>який</w:t>
      </w:r>
      <w:r w:rsidRPr="0079168B">
        <w:rPr>
          <w:rFonts w:ascii="Times New Roman" w:hAnsi="Times New Roman" w:cs="Times New Roman"/>
          <w:sz w:val="28"/>
          <w:szCs w:val="28"/>
        </w:rPr>
        <w:t xml:space="preserve"> набутий досвід, за умови серйозного його осмислення </w:t>
      </w:r>
      <w:r>
        <w:rPr>
          <w:rFonts w:ascii="Times New Roman" w:hAnsi="Times New Roman" w:cs="Times New Roman"/>
          <w:sz w:val="28"/>
          <w:szCs w:val="28"/>
        </w:rPr>
        <w:t>й</w:t>
      </w:r>
      <w:r w:rsidRPr="0079168B">
        <w:rPr>
          <w:rFonts w:ascii="Times New Roman" w:hAnsi="Times New Roman" w:cs="Times New Roman"/>
          <w:sz w:val="28"/>
          <w:szCs w:val="28"/>
        </w:rPr>
        <w:t xml:space="preserve"> відповідних висновків здатний значно розширити наші можливості в оцінці людей і ситуацій, сприяючи тим самим і кращ</w:t>
      </w:r>
      <w:r>
        <w:rPr>
          <w:rFonts w:ascii="Times New Roman" w:hAnsi="Times New Roman" w:cs="Times New Roman"/>
          <w:sz w:val="28"/>
          <w:szCs w:val="28"/>
        </w:rPr>
        <w:t>ій</w:t>
      </w:r>
      <w:r w:rsidRPr="0079168B">
        <w:rPr>
          <w:rFonts w:ascii="Times New Roman" w:hAnsi="Times New Roman" w:cs="Times New Roman"/>
          <w:sz w:val="28"/>
          <w:szCs w:val="28"/>
        </w:rPr>
        <w:t xml:space="preserve"> життєв</w:t>
      </w:r>
      <w:r>
        <w:rPr>
          <w:rFonts w:ascii="Times New Roman" w:hAnsi="Times New Roman" w:cs="Times New Roman"/>
          <w:sz w:val="28"/>
          <w:szCs w:val="28"/>
        </w:rPr>
        <w:t>ій</w:t>
      </w:r>
      <w:r w:rsidRPr="0079168B">
        <w:rPr>
          <w:rFonts w:ascii="Times New Roman" w:hAnsi="Times New Roman" w:cs="Times New Roman"/>
          <w:sz w:val="28"/>
          <w:szCs w:val="28"/>
        </w:rPr>
        <w:t xml:space="preserve"> адаптації.</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9. </w:t>
      </w:r>
      <w:r w:rsidRPr="009436F2">
        <w:rPr>
          <w:rFonts w:ascii="Times New Roman" w:hAnsi="Times New Roman" w:cs="Times New Roman"/>
          <w:i/>
          <w:sz w:val="28"/>
          <w:szCs w:val="28"/>
        </w:rPr>
        <w:t>Жити повним життям у кожний даний момент</w:t>
      </w:r>
      <w:r w:rsidRPr="0079168B">
        <w:rPr>
          <w:rFonts w:ascii="Times New Roman" w:hAnsi="Times New Roman" w:cs="Times New Roman"/>
          <w:sz w:val="28"/>
          <w:szCs w:val="28"/>
        </w:rPr>
        <w:t>. Незважаючи і всупереч складнощам нашо</w:t>
      </w:r>
      <w:r>
        <w:rPr>
          <w:rFonts w:ascii="Times New Roman" w:hAnsi="Times New Roman" w:cs="Times New Roman"/>
          <w:sz w:val="28"/>
          <w:szCs w:val="28"/>
        </w:rPr>
        <w:t>го</w:t>
      </w:r>
      <w:r w:rsidRPr="0079168B">
        <w:rPr>
          <w:rFonts w:ascii="Times New Roman" w:hAnsi="Times New Roman" w:cs="Times New Roman"/>
          <w:sz w:val="28"/>
          <w:szCs w:val="28"/>
        </w:rPr>
        <w:t xml:space="preserve"> житт</w:t>
      </w:r>
      <w:r>
        <w:rPr>
          <w:rFonts w:ascii="Times New Roman" w:hAnsi="Times New Roman" w:cs="Times New Roman"/>
          <w:sz w:val="28"/>
          <w:szCs w:val="28"/>
        </w:rPr>
        <w:t>я</w:t>
      </w:r>
      <w:r w:rsidRPr="0079168B">
        <w:rPr>
          <w:rFonts w:ascii="Times New Roman" w:hAnsi="Times New Roman" w:cs="Times New Roman"/>
          <w:sz w:val="28"/>
          <w:szCs w:val="28"/>
        </w:rPr>
        <w:t xml:space="preserve"> треба жити, а не існувати; жити кожен день і кожну годину; жити кожну мить відпущено</w:t>
      </w:r>
      <w:r>
        <w:rPr>
          <w:rFonts w:ascii="Times New Roman" w:hAnsi="Times New Roman" w:cs="Times New Roman"/>
          <w:sz w:val="28"/>
          <w:szCs w:val="28"/>
        </w:rPr>
        <w:t>го</w:t>
      </w:r>
      <w:r w:rsidRPr="0079168B">
        <w:rPr>
          <w:rFonts w:ascii="Times New Roman" w:hAnsi="Times New Roman" w:cs="Times New Roman"/>
          <w:sz w:val="28"/>
          <w:szCs w:val="28"/>
        </w:rPr>
        <w:t xml:space="preserve"> нам життя. Більше двох тисячоліть тому Марк Аврелій казав</w:t>
      </w:r>
      <w:r w:rsidR="009436F2">
        <w:rPr>
          <w:rFonts w:ascii="Times New Roman" w:hAnsi="Times New Roman" w:cs="Times New Roman"/>
          <w:sz w:val="28"/>
          <w:szCs w:val="28"/>
        </w:rPr>
        <w:t>, що</w:t>
      </w:r>
      <w:r w:rsidRPr="0079168B">
        <w:rPr>
          <w:rFonts w:ascii="Times New Roman" w:hAnsi="Times New Roman" w:cs="Times New Roman"/>
          <w:sz w:val="28"/>
          <w:szCs w:val="28"/>
        </w:rPr>
        <w:t xml:space="preserve"> </w:t>
      </w:r>
      <w:r w:rsidR="009436F2">
        <w:rPr>
          <w:rFonts w:ascii="Times New Roman" w:hAnsi="Times New Roman" w:cs="Times New Roman"/>
          <w:sz w:val="28"/>
          <w:szCs w:val="28"/>
        </w:rPr>
        <w:t>н</w:t>
      </w:r>
      <w:r w:rsidRPr="0079168B">
        <w:rPr>
          <w:rFonts w:ascii="Times New Roman" w:hAnsi="Times New Roman" w:cs="Times New Roman"/>
          <w:sz w:val="28"/>
          <w:szCs w:val="28"/>
        </w:rPr>
        <w:t>аше життя є те, що ми думаємо про н</w:t>
      </w:r>
      <w:r>
        <w:rPr>
          <w:rFonts w:ascii="Times New Roman" w:hAnsi="Times New Roman" w:cs="Times New Roman"/>
          <w:sz w:val="28"/>
          <w:szCs w:val="28"/>
        </w:rPr>
        <w:t>ього</w:t>
      </w:r>
      <w:r w:rsidRPr="0079168B">
        <w:rPr>
          <w:rFonts w:ascii="Times New Roman" w:hAnsi="Times New Roman" w:cs="Times New Roman"/>
          <w:sz w:val="28"/>
          <w:szCs w:val="28"/>
        </w:rPr>
        <w:t xml:space="preserve">.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Важливо не тільки мудро будувати своє життя, а й активно конструювати свою повсякденну реальність. Активні люди відрізняються тим, що події, як правило, не застають їх зненацька. Їм властиві:</w:t>
      </w:r>
    </w:p>
    <w:p w:rsidR="004A7990" w:rsidRDefault="00C2670D" w:rsidP="00862C14">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sidRPr="009E29FF">
        <w:rPr>
          <w:rFonts w:ascii="Times New Roman" w:hAnsi="Times New Roman" w:cs="Times New Roman"/>
          <w:i/>
          <w:sz w:val="28"/>
          <w:szCs w:val="28"/>
        </w:rPr>
        <w:t>передбачення подій</w:t>
      </w:r>
      <w:r w:rsidRPr="004A7990">
        <w:rPr>
          <w:rFonts w:ascii="Times New Roman" w:hAnsi="Times New Roman" w:cs="Times New Roman"/>
          <w:sz w:val="28"/>
          <w:szCs w:val="28"/>
        </w:rPr>
        <w:t xml:space="preserve"> – визначають, що найімовірніше може трапитися, і роблять кроки, щоб уникнути неприємностей або, навпаки, </w:t>
      </w:r>
      <w:r w:rsidRPr="004A7990">
        <w:rPr>
          <w:rFonts w:ascii="Times New Roman" w:hAnsi="Times New Roman" w:cs="Times New Roman"/>
          <w:sz w:val="28"/>
          <w:szCs w:val="28"/>
        </w:rPr>
        <w:lastRenderedPageBreak/>
        <w:t>отримати користь від того, що має статися</w:t>
      </w:r>
      <w:r w:rsidR="004A7990" w:rsidRPr="004A7990">
        <w:rPr>
          <w:rFonts w:ascii="Times New Roman" w:hAnsi="Times New Roman" w:cs="Times New Roman"/>
          <w:sz w:val="28"/>
          <w:szCs w:val="28"/>
        </w:rPr>
        <w:t>,</w:t>
      </w:r>
      <w:r w:rsidRPr="004A7990">
        <w:rPr>
          <w:rFonts w:ascii="Times New Roman" w:hAnsi="Times New Roman" w:cs="Times New Roman"/>
          <w:sz w:val="28"/>
          <w:szCs w:val="28"/>
        </w:rPr>
        <w:t xml:space="preserve"> або змінити хід подій і задовольнити власні інтереси;</w:t>
      </w:r>
    </w:p>
    <w:p w:rsidR="004A7990" w:rsidRDefault="00C2670D" w:rsidP="00862C14">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sidRPr="009E29FF">
        <w:rPr>
          <w:rFonts w:ascii="Times New Roman" w:hAnsi="Times New Roman" w:cs="Times New Roman"/>
          <w:i/>
          <w:sz w:val="28"/>
          <w:szCs w:val="28"/>
        </w:rPr>
        <w:t>інформованість</w:t>
      </w:r>
      <w:r w:rsidRPr="004A7990">
        <w:rPr>
          <w:rFonts w:ascii="Times New Roman" w:hAnsi="Times New Roman" w:cs="Times New Roman"/>
          <w:sz w:val="28"/>
          <w:szCs w:val="28"/>
        </w:rPr>
        <w:t xml:space="preserve"> – уміють опинятися в потрібний час у потрібному місці. Іноді з цієї причини їх не зовсім справедливо називають щасливчиками. Насправді ж, ці люди здаються такими завдяки своїм активним і раціональним діям;</w:t>
      </w:r>
    </w:p>
    <w:p w:rsidR="004A7990" w:rsidRDefault="00C2670D" w:rsidP="00862C14">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sidRPr="009E29FF">
        <w:rPr>
          <w:rFonts w:ascii="Times New Roman" w:hAnsi="Times New Roman" w:cs="Times New Roman"/>
          <w:i/>
          <w:sz w:val="28"/>
          <w:szCs w:val="28"/>
        </w:rPr>
        <w:t>рішучість</w:t>
      </w:r>
      <w:r w:rsidRPr="004A7990">
        <w:rPr>
          <w:rFonts w:ascii="Times New Roman" w:hAnsi="Times New Roman" w:cs="Times New Roman"/>
          <w:sz w:val="28"/>
          <w:szCs w:val="28"/>
        </w:rPr>
        <w:t xml:space="preserve"> – вони змушують себе діяти, у той час як інші ще вагаються. Загалом, рішучість не тотожна імпульсивності. Імпульсивні люди не передбачають розвитку подій і діють поспішно навіть у тих випадках, коли «небезпека» майже поруч;</w:t>
      </w:r>
    </w:p>
    <w:p w:rsidR="004A7990" w:rsidRDefault="00C2670D" w:rsidP="00862C14">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sidRPr="009E29FF">
        <w:rPr>
          <w:rFonts w:ascii="Times New Roman" w:hAnsi="Times New Roman" w:cs="Times New Roman"/>
          <w:i/>
          <w:sz w:val="28"/>
          <w:szCs w:val="28"/>
        </w:rPr>
        <w:t>мужність</w:t>
      </w:r>
      <w:r w:rsidRPr="004A7990">
        <w:rPr>
          <w:rFonts w:ascii="Times New Roman" w:hAnsi="Times New Roman" w:cs="Times New Roman"/>
          <w:sz w:val="28"/>
          <w:szCs w:val="28"/>
        </w:rPr>
        <w:t xml:space="preserve"> – необхідність діяти швидко й рішуче передбачає елемент усвідомленого ризику. Одні готові взяти цей ризик на себе, у той час як інші зволікають з цим (і в тривалій перспективі накликають на себе ще більший ризик);</w:t>
      </w:r>
    </w:p>
    <w:p w:rsidR="00C2670D" w:rsidRPr="004A7990" w:rsidRDefault="00C2670D" w:rsidP="00862C14">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sidRPr="009E29FF">
        <w:rPr>
          <w:rFonts w:ascii="Times New Roman" w:hAnsi="Times New Roman" w:cs="Times New Roman"/>
          <w:i/>
          <w:sz w:val="28"/>
          <w:szCs w:val="28"/>
        </w:rPr>
        <w:t>стресостійкість</w:t>
      </w:r>
      <w:r w:rsidRPr="004A7990">
        <w:rPr>
          <w:rFonts w:ascii="Times New Roman" w:hAnsi="Times New Roman" w:cs="Times New Roman"/>
          <w:sz w:val="28"/>
          <w:szCs w:val="28"/>
        </w:rPr>
        <w:t xml:space="preserve"> – люди активні часто здатні діяти, перебуваючи в стані стресу, і при цьому зберігати тверезу здатність стежити за розвитком подій. У той же час люди схильні до стресу намагаються відсторонитися від стресогенної ситуації, уникаючи або заперечуючи її.</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Однак, активно конструюючи реальність свого життя, не варто забувати про оточуючих. Наша активність означає зміну нашої поведінки, проте ці зміни можуть виявитися стресогенним</w:t>
      </w:r>
      <w:r>
        <w:rPr>
          <w:rFonts w:ascii="Times New Roman" w:hAnsi="Times New Roman" w:cs="Times New Roman"/>
          <w:sz w:val="28"/>
          <w:szCs w:val="28"/>
        </w:rPr>
        <w:t>и</w:t>
      </w:r>
      <w:r w:rsidRPr="0079168B">
        <w:rPr>
          <w:rFonts w:ascii="Times New Roman" w:hAnsi="Times New Roman" w:cs="Times New Roman"/>
          <w:sz w:val="28"/>
          <w:szCs w:val="28"/>
        </w:rPr>
        <w:t xml:space="preserve"> для оточуючих. Створюється ситуація, коли зменшення стресу для керівника може означати збільшення стресу для підлеглих. Щоб уникнути такого розвитку подій:</w:t>
      </w:r>
    </w:p>
    <w:p w:rsidR="004A7990" w:rsidRDefault="00C2670D" w:rsidP="00862C14">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повідомте підлеглих заздалегідь про зміни, які ви збираєтеся ввести, як би очевидні вони не були. Іншими словами, правила в жодному разі не змінюються непомітно чи по ходу процесу. Поясніть, що ці зміни спрямовані на поліпшення справи, а не проти співробітників;</w:t>
      </w:r>
    </w:p>
    <w:p w:rsidR="004A7990" w:rsidRDefault="00C2670D" w:rsidP="00862C14">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будьте тверді й послідовні щодо нововведень. Уміння сказати «ні» і дотримуватися відповідної лінії поведінки – найважливіша особистісна якість, що забезпечує здатність чинити опір стресу;</w:t>
      </w:r>
    </w:p>
    <w:p w:rsidR="004A7990" w:rsidRDefault="00C2670D" w:rsidP="00862C14">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lastRenderedPageBreak/>
        <w:t>залучайте підлеглих до процесу планування та реалізації змін. Це зміцнить вашу позицію й усуне багато питань;</w:t>
      </w:r>
    </w:p>
    <w:p w:rsidR="00C2670D" w:rsidRPr="004A7990" w:rsidRDefault="00C2670D" w:rsidP="00862C14">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прогнозуйте й випереджайте невигідний розвиток подій. Краще діяти, ніж реагувати. Спробуйте мобілізуватися до того, як очікувані зміни й їх наслідки стануть незворотними. Прогнозуйте їх там, де це можливо, і беріть ініціативу у свої руки. Люди, що віддаються на милість обставин, зазвичай чекають, поки грім не вдарить, і лише потім реагують на це. Керівник зобов’язаний передбачити розвиток подій і діяти в належний час і належним чином так, щоб убезпечити себе й інтереси справи.</w:t>
      </w:r>
    </w:p>
    <w:p w:rsidR="00C2670D" w:rsidRPr="0079168B" w:rsidRDefault="004A7990" w:rsidP="00930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Окрім того</w:t>
      </w:r>
      <w:r w:rsidR="00C2670D" w:rsidRPr="0079168B">
        <w:rPr>
          <w:rFonts w:ascii="Times New Roman" w:hAnsi="Times New Roman" w:cs="Times New Roman"/>
          <w:sz w:val="28"/>
          <w:szCs w:val="28"/>
        </w:rPr>
        <w:t xml:space="preserve">, прогнозування стресогенних </w:t>
      </w:r>
      <w:r w:rsidR="00C2670D">
        <w:rPr>
          <w:rFonts w:ascii="Times New Roman" w:hAnsi="Times New Roman" w:cs="Times New Roman"/>
          <w:sz w:val="28"/>
          <w:szCs w:val="28"/>
        </w:rPr>
        <w:t>чинник</w:t>
      </w:r>
      <w:r w:rsidR="00C2670D" w:rsidRPr="0079168B">
        <w:rPr>
          <w:rFonts w:ascii="Times New Roman" w:hAnsi="Times New Roman" w:cs="Times New Roman"/>
          <w:sz w:val="28"/>
          <w:szCs w:val="28"/>
        </w:rPr>
        <w:t>ів індивідуального життя і завчасна підготовка до стресів</w:t>
      </w:r>
      <w:r>
        <w:rPr>
          <w:rFonts w:ascii="Times New Roman" w:hAnsi="Times New Roman" w:cs="Times New Roman"/>
          <w:sz w:val="28"/>
          <w:szCs w:val="28"/>
        </w:rPr>
        <w:t xml:space="preserve"> дозволяють</w:t>
      </w:r>
      <w:r w:rsidR="00C2670D" w:rsidRPr="0079168B">
        <w:rPr>
          <w:rFonts w:ascii="Times New Roman" w:hAnsi="Times New Roman" w:cs="Times New Roman"/>
          <w:sz w:val="28"/>
          <w:szCs w:val="28"/>
        </w:rPr>
        <w:t xml:space="preserve"> </w:t>
      </w:r>
      <w:r>
        <w:rPr>
          <w:rFonts w:ascii="Times New Roman" w:hAnsi="Times New Roman" w:cs="Times New Roman"/>
          <w:sz w:val="28"/>
          <w:szCs w:val="28"/>
        </w:rPr>
        <w:t>с</w:t>
      </w:r>
      <w:r w:rsidR="00C2670D" w:rsidRPr="0079168B">
        <w:rPr>
          <w:rFonts w:ascii="Times New Roman" w:hAnsi="Times New Roman" w:cs="Times New Roman"/>
          <w:sz w:val="28"/>
          <w:szCs w:val="28"/>
        </w:rPr>
        <w:t>формува</w:t>
      </w:r>
      <w:r>
        <w:rPr>
          <w:rFonts w:ascii="Times New Roman" w:hAnsi="Times New Roman" w:cs="Times New Roman"/>
          <w:sz w:val="28"/>
          <w:szCs w:val="28"/>
        </w:rPr>
        <w:t>ти</w:t>
      </w:r>
      <w:r w:rsidR="00C2670D" w:rsidRPr="0079168B">
        <w:rPr>
          <w:rFonts w:ascii="Times New Roman" w:hAnsi="Times New Roman" w:cs="Times New Roman"/>
          <w:sz w:val="28"/>
          <w:szCs w:val="28"/>
        </w:rPr>
        <w:t xml:space="preserve"> стресостійк</w:t>
      </w:r>
      <w:r>
        <w:rPr>
          <w:rFonts w:ascii="Times New Roman" w:hAnsi="Times New Roman" w:cs="Times New Roman"/>
          <w:sz w:val="28"/>
          <w:szCs w:val="28"/>
        </w:rPr>
        <w:t>і</w:t>
      </w:r>
      <w:r w:rsidR="00C2670D" w:rsidRPr="0079168B">
        <w:rPr>
          <w:rFonts w:ascii="Times New Roman" w:hAnsi="Times New Roman" w:cs="Times New Roman"/>
          <w:sz w:val="28"/>
          <w:szCs w:val="28"/>
        </w:rPr>
        <w:t>ст</w:t>
      </w:r>
      <w:r>
        <w:rPr>
          <w:rFonts w:ascii="Times New Roman" w:hAnsi="Times New Roman" w:cs="Times New Roman"/>
          <w:sz w:val="28"/>
          <w:szCs w:val="28"/>
        </w:rPr>
        <w:t>ь</w:t>
      </w:r>
      <w:r w:rsidR="00C2670D" w:rsidRPr="0079168B">
        <w:rPr>
          <w:rFonts w:ascii="Times New Roman" w:hAnsi="Times New Roman" w:cs="Times New Roman"/>
          <w:sz w:val="28"/>
          <w:szCs w:val="28"/>
        </w:rPr>
        <w:t>. До основних заходів цього напрямку необхідно віднести наступні:</w:t>
      </w:r>
    </w:p>
    <w:p w:rsid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 xml:space="preserve">використання різноманітних тестових методик, самоспостереження для пізнання себе й раннього виявлення </w:t>
      </w:r>
      <w:r w:rsidR="004A7990" w:rsidRPr="004A7990">
        <w:rPr>
          <w:rFonts w:ascii="Times New Roman" w:hAnsi="Times New Roman" w:cs="Times New Roman"/>
          <w:sz w:val="28"/>
          <w:szCs w:val="28"/>
        </w:rPr>
        <w:t xml:space="preserve">стресу, що </w:t>
      </w:r>
      <w:r w:rsidRPr="004A7990">
        <w:rPr>
          <w:rFonts w:ascii="Times New Roman" w:hAnsi="Times New Roman" w:cs="Times New Roman"/>
          <w:sz w:val="28"/>
          <w:szCs w:val="28"/>
        </w:rPr>
        <w:t>насувається;</w:t>
      </w:r>
    </w:p>
    <w:p w:rsid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ознайомлення з досвідом інших, спеціальною літературою по стресу;</w:t>
      </w:r>
    </w:p>
    <w:p w:rsid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 xml:space="preserve">динамічне формування адекватного способу життя (якщо потрібні зміни, то вони вносяться й </w:t>
      </w:r>
      <w:r w:rsidR="004A7990" w:rsidRPr="004A7990">
        <w:rPr>
          <w:rFonts w:ascii="Times New Roman" w:hAnsi="Times New Roman" w:cs="Times New Roman"/>
          <w:sz w:val="28"/>
          <w:szCs w:val="28"/>
        </w:rPr>
        <w:t>ви</w:t>
      </w:r>
      <w:r w:rsidRPr="004A7990">
        <w:rPr>
          <w:rFonts w:ascii="Times New Roman" w:hAnsi="Times New Roman" w:cs="Times New Roman"/>
          <w:sz w:val="28"/>
          <w:szCs w:val="28"/>
        </w:rPr>
        <w:t>тримуються);</w:t>
      </w:r>
    </w:p>
    <w:p w:rsid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фізичні вправи;</w:t>
      </w:r>
    </w:p>
    <w:p w:rsid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наявність ефективного середовища підтримки (родина, соціальне оточення, друзі, родичі);</w:t>
      </w:r>
    </w:p>
    <w:p w:rsidR="00C2670D" w:rsidRPr="004A7990" w:rsidRDefault="00C2670D" w:rsidP="00862C14">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формування вольових якостей (цілеспрямованості, ініціативності, наполегливості, витримки, рішучості, витривалості).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4A7990">
        <w:rPr>
          <w:rFonts w:ascii="Times New Roman" w:hAnsi="Times New Roman" w:cs="Times New Roman"/>
          <w:i/>
          <w:sz w:val="28"/>
          <w:szCs w:val="28"/>
        </w:rPr>
        <w:t>Заходи активної протидії стресу</w:t>
      </w:r>
      <w:r w:rsidRPr="0079168B">
        <w:rPr>
          <w:rFonts w:ascii="Times New Roman" w:hAnsi="Times New Roman" w:cs="Times New Roman"/>
          <w:sz w:val="28"/>
          <w:szCs w:val="28"/>
        </w:rPr>
        <w:t>.</w:t>
      </w:r>
      <w:r w:rsidR="004A7990">
        <w:rPr>
          <w:rFonts w:ascii="Times New Roman" w:hAnsi="Times New Roman" w:cs="Times New Roman"/>
          <w:sz w:val="28"/>
          <w:szCs w:val="28"/>
        </w:rPr>
        <w:t xml:space="preserve"> </w:t>
      </w:r>
      <w:r w:rsidRPr="0079168B">
        <w:rPr>
          <w:rFonts w:ascii="Times New Roman" w:hAnsi="Times New Roman" w:cs="Times New Roman"/>
          <w:sz w:val="28"/>
          <w:szCs w:val="28"/>
        </w:rPr>
        <w:t xml:space="preserve">Активна протидія стресу може включати ряд заходів, підходів і стратегій поведінки, які </w:t>
      </w:r>
      <w:r>
        <w:rPr>
          <w:rFonts w:ascii="Times New Roman" w:hAnsi="Times New Roman" w:cs="Times New Roman"/>
          <w:sz w:val="28"/>
          <w:szCs w:val="28"/>
        </w:rPr>
        <w:t>у</w:t>
      </w:r>
      <w:r w:rsidRPr="0079168B">
        <w:rPr>
          <w:rFonts w:ascii="Times New Roman" w:hAnsi="Times New Roman" w:cs="Times New Roman"/>
          <w:sz w:val="28"/>
          <w:szCs w:val="28"/>
        </w:rPr>
        <w:t xml:space="preserve"> своїй сукупності утворюють систему, покликану якщо не зняти повністю негативні наслідки стресу, то </w:t>
      </w:r>
      <w:r>
        <w:rPr>
          <w:rFonts w:ascii="Times New Roman" w:hAnsi="Times New Roman" w:cs="Times New Roman"/>
          <w:sz w:val="28"/>
          <w:szCs w:val="28"/>
        </w:rPr>
        <w:t>хоча б</w:t>
      </w:r>
      <w:r w:rsidRPr="0079168B">
        <w:rPr>
          <w:rFonts w:ascii="Times New Roman" w:hAnsi="Times New Roman" w:cs="Times New Roman"/>
          <w:sz w:val="28"/>
          <w:szCs w:val="28"/>
        </w:rPr>
        <w:t xml:space="preserve"> максимально їх послабити. До основних структурних елементів цієї системи можна віднести наступні.</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lastRenderedPageBreak/>
        <w:t>По-перше, аналіз індивідуальної картини стресу. Стрес</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явище особистісне </w:t>
      </w:r>
      <w:r>
        <w:rPr>
          <w:rFonts w:ascii="Times New Roman" w:hAnsi="Times New Roman" w:cs="Times New Roman"/>
          <w:sz w:val="28"/>
          <w:szCs w:val="28"/>
        </w:rPr>
        <w:t>й</w:t>
      </w:r>
      <w:r w:rsidRPr="0079168B">
        <w:rPr>
          <w:rFonts w:ascii="Times New Roman" w:hAnsi="Times New Roman" w:cs="Times New Roman"/>
          <w:sz w:val="28"/>
          <w:szCs w:val="28"/>
        </w:rPr>
        <w:t xml:space="preserve"> часто ситуативне. Аналіз включає ряд обов</w:t>
      </w:r>
      <w:r>
        <w:rPr>
          <w:rFonts w:ascii="Times New Roman" w:hAnsi="Times New Roman" w:cs="Times New Roman"/>
          <w:sz w:val="28"/>
          <w:szCs w:val="28"/>
        </w:rPr>
        <w:t>’</w:t>
      </w:r>
      <w:r w:rsidRPr="0079168B">
        <w:rPr>
          <w:rFonts w:ascii="Times New Roman" w:hAnsi="Times New Roman" w:cs="Times New Roman"/>
          <w:sz w:val="28"/>
          <w:szCs w:val="28"/>
        </w:rPr>
        <w:t>язкових дій:</w:t>
      </w:r>
    </w:p>
    <w:p w:rsidR="004A7990" w:rsidRDefault="00C2670D" w:rsidP="00862C14">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складання переліку стресорів – перелік робить ситуацію керованою, а проблему реальнішою й відчутною, або принаймні створює відчуття підконтрольності та прогнозованості ситуації. Що само по собі теж важливо, тому що веде до підвищення впевненості у своїх силах;</w:t>
      </w:r>
    </w:p>
    <w:p w:rsidR="004A7990" w:rsidRDefault="00C2670D" w:rsidP="00862C14">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ранжування стресорів (від самого сильного до самого слабкого);</w:t>
      </w:r>
    </w:p>
    <w:p w:rsidR="004A7990" w:rsidRDefault="00C2670D" w:rsidP="00862C14">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 xml:space="preserve">планування реальних і конкретних дій по відношенню до стресорів. </w:t>
      </w:r>
    </w:p>
    <w:p w:rsidR="00C2670D" w:rsidRPr="004A7990" w:rsidRDefault="00C2670D" w:rsidP="009306B0">
      <w:pPr>
        <w:pStyle w:val="a3"/>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Можна виділити наступні три види дій:</w:t>
      </w:r>
    </w:p>
    <w:p w:rsidR="004A7990" w:rsidRDefault="00C2670D" w:rsidP="00862C14">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негайна дія (стресори, по відношенню до яких можна щось зробити прямо зараз, сьогодні або протягом найближчих днів, наприклад нечіткі службові обов’язки, невизначеність);</w:t>
      </w:r>
    </w:p>
    <w:p w:rsidR="004A7990" w:rsidRDefault="00C2670D" w:rsidP="00862C14">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перспективна дія (стресори, піддаються корекції, але неясно, якій саме й коли, наприклад великі навантаження або занадто багато нарад);</w:t>
      </w:r>
    </w:p>
    <w:p w:rsidR="00C2670D" w:rsidRPr="004A7990" w:rsidRDefault="00C2670D" w:rsidP="00862C14">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ігнорування або адаптація (стресори, які знаходяться поза межами досяжності, принаймні в доступному для огляду майбутньому; до них слід просто пристосуватися і приймати їх такими, якими вони є, наприклад, погані умови роботи).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По-друге, мобілізація фізіологічних можливостей організму для протидії стресу за допомогою:</w:t>
      </w:r>
    </w:p>
    <w:p w:rsidR="004A7990" w:rsidRDefault="00C2670D" w:rsidP="00862C14">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правильного харчування;</w:t>
      </w:r>
    </w:p>
    <w:p w:rsidR="004A7990" w:rsidRDefault="00C2670D" w:rsidP="00862C14">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дихання;</w:t>
      </w:r>
    </w:p>
    <w:p w:rsidR="00C2670D" w:rsidRPr="004A7990" w:rsidRDefault="00C2670D" w:rsidP="00862C14">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фізичних вправ.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Нарешті, по-третє, мобілізація психофізіологічних можливостей для протидії стресу, або психічна саморегуляція.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Психічна саморегуляція</w:t>
      </w:r>
      <w:r>
        <w:rPr>
          <w:rFonts w:ascii="Times New Roman" w:hAnsi="Times New Roman" w:cs="Times New Roman"/>
          <w:sz w:val="28"/>
          <w:szCs w:val="28"/>
        </w:rPr>
        <w:t xml:space="preserve"> – </w:t>
      </w:r>
      <w:r w:rsidRPr="0079168B">
        <w:rPr>
          <w:rFonts w:ascii="Times New Roman" w:hAnsi="Times New Roman" w:cs="Times New Roman"/>
          <w:sz w:val="28"/>
          <w:szCs w:val="28"/>
        </w:rPr>
        <w:t>аутов</w:t>
      </w:r>
      <w:r>
        <w:rPr>
          <w:rFonts w:ascii="Times New Roman" w:hAnsi="Times New Roman" w:cs="Times New Roman"/>
          <w:sz w:val="28"/>
          <w:szCs w:val="28"/>
        </w:rPr>
        <w:t>плив</w:t>
      </w:r>
      <w:r w:rsidRPr="0079168B">
        <w:rPr>
          <w:rFonts w:ascii="Times New Roman" w:hAnsi="Times New Roman" w:cs="Times New Roman"/>
          <w:sz w:val="28"/>
          <w:szCs w:val="28"/>
        </w:rPr>
        <w:t xml:space="preserve"> людини за допомогою спеціально організованої психічної активності для регуляції свого стану. До основних різновидів психічної саморегуляції відносяться:</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141E91">
        <w:rPr>
          <w:rFonts w:ascii="Times New Roman" w:hAnsi="Times New Roman" w:cs="Times New Roman"/>
          <w:i/>
          <w:sz w:val="28"/>
          <w:szCs w:val="28"/>
        </w:rPr>
        <w:t>Релаксація</w:t>
      </w:r>
      <w:r w:rsidRPr="0079168B">
        <w:rPr>
          <w:rFonts w:ascii="Times New Roman" w:hAnsi="Times New Roman" w:cs="Times New Roman"/>
          <w:sz w:val="28"/>
          <w:szCs w:val="28"/>
        </w:rPr>
        <w:t xml:space="preserve"> (від лат. </w:t>
      </w:r>
      <w:r w:rsidR="004A7990">
        <w:rPr>
          <w:rFonts w:ascii="Times New Roman" w:hAnsi="Times New Roman" w:cs="Times New Roman"/>
          <w:sz w:val="28"/>
          <w:szCs w:val="28"/>
          <w:lang w:val="en-US"/>
        </w:rPr>
        <w:t>r</w:t>
      </w:r>
      <w:r w:rsidRPr="0079168B">
        <w:rPr>
          <w:rFonts w:ascii="Times New Roman" w:hAnsi="Times New Roman" w:cs="Times New Roman"/>
          <w:sz w:val="28"/>
          <w:szCs w:val="28"/>
        </w:rPr>
        <w:t>elaxatio</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зменшення напруги, розслаблення) </w:t>
      </w:r>
      <w:r w:rsidR="002C010F">
        <w:rPr>
          <w:rFonts w:ascii="Times New Roman" w:hAnsi="Times New Roman" w:cs="Times New Roman"/>
          <w:sz w:val="28"/>
          <w:szCs w:val="28"/>
        </w:rPr>
        <w:t>– це</w:t>
      </w:r>
      <w:r w:rsidRPr="0079168B">
        <w:rPr>
          <w:rFonts w:ascii="Times New Roman" w:hAnsi="Times New Roman" w:cs="Times New Roman"/>
          <w:sz w:val="28"/>
          <w:szCs w:val="28"/>
        </w:rPr>
        <w:t xml:space="preserve"> </w:t>
      </w:r>
      <w:r w:rsidRPr="0079168B">
        <w:rPr>
          <w:rFonts w:ascii="Times New Roman" w:hAnsi="Times New Roman" w:cs="Times New Roman"/>
          <w:sz w:val="28"/>
          <w:szCs w:val="28"/>
        </w:rPr>
        <w:lastRenderedPageBreak/>
        <w:t>свідом</w:t>
      </w:r>
      <w:r w:rsidR="002C010F">
        <w:rPr>
          <w:rFonts w:ascii="Times New Roman" w:hAnsi="Times New Roman" w:cs="Times New Roman"/>
          <w:sz w:val="28"/>
          <w:szCs w:val="28"/>
        </w:rPr>
        <w:t>е</w:t>
      </w:r>
      <w:r w:rsidRPr="0079168B">
        <w:rPr>
          <w:rFonts w:ascii="Times New Roman" w:hAnsi="Times New Roman" w:cs="Times New Roman"/>
          <w:sz w:val="28"/>
          <w:szCs w:val="28"/>
        </w:rPr>
        <w:t xml:space="preserve"> нервово-м</w:t>
      </w:r>
      <w:r>
        <w:rPr>
          <w:rFonts w:ascii="Times New Roman" w:hAnsi="Times New Roman" w:cs="Times New Roman"/>
          <w:sz w:val="28"/>
          <w:szCs w:val="28"/>
        </w:rPr>
        <w:t>’</w:t>
      </w:r>
      <w:r w:rsidRPr="0079168B">
        <w:rPr>
          <w:rFonts w:ascii="Times New Roman" w:hAnsi="Times New Roman" w:cs="Times New Roman"/>
          <w:sz w:val="28"/>
          <w:szCs w:val="28"/>
        </w:rPr>
        <w:t>язов</w:t>
      </w:r>
      <w:r w:rsidR="002C010F">
        <w:rPr>
          <w:rFonts w:ascii="Times New Roman" w:hAnsi="Times New Roman" w:cs="Times New Roman"/>
          <w:sz w:val="28"/>
          <w:szCs w:val="28"/>
        </w:rPr>
        <w:t>е</w:t>
      </w:r>
      <w:r w:rsidRPr="0079168B">
        <w:rPr>
          <w:rFonts w:ascii="Times New Roman" w:hAnsi="Times New Roman" w:cs="Times New Roman"/>
          <w:sz w:val="28"/>
          <w:szCs w:val="28"/>
        </w:rPr>
        <w:t xml:space="preserve"> розслаблення тіл</w:t>
      </w:r>
      <w:r>
        <w:rPr>
          <w:rFonts w:ascii="Times New Roman" w:hAnsi="Times New Roman" w:cs="Times New Roman"/>
          <w:sz w:val="28"/>
          <w:szCs w:val="28"/>
        </w:rPr>
        <w:t>а</w:t>
      </w:r>
      <w:r w:rsidRPr="0079168B">
        <w:rPr>
          <w:rFonts w:ascii="Times New Roman" w:hAnsi="Times New Roman" w:cs="Times New Roman"/>
          <w:sz w:val="28"/>
          <w:szCs w:val="28"/>
        </w:rPr>
        <w:t xml:space="preserve">. </w:t>
      </w:r>
      <w:r>
        <w:rPr>
          <w:rFonts w:ascii="Times New Roman" w:hAnsi="Times New Roman" w:cs="Times New Roman"/>
          <w:sz w:val="28"/>
          <w:szCs w:val="28"/>
        </w:rPr>
        <w:t>Вона</w:t>
      </w:r>
      <w:r w:rsidRPr="0079168B">
        <w:rPr>
          <w:rFonts w:ascii="Times New Roman" w:hAnsi="Times New Roman" w:cs="Times New Roman"/>
          <w:sz w:val="28"/>
          <w:szCs w:val="28"/>
        </w:rPr>
        <w:t xml:space="preserve"> представляє курс систематичних тренувань </w:t>
      </w:r>
      <w:r>
        <w:rPr>
          <w:rFonts w:ascii="Times New Roman" w:hAnsi="Times New Roman" w:cs="Times New Roman"/>
          <w:sz w:val="28"/>
          <w:szCs w:val="28"/>
        </w:rPr>
        <w:t>з</w:t>
      </w:r>
      <w:r w:rsidRPr="0079168B">
        <w:rPr>
          <w:rFonts w:ascii="Times New Roman" w:hAnsi="Times New Roman" w:cs="Times New Roman"/>
          <w:sz w:val="28"/>
          <w:szCs w:val="28"/>
        </w:rPr>
        <w:t xml:space="preserve"> довільного розслаблення різних груп м</w:t>
      </w:r>
      <w:r>
        <w:rPr>
          <w:rFonts w:ascii="Times New Roman" w:hAnsi="Times New Roman" w:cs="Times New Roman"/>
          <w:sz w:val="28"/>
          <w:szCs w:val="28"/>
        </w:rPr>
        <w:t>’</w:t>
      </w:r>
      <w:r w:rsidRPr="0079168B">
        <w:rPr>
          <w:rFonts w:ascii="Times New Roman" w:hAnsi="Times New Roman" w:cs="Times New Roman"/>
          <w:sz w:val="28"/>
          <w:szCs w:val="28"/>
        </w:rPr>
        <w:t>язів. Суть релаксації</w:t>
      </w:r>
      <w:r>
        <w:rPr>
          <w:rFonts w:ascii="Times New Roman" w:hAnsi="Times New Roman" w:cs="Times New Roman"/>
          <w:sz w:val="28"/>
          <w:szCs w:val="28"/>
        </w:rPr>
        <w:t xml:space="preserve"> – </w:t>
      </w:r>
      <w:r w:rsidRPr="0079168B">
        <w:rPr>
          <w:rFonts w:ascii="Times New Roman" w:hAnsi="Times New Roman" w:cs="Times New Roman"/>
          <w:sz w:val="28"/>
          <w:szCs w:val="28"/>
        </w:rPr>
        <w:t>чергу</w:t>
      </w:r>
      <w:r>
        <w:rPr>
          <w:rFonts w:ascii="Times New Roman" w:hAnsi="Times New Roman" w:cs="Times New Roman"/>
          <w:sz w:val="28"/>
          <w:szCs w:val="28"/>
        </w:rPr>
        <w:t>вання</w:t>
      </w:r>
      <w:r w:rsidRPr="0079168B">
        <w:rPr>
          <w:rFonts w:ascii="Times New Roman" w:hAnsi="Times New Roman" w:cs="Times New Roman"/>
          <w:sz w:val="28"/>
          <w:szCs w:val="28"/>
        </w:rPr>
        <w:t xml:space="preserve"> період</w:t>
      </w:r>
      <w:r>
        <w:rPr>
          <w:rFonts w:ascii="Times New Roman" w:hAnsi="Times New Roman" w:cs="Times New Roman"/>
          <w:sz w:val="28"/>
          <w:szCs w:val="28"/>
        </w:rPr>
        <w:t>ів</w:t>
      </w:r>
      <w:r w:rsidRPr="0079168B">
        <w:rPr>
          <w:rFonts w:ascii="Times New Roman" w:hAnsi="Times New Roman" w:cs="Times New Roman"/>
          <w:sz w:val="28"/>
          <w:szCs w:val="28"/>
        </w:rPr>
        <w:t xml:space="preserve"> максимального скорочення </w:t>
      </w:r>
      <w:r>
        <w:rPr>
          <w:rFonts w:ascii="Times New Roman" w:hAnsi="Times New Roman" w:cs="Times New Roman"/>
          <w:sz w:val="28"/>
          <w:szCs w:val="28"/>
        </w:rPr>
        <w:t>й</w:t>
      </w:r>
      <w:r w:rsidRPr="0079168B">
        <w:rPr>
          <w:rFonts w:ascii="Times New Roman" w:hAnsi="Times New Roman" w:cs="Times New Roman"/>
          <w:sz w:val="28"/>
          <w:szCs w:val="28"/>
        </w:rPr>
        <w:t xml:space="preserve"> швидко</w:t>
      </w:r>
      <w:r>
        <w:rPr>
          <w:rFonts w:ascii="Times New Roman" w:hAnsi="Times New Roman" w:cs="Times New Roman"/>
          <w:sz w:val="28"/>
          <w:szCs w:val="28"/>
        </w:rPr>
        <w:t>го</w:t>
      </w:r>
      <w:r w:rsidRPr="0079168B">
        <w:rPr>
          <w:rFonts w:ascii="Times New Roman" w:hAnsi="Times New Roman" w:cs="Times New Roman"/>
          <w:sz w:val="28"/>
          <w:szCs w:val="28"/>
        </w:rPr>
        <w:t xml:space="preserve"> розслаблення певної ділянки тіла.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Теоретичними передумовами релаксації виступають наступні положення:</w:t>
      </w:r>
    </w:p>
    <w:p w:rsidR="004A7990" w:rsidRDefault="00C2670D" w:rsidP="00862C14">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sidRPr="004A7990">
        <w:rPr>
          <w:rFonts w:ascii="Times New Roman" w:hAnsi="Times New Roman" w:cs="Times New Roman"/>
          <w:sz w:val="28"/>
          <w:szCs w:val="28"/>
        </w:rPr>
        <w:t>стрес і тривожність пов’язані з м’язовою напругою;</w:t>
      </w:r>
    </w:p>
    <w:p w:rsidR="00141E91" w:rsidRDefault="00C2670D" w:rsidP="00862C14">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t>шляхом ослаблення напруги м’язів можна досягти значного зменшення переживання, занепокоєння, тривоги, інших проявів підвищеного збудження;</w:t>
      </w:r>
    </w:p>
    <w:p w:rsidR="00C2670D" w:rsidRPr="00141E91" w:rsidRDefault="00C2670D" w:rsidP="00862C14">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t>розслаблення м’язів досягається легше в порівнянні з напругою.</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Релаксації необхідно вчитися; це вміння досягається тільки постійною практикою. З</w:t>
      </w:r>
      <w:r>
        <w:rPr>
          <w:rFonts w:ascii="Times New Roman" w:hAnsi="Times New Roman" w:cs="Times New Roman"/>
          <w:sz w:val="28"/>
          <w:szCs w:val="28"/>
        </w:rPr>
        <w:t>аз</w:t>
      </w:r>
      <w:r w:rsidRPr="0079168B">
        <w:rPr>
          <w:rFonts w:ascii="Times New Roman" w:hAnsi="Times New Roman" w:cs="Times New Roman"/>
          <w:sz w:val="28"/>
          <w:szCs w:val="28"/>
        </w:rPr>
        <w:t>вичай потрібно кілька місяців безперервних занять, не менше півгодини щодня, щоб навчитися досягати повної релаксації організму. Але опанувавши мистецтвом релаксації, ви станете власником знання, силу якого визнають і культурний досвід багатьох народів, і сучасна наука.</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Особливо необхідні навички релаксації при боротьбі зі стресом. Вона зменшує напругу в тілі і знімає фізичне збудження, тобто протидіє саме тим фізіологічним наслідк</w:t>
      </w:r>
      <w:r>
        <w:rPr>
          <w:rFonts w:ascii="Times New Roman" w:hAnsi="Times New Roman" w:cs="Times New Roman"/>
          <w:sz w:val="28"/>
          <w:szCs w:val="28"/>
        </w:rPr>
        <w:t>ам</w:t>
      </w:r>
      <w:r w:rsidRPr="0079168B">
        <w:rPr>
          <w:rFonts w:ascii="Times New Roman" w:hAnsi="Times New Roman" w:cs="Times New Roman"/>
          <w:sz w:val="28"/>
          <w:szCs w:val="28"/>
        </w:rPr>
        <w:t>, які викликає стрес за допомогою адреналінов</w:t>
      </w:r>
      <w:r>
        <w:rPr>
          <w:rFonts w:ascii="Times New Roman" w:hAnsi="Times New Roman" w:cs="Times New Roman"/>
          <w:sz w:val="28"/>
          <w:szCs w:val="28"/>
        </w:rPr>
        <w:t>ої</w:t>
      </w:r>
      <w:r w:rsidRPr="0079168B">
        <w:rPr>
          <w:rFonts w:ascii="Times New Roman" w:hAnsi="Times New Roman" w:cs="Times New Roman"/>
          <w:sz w:val="28"/>
          <w:szCs w:val="28"/>
        </w:rPr>
        <w:t xml:space="preserve"> атаки. Завдяки релаксації змінюється вся картина впливу гормонів на організм. За допомогою однієї лише регулярної практики глибокої м</w:t>
      </w:r>
      <w:r>
        <w:rPr>
          <w:rFonts w:ascii="Times New Roman" w:hAnsi="Times New Roman" w:cs="Times New Roman"/>
          <w:sz w:val="28"/>
          <w:szCs w:val="28"/>
        </w:rPr>
        <w:t>’</w:t>
      </w:r>
      <w:r w:rsidRPr="0079168B">
        <w:rPr>
          <w:rFonts w:ascii="Times New Roman" w:hAnsi="Times New Roman" w:cs="Times New Roman"/>
          <w:sz w:val="28"/>
          <w:szCs w:val="28"/>
        </w:rPr>
        <w:t>язової релаксації можна подолати депресію і гнітюче відчуття неспокою, вилікувати безсоння, позбутися від м</w:t>
      </w:r>
      <w:r>
        <w:rPr>
          <w:rFonts w:ascii="Times New Roman" w:hAnsi="Times New Roman" w:cs="Times New Roman"/>
          <w:sz w:val="28"/>
          <w:szCs w:val="28"/>
        </w:rPr>
        <w:t>’</w:t>
      </w:r>
      <w:r w:rsidRPr="0079168B">
        <w:rPr>
          <w:rFonts w:ascii="Times New Roman" w:hAnsi="Times New Roman" w:cs="Times New Roman"/>
          <w:sz w:val="28"/>
          <w:szCs w:val="28"/>
        </w:rPr>
        <w:t>язових судом, напруги шийних м</w:t>
      </w:r>
      <w:r>
        <w:rPr>
          <w:rFonts w:ascii="Times New Roman" w:hAnsi="Times New Roman" w:cs="Times New Roman"/>
          <w:sz w:val="28"/>
          <w:szCs w:val="28"/>
        </w:rPr>
        <w:t>’</w:t>
      </w:r>
      <w:r w:rsidRPr="0079168B">
        <w:rPr>
          <w:rFonts w:ascii="Times New Roman" w:hAnsi="Times New Roman" w:cs="Times New Roman"/>
          <w:sz w:val="28"/>
          <w:szCs w:val="28"/>
        </w:rPr>
        <w:t xml:space="preserve">язів, головних болів і болів </w:t>
      </w:r>
      <w:r>
        <w:rPr>
          <w:rFonts w:ascii="Times New Roman" w:hAnsi="Times New Roman" w:cs="Times New Roman"/>
          <w:sz w:val="28"/>
          <w:szCs w:val="28"/>
        </w:rPr>
        <w:t>у</w:t>
      </w:r>
      <w:r w:rsidRPr="0079168B">
        <w:rPr>
          <w:rFonts w:ascii="Times New Roman" w:hAnsi="Times New Roman" w:cs="Times New Roman"/>
          <w:sz w:val="28"/>
          <w:szCs w:val="28"/>
        </w:rPr>
        <w:t xml:space="preserve"> спині, знизити кров</w:t>
      </w:r>
      <w:r>
        <w:rPr>
          <w:rFonts w:ascii="Times New Roman" w:hAnsi="Times New Roman" w:cs="Times New Roman"/>
          <w:sz w:val="28"/>
          <w:szCs w:val="28"/>
        </w:rPr>
        <w:t>’</w:t>
      </w:r>
      <w:r w:rsidRPr="0079168B">
        <w:rPr>
          <w:rFonts w:ascii="Times New Roman" w:hAnsi="Times New Roman" w:cs="Times New Roman"/>
          <w:sz w:val="28"/>
          <w:szCs w:val="28"/>
        </w:rPr>
        <w:t>яний тиск. М</w:t>
      </w:r>
      <w:r>
        <w:rPr>
          <w:rFonts w:ascii="Times New Roman" w:hAnsi="Times New Roman" w:cs="Times New Roman"/>
          <w:sz w:val="28"/>
          <w:szCs w:val="28"/>
        </w:rPr>
        <w:t>’</w:t>
      </w:r>
      <w:r w:rsidRPr="0079168B">
        <w:rPr>
          <w:rFonts w:ascii="Times New Roman" w:hAnsi="Times New Roman" w:cs="Times New Roman"/>
          <w:sz w:val="28"/>
          <w:szCs w:val="28"/>
        </w:rPr>
        <w:t>язова релаксація зменшує ризик серцевих захворювань. Нарешті, деякі дослідження дозволяють зробити висновок про позитивний вплив релаксації на імунну систему людини.</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41E91">
        <w:rPr>
          <w:rFonts w:ascii="Times New Roman" w:hAnsi="Times New Roman" w:cs="Times New Roman"/>
          <w:i/>
          <w:sz w:val="28"/>
          <w:szCs w:val="28"/>
        </w:rPr>
        <w:t>Самонавіювання</w:t>
      </w:r>
      <w:r w:rsidRPr="0079168B">
        <w:rPr>
          <w:rFonts w:ascii="Times New Roman" w:hAnsi="Times New Roman" w:cs="Times New Roman"/>
          <w:sz w:val="28"/>
          <w:szCs w:val="28"/>
        </w:rPr>
        <w:t xml:space="preserve"> </w:t>
      </w:r>
      <w:r>
        <w:rPr>
          <w:rFonts w:ascii="Times New Roman" w:hAnsi="Times New Roman" w:cs="Times New Roman"/>
          <w:sz w:val="28"/>
          <w:szCs w:val="28"/>
        </w:rPr>
        <w:t>у</w:t>
      </w:r>
      <w:r w:rsidRPr="0079168B">
        <w:rPr>
          <w:rFonts w:ascii="Times New Roman" w:hAnsi="Times New Roman" w:cs="Times New Roman"/>
          <w:sz w:val="28"/>
          <w:szCs w:val="28"/>
        </w:rPr>
        <w:t xml:space="preserve"> формі аутогенного тренування (або аутотренінгу), являє собою метод психічної саморегуляції станів, заснований на свідомому навіюванн</w:t>
      </w:r>
      <w:r>
        <w:rPr>
          <w:rFonts w:ascii="Times New Roman" w:hAnsi="Times New Roman" w:cs="Times New Roman"/>
          <w:sz w:val="28"/>
          <w:szCs w:val="28"/>
        </w:rPr>
        <w:t>і</w:t>
      </w:r>
      <w:r w:rsidRPr="0079168B">
        <w:rPr>
          <w:rFonts w:ascii="Times New Roman" w:hAnsi="Times New Roman" w:cs="Times New Roman"/>
          <w:sz w:val="28"/>
          <w:szCs w:val="28"/>
        </w:rPr>
        <w:t xml:space="preserve"> почуттів тепла, тяжкості, полегшення різних органів і ділянок </w:t>
      </w:r>
      <w:r w:rsidRPr="0079168B">
        <w:rPr>
          <w:rFonts w:ascii="Times New Roman" w:hAnsi="Times New Roman" w:cs="Times New Roman"/>
          <w:sz w:val="28"/>
          <w:szCs w:val="28"/>
        </w:rPr>
        <w:lastRenderedPageBreak/>
        <w:t>тіла. Але переживання цих почуттів</w:t>
      </w:r>
      <w:r>
        <w:rPr>
          <w:rFonts w:ascii="Times New Roman" w:hAnsi="Times New Roman" w:cs="Times New Roman"/>
          <w:sz w:val="28"/>
          <w:szCs w:val="28"/>
        </w:rPr>
        <w:t xml:space="preserve"> – </w:t>
      </w:r>
      <w:r w:rsidRPr="0079168B">
        <w:rPr>
          <w:rFonts w:ascii="Times New Roman" w:hAnsi="Times New Roman" w:cs="Times New Roman"/>
          <w:sz w:val="28"/>
          <w:szCs w:val="28"/>
        </w:rPr>
        <w:t>не самоціль. Головне</w:t>
      </w:r>
      <w:r>
        <w:rPr>
          <w:rFonts w:ascii="Times New Roman" w:hAnsi="Times New Roman" w:cs="Times New Roman"/>
          <w:sz w:val="28"/>
          <w:szCs w:val="28"/>
        </w:rPr>
        <w:t xml:space="preserve"> – </w:t>
      </w:r>
      <w:r w:rsidRPr="0079168B">
        <w:rPr>
          <w:rFonts w:ascii="Times New Roman" w:hAnsi="Times New Roman" w:cs="Times New Roman"/>
          <w:sz w:val="28"/>
          <w:szCs w:val="28"/>
        </w:rPr>
        <w:t>досягнення необхідного стану «на виході» з аутогенного занурення, а також отримання відстроченого оптим</w:t>
      </w:r>
      <w:r>
        <w:rPr>
          <w:rFonts w:ascii="Times New Roman" w:hAnsi="Times New Roman" w:cs="Times New Roman"/>
          <w:sz w:val="28"/>
          <w:szCs w:val="28"/>
        </w:rPr>
        <w:t>і</w:t>
      </w:r>
      <w:r w:rsidRPr="0079168B">
        <w:rPr>
          <w:rFonts w:ascii="Times New Roman" w:hAnsi="Times New Roman" w:cs="Times New Roman"/>
          <w:sz w:val="28"/>
          <w:szCs w:val="28"/>
        </w:rPr>
        <w:t>зую</w:t>
      </w:r>
      <w:r>
        <w:rPr>
          <w:rFonts w:ascii="Times New Roman" w:hAnsi="Times New Roman" w:cs="Times New Roman"/>
          <w:sz w:val="28"/>
          <w:szCs w:val="28"/>
        </w:rPr>
        <w:t>чо</w:t>
      </w:r>
      <w:r w:rsidRPr="0079168B">
        <w:rPr>
          <w:rFonts w:ascii="Times New Roman" w:hAnsi="Times New Roman" w:cs="Times New Roman"/>
          <w:sz w:val="28"/>
          <w:szCs w:val="28"/>
        </w:rPr>
        <w:t>го ефекту.</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141E91">
        <w:rPr>
          <w:rFonts w:ascii="Times New Roman" w:hAnsi="Times New Roman" w:cs="Times New Roman"/>
          <w:i/>
          <w:sz w:val="28"/>
          <w:szCs w:val="28"/>
        </w:rPr>
        <w:t>Аутотренінг</w:t>
      </w:r>
      <w:r w:rsidRPr="0079168B">
        <w:rPr>
          <w:rFonts w:ascii="Times New Roman" w:hAnsi="Times New Roman" w:cs="Times New Roman"/>
          <w:sz w:val="28"/>
          <w:szCs w:val="28"/>
        </w:rPr>
        <w:t xml:space="preserve"> був розроблений німецьким психіатром </w:t>
      </w:r>
      <w:r w:rsidRPr="007501AC">
        <w:rPr>
          <w:rFonts w:ascii="Times New Roman" w:hAnsi="Times New Roman" w:cs="Times New Roman"/>
          <w:sz w:val="28"/>
          <w:szCs w:val="28"/>
        </w:rPr>
        <w:t xml:space="preserve">І.Г. Шульцем на основі творчої переробки багатовікової спадщини східних (головним чином тибетських й індійських) учень. Основним елементом в аутотренінгу </w:t>
      </w:r>
      <w:r w:rsidRPr="0079168B">
        <w:rPr>
          <w:rFonts w:ascii="Times New Roman" w:hAnsi="Times New Roman" w:cs="Times New Roman"/>
          <w:sz w:val="28"/>
          <w:szCs w:val="28"/>
        </w:rPr>
        <w:t xml:space="preserve">виступає засвоєння </w:t>
      </w:r>
      <w:r>
        <w:rPr>
          <w:rFonts w:ascii="Times New Roman" w:hAnsi="Times New Roman" w:cs="Times New Roman"/>
          <w:sz w:val="28"/>
          <w:szCs w:val="28"/>
        </w:rPr>
        <w:t>й</w:t>
      </w:r>
      <w:r w:rsidRPr="0079168B">
        <w:rPr>
          <w:rFonts w:ascii="Times New Roman" w:hAnsi="Times New Roman" w:cs="Times New Roman"/>
          <w:sz w:val="28"/>
          <w:szCs w:val="28"/>
        </w:rPr>
        <w:t xml:space="preserve"> оперування вербальними формулюваннями (формулами самонавіювання) у вигляді самонаказів.</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Самонавіювання </w:t>
      </w:r>
      <w:r>
        <w:rPr>
          <w:rFonts w:ascii="Times New Roman" w:hAnsi="Times New Roman" w:cs="Times New Roman"/>
          <w:sz w:val="28"/>
          <w:szCs w:val="28"/>
        </w:rPr>
        <w:t>у</w:t>
      </w:r>
      <w:r w:rsidRPr="0079168B">
        <w:rPr>
          <w:rFonts w:ascii="Times New Roman" w:hAnsi="Times New Roman" w:cs="Times New Roman"/>
          <w:sz w:val="28"/>
          <w:szCs w:val="28"/>
        </w:rPr>
        <w:t xml:space="preserve"> формі сенсорної репродукції, або візуалізації являє собою метод психічної саморегуляції станів, заснований на уявному відтворенні у всіх подробицях способу приємного місця, красивого пейзажу і своїх </w:t>
      </w:r>
      <w:r>
        <w:rPr>
          <w:rFonts w:ascii="Times New Roman" w:hAnsi="Times New Roman" w:cs="Times New Roman"/>
          <w:sz w:val="28"/>
          <w:szCs w:val="28"/>
        </w:rPr>
        <w:t>по</w:t>
      </w:r>
      <w:r w:rsidRPr="0079168B">
        <w:rPr>
          <w:rFonts w:ascii="Times New Roman" w:hAnsi="Times New Roman" w:cs="Times New Roman"/>
          <w:sz w:val="28"/>
          <w:szCs w:val="28"/>
        </w:rPr>
        <w:t>чуттів при знаходженні там. Крім зазначених образів, це може бути спогад про вдал</w:t>
      </w:r>
      <w:r>
        <w:rPr>
          <w:rFonts w:ascii="Times New Roman" w:hAnsi="Times New Roman" w:cs="Times New Roman"/>
          <w:sz w:val="28"/>
          <w:szCs w:val="28"/>
        </w:rPr>
        <w:t>і</w:t>
      </w:r>
      <w:r w:rsidRPr="0079168B">
        <w:rPr>
          <w:rFonts w:ascii="Times New Roman" w:hAnsi="Times New Roman" w:cs="Times New Roman"/>
          <w:sz w:val="28"/>
          <w:szCs w:val="28"/>
        </w:rPr>
        <w:t xml:space="preserve"> дні канікул або відпустки, про подорож по лісистих горах</w:t>
      </w:r>
      <w:r>
        <w:rPr>
          <w:rFonts w:ascii="Times New Roman" w:hAnsi="Times New Roman" w:cs="Times New Roman"/>
          <w:sz w:val="28"/>
          <w:szCs w:val="28"/>
        </w:rPr>
        <w:t xml:space="preserve"> й</w:t>
      </w:r>
      <w:r w:rsidRPr="0079168B">
        <w:rPr>
          <w:rFonts w:ascii="Times New Roman" w:hAnsi="Times New Roman" w:cs="Times New Roman"/>
          <w:sz w:val="28"/>
          <w:szCs w:val="28"/>
        </w:rPr>
        <w:t xml:space="preserve"> ін.</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141E91">
        <w:rPr>
          <w:rFonts w:ascii="Times New Roman" w:hAnsi="Times New Roman" w:cs="Times New Roman"/>
          <w:i/>
          <w:sz w:val="28"/>
          <w:szCs w:val="28"/>
        </w:rPr>
        <w:t>Медитація</w:t>
      </w:r>
      <w:r w:rsidRPr="0079168B">
        <w:rPr>
          <w:rFonts w:ascii="Times New Roman" w:hAnsi="Times New Roman" w:cs="Times New Roman"/>
          <w:sz w:val="28"/>
          <w:szCs w:val="28"/>
        </w:rPr>
        <w:t xml:space="preserve"> (лат. </w:t>
      </w:r>
      <w:r w:rsidR="00141E91">
        <w:rPr>
          <w:rFonts w:ascii="Times New Roman" w:hAnsi="Times New Roman" w:cs="Times New Roman"/>
          <w:sz w:val="28"/>
          <w:szCs w:val="28"/>
        </w:rPr>
        <w:t>м</w:t>
      </w:r>
      <w:r w:rsidRPr="0079168B">
        <w:rPr>
          <w:rFonts w:ascii="Times New Roman" w:hAnsi="Times New Roman" w:cs="Times New Roman"/>
          <w:sz w:val="28"/>
          <w:szCs w:val="28"/>
        </w:rPr>
        <w:t>editatio</w:t>
      </w:r>
      <w:r>
        <w:rPr>
          <w:rFonts w:ascii="Times New Roman" w:hAnsi="Times New Roman" w:cs="Times New Roman"/>
          <w:sz w:val="28"/>
          <w:szCs w:val="28"/>
        </w:rPr>
        <w:t xml:space="preserve"> – </w:t>
      </w:r>
      <w:r w:rsidRPr="0079168B">
        <w:rPr>
          <w:rFonts w:ascii="Times New Roman" w:hAnsi="Times New Roman" w:cs="Times New Roman"/>
          <w:sz w:val="28"/>
          <w:szCs w:val="28"/>
        </w:rPr>
        <w:t>роздум, обдумування) являє собою метод психічної саморегуляції за допомогою розумових дій, спрямованих на приведення психіки людини в стан поглибленої зосередженості, занурення в себе. Головна мета медитації</w:t>
      </w:r>
      <w:r>
        <w:rPr>
          <w:rFonts w:ascii="Times New Roman" w:hAnsi="Times New Roman" w:cs="Times New Roman"/>
          <w:sz w:val="28"/>
          <w:szCs w:val="28"/>
        </w:rPr>
        <w:t xml:space="preserve"> – </w:t>
      </w:r>
      <w:r w:rsidRPr="0079168B">
        <w:rPr>
          <w:rFonts w:ascii="Times New Roman" w:hAnsi="Times New Roman" w:cs="Times New Roman"/>
          <w:sz w:val="28"/>
          <w:szCs w:val="28"/>
        </w:rPr>
        <w:t xml:space="preserve">досягти почуття гармонії і причетності світу, повернення до джерела всієї духовної </w:t>
      </w:r>
      <w:r>
        <w:rPr>
          <w:rFonts w:ascii="Times New Roman" w:hAnsi="Times New Roman" w:cs="Times New Roman"/>
          <w:sz w:val="28"/>
          <w:szCs w:val="28"/>
        </w:rPr>
        <w:t>та</w:t>
      </w:r>
      <w:r w:rsidRPr="0079168B">
        <w:rPr>
          <w:rFonts w:ascii="Times New Roman" w:hAnsi="Times New Roman" w:cs="Times New Roman"/>
          <w:sz w:val="28"/>
          <w:szCs w:val="28"/>
        </w:rPr>
        <w:t xml:space="preserve"> фізичної діяльності, до самості. Стан людини в результаті занять медитацією характеризується:</w:t>
      </w:r>
    </w:p>
    <w:p w:rsidR="00141E91" w:rsidRDefault="00141E91" w:rsidP="00862C14">
      <w:pPr>
        <w:pStyle w:val="a3"/>
        <w:keepNext/>
        <w:widowControl w:val="0"/>
        <w:numPr>
          <w:ilvl w:val="2"/>
          <w:numId w:val="220"/>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t>у</w:t>
      </w:r>
      <w:r w:rsidR="00C2670D" w:rsidRPr="00141E91">
        <w:rPr>
          <w:rFonts w:ascii="Times New Roman" w:hAnsi="Times New Roman" w:cs="Times New Roman"/>
          <w:sz w:val="28"/>
          <w:szCs w:val="28"/>
        </w:rPr>
        <w:t xml:space="preserve"> психологічному плані – усуненням емоційних «крайнощів» і значним зниженням реактивності; піднесеністю й деякою відмовою (як від зовнішніх об’єктів, так і від внутрішніх переживань);</w:t>
      </w:r>
    </w:p>
    <w:p w:rsidR="00C2670D" w:rsidRPr="00141E91" w:rsidRDefault="00141E91" w:rsidP="00862C14">
      <w:pPr>
        <w:pStyle w:val="a3"/>
        <w:numPr>
          <w:ilvl w:val="2"/>
          <w:numId w:val="2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sidR="00C2670D" w:rsidRPr="00141E91">
        <w:rPr>
          <w:rFonts w:ascii="Times New Roman" w:hAnsi="Times New Roman" w:cs="Times New Roman"/>
          <w:sz w:val="28"/>
          <w:szCs w:val="28"/>
        </w:rPr>
        <w:t xml:space="preserve"> тілесному плані – розслабленням.</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Давні традиції багатьох культур містять згадки про те, як важливо регулярно практикувати медитацію, стан внутрішньої тиші, щоб досягти глибокого спокою </w:t>
      </w:r>
      <w:r>
        <w:rPr>
          <w:rFonts w:ascii="Times New Roman" w:hAnsi="Times New Roman" w:cs="Times New Roman"/>
          <w:sz w:val="28"/>
          <w:szCs w:val="28"/>
        </w:rPr>
        <w:t>й</w:t>
      </w:r>
      <w:r w:rsidRPr="0079168B">
        <w:rPr>
          <w:rFonts w:ascii="Times New Roman" w:hAnsi="Times New Roman" w:cs="Times New Roman"/>
          <w:sz w:val="28"/>
          <w:szCs w:val="28"/>
        </w:rPr>
        <w:t xml:space="preserve"> ясності розуму. </w:t>
      </w:r>
      <w:r>
        <w:rPr>
          <w:rFonts w:ascii="Times New Roman" w:hAnsi="Times New Roman" w:cs="Times New Roman"/>
          <w:sz w:val="28"/>
          <w:szCs w:val="28"/>
        </w:rPr>
        <w:t xml:space="preserve">Так на Сході </w:t>
      </w:r>
      <w:r w:rsidRPr="0079168B">
        <w:rPr>
          <w:rFonts w:ascii="Times New Roman" w:hAnsi="Times New Roman" w:cs="Times New Roman"/>
          <w:sz w:val="28"/>
          <w:szCs w:val="28"/>
        </w:rPr>
        <w:t>індуїзм, буддизм, даосизм і дзен</w:t>
      </w:r>
      <w:r>
        <w:rPr>
          <w:rFonts w:ascii="Times New Roman" w:hAnsi="Times New Roman" w:cs="Times New Roman"/>
          <w:sz w:val="28"/>
          <w:szCs w:val="28"/>
        </w:rPr>
        <w:t xml:space="preserve"> </w:t>
      </w:r>
      <w:r w:rsidRPr="0079168B">
        <w:rPr>
          <w:rFonts w:ascii="Times New Roman" w:hAnsi="Times New Roman" w:cs="Times New Roman"/>
          <w:sz w:val="28"/>
          <w:szCs w:val="28"/>
        </w:rPr>
        <w:t>надають особливого значення практиці зовнішньо</w:t>
      </w:r>
      <w:r>
        <w:rPr>
          <w:rFonts w:ascii="Times New Roman" w:hAnsi="Times New Roman" w:cs="Times New Roman"/>
          <w:sz w:val="28"/>
          <w:szCs w:val="28"/>
        </w:rPr>
        <w:t>ї</w:t>
      </w:r>
      <w:r w:rsidRPr="0079168B">
        <w:rPr>
          <w:rFonts w:ascii="Times New Roman" w:hAnsi="Times New Roman" w:cs="Times New Roman"/>
          <w:sz w:val="28"/>
          <w:szCs w:val="28"/>
        </w:rPr>
        <w:t xml:space="preserve"> і внутрішньо</w:t>
      </w:r>
      <w:r>
        <w:rPr>
          <w:rFonts w:ascii="Times New Roman" w:hAnsi="Times New Roman" w:cs="Times New Roman"/>
          <w:sz w:val="28"/>
          <w:szCs w:val="28"/>
        </w:rPr>
        <w:t>ї</w:t>
      </w:r>
      <w:r w:rsidRPr="0079168B">
        <w:rPr>
          <w:rFonts w:ascii="Times New Roman" w:hAnsi="Times New Roman" w:cs="Times New Roman"/>
          <w:sz w:val="28"/>
          <w:szCs w:val="28"/>
        </w:rPr>
        <w:t xml:space="preserve"> безмовності для досягнення ду</w:t>
      </w:r>
      <w:r w:rsidR="00141E91">
        <w:rPr>
          <w:rFonts w:ascii="Times New Roman" w:hAnsi="Times New Roman" w:cs="Times New Roman"/>
          <w:sz w:val="28"/>
          <w:szCs w:val="28"/>
        </w:rPr>
        <w:t>хо</w:t>
      </w:r>
      <w:r w:rsidRPr="0079168B">
        <w:rPr>
          <w:rFonts w:ascii="Times New Roman" w:hAnsi="Times New Roman" w:cs="Times New Roman"/>
          <w:sz w:val="28"/>
          <w:szCs w:val="28"/>
        </w:rPr>
        <w:t xml:space="preserve">вного миру </w:t>
      </w:r>
      <w:r>
        <w:rPr>
          <w:rFonts w:ascii="Times New Roman" w:hAnsi="Times New Roman" w:cs="Times New Roman"/>
          <w:sz w:val="28"/>
          <w:szCs w:val="28"/>
        </w:rPr>
        <w:t>й</w:t>
      </w:r>
      <w:r w:rsidRPr="0079168B">
        <w:rPr>
          <w:rFonts w:ascii="Times New Roman" w:hAnsi="Times New Roman" w:cs="Times New Roman"/>
          <w:sz w:val="28"/>
          <w:szCs w:val="28"/>
        </w:rPr>
        <w:t xml:space="preserve"> гармонії. </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Зазвичай виділяють три основних техніки медитації:</w:t>
      </w:r>
    </w:p>
    <w:p w:rsidR="00141E91" w:rsidRDefault="00C2670D" w:rsidP="00862C14">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lastRenderedPageBreak/>
        <w:t>концентрація на певних словах, які повторюються під час медитації, часто в заданому ритмі. У результаті людина може досягти стану спокою й відчути свій внутрішній світ. Для кожної релігії та культури характерні свої слова, свої молитви. У східній традиції застосовуються особливі молитви, які називаються мантрами. Під час медитації мантри повторюються повільно, багато разів, з певним ритмом і піснями. Найбільш відома мантра, що представляє собою звук «ом», який символізує розвиток Космосу і його абсолютну єдність. Згодом мантри стали застосовуватися і в західній релігійній культурі. Протягом століть християни повторюють ім’я «Ісус» як молитву під час медитації. Деякі люди медитують, повільно повторюючи «світ», «любов», різні словосполучення, наприклад «мирна релаксація» або «безтурботний спокій»;</w:t>
      </w:r>
    </w:p>
    <w:p w:rsidR="00141E91" w:rsidRDefault="00C2670D" w:rsidP="00862C14">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t>розслаблене, ритмічне дихання, яке заспокоює збуджений розум і звільняє його від думок і хвилювань. Дихання – важлива складова частина будь-якої східної медитації. У традиціях християнства також існують дихальні практики, що супроводжуються молитвами. Уповільнення й поглиблення дихання фізично сприяє процесу релаксації;</w:t>
      </w:r>
    </w:p>
    <w:p w:rsidR="00141E91" w:rsidRDefault="00C2670D" w:rsidP="00862C14">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sz w:val="28"/>
          <w:szCs w:val="28"/>
        </w:rPr>
        <w:t>досягнення стану «нерухомого розуму» (найглибша і складна техніка). Медитуючий як би знаходиться у стані відстороненого спостереження за своїми думками</w:t>
      </w:r>
      <w:r w:rsidR="00141E91" w:rsidRPr="00141E91">
        <w:rPr>
          <w:rFonts w:ascii="Times New Roman" w:hAnsi="Times New Roman" w:cs="Times New Roman"/>
          <w:sz w:val="28"/>
          <w:szCs w:val="28"/>
        </w:rPr>
        <w:t>,</w:t>
      </w:r>
      <w:r w:rsidRPr="00141E91">
        <w:rPr>
          <w:rFonts w:ascii="Times New Roman" w:hAnsi="Times New Roman" w:cs="Times New Roman"/>
          <w:sz w:val="28"/>
          <w:szCs w:val="28"/>
        </w:rPr>
        <w:t xml:space="preserve"> він стежить за тим, як вони виникають, змінюються і зникають, у той же час перебуваючи поза ними й не ототожнюючи себе з ними. Вважається, що в подібному стані досягається чисте сприйняття світу, сприйняття істинної реальності, не спотвореної упередженнями, бажаннями та ідеями людини щодо тих чи інших речей. </w:t>
      </w:r>
    </w:p>
    <w:p w:rsidR="00C2670D" w:rsidRPr="0079168B" w:rsidRDefault="00C2670D" w:rsidP="009306B0">
      <w:pPr>
        <w:pStyle w:val="a3"/>
        <w:spacing w:after="0" w:line="360" w:lineRule="auto"/>
        <w:ind w:left="0" w:firstLine="709"/>
        <w:contextualSpacing w:val="0"/>
        <w:jc w:val="both"/>
        <w:rPr>
          <w:rFonts w:ascii="Times New Roman" w:hAnsi="Times New Roman" w:cs="Times New Roman"/>
          <w:sz w:val="28"/>
          <w:szCs w:val="28"/>
        </w:rPr>
      </w:pPr>
      <w:r w:rsidRPr="00141E91">
        <w:rPr>
          <w:rFonts w:ascii="Times New Roman" w:hAnsi="Times New Roman" w:cs="Times New Roman"/>
          <w:i/>
          <w:sz w:val="28"/>
          <w:szCs w:val="28"/>
        </w:rPr>
        <w:t>Заходи першочергової самодопомоги</w:t>
      </w:r>
      <w:r w:rsidRPr="00141E91">
        <w:rPr>
          <w:rFonts w:ascii="Times New Roman" w:hAnsi="Times New Roman" w:cs="Times New Roman"/>
          <w:sz w:val="28"/>
          <w:szCs w:val="28"/>
        </w:rPr>
        <w:t>.</w:t>
      </w:r>
      <w:r w:rsidR="00141E91">
        <w:rPr>
          <w:rFonts w:ascii="Times New Roman" w:hAnsi="Times New Roman" w:cs="Times New Roman"/>
          <w:sz w:val="28"/>
          <w:szCs w:val="28"/>
        </w:rPr>
        <w:t xml:space="preserve"> </w:t>
      </w:r>
      <w:r w:rsidRPr="0079168B">
        <w:rPr>
          <w:rFonts w:ascii="Times New Roman" w:hAnsi="Times New Roman" w:cs="Times New Roman"/>
          <w:sz w:val="28"/>
          <w:szCs w:val="28"/>
        </w:rPr>
        <w:t>Вплив стресу буває настільки інтенсивним, несподіваним і стрімким, що може серйозно позначитися на нашому здоров</w:t>
      </w:r>
      <w:r>
        <w:rPr>
          <w:rFonts w:ascii="Times New Roman" w:hAnsi="Times New Roman" w:cs="Times New Roman"/>
          <w:sz w:val="28"/>
          <w:szCs w:val="28"/>
        </w:rPr>
        <w:t>’</w:t>
      </w:r>
      <w:r w:rsidRPr="0079168B">
        <w:rPr>
          <w:rFonts w:ascii="Times New Roman" w:hAnsi="Times New Roman" w:cs="Times New Roman"/>
          <w:sz w:val="28"/>
          <w:szCs w:val="28"/>
        </w:rPr>
        <w:t>ї (а часом і житт</w:t>
      </w:r>
      <w:r>
        <w:rPr>
          <w:rFonts w:ascii="Times New Roman" w:hAnsi="Times New Roman" w:cs="Times New Roman"/>
          <w:sz w:val="28"/>
          <w:szCs w:val="28"/>
        </w:rPr>
        <w:t>і</w:t>
      </w:r>
      <w:r w:rsidRPr="0079168B">
        <w:rPr>
          <w:rFonts w:ascii="Times New Roman" w:hAnsi="Times New Roman" w:cs="Times New Roman"/>
          <w:sz w:val="28"/>
          <w:szCs w:val="28"/>
        </w:rPr>
        <w:t>). У цих випадках кожному керівнику необхідно твердо знати основи першочергової самодопомоги. До заходів такої допомоги зазвичай відносять такі.</w:t>
      </w:r>
    </w:p>
    <w:p w:rsidR="00C2670D" w:rsidRPr="0079168B" w:rsidRDefault="00C2670D" w:rsidP="009306B0">
      <w:pPr>
        <w:keepNext/>
        <w:widowControl w:val="0"/>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1. У гострій стресовій ситуації не слід приймати (або намагатися </w:t>
      </w:r>
      <w:r w:rsidRPr="0079168B">
        <w:rPr>
          <w:rFonts w:ascii="Times New Roman" w:hAnsi="Times New Roman" w:cs="Times New Roman"/>
          <w:sz w:val="28"/>
          <w:szCs w:val="28"/>
        </w:rPr>
        <w:lastRenderedPageBreak/>
        <w:t>приймати) ніяких відповідальних рішень. Винятки становлять стихійні лиха, коли мова йде</w:t>
      </w:r>
      <w:r>
        <w:rPr>
          <w:rFonts w:ascii="Times New Roman" w:hAnsi="Times New Roman" w:cs="Times New Roman"/>
          <w:sz w:val="28"/>
          <w:szCs w:val="28"/>
        </w:rPr>
        <w:t>ться</w:t>
      </w:r>
      <w:r w:rsidRPr="0079168B">
        <w:rPr>
          <w:rFonts w:ascii="Times New Roman" w:hAnsi="Times New Roman" w:cs="Times New Roman"/>
          <w:sz w:val="28"/>
          <w:szCs w:val="28"/>
        </w:rPr>
        <w:t xml:space="preserve"> про порятунок самого життя.</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2. Повільно порахуйте до десяти.</w:t>
      </w:r>
    </w:p>
    <w:p w:rsidR="00C2670D" w:rsidRPr="00E428CD" w:rsidRDefault="00C2670D" w:rsidP="009306B0">
      <w:pPr>
        <w:spacing w:after="0" w:line="360" w:lineRule="auto"/>
        <w:ind w:firstLine="709"/>
        <w:jc w:val="both"/>
        <w:rPr>
          <w:rFonts w:ascii="Times New Roman" w:hAnsi="Times New Roman" w:cs="Times New Roman"/>
          <w:sz w:val="28"/>
          <w:szCs w:val="28"/>
        </w:rPr>
      </w:pPr>
      <w:r w:rsidRPr="00E428CD">
        <w:rPr>
          <w:rFonts w:ascii="Times New Roman" w:hAnsi="Times New Roman" w:cs="Times New Roman"/>
          <w:sz w:val="28"/>
          <w:szCs w:val="28"/>
        </w:rPr>
        <w:t>3. Займіться своїм диханням. Повільно вдихніть повітря носом і на деякий час затримайте дихання. Видих здійснюйте поступово, також через ніс, зосередившись на відчуттях, пов’язаних з вашим диханням.</w:t>
      </w:r>
    </w:p>
    <w:p w:rsidR="00C2670D" w:rsidRPr="00E428CD" w:rsidRDefault="00C2670D" w:rsidP="009306B0">
      <w:pPr>
        <w:spacing w:after="0" w:line="360" w:lineRule="auto"/>
        <w:ind w:firstLine="709"/>
        <w:jc w:val="both"/>
        <w:rPr>
          <w:rFonts w:ascii="Times New Roman" w:hAnsi="Times New Roman" w:cs="Times New Roman"/>
          <w:sz w:val="28"/>
          <w:szCs w:val="28"/>
        </w:rPr>
      </w:pPr>
      <w:r w:rsidRPr="00E428CD">
        <w:rPr>
          <w:rFonts w:ascii="Times New Roman" w:hAnsi="Times New Roman" w:cs="Times New Roman"/>
          <w:sz w:val="28"/>
          <w:szCs w:val="28"/>
        </w:rPr>
        <w:t xml:space="preserve">Подальші події можуть розвиватися </w:t>
      </w:r>
      <w:r>
        <w:rPr>
          <w:rFonts w:ascii="Times New Roman" w:hAnsi="Times New Roman" w:cs="Times New Roman"/>
          <w:sz w:val="28"/>
          <w:szCs w:val="28"/>
        </w:rPr>
        <w:t>у</w:t>
      </w:r>
      <w:r w:rsidRPr="00E428CD">
        <w:rPr>
          <w:rFonts w:ascii="Times New Roman" w:hAnsi="Times New Roman" w:cs="Times New Roman"/>
          <w:sz w:val="28"/>
          <w:szCs w:val="28"/>
        </w:rPr>
        <w:t xml:space="preserve"> двох напрямках</w:t>
      </w:r>
      <w:r>
        <w:rPr>
          <w:rFonts w:ascii="Times New Roman" w:hAnsi="Times New Roman" w:cs="Times New Roman"/>
          <w:sz w:val="28"/>
          <w:szCs w:val="28"/>
        </w:rPr>
        <w:t>.</w:t>
      </w:r>
    </w:p>
    <w:p w:rsidR="00C2670D" w:rsidRPr="00E428CD" w:rsidRDefault="00C2670D" w:rsidP="009306B0">
      <w:pPr>
        <w:spacing w:after="0" w:line="360" w:lineRule="auto"/>
        <w:ind w:firstLine="709"/>
        <w:jc w:val="both"/>
        <w:rPr>
          <w:rFonts w:ascii="Times New Roman" w:hAnsi="Times New Roman" w:cs="Times New Roman"/>
          <w:sz w:val="28"/>
          <w:szCs w:val="28"/>
        </w:rPr>
      </w:pPr>
      <w:r w:rsidRPr="004270F3">
        <w:rPr>
          <w:rFonts w:ascii="Times New Roman" w:hAnsi="Times New Roman" w:cs="Times New Roman"/>
          <w:i/>
          <w:sz w:val="28"/>
          <w:szCs w:val="28"/>
        </w:rPr>
        <w:t>Стресова ситуація застала вас у приміщенні</w:t>
      </w:r>
      <w:r w:rsidRPr="00E428CD">
        <w:rPr>
          <w:rFonts w:ascii="Times New Roman" w:hAnsi="Times New Roman" w:cs="Times New Roman"/>
          <w:sz w:val="28"/>
          <w:szCs w:val="28"/>
        </w:rPr>
        <w:t>:</w:t>
      </w:r>
    </w:p>
    <w:p w:rsid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вийдіть з приміщення;</w:t>
      </w:r>
    </w:p>
    <w:p w:rsid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 xml:space="preserve">змочіть </w:t>
      </w:r>
      <w:r w:rsidR="00141E91" w:rsidRPr="004270F3">
        <w:rPr>
          <w:rFonts w:ascii="Times New Roman" w:hAnsi="Times New Roman" w:cs="Times New Roman"/>
          <w:sz w:val="28"/>
          <w:szCs w:val="28"/>
        </w:rPr>
        <w:t>чоло</w:t>
      </w:r>
      <w:r w:rsidRPr="004270F3">
        <w:rPr>
          <w:rFonts w:ascii="Times New Roman" w:hAnsi="Times New Roman" w:cs="Times New Roman"/>
          <w:sz w:val="28"/>
          <w:szCs w:val="28"/>
        </w:rPr>
        <w:t>, скроні й артерії на руках холодною водою;</w:t>
      </w:r>
    </w:p>
    <w:p w:rsid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повільно озирніться по сторонах, навіть у тому випадку, якщо приміщення, в якому ви перебуваєте, добре вам знайоме. Переводячи погляд з одного предмета на інший, подумки описуйте їх зовнішній вигляд;</w:t>
      </w:r>
    </w:p>
    <w:p w:rsid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подивіться у вікно на небо. Зосередьтеся на тому, що бачите. Коли ви в останній раз ось так дивилися на небо?</w:t>
      </w:r>
      <w:r w:rsidR="00141E91" w:rsidRPr="004270F3">
        <w:rPr>
          <w:rFonts w:ascii="Times New Roman" w:hAnsi="Times New Roman" w:cs="Times New Roman"/>
          <w:sz w:val="28"/>
          <w:szCs w:val="28"/>
        </w:rPr>
        <w:t>;</w:t>
      </w:r>
    </w:p>
    <w:p w:rsid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набравши води у склянку, повільно, зосереджено випийте її</w:t>
      </w:r>
      <w:r w:rsidR="00141E91" w:rsidRPr="004270F3">
        <w:rPr>
          <w:rFonts w:ascii="Times New Roman" w:hAnsi="Times New Roman" w:cs="Times New Roman"/>
          <w:sz w:val="28"/>
          <w:szCs w:val="28"/>
        </w:rPr>
        <w:t>,</w:t>
      </w:r>
      <w:r w:rsidRPr="004270F3">
        <w:rPr>
          <w:rFonts w:ascii="Times New Roman" w:hAnsi="Times New Roman" w:cs="Times New Roman"/>
          <w:sz w:val="28"/>
          <w:szCs w:val="28"/>
        </w:rPr>
        <w:t xml:space="preserve"> </w:t>
      </w:r>
      <w:r w:rsidR="00141E91" w:rsidRPr="004270F3">
        <w:rPr>
          <w:rFonts w:ascii="Times New Roman" w:hAnsi="Times New Roman" w:cs="Times New Roman"/>
          <w:sz w:val="28"/>
          <w:szCs w:val="28"/>
        </w:rPr>
        <w:t>с</w:t>
      </w:r>
      <w:r w:rsidRPr="004270F3">
        <w:rPr>
          <w:rFonts w:ascii="Times New Roman" w:hAnsi="Times New Roman" w:cs="Times New Roman"/>
          <w:sz w:val="28"/>
          <w:szCs w:val="28"/>
        </w:rPr>
        <w:t>концентруйте свою увагу на відчуттях;</w:t>
      </w:r>
    </w:p>
    <w:p w:rsidR="00C2670D" w:rsidRPr="004270F3" w:rsidRDefault="00C2670D" w:rsidP="00862C14">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випр</w:t>
      </w:r>
      <w:r w:rsidR="004270F3" w:rsidRPr="004270F3">
        <w:rPr>
          <w:rFonts w:ascii="Times New Roman" w:hAnsi="Times New Roman" w:cs="Times New Roman"/>
          <w:sz w:val="28"/>
          <w:szCs w:val="28"/>
        </w:rPr>
        <w:t>остайтесь</w:t>
      </w:r>
      <w:r w:rsidRPr="004270F3">
        <w:rPr>
          <w:rFonts w:ascii="Times New Roman" w:hAnsi="Times New Roman" w:cs="Times New Roman"/>
          <w:sz w:val="28"/>
          <w:szCs w:val="28"/>
        </w:rPr>
        <w:t>, ноги на ширину плечей і на видиху нахиліться, розслабляючи шию і плечі, так, щоб голова й руки вільно звисали до підлоги. Дихайте глибше, стежте за своїм диханням. Продовжуйте робити це протягом 1-2 хвилин.</w:t>
      </w:r>
    </w:p>
    <w:p w:rsidR="00C2670D" w:rsidRPr="0079168B" w:rsidRDefault="00C2670D" w:rsidP="009306B0">
      <w:pPr>
        <w:spacing w:after="0" w:line="360" w:lineRule="auto"/>
        <w:ind w:firstLine="709"/>
        <w:jc w:val="both"/>
        <w:rPr>
          <w:rFonts w:ascii="Times New Roman" w:hAnsi="Times New Roman" w:cs="Times New Roman"/>
          <w:sz w:val="28"/>
          <w:szCs w:val="28"/>
        </w:rPr>
      </w:pPr>
      <w:r w:rsidRPr="004270F3">
        <w:rPr>
          <w:rFonts w:ascii="Times New Roman" w:hAnsi="Times New Roman" w:cs="Times New Roman"/>
          <w:i/>
          <w:sz w:val="28"/>
          <w:szCs w:val="28"/>
        </w:rPr>
        <w:t>Стресова ситуація застала вас поза приміщенням</w:t>
      </w:r>
      <w:r w:rsidRPr="0079168B">
        <w:rPr>
          <w:rFonts w:ascii="Times New Roman" w:hAnsi="Times New Roman" w:cs="Times New Roman"/>
          <w:sz w:val="28"/>
          <w:szCs w:val="28"/>
        </w:rPr>
        <w:t>:</w:t>
      </w:r>
    </w:p>
    <w:p w:rsidR="004270F3" w:rsidRDefault="00C2670D" w:rsidP="00862C14">
      <w:pPr>
        <w:pStyle w:val="a3"/>
        <w:keepLines/>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озирніться по сторонах, спробуйте поглянути на навколишні предмети з різних позицій, п</w:t>
      </w:r>
      <w:r w:rsidR="004270F3" w:rsidRPr="004270F3">
        <w:rPr>
          <w:rFonts w:ascii="Times New Roman" w:hAnsi="Times New Roman" w:cs="Times New Roman"/>
          <w:sz w:val="28"/>
          <w:szCs w:val="28"/>
        </w:rPr>
        <w:t>одумки називайте все, що бачите;</w:t>
      </w:r>
    </w:p>
    <w:p w:rsidR="004270F3" w:rsidRDefault="00C2670D" w:rsidP="00862C14">
      <w:pPr>
        <w:pStyle w:val="a3"/>
        <w:keepLines/>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детально розгляньте небо, називаючи про себе все, що бачите;</w:t>
      </w:r>
    </w:p>
    <w:p w:rsidR="004270F3" w:rsidRDefault="004270F3" w:rsidP="00862C14">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з</w:t>
      </w:r>
      <w:r w:rsidR="00C2670D" w:rsidRPr="004270F3">
        <w:rPr>
          <w:rFonts w:ascii="Times New Roman" w:hAnsi="Times New Roman" w:cs="Times New Roman"/>
          <w:sz w:val="28"/>
          <w:szCs w:val="28"/>
        </w:rPr>
        <w:t>найдіть який-небудь невеликий предмет (листок, гілку, камінь) і уважно розгляньте його. Розглядайте предмет не менше чотирьох хвилин, знайомлячись з його формою, кольором, структурою таким чином, щоб зуміти чітко уявити його з закритими очима;</w:t>
      </w:r>
    </w:p>
    <w:p w:rsidR="004270F3" w:rsidRDefault="00C2670D" w:rsidP="00862C14">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 xml:space="preserve">якщо є можливість випити води, скористайтеся нею – </w:t>
      </w:r>
      <w:r w:rsidRPr="004270F3">
        <w:rPr>
          <w:rFonts w:ascii="Times New Roman" w:hAnsi="Times New Roman" w:cs="Times New Roman"/>
          <w:sz w:val="28"/>
          <w:szCs w:val="28"/>
        </w:rPr>
        <w:lastRenderedPageBreak/>
        <w:t>сконцентруйте свою увагу на відчуттях, коли вода буде текти по горлу;</w:t>
      </w:r>
    </w:p>
    <w:p w:rsidR="00C2670D" w:rsidRPr="004270F3" w:rsidRDefault="00C2670D" w:rsidP="00862C14">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sidRPr="004270F3">
        <w:rPr>
          <w:rFonts w:ascii="Times New Roman" w:hAnsi="Times New Roman" w:cs="Times New Roman"/>
          <w:sz w:val="28"/>
          <w:szCs w:val="28"/>
        </w:rPr>
        <w:t>ще раз простежте за своїм диханням. Дихайте повільно, через ніс вдих</w:t>
      </w:r>
      <w:r w:rsidR="004270F3">
        <w:rPr>
          <w:rFonts w:ascii="Times New Roman" w:hAnsi="Times New Roman" w:cs="Times New Roman"/>
          <w:sz w:val="28"/>
          <w:szCs w:val="28"/>
        </w:rPr>
        <w:t>ніть</w:t>
      </w:r>
      <w:r w:rsidRPr="004270F3">
        <w:rPr>
          <w:rFonts w:ascii="Times New Roman" w:hAnsi="Times New Roman" w:cs="Times New Roman"/>
          <w:sz w:val="28"/>
          <w:szCs w:val="28"/>
        </w:rPr>
        <w:t>, на деякий час затримайте дихання, потім так само повільно, через ніс, видихніть повітря. При кожному видиху зосереджуйте увагу на те, як розслабляються й опускаються ваші плечі.</w:t>
      </w:r>
    </w:p>
    <w:p w:rsidR="00C2670D" w:rsidRDefault="00C2670D" w:rsidP="009306B0">
      <w:pPr>
        <w:spacing w:after="0" w:line="360" w:lineRule="auto"/>
        <w:ind w:firstLine="709"/>
        <w:jc w:val="both"/>
        <w:rPr>
          <w:rFonts w:ascii="Times New Roman" w:hAnsi="Times New Roman" w:cs="Times New Roman"/>
          <w:sz w:val="28"/>
          <w:szCs w:val="28"/>
        </w:rPr>
      </w:pPr>
      <w:r w:rsidRPr="0079168B">
        <w:rPr>
          <w:rFonts w:ascii="Times New Roman" w:hAnsi="Times New Roman" w:cs="Times New Roman"/>
          <w:sz w:val="28"/>
          <w:szCs w:val="28"/>
        </w:rPr>
        <w:t xml:space="preserve">У якості першої допомоги цього цілком достатньо. </w:t>
      </w:r>
      <w:r>
        <w:rPr>
          <w:rFonts w:ascii="Times New Roman" w:hAnsi="Times New Roman" w:cs="Times New Roman"/>
          <w:sz w:val="28"/>
          <w:szCs w:val="28"/>
        </w:rPr>
        <w:t>Ще</w:t>
      </w:r>
      <w:r w:rsidRPr="0079168B">
        <w:rPr>
          <w:rFonts w:ascii="Times New Roman" w:hAnsi="Times New Roman" w:cs="Times New Roman"/>
          <w:sz w:val="28"/>
          <w:szCs w:val="28"/>
        </w:rPr>
        <w:t xml:space="preserve"> не зашкодять помірні заняття спортом або прогулянка</w:t>
      </w:r>
      <w:r>
        <w:rPr>
          <w:rFonts w:ascii="Times New Roman" w:hAnsi="Times New Roman" w:cs="Times New Roman"/>
          <w:sz w:val="28"/>
          <w:szCs w:val="28"/>
        </w:rPr>
        <w:t xml:space="preserve"> – </w:t>
      </w:r>
      <w:r w:rsidRPr="0079168B">
        <w:rPr>
          <w:rFonts w:ascii="Times New Roman" w:hAnsi="Times New Roman" w:cs="Times New Roman"/>
          <w:sz w:val="28"/>
          <w:szCs w:val="28"/>
        </w:rPr>
        <w:t>словом, будь-яка діяльність, що вимагає фізичної активності та зосередження, але, знову ж таки, не перестарайтеся.</w:t>
      </w:r>
    </w:p>
    <w:p w:rsidR="00D82022" w:rsidRDefault="00D82022" w:rsidP="009306B0">
      <w:pPr>
        <w:spacing w:after="0" w:line="360" w:lineRule="auto"/>
        <w:ind w:firstLine="709"/>
        <w:jc w:val="both"/>
        <w:rPr>
          <w:rFonts w:ascii="Times New Roman" w:hAnsi="Times New Roman" w:cs="Times New Roman"/>
          <w:sz w:val="28"/>
          <w:szCs w:val="28"/>
        </w:rPr>
      </w:pPr>
    </w:p>
    <w:p w:rsidR="00D82022" w:rsidRDefault="00D82022" w:rsidP="00D82022">
      <w:pPr>
        <w:spacing w:after="0" w:line="360" w:lineRule="auto"/>
        <w:jc w:val="center"/>
        <w:rPr>
          <w:rFonts w:ascii="Times New Roman" w:hAnsi="Times New Roman" w:cs="Times New Roman"/>
          <w:b/>
          <w:sz w:val="28"/>
          <w:szCs w:val="28"/>
        </w:rPr>
      </w:pPr>
      <w:r w:rsidRPr="00D82022">
        <w:rPr>
          <w:rFonts w:ascii="Times New Roman" w:hAnsi="Times New Roman" w:cs="Times New Roman"/>
          <w:b/>
          <w:sz w:val="28"/>
          <w:szCs w:val="28"/>
        </w:rPr>
        <w:t>Питання для самоконтролю</w:t>
      </w:r>
    </w:p>
    <w:p w:rsidR="00D82022" w:rsidRDefault="009E29F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чинники, які безпосередньо впливають на стан здоров</w:t>
      </w:r>
      <w:r w:rsidRPr="009E29FF">
        <w:rPr>
          <w:rFonts w:ascii="Times New Roman" w:hAnsi="Times New Roman" w:cs="Times New Roman"/>
          <w:sz w:val="28"/>
          <w:szCs w:val="28"/>
          <w:lang w:val="ru-RU"/>
        </w:rPr>
        <w:t>’</w:t>
      </w:r>
      <w:r>
        <w:rPr>
          <w:rFonts w:ascii="Times New Roman" w:hAnsi="Times New Roman" w:cs="Times New Roman"/>
          <w:sz w:val="28"/>
          <w:szCs w:val="28"/>
        </w:rPr>
        <w:t>я сучасного керівника.</w:t>
      </w:r>
    </w:p>
    <w:p w:rsidR="009E29FF" w:rsidRDefault="009E29F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складові психічного здоров</w:t>
      </w:r>
      <w:r w:rsidRPr="009E29FF">
        <w:rPr>
          <w:rFonts w:ascii="Times New Roman" w:hAnsi="Times New Roman" w:cs="Times New Roman"/>
          <w:sz w:val="28"/>
          <w:szCs w:val="28"/>
          <w:lang w:val="ru-RU"/>
        </w:rPr>
        <w:t>’</w:t>
      </w:r>
      <w:r>
        <w:rPr>
          <w:rFonts w:ascii="Times New Roman" w:hAnsi="Times New Roman" w:cs="Times New Roman"/>
          <w:sz w:val="28"/>
          <w:szCs w:val="28"/>
        </w:rPr>
        <w:t>я сучасного керівника Ви можете назвати?</w:t>
      </w:r>
    </w:p>
    <w:p w:rsidR="009E29FF" w:rsidRDefault="009E29F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Що таке духовне здоров</w:t>
      </w:r>
      <w:r w:rsidRPr="009E29FF">
        <w:rPr>
          <w:rFonts w:ascii="Times New Roman" w:hAnsi="Times New Roman" w:cs="Times New Roman"/>
          <w:sz w:val="28"/>
          <w:szCs w:val="28"/>
          <w:lang w:val="ru-RU"/>
        </w:rPr>
        <w:t>’</w:t>
      </w:r>
      <w:r>
        <w:rPr>
          <w:rFonts w:ascii="Times New Roman" w:hAnsi="Times New Roman" w:cs="Times New Roman"/>
          <w:sz w:val="28"/>
          <w:szCs w:val="28"/>
        </w:rPr>
        <w:t>я сучасного керівника?</w:t>
      </w:r>
    </w:p>
    <w:p w:rsidR="009E29FF" w:rsidRDefault="009E29F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характеристики здорових людей за підтвердженими спостереженнями А. Маслоу.</w:t>
      </w:r>
    </w:p>
    <w:p w:rsidR="009E29F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визначення поняття «стрес».</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стресори, що викликають стрес?</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найбільш поширені стресори службової діяльності сучасного керівника.</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специфічні стресори службової діяльності сучасного керівника.</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позаслужбовіі стресори діяльності сучасного керівника.</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сукупності стратегій, методів і прийомів, які дозволяють керівникові управляти стресом.</w:t>
      </w:r>
    </w:p>
    <w:p w:rsidR="00520FCF"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принципи мудрого ставлення до життя допомагають сучасному керівникові справлятися зі стресовими ситуаціями?</w:t>
      </w:r>
    </w:p>
    <w:p w:rsidR="00C2670D" w:rsidRPr="00884ACD" w:rsidRDefault="00520FCF" w:rsidP="008825AF">
      <w:pPr>
        <w:pStyle w:val="a3"/>
        <w:numPr>
          <w:ilvl w:val="0"/>
          <w:numId w:val="239"/>
        </w:numPr>
        <w:spacing w:after="0" w:line="360" w:lineRule="auto"/>
        <w:ind w:left="0" w:firstLine="709"/>
        <w:jc w:val="both"/>
        <w:rPr>
          <w:rFonts w:ascii="Times New Roman" w:hAnsi="Times New Roman" w:cs="Times New Roman"/>
          <w:sz w:val="28"/>
          <w:szCs w:val="28"/>
        </w:rPr>
      </w:pPr>
      <w:r w:rsidRPr="00884ACD">
        <w:rPr>
          <w:rFonts w:ascii="Times New Roman" w:hAnsi="Times New Roman" w:cs="Times New Roman"/>
          <w:sz w:val="28"/>
          <w:szCs w:val="28"/>
        </w:rPr>
        <w:t>Які заходи активної протидії стресу Ви можете назвати?</w:t>
      </w:r>
    </w:p>
    <w:p w:rsidR="00741AF5" w:rsidRPr="00741AF5" w:rsidRDefault="00741AF5" w:rsidP="00741AF5">
      <w:pPr>
        <w:pStyle w:val="a3"/>
        <w:keepLines/>
        <w:widowControl w:val="0"/>
        <w:spacing w:after="0" w:line="360" w:lineRule="auto"/>
        <w:ind w:left="0"/>
        <w:jc w:val="center"/>
        <w:rPr>
          <w:rFonts w:ascii="Times New Roman" w:hAnsi="Times New Roman" w:cs="Times New Roman"/>
          <w:b/>
          <w:sz w:val="28"/>
          <w:szCs w:val="28"/>
        </w:rPr>
      </w:pPr>
      <w:r w:rsidRPr="00741AF5">
        <w:rPr>
          <w:rFonts w:ascii="Times New Roman" w:hAnsi="Times New Roman" w:cs="Times New Roman"/>
          <w:b/>
          <w:sz w:val="28"/>
          <w:szCs w:val="28"/>
        </w:rPr>
        <w:lastRenderedPageBreak/>
        <w:t>Теми рефератів чи доповідей</w:t>
      </w:r>
    </w:p>
    <w:p w:rsidR="00741AF5" w:rsidRDefault="006A26F8" w:rsidP="008825AF">
      <w:pPr>
        <w:pStyle w:val="a3"/>
        <w:numPr>
          <w:ilvl w:val="0"/>
          <w:numId w:val="25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 здоровому тілі – здоровий дух.</w:t>
      </w:r>
    </w:p>
    <w:p w:rsidR="006A26F8" w:rsidRDefault="006A26F8" w:rsidP="008825AF">
      <w:pPr>
        <w:pStyle w:val="a3"/>
        <w:numPr>
          <w:ilvl w:val="0"/>
          <w:numId w:val="25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Чи можливий саморозвиток особистості в бесстресовому оточенні?</w:t>
      </w:r>
    </w:p>
    <w:p w:rsidR="006A26F8" w:rsidRDefault="006A26F8" w:rsidP="008825AF">
      <w:pPr>
        <w:pStyle w:val="a3"/>
        <w:numPr>
          <w:ilvl w:val="0"/>
          <w:numId w:val="25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Стресостійкість керівника – вроджена риса чи набута компетенція керівника:</w:t>
      </w:r>
    </w:p>
    <w:p w:rsidR="006A26F8" w:rsidRPr="006A26F8" w:rsidRDefault="006A26F8" w:rsidP="008825AF">
      <w:pPr>
        <w:pStyle w:val="a3"/>
        <w:numPr>
          <w:ilvl w:val="0"/>
          <w:numId w:val="251"/>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Як протистояти стресовим ситуаціям на керівній посаді.</w:t>
      </w:r>
    </w:p>
    <w:p w:rsidR="00741AF5" w:rsidRDefault="00741AF5">
      <w:pPr>
        <w:rPr>
          <w:rFonts w:ascii="Times New Roman" w:hAnsi="Times New Roman" w:cs="Times New Roman"/>
          <w:b/>
          <w:sz w:val="28"/>
          <w:szCs w:val="28"/>
        </w:rPr>
      </w:pPr>
      <w:r>
        <w:rPr>
          <w:rFonts w:ascii="Times New Roman" w:hAnsi="Times New Roman" w:cs="Times New Roman"/>
          <w:b/>
          <w:sz w:val="28"/>
          <w:szCs w:val="28"/>
        </w:rPr>
        <w:br w:type="page"/>
      </w:r>
    </w:p>
    <w:p w:rsidR="0024060F" w:rsidRDefault="0024060F" w:rsidP="0024060F">
      <w:pPr>
        <w:jc w:val="center"/>
        <w:rPr>
          <w:rFonts w:ascii="Times New Roman" w:hAnsi="Times New Roman" w:cs="Times New Roman"/>
          <w:b/>
          <w:sz w:val="28"/>
          <w:szCs w:val="28"/>
        </w:rPr>
      </w:pPr>
      <w:r>
        <w:rPr>
          <w:rFonts w:ascii="Times New Roman" w:hAnsi="Times New Roman" w:cs="Times New Roman"/>
          <w:b/>
          <w:sz w:val="28"/>
          <w:szCs w:val="28"/>
        </w:rPr>
        <w:lastRenderedPageBreak/>
        <w:t>ТЕСТОВІ ЗАВДАННЯ ДЛЯ ПОТОЧНОГО КОНТРОЛЮ ЗАСВОЄННЯ НАВЧАЛЬНОГО МАТЕРІАЛУ</w:t>
      </w:r>
    </w:p>
    <w:p w:rsidR="0024060F" w:rsidRDefault="0024060F" w:rsidP="0024060F">
      <w:pPr>
        <w:jc w:val="center"/>
        <w:rPr>
          <w:rFonts w:ascii="Times New Roman" w:hAnsi="Times New Roman" w:cs="Times New Roman"/>
          <w:b/>
          <w:sz w:val="28"/>
          <w:szCs w:val="28"/>
        </w:rPr>
      </w:pPr>
    </w:p>
    <w:p w:rsidR="0024060F" w:rsidRDefault="0024060F" w:rsidP="0024060F">
      <w:pPr>
        <w:jc w:val="center"/>
        <w:rPr>
          <w:rFonts w:ascii="Times New Roman" w:hAnsi="Times New Roman" w:cs="Times New Roman"/>
          <w:b/>
          <w:sz w:val="28"/>
          <w:szCs w:val="28"/>
        </w:rPr>
      </w:pPr>
      <w:r>
        <w:rPr>
          <w:rFonts w:ascii="Times New Roman" w:hAnsi="Times New Roman" w:cs="Times New Roman"/>
          <w:b/>
          <w:sz w:val="28"/>
          <w:szCs w:val="28"/>
        </w:rPr>
        <w:t>Розділ 1. Теоретичні основи психології управління</w:t>
      </w:r>
    </w:p>
    <w:p w:rsidR="0024060F" w:rsidRPr="00B16220"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 xml:space="preserve">1. </w:t>
      </w:r>
      <w:r w:rsidRPr="00B16220">
        <w:rPr>
          <w:rFonts w:ascii="Times New Roman" w:hAnsi="Times New Roman" w:cs="Times New Roman"/>
          <w:i/>
          <w:sz w:val="28"/>
          <w:szCs w:val="28"/>
        </w:rPr>
        <w:t>Предметом науки управління є управлінські відносини</w:t>
      </w:r>
      <w:r w:rsidRPr="00B16220">
        <w:rPr>
          <w:rFonts w:ascii="Times New Roman" w:hAnsi="Times New Roman" w:cs="Times New Roman"/>
          <w:sz w:val="28"/>
          <w:szCs w:val="28"/>
        </w:rPr>
        <w:t>:</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а) між членами підрозділу;</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б) між різними організаційними підрозділами;</w:t>
      </w:r>
    </w:p>
    <w:p w:rsidR="0024060F" w:rsidRPr="00B16220"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в)</w:t>
      </w:r>
      <w:r w:rsidRPr="00B16220">
        <w:rPr>
          <w:rFonts w:ascii="Times New Roman" w:hAnsi="Times New Roman" w:cs="Times New Roman"/>
          <w:sz w:val="28"/>
          <w:szCs w:val="28"/>
        </w:rPr>
        <w:t xml:space="preserve"> між суб’єктом й об’єктом управління;</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г) між керівними органами на виробництві.</w:t>
      </w:r>
    </w:p>
    <w:p w:rsidR="0024060F" w:rsidRDefault="0024060F" w:rsidP="0024060F">
      <w:pPr>
        <w:spacing w:after="0"/>
        <w:jc w:val="both"/>
        <w:rPr>
          <w:rFonts w:ascii="Times New Roman" w:hAnsi="Times New Roman" w:cs="Times New Roman"/>
          <w:sz w:val="28"/>
          <w:szCs w:val="28"/>
        </w:rPr>
      </w:pPr>
    </w:p>
    <w:p w:rsidR="0024060F" w:rsidRPr="00E73C9F" w:rsidRDefault="0024060F" w:rsidP="0024060F">
      <w:pPr>
        <w:spacing w:after="0" w:line="240" w:lineRule="auto"/>
        <w:rPr>
          <w:rFonts w:ascii="Times New Roman" w:hAnsi="Times New Roman" w:cs="Times New Roman"/>
          <w:i/>
          <w:sz w:val="28"/>
          <w:szCs w:val="28"/>
        </w:rPr>
      </w:pPr>
      <w:r w:rsidRPr="00E73C9F">
        <w:rPr>
          <w:rFonts w:ascii="Times New Roman" w:hAnsi="Times New Roman" w:cs="Times New Roman"/>
          <w:i/>
          <w:sz w:val="28"/>
          <w:szCs w:val="28"/>
        </w:rPr>
        <w:t xml:space="preserve">2. Предметом психології управління є: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а) управлінська діяльність;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б) психологічні закономірності управлінської діяльності;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в) сукупність психічних явищ і відносин; </w:t>
      </w:r>
    </w:p>
    <w:p w:rsidR="0024060F" w:rsidRPr="003603B1"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г)</w:t>
      </w:r>
      <w:r w:rsidRPr="003603B1">
        <w:rPr>
          <w:rFonts w:ascii="Times New Roman" w:hAnsi="Times New Roman" w:cs="Times New Roman"/>
          <w:sz w:val="28"/>
          <w:szCs w:val="28"/>
        </w:rPr>
        <w:t xml:space="preserve"> психологічні закономірності управлінської діяльності, сукупність психічних явищ і відносин в організації. </w:t>
      </w:r>
    </w:p>
    <w:p w:rsidR="0024060F" w:rsidRPr="00B16220" w:rsidRDefault="0024060F" w:rsidP="0024060F">
      <w:pPr>
        <w:spacing w:after="0"/>
        <w:jc w:val="both"/>
        <w:rPr>
          <w:rFonts w:ascii="Times New Roman" w:hAnsi="Times New Roman" w:cs="Times New Roman"/>
          <w:sz w:val="28"/>
          <w:szCs w:val="28"/>
        </w:rPr>
      </w:pPr>
    </w:p>
    <w:p w:rsidR="0024060F" w:rsidRPr="00B16220"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3</w:t>
      </w:r>
      <w:r w:rsidRPr="00B16220">
        <w:rPr>
          <w:rFonts w:ascii="Times New Roman" w:hAnsi="Times New Roman" w:cs="Times New Roman"/>
          <w:i/>
          <w:sz w:val="28"/>
          <w:szCs w:val="28"/>
        </w:rPr>
        <w:t>. До категорії персоналу управління можна віднести</w:t>
      </w:r>
      <w:r w:rsidRPr="00B16220">
        <w:rPr>
          <w:rFonts w:ascii="Times New Roman" w:hAnsi="Times New Roman" w:cs="Times New Roman"/>
          <w:sz w:val="28"/>
          <w:szCs w:val="28"/>
        </w:rPr>
        <w:t>:</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а) відповідального за конкретну операцію працівника;</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б) відповідального за протипожежну охорону;</w:t>
      </w:r>
    </w:p>
    <w:p w:rsidR="0024060F" w:rsidRPr="00C103E9" w:rsidRDefault="0024060F" w:rsidP="0024060F">
      <w:pPr>
        <w:spacing w:after="0"/>
        <w:jc w:val="both"/>
        <w:rPr>
          <w:rFonts w:ascii="Times New Roman" w:hAnsi="Times New Roman" w:cs="Times New Roman"/>
          <w:sz w:val="28"/>
          <w:szCs w:val="28"/>
        </w:rPr>
      </w:pPr>
      <w:r w:rsidRPr="00481DE6">
        <w:rPr>
          <w:rFonts w:ascii="Times New Roman" w:hAnsi="Times New Roman" w:cs="Times New Roman"/>
          <w:sz w:val="28"/>
          <w:szCs w:val="28"/>
        </w:rPr>
        <w:t>в</w:t>
      </w:r>
      <w:r w:rsidRPr="00B16220">
        <w:rPr>
          <w:rFonts w:ascii="Times New Roman" w:hAnsi="Times New Roman" w:cs="Times New Roman"/>
          <w:sz w:val="28"/>
          <w:szCs w:val="28"/>
        </w:rPr>
        <w:t>) робітника відділу технічного контролю</w:t>
      </w:r>
      <w:r>
        <w:rPr>
          <w:rFonts w:ascii="Times New Roman" w:hAnsi="Times New Roman" w:cs="Times New Roman"/>
          <w:sz w:val="28"/>
          <w:szCs w:val="28"/>
        </w:rPr>
        <w:t>;</w:t>
      </w:r>
    </w:p>
    <w:p w:rsidR="0024060F"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г)</w:t>
      </w:r>
      <w:r w:rsidRPr="00B16220">
        <w:rPr>
          <w:rFonts w:ascii="Times New Roman" w:hAnsi="Times New Roman" w:cs="Times New Roman"/>
          <w:sz w:val="28"/>
          <w:szCs w:val="28"/>
        </w:rPr>
        <w:t xml:space="preserve"> </w:t>
      </w:r>
      <w:r>
        <w:rPr>
          <w:rFonts w:ascii="Times New Roman" w:hAnsi="Times New Roman" w:cs="Times New Roman"/>
          <w:sz w:val="28"/>
          <w:szCs w:val="28"/>
        </w:rPr>
        <w:t>функціонального менеджера.</w:t>
      </w:r>
    </w:p>
    <w:p w:rsidR="0024060F" w:rsidRDefault="0024060F" w:rsidP="0024060F">
      <w:pPr>
        <w:spacing w:after="0"/>
        <w:jc w:val="both"/>
        <w:rPr>
          <w:rFonts w:ascii="Times New Roman" w:hAnsi="Times New Roman" w:cs="Times New Roman"/>
          <w:i/>
          <w:sz w:val="28"/>
          <w:szCs w:val="28"/>
        </w:rPr>
      </w:pPr>
    </w:p>
    <w:p w:rsidR="0024060F" w:rsidRPr="00E73C9F"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4. </w:t>
      </w:r>
      <w:r w:rsidRPr="00E73C9F">
        <w:rPr>
          <w:rFonts w:ascii="Times New Roman" w:hAnsi="Times New Roman" w:cs="Times New Roman"/>
          <w:i/>
          <w:sz w:val="28"/>
          <w:szCs w:val="28"/>
        </w:rPr>
        <w:t>Категорію службовців апарату управління складають:</w:t>
      </w:r>
    </w:p>
    <w:p w:rsidR="0024060F" w:rsidRPr="00B16220"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а)</w:t>
      </w:r>
      <w:r w:rsidRPr="00E73C9F">
        <w:rPr>
          <w:rFonts w:ascii="Times New Roman" w:hAnsi="Times New Roman" w:cs="Times New Roman"/>
          <w:sz w:val="28"/>
          <w:szCs w:val="28"/>
        </w:rPr>
        <w:t xml:space="preserve"> секретарі, друкарки, техніки, лаборанти та ін.;</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б)</w:t>
      </w:r>
      <w:r>
        <w:rPr>
          <w:rFonts w:ascii="Times New Roman" w:hAnsi="Times New Roman" w:cs="Times New Roman"/>
          <w:sz w:val="28"/>
          <w:szCs w:val="28"/>
        </w:rPr>
        <w:t xml:space="preserve"> лідери конкретного виробничого підрозділу</w:t>
      </w:r>
      <w:r w:rsidRPr="00B16220">
        <w:rPr>
          <w:rFonts w:ascii="Times New Roman" w:hAnsi="Times New Roman" w:cs="Times New Roman"/>
          <w:sz w:val="28"/>
          <w:szCs w:val="28"/>
        </w:rPr>
        <w:t>;</w:t>
      </w:r>
    </w:p>
    <w:p w:rsidR="0024060F" w:rsidRPr="00C103E9" w:rsidRDefault="0024060F" w:rsidP="0024060F">
      <w:pPr>
        <w:spacing w:after="0"/>
        <w:jc w:val="both"/>
        <w:rPr>
          <w:rFonts w:ascii="Times New Roman" w:hAnsi="Times New Roman" w:cs="Times New Roman"/>
          <w:sz w:val="28"/>
          <w:szCs w:val="28"/>
        </w:rPr>
      </w:pPr>
      <w:r w:rsidRPr="00481DE6">
        <w:rPr>
          <w:rFonts w:ascii="Times New Roman" w:hAnsi="Times New Roman" w:cs="Times New Roman"/>
          <w:sz w:val="28"/>
          <w:szCs w:val="28"/>
        </w:rPr>
        <w:t>в</w:t>
      </w:r>
      <w:r w:rsidRPr="00B16220">
        <w:rPr>
          <w:rFonts w:ascii="Times New Roman" w:hAnsi="Times New Roman" w:cs="Times New Roman"/>
          <w:sz w:val="28"/>
          <w:szCs w:val="28"/>
        </w:rPr>
        <w:t>)</w:t>
      </w:r>
      <w:r>
        <w:rPr>
          <w:rFonts w:ascii="Times New Roman" w:hAnsi="Times New Roman" w:cs="Times New Roman"/>
          <w:sz w:val="28"/>
          <w:szCs w:val="28"/>
        </w:rPr>
        <w:t xml:space="preserve"> працівник відділу кадрів;</w:t>
      </w:r>
    </w:p>
    <w:p w:rsidR="0024060F" w:rsidRDefault="0024060F" w:rsidP="0024060F">
      <w:pPr>
        <w:spacing w:after="0"/>
        <w:jc w:val="both"/>
        <w:rPr>
          <w:rFonts w:ascii="Times New Roman" w:hAnsi="Times New Roman" w:cs="Times New Roman"/>
          <w:sz w:val="28"/>
          <w:szCs w:val="28"/>
        </w:rPr>
      </w:pPr>
      <w:r w:rsidRPr="00481DE6">
        <w:rPr>
          <w:rFonts w:ascii="Times New Roman" w:hAnsi="Times New Roman" w:cs="Times New Roman"/>
          <w:sz w:val="28"/>
          <w:szCs w:val="28"/>
        </w:rPr>
        <w:t>г</w:t>
      </w:r>
      <w:r>
        <w:rPr>
          <w:rFonts w:ascii="Times New Roman" w:hAnsi="Times New Roman" w:cs="Times New Roman"/>
          <w:sz w:val="28"/>
          <w:szCs w:val="28"/>
        </w:rPr>
        <w:t>) відповідальні за конкретні етапи роботи.</w:t>
      </w:r>
    </w:p>
    <w:p w:rsidR="0024060F" w:rsidRDefault="0024060F" w:rsidP="0024060F">
      <w:pPr>
        <w:spacing w:after="0" w:line="240" w:lineRule="auto"/>
        <w:rPr>
          <w:rFonts w:ascii="Times New Roman" w:hAnsi="Times New Roman" w:cs="Times New Roman"/>
          <w:sz w:val="28"/>
          <w:szCs w:val="28"/>
        </w:rPr>
      </w:pPr>
    </w:p>
    <w:p w:rsidR="0024060F" w:rsidRPr="00E73C9F" w:rsidRDefault="0024060F" w:rsidP="0024060F">
      <w:pPr>
        <w:spacing w:after="0" w:line="240" w:lineRule="auto"/>
        <w:rPr>
          <w:rFonts w:ascii="Times New Roman" w:hAnsi="Times New Roman" w:cs="Times New Roman"/>
          <w:i/>
          <w:sz w:val="28"/>
          <w:szCs w:val="28"/>
        </w:rPr>
      </w:pPr>
      <w:r>
        <w:rPr>
          <w:rFonts w:ascii="Times New Roman" w:hAnsi="Times New Roman" w:cs="Times New Roman"/>
          <w:i/>
          <w:sz w:val="28"/>
          <w:szCs w:val="28"/>
        </w:rPr>
        <w:t>5</w:t>
      </w:r>
      <w:r w:rsidRPr="00E73C9F">
        <w:rPr>
          <w:rFonts w:ascii="Times New Roman" w:hAnsi="Times New Roman" w:cs="Times New Roman"/>
          <w:i/>
          <w:sz w:val="28"/>
          <w:szCs w:val="28"/>
        </w:rPr>
        <w:t>. Управління – це:</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а) складова менеджменту;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б) керівництво людьми; </w:t>
      </w:r>
    </w:p>
    <w:p w:rsidR="0024060F" w:rsidRPr="003603B1" w:rsidRDefault="0024060F" w:rsidP="0024060F">
      <w:pPr>
        <w:spacing w:after="0" w:line="240" w:lineRule="auto"/>
        <w:jc w:val="both"/>
        <w:rPr>
          <w:rFonts w:ascii="Times New Roman" w:hAnsi="Times New Roman" w:cs="Times New Roman"/>
          <w:sz w:val="28"/>
          <w:szCs w:val="28"/>
        </w:rPr>
      </w:pPr>
      <w:r w:rsidRPr="003603B1">
        <w:rPr>
          <w:rFonts w:ascii="Times New Roman" w:hAnsi="Times New Roman" w:cs="Times New Roman"/>
          <w:sz w:val="28"/>
          <w:szCs w:val="28"/>
        </w:rPr>
        <w:t xml:space="preserve">в) цілеспрямована дія на об’єкт з метою змінити його стан або поведінку у зв’язку зі зміною обставин; </w:t>
      </w:r>
    </w:p>
    <w:p w:rsidR="0024060F" w:rsidRPr="003603B1"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 xml:space="preserve">г) </w:t>
      </w:r>
      <w:r w:rsidRPr="003603B1">
        <w:rPr>
          <w:rFonts w:ascii="Times New Roman" w:hAnsi="Times New Roman" w:cs="Times New Roman"/>
          <w:sz w:val="28"/>
          <w:szCs w:val="28"/>
        </w:rPr>
        <w:t xml:space="preserve">управлінська діяльність. </w:t>
      </w:r>
    </w:p>
    <w:p w:rsidR="0024060F" w:rsidRDefault="0024060F" w:rsidP="0024060F">
      <w:pPr>
        <w:spacing w:after="0"/>
        <w:jc w:val="both"/>
        <w:rPr>
          <w:rFonts w:ascii="Times New Roman" w:hAnsi="Times New Roman" w:cs="Times New Roman"/>
          <w:i/>
          <w:sz w:val="28"/>
          <w:szCs w:val="28"/>
        </w:rPr>
      </w:pP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020603">
        <w:rPr>
          <w:rFonts w:ascii="Times New Roman" w:eastAsia="Times New Roman" w:hAnsi="Times New Roman" w:cs="Times New Roman"/>
          <w:i/>
          <w:sz w:val="28"/>
          <w:szCs w:val="28"/>
          <w:lang w:eastAsia="ru-RU"/>
        </w:rPr>
        <w:t>6.</w:t>
      </w:r>
      <w:r w:rsidRPr="00F764CD">
        <w:rPr>
          <w:rFonts w:ascii="Arial" w:eastAsia="Times New Roman" w:hAnsi="Arial" w:cs="Arial"/>
          <w:i/>
          <w:sz w:val="24"/>
          <w:szCs w:val="24"/>
          <w:lang w:eastAsia="ru-RU"/>
        </w:rPr>
        <w:t xml:space="preserve"> </w:t>
      </w:r>
      <w:r w:rsidRPr="00020603">
        <w:rPr>
          <w:rFonts w:ascii="Times New Roman" w:eastAsia="Times New Roman" w:hAnsi="Times New Roman" w:cs="Times New Roman"/>
          <w:i/>
          <w:color w:val="000000"/>
          <w:sz w:val="28"/>
          <w:szCs w:val="28"/>
          <w:lang w:eastAsia="ru-RU"/>
        </w:rPr>
        <w:t>Нечисленна за складом група, члени якої об’єднані спільною діяльністю або перебувають в безпосередньому контакті називається</w:t>
      </w: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603">
        <w:rPr>
          <w:rFonts w:ascii="Times New Roman" w:hAnsi="Times New Roman" w:cs="Times New Roman"/>
          <w:sz w:val="28"/>
          <w:szCs w:val="28"/>
        </w:rPr>
        <w:t xml:space="preserve">а) </w:t>
      </w:r>
      <w:r w:rsidRPr="00020603">
        <w:rPr>
          <w:rFonts w:ascii="Times New Roman" w:eastAsia="Times New Roman" w:hAnsi="Times New Roman" w:cs="Times New Roman"/>
          <w:color w:val="000000"/>
          <w:sz w:val="28"/>
          <w:szCs w:val="28"/>
          <w:lang w:eastAsia="ru-RU"/>
        </w:rPr>
        <w:t>колектив;</w:t>
      </w: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54CC6">
        <w:rPr>
          <w:rFonts w:ascii="Times New Roman" w:hAnsi="Times New Roman" w:cs="Times New Roman"/>
          <w:sz w:val="28"/>
          <w:szCs w:val="28"/>
        </w:rPr>
        <w:lastRenderedPageBreak/>
        <w:t>б)</w:t>
      </w:r>
      <w:r w:rsidRPr="00020603">
        <w:rPr>
          <w:rFonts w:ascii="Times New Roman" w:hAnsi="Times New Roman" w:cs="Times New Roman"/>
          <w:sz w:val="28"/>
          <w:szCs w:val="28"/>
        </w:rPr>
        <w:t xml:space="preserve"> </w:t>
      </w:r>
      <w:r w:rsidRPr="00020603">
        <w:rPr>
          <w:rFonts w:ascii="Times New Roman" w:eastAsia="Times New Roman" w:hAnsi="Times New Roman" w:cs="Times New Roman"/>
          <w:color w:val="000000"/>
          <w:sz w:val="28"/>
          <w:szCs w:val="28"/>
          <w:lang w:eastAsia="ru-RU"/>
        </w:rPr>
        <w:t>мала соціальна група;</w:t>
      </w: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603">
        <w:rPr>
          <w:rFonts w:ascii="Times New Roman" w:hAnsi="Times New Roman" w:cs="Times New Roman"/>
          <w:sz w:val="28"/>
          <w:szCs w:val="28"/>
        </w:rPr>
        <w:t xml:space="preserve">в) </w:t>
      </w:r>
      <w:r w:rsidRPr="00020603">
        <w:rPr>
          <w:rFonts w:ascii="Times New Roman" w:eastAsia="Times New Roman" w:hAnsi="Times New Roman" w:cs="Times New Roman"/>
          <w:color w:val="000000"/>
          <w:sz w:val="28"/>
          <w:szCs w:val="28"/>
          <w:lang w:eastAsia="ru-RU"/>
        </w:rPr>
        <w:t>відділ</w:t>
      </w:r>
      <w:r>
        <w:rPr>
          <w:rFonts w:ascii="Times New Roman" w:eastAsia="Times New Roman" w:hAnsi="Times New Roman" w:cs="Times New Roman"/>
          <w:color w:val="000000"/>
          <w:sz w:val="28"/>
          <w:szCs w:val="28"/>
          <w:lang w:eastAsia="ru-RU"/>
        </w:rPr>
        <w:t>;</w:t>
      </w: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603">
        <w:rPr>
          <w:rFonts w:ascii="Times New Roman" w:hAnsi="Times New Roman" w:cs="Times New Roman"/>
          <w:sz w:val="28"/>
          <w:szCs w:val="28"/>
        </w:rPr>
        <w:t xml:space="preserve">г) </w:t>
      </w:r>
      <w:r w:rsidRPr="00020603">
        <w:rPr>
          <w:rFonts w:ascii="Times New Roman" w:eastAsia="Times New Roman" w:hAnsi="Times New Roman" w:cs="Times New Roman"/>
          <w:color w:val="000000"/>
          <w:sz w:val="28"/>
          <w:szCs w:val="28"/>
          <w:lang w:eastAsia="ru-RU"/>
        </w:rPr>
        <w:t>організація</w:t>
      </w:r>
      <w:r>
        <w:rPr>
          <w:rFonts w:ascii="Times New Roman" w:eastAsia="Times New Roman" w:hAnsi="Times New Roman" w:cs="Times New Roman"/>
          <w:color w:val="000000"/>
          <w:sz w:val="28"/>
          <w:szCs w:val="28"/>
          <w:lang w:eastAsia="ru-RU"/>
        </w:rPr>
        <w:t>.</w:t>
      </w:r>
    </w:p>
    <w:p w:rsidR="0024060F" w:rsidRDefault="0024060F" w:rsidP="0024060F">
      <w:pPr>
        <w:spacing w:after="0" w:line="240" w:lineRule="auto"/>
        <w:jc w:val="both"/>
        <w:rPr>
          <w:rFonts w:ascii="Times New Roman" w:hAnsi="Times New Roman" w:cs="Times New Roman"/>
          <w:i/>
          <w:sz w:val="28"/>
          <w:szCs w:val="28"/>
        </w:rPr>
      </w:pPr>
    </w:p>
    <w:p w:rsidR="0024060F" w:rsidRPr="003603B1" w:rsidRDefault="0024060F" w:rsidP="0024060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6. </w:t>
      </w:r>
      <w:r w:rsidRPr="00E73C9F">
        <w:rPr>
          <w:rFonts w:ascii="Times New Roman" w:hAnsi="Times New Roman" w:cs="Times New Roman"/>
          <w:i/>
          <w:sz w:val="28"/>
          <w:szCs w:val="28"/>
        </w:rPr>
        <w:t>Організація – це група людей, діяльність яких координується задля досягнення</w:t>
      </w:r>
      <w:r w:rsidRPr="003603B1">
        <w:rPr>
          <w:rFonts w:ascii="Times New Roman" w:hAnsi="Times New Roman" w:cs="Times New Roman"/>
          <w:sz w:val="28"/>
          <w:szCs w:val="28"/>
        </w:rPr>
        <w:t xml:space="preserve">: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а) прибутку; </w:t>
      </w:r>
    </w:p>
    <w:p w:rsidR="0024060F" w:rsidRPr="003603B1"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б)</w:t>
      </w:r>
      <w:r w:rsidRPr="003603B1">
        <w:rPr>
          <w:rFonts w:ascii="Times New Roman" w:hAnsi="Times New Roman" w:cs="Times New Roman"/>
          <w:sz w:val="28"/>
          <w:szCs w:val="28"/>
        </w:rPr>
        <w:t xml:space="preserve"> спільної мети; </w:t>
      </w:r>
    </w:p>
    <w:p w:rsidR="0024060F" w:rsidRPr="003603B1"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в) конкурентних переваг; </w:t>
      </w:r>
    </w:p>
    <w:p w:rsidR="0024060F" w:rsidRDefault="0024060F" w:rsidP="0024060F">
      <w:pPr>
        <w:spacing w:after="0" w:line="240" w:lineRule="auto"/>
        <w:rPr>
          <w:rFonts w:ascii="Times New Roman" w:hAnsi="Times New Roman" w:cs="Times New Roman"/>
          <w:sz w:val="28"/>
          <w:szCs w:val="28"/>
        </w:rPr>
      </w:pPr>
      <w:r w:rsidRPr="003603B1">
        <w:rPr>
          <w:rFonts w:ascii="Times New Roman" w:hAnsi="Times New Roman" w:cs="Times New Roman"/>
          <w:sz w:val="28"/>
          <w:szCs w:val="28"/>
        </w:rPr>
        <w:t xml:space="preserve">г) ринкових позицій. </w:t>
      </w:r>
    </w:p>
    <w:p w:rsidR="0024060F" w:rsidRDefault="0024060F" w:rsidP="0024060F">
      <w:pPr>
        <w:spacing w:after="0" w:line="240" w:lineRule="auto"/>
        <w:rPr>
          <w:rFonts w:ascii="Times New Roman" w:hAnsi="Times New Roman" w:cs="Times New Roman"/>
          <w:sz w:val="28"/>
          <w:szCs w:val="28"/>
        </w:rPr>
      </w:pPr>
    </w:p>
    <w:p w:rsidR="0024060F" w:rsidRPr="003802FE" w:rsidRDefault="0024060F" w:rsidP="0024060F">
      <w:pPr>
        <w:spacing w:after="0"/>
        <w:rPr>
          <w:rFonts w:ascii="Times New Roman" w:hAnsi="Times New Roman" w:cs="Times New Roman"/>
          <w:i/>
          <w:color w:val="000000"/>
          <w:sz w:val="28"/>
          <w:szCs w:val="28"/>
        </w:rPr>
      </w:pPr>
      <w:r w:rsidRPr="00E73C9F">
        <w:rPr>
          <w:rFonts w:ascii="Times New Roman" w:hAnsi="Times New Roman" w:cs="Times New Roman"/>
          <w:i/>
          <w:sz w:val="28"/>
          <w:szCs w:val="28"/>
        </w:rPr>
        <w:t>7.</w:t>
      </w:r>
      <w:r w:rsidRPr="00E73C9F">
        <w:rPr>
          <w:b/>
          <w:color w:val="000000"/>
          <w:sz w:val="28"/>
          <w:szCs w:val="28"/>
        </w:rPr>
        <w:t xml:space="preserve"> </w:t>
      </w:r>
      <w:r w:rsidRPr="003802FE">
        <w:rPr>
          <w:rFonts w:ascii="Times New Roman" w:hAnsi="Times New Roman" w:cs="Times New Roman"/>
          <w:i/>
          <w:color w:val="000000"/>
          <w:sz w:val="28"/>
          <w:szCs w:val="28"/>
        </w:rPr>
        <w:t>Об’єктом психології управління є:</w:t>
      </w:r>
    </w:p>
    <w:p w:rsidR="0024060F" w:rsidRPr="003802FE"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а)</w:t>
      </w:r>
      <w:r w:rsidRPr="003802FE">
        <w:rPr>
          <w:rFonts w:ascii="Times New Roman" w:hAnsi="Times New Roman" w:cs="Times New Roman"/>
          <w:sz w:val="28"/>
          <w:szCs w:val="28"/>
        </w:rPr>
        <w:t xml:space="preserve"> </w:t>
      </w:r>
      <w:r w:rsidRPr="003802FE">
        <w:rPr>
          <w:rFonts w:ascii="Times New Roman" w:hAnsi="Times New Roman" w:cs="Times New Roman"/>
          <w:color w:val="000000"/>
          <w:sz w:val="28"/>
          <w:szCs w:val="28"/>
        </w:rPr>
        <w:t>люди, включені в самостійні організації, діяльність яких орієнтована на корпоративно-корисні цілі;</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б) </w:t>
      </w:r>
      <w:r w:rsidRPr="003802FE">
        <w:rPr>
          <w:rFonts w:ascii="Times New Roman" w:hAnsi="Times New Roman" w:cs="Times New Roman"/>
          <w:color w:val="000000"/>
          <w:sz w:val="28"/>
          <w:szCs w:val="28"/>
        </w:rPr>
        <w:t>практика управління</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в) </w:t>
      </w:r>
      <w:r w:rsidRPr="003802FE">
        <w:rPr>
          <w:rFonts w:ascii="Times New Roman" w:hAnsi="Times New Roman" w:cs="Times New Roman"/>
          <w:color w:val="000000"/>
          <w:sz w:val="28"/>
          <w:szCs w:val="28"/>
        </w:rPr>
        <w:t>розвиток соціології організацій</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г) </w:t>
      </w:r>
      <w:r w:rsidRPr="003802FE">
        <w:rPr>
          <w:rFonts w:ascii="Times New Roman" w:hAnsi="Times New Roman" w:cs="Times New Roman"/>
          <w:color w:val="000000"/>
          <w:sz w:val="28"/>
          <w:szCs w:val="28"/>
        </w:rPr>
        <w:t>вивчення мотивів поведінки особи в процесі трудової діяльності та вибір засобів оптимального впливу на них (передбачає проведення психологічного аналізу особи працівника</w:t>
      </w:r>
      <w:r w:rsidRPr="003802FE">
        <w:rPr>
          <w:rFonts w:ascii="Times New Roman" w:hAnsi="Times New Roman" w:cs="Times New Roman"/>
          <w:sz w:val="28"/>
          <w:szCs w:val="28"/>
        </w:rPr>
        <w:t xml:space="preserve">. </w:t>
      </w:r>
    </w:p>
    <w:p w:rsidR="0024060F" w:rsidRDefault="0024060F" w:rsidP="0024060F">
      <w:pPr>
        <w:spacing w:after="0" w:line="240" w:lineRule="auto"/>
        <w:rPr>
          <w:rFonts w:ascii="Times New Roman" w:hAnsi="Times New Roman" w:cs="Times New Roman"/>
          <w:i/>
          <w:sz w:val="28"/>
          <w:szCs w:val="28"/>
        </w:rPr>
      </w:pPr>
    </w:p>
    <w:p w:rsidR="0024060F" w:rsidRPr="003802FE" w:rsidRDefault="0024060F" w:rsidP="0024060F">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8. </w:t>
      </w:r>
      <w:r>
        <w:rPr>
          <w:rFonts w:ascii="Times New Roman" w:hAnsi="Times New Roman" w:cs="Times New Roman"/>
          <w:i/>
          <w:color w:val="000000"/>
          <w:sz w:val="28"/>
          <w:szCs w:val="28"/>
        </w:rPr>
        <w:t>Д</w:t>
      </w:r>
      <w:r w:rsidRPr="003802FE">
        <w:rPr>
          <w:rFonts w:ascii="Times New Roman" w:hAnsi="Times New Roman" w:cs="Times New Roman"/>
          <w:i/>
          <w:color w:val="000000"/>
          <w:sz w:val="28"/>
          <w:szCs w:val="28"/>
        </w:rPr>
        <w:t xml:space="preserve">жерелом психології управління </w:t>
      </w:r>
      <w:r>
        <w:rPr>
          <w:rFonts w:ascii="Times New Roman" w:hAnsi="Times New Roman" w:cs="Times New Roman"/>
          <w:i/>
          <w:color w:val="000000"/>
          <w:sz w:val="28"/>
          <w:szCs w:val="28"/>
        </w:rPr>
        <w:t>є:</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а) </w:t>
      </w:r>
      <w:r w:rsidRPr="003802FE">
        <w:rPr>
          <w:rFonts w:ascii="Times New Roman" w:hAnsi="Times New Roman" w:cs="Times New Roman"/>
          <w:color w:val="000000"/>
          <w:sz w:val="28"/>
          <w:szCs w:val="28"/>
        </w:rPr>
        <w:t>практика управління</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б) </w:t>
      </w:r>
      <w:r w:rsidRPr="003802FE">
        <w:rPr>
          <w:rFonts w:ascii="Times New Roman" w:hAnsi="Times New Roman" w:cs="Times New Roman"/>
          <w:color w:val="000000"/>
          <w:sz w:val="28"/>
          <w:szCs w:val="28"/>
        </w:rPr>
        <w:t>розвиток психологічної науки</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 xml:space="preserve">в) </w:t>
      </w:r>
      <w:r w:rsidRPr="003802FE">
        <w:rPr>
          <w:rFonts w:ascii="Times New Roman" w:hAnsi="Times New Roman" w:cs="Times New Roman"/>
          <w:color w:val="000000"/>
          <w:sz w:val="28"/>
          <w:szCs w:val="28"/>
        </w:rPr>
        <w:t>розвиток соціології організацій</w:t>
      </w:r>
      <w:r w:rsidRPr="003802FE">
        <w:rPr>
          <w:rFonts w:ascii="Times New Roman" w:hAnsi="Times New Roman" w:cs="Times New Roman"/>
          <w:sz w:val="28"/>
          <w:szCs w:val="28"/>
        </w:rPr>
        <w:t xml:space="preserve">; </w:t>
      </w:r>
    </w:p>
    <w:p w:rsidR="0024060F" w:rsidRPr="003802FE"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г)</w:t>
      </w:r>
      <w:r w:rsidRPr="003802FE">
        <w:rPr>
          <w:rFonts w:ascii="Times New Roman" w:hAnsi="Times New Roman" w:cs="Times New Roman"/>
          <w:sz w:val="28"/>
          <w:szCs w:val="28"/>
        </w:rPr>
        <w:t xml:space="preserve"> </w:t>
      </w:r>
      <w:r w:rsidRPr="003802FE">
        <w:rPr>
          <w:rFonts w:ascii="Times New Roman" w:hAnsi="Times New Roman" w:cs="Times New Roman"/>
          <w:color w:val="000000"/>
          <w:sz w:val="28"/>
          <w:szCs w:val="28"/>
        </w:rPr>
        <w:t>формування психологічного клімату в колективі</w:t>
      </w:r>
      <w:r w:rsidRPr="003802FE">
        <w:rPr>
          <w:rFonts w:ascii="Times New Roman" w:hAnsi="Times New Roman" w:cs="Times New Roman"/>
          <w:sz w:val="28"/>
          <w:szCs w:val="28"/>
        </w:rPr>
        <w:t xml:space="preserve">. </w:t>
      </w:r>
    </w:p>
    <w:p w:rsidR="0024060F" w:rsidRPr="003802FE" w:rsidRDefault="0024060F" w:rsidP="0024060F">
      <w:pPr>
        <w:spacing w:after="0"/>
        <w:ind w:firstLine="720"/>
        <w:jc w:val="both"/>
        <w:rPr>
          <w:rFonts w:ascii="Times New Roman" w:hAnsi="Times New Roman" w:cs="Times New Roman"/>
          <w:color w:val="000000"/>
          <w:sz w:val="28"/>
          <w:szCs w:val="28"/>
        </w:rPr>
      </w:pPr>
    </w:p>
    <w:p w:rsidR="0024060F" w:rsidRPr="003802FE"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9. </w:t>
      </w:r>
      <w:r w:rsidRPr="003802FE">
        <w:rPr>
          <w:rFonts w:ascii="Times New Roman" w:hAnsi="Times New Roman" w:cs="Times New Roman"/>
          <w:i/>
          <w:color w:val="000000"/>
          <w:sz w:val="28"/>
          <w:szCs w:val="28"/>
        </w:rPr>
        <w:t xml:space="preserve">Що не є </w:t>
      </w:r>
      <w:r w:rsidRPr="003802FE">
        <w:rPr>
          <w:rFonts w:ascii="Times New Roman" w:hAnsi="Times New Roman" w:cs="Times New Roman"/>
          <w:i/>
          <w:sz w:val="28"/>
          <w:szCs w:val="28"/>
        </w:rPr>
        <w:t>актуальною проблемою психології управління?</w:t>
      </w:r>
    </w:p>
    <w:p w:rsidR="0024060F" w:rsidRPr="008A37E6" w:rsidRDefault="0024060F" w:rsidP="0024060F">
      <w:pPr>
        <w:spacing w:after="0" w:line="240" w:lineRule="auto"/>
        <w:rPr>
          <w:rFonts w:ascii="Times New Roman" w:hAnsi="Times New Roman" w:cs="Times New Roman"/>
          <w:sz w:val="28"/>
          <w:szCs w:val="28"/>
        </w:rPr>
      </w:pPr>
      <w:r w:rsidRPr="003802FE">
        <w:rPr>
          <w:rFonts w:ascii="Times New Roman" w:hAnsi="Times New Roman" w:cs="Times New Roman"/>
          <w:sz w:val="28"/>
          <w:szCs w:val="28"/>
        </w:rPr>
        <w:t>а)</w:t>
      </w:r>
      <w:r>
        <w:rPr>
          <w:rFonts w:ascii="Times New Roman" w:hAnsi="Times New Roman" w:cs="Times New Roman"/>
          <w:sz w:val="28"/>
          <w:szCs w:val="28"/>
        </w:rPr>
        <w:t xml:space="preserve"> </w:t>
      </w:r>
      <w:r w:rsidRPr="008A37E6">
        <w:rPr>
          <w:rFonts w:ascii="Times New Roman" w:hAnsi="Times New Roman" w:cs="Times New Roman"/>
          <w:color w:val="000000"/>
          <w:sz w:val="28"/>
          <w:szCs w:val="28"/>
        </w:rPr>
        <w:t>психологія діяльності керівника</w:t>
      </w:r>
      <w:r w:rsidRPr="008A37E6">
        <w:rPr>
          <w:rFonts w:ascii="Times New Roman" w:hAnsi="Times New Roman" w:cs="Times New Roman"/>
          <w:sz w:val="28"/>
          <w:szCs w:val="28"/>
        </w:rPr>
        <w:t xml:space="preserve">; </w:t>
      </w:r>
    </w:p>
    <w:p w:rsidR="0024060F" w:rsidRPr="008A37E6" w:rsidRDefault="0024060F" w:rsidP="0024060F">
      <w:pPr>
        <w:spacing w:after="0" w:line="240" w:lineRule="auto"/>
        <w:rPr>
          <w:rFonts w:ascii="Times New Roman" w:hAnsi="Times New Roman" w:cs="Times New Roman"/>
          <w:sz w:val="28"/>
          <w:szCs w:val="28"/>
        </w:rPr>
      </w:pPr>
      <w:r w:rsidRPr="008A37E6">
        <w:rPr>
          <w:rFonts w:ascii="Times New Roman" w:hAnsi="Times New Roman" w:cs="Times New Roman"/>
          <w:sz w:val="28"/>
          <w:szCs w:val="28"/>
        </w:rPr>
        <w:t xml:space="preserve">б) </w:t>
      </w:r>
      <w:r w:rsidRPr="008A37E6">
        <w:rPr>
          <w:rFonts w:ascii="Times New Roman" w:hAnsi="Times New Roman" w:cs="Times New Roman"/>
          <w:color w:val="000000"/>
          <w:sz w:val="28"/>
          <w:szCs w:val="28"/>
        </w:rPr>
        <w:t>соціально-психологічні питання виробничих груп і колективів</w:t>
      </w:r>
      <w:r w:rsidRPr="008A37E6">
        <w:rPr>
          <w:rFonts w:ascii="Times New Roman" w:hAnsi="Times New Roman" w:cs="Times New Roman"/>
          <w:sz w:val="28"/>
          <w:szCs w:val="28"/>
        </w:rPr>
        <w:t>;</w:t>
      </w:r>
    </w:p>
    <w:p w:rsidR="0024060F" w:rsidRPr="008A37E6" w:rsidRDefault="0024060F" w:rsidP="0024060F">
      <w:pPr>
        <w:spacing w:after="0" w:line="240" w:lineRule="auto"/>
        <w:rPr>
          <w:rFonts w:ascii="Times New Roman" w:hAnsi="Times New Roman" w:cs="Times New Roman"/>
          <w:sz w:val="28"/>
          <w:szCs w:val="28"/>
        </w:rPr>
      </w:pPr>
      <w:r w:rsidRPr="008A37E6">
        <w:rPr>
          <w:rFonts w:ascii="Times New Roman" w:hAnsi="Times New Roman" w:cs="Times New Roman"/>
          <w:sz w:val="28"/>
          <w:szCs w:val="28"/>
        </w:rPr>
        <w:t xml:space="preserve">в) </w:t>
      </w:r>
      <w:r w:rsidRPr="008A37E6">
        <w:rPr>
          <w:rFonts w:ascii="Times New Roman" w:hAnsi="Times New Roman" w:cs="Times New Roman"/>
          <w:color w:val="000000"/>
          <w:sz w:val="28"/>
          <w:szCs w:val="28"/>
        </w:rPr>
        <w:t>психологія особистості керівника</w:t>
      </w:r>
      <w:r w:rsidRPr="008A37E6">
        <w:rPr>
          <w:rFonts w:ascii="Times New Roman" w:hAnsi="Times New Roman" w:cs="Times New Roman"/>
          <w:sz w:val="28"/>
          <w:szCs w:val="28"/>
        </w:rPr>
        <w:t xml:space="preserve">; </w:t>
      </w:r>
    </w:p>
    <w:p w:rsidR="0024060F" w:rsidRPr="008A37E6"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г)</w:t>
      </w:r>
      <w:r w:rsidRPr="008A37E6">
        <w:rPr>
          <w:rFonts w:ascii="Times New Roman" w:hAnsi="Times New Roman" w:cs="Times New Roman"/>
          <w:b/>
          <w:sz w:val="28"/>
          <w:szCs w:val="28"/>
        </w:rPr>
        <w:t xml:space="preserve"> </w:t>
      </w:r>
      <w:r w:rsidRPr="008A37E6">
        <w:rPr>
          <w:rFonts w:ascii="Times New Roman" w:hAnsi="Times New Roman" w:cs="Times New Roman"/>
          <w:color w:val="000000"/>
          <w:sz w:val="28"/>
          <w:szCs w:val="28"/>
        </w:rPr>
        <w:t>проблема відповідності працівника його професії</w:t>
      </w:r>
      <w:r w:rsidRPr="008A37E6">
        <w:rPr>
          <w:rFonts w:ascii="Times New Roman" w:hAnsi="Times New Roman" w:cs="Times New Roman"/>
          <w:sz w:val="28"/>
          <w:szCs w:val="28"/>
        </w:rPr>
        <w:t xml:space="preserve">. </w:t>
      </w:r>
    </w:p>
    <w:p w:rsidR="0024060F" w:rsidRDefault="0024060F" w:rsidP="0024060F">
      <w:pPr>
        <w:spacing w:after="0"/>
        <w:jc w:val="both"/>
        <w:rPr>
          <w:rFonts w:ascii="Times New Roman" w:hAnsi="Times New Roman" w:cs="Times New Roman"/>
          <w:i/>
          <w:sz w:val="28"/>
          <w:szCs w:val="28"/>
        </w:rPr>
      </w:pPr>
    </w:p>
    <w:p w:rsidR="0024060F" w:rsidRPr="00F3007E"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 xml:space="preserve">10. </w:t>
      </w:r>
      <w:r w:rsidRPr="00BA486B">
        <w:rPr>
          <w:rFonts w:ascii="Times New Roman" w:hAnsi="Times New Roman" w:cs="Times New Roman"/>
          <w:i/>
          <w:sz w:val="28"/>
          <w:szCs w:val="28"/>
        </w:rPr>
        <w:t>Управління як соціальний процес завжди підпорядкований</w:t>
      </w:r>
      <w:r w:rsidRPr="00F3007E">
        <w:rPr>
          <w:rFonts w:ascii="Times New Roman" w:hAnsi="Times New Roman" w:cs="Times New Roman"/>
          <w:sz w:val="28"/>
          <w:szCs w:val="28"/>
        </w:rPr>
        <w:t>:</w:t>
      </w:r>
    </w:p>
    <w:p w:rsidR="0024060F" w:rsidRPr="00F3007E" w:rsidRDefault="0024060F" w:rsidP="0024060F">
      <w:pPr>
        <w:spacing w:after="0" w:line="240" w:lineRule="auto"/>
        <w:rPr>
          <w:rFonts w:ascii="Times New Roman" w:hAnsi="Times New Roman" w:cs="Times New Roman"/>
          <w:sz w:val="28"/>
          <w:szCs w:val="28"/>
        </w:rPr>
      </w:pPr>
      <w:r w:rsidRPr="00F3007E">
        <w:rPr>
          <w:rFonts w:ascii="Times New Roman" w:hAnsi="Times New Roman" w:cs="Times New Roman"/>
          <w:sz w:val="28"/>
          <w:szCs w:val="28"/>
        </w:rPr>
        <w:t xml:space="preserve">а) дії інструкцій і формулярів; </w:t>
      </w:r>
    </w:p>
    <w:p w:rsidR="0024060F" w:rsidRPr="00F3007E" w:rsidRDefault="0024060F" w:rsidP="0024060F">
      <w:pPr>
        <w:spacing w:after="0" w:line="240" w:lineRule="auto"/>
        <w:rPr>
          <w:rFonts w:ascii="Times New Roman" w:hAnsi="Times New Roman" w:cs="Times New Roman"/>
          <w:sz w:val="28"/>
          <w:szCs w:val="28"/>
        </w:rPr>
      </w:pPr>
      <w:r w:rsidRPr="00F3007E">
        <w:rPr>
          <w:rFonts w:ascii="Times New Roman" w:hAnsi="Times New Roman" w:cs="Times New Roman"/>
          <w:sz w:val="28"/>
          <w:szCs w:val="28"/>
        </w:rPr>
        <w:t>б) прогноз</w:t>
      </w:r>
      <w:r>
        <w:rPr>
          <w:rFonts w:ascii="Times New Roman" w:hAnsi="Times New Roman" w:cs="Times New Roman"/>
          <w:sz w:val="28"/>
          <w:szCs w:val="28"/>
        </w:rPr>
        <w:t>у</w:t>
      </w:r>
      <w:r w:rsidRPr="00F3007E">
        <w:rPr>
          <w:rFonts w:ascii="Times New Roman" w:hAnsi="Times New Roman" w:cs="Times New Roman"/>
          <w:sz w:val="28"/>
          <w:szCs w:val="28"/>
        </w:rPr>
        <w:t>ванню;</w:t>
      </w:r>
    </w:p>
    <w:p w:rsidR="0024060F" w:rsidRPr="00F3007E"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в)</w:t>
      </w:r>
      <w:r w:rsidRPr="00F3007E">
        <w:rPr>
          <w:rFonts w:ascii="Times New Roman" w:hAnsi="Times New Roman" w:cs="Times New Roman"/>
          <w:sz w:val="28"/>
          <w:szCs w:val="28"/>
        </w:rPr>
        <w:t xml:space="preserve"> системі неформальних зв’язків, соціальних залежностей і міжособистісних відносин; </w:t>
      </w:r>
    </w:p>
    <w:p w:rsidR="0024060F" w:rsidRDefault="0024060F" w:rsidP="0024060F">
      <w:pPr>
        <w:spacing w:after="0"/>
        <w:jc w:val="both"/>
        <w:rPr>
          <w:rFonts w:ascii="Times New Roman" w:hAnsi="Times New Roman" w:cs="Times New Roman"/>
          <w:color w:val="000000"/>
          <w:sz w:val="28"/>
          <w:szCs w:val="28"/>
        </w:rPr>
      </w:pPr>
      <w:r w:rsidRPr="00F3007E">
        <w:rPr>
          <w:rFonts w:ascii="Times New Roman" w:hAnsi="Times New Roman" w:cs="Times New Roman"/>
          <w:sz w:val="28"/>
          <w:szCs w:val="28"/>
        </w:rPr>
        <w:t>г)</w:t>
      </w:r>
      <w:r w:rsidRPr="00F3007E">
        <w:rPr>
          <w:rFonts w:ascii="Times New Roman" w:hAnsi="Times New Roman" w:cs="Times New Roman"/>
          <w:b/>
          <w:sz w:val="28"/>
          <w:szCs w:val="28"/>
        </w:rPr>
        <w:t xml:space="preserve"> </w:t>
      </w:r>
      <w:r w:rsidRPr="00F3007E">
        <w:rPr>
          <w:rFonts w:ascii="Times New Roman" w:hAnsi="Times New Roman" w:cs="Times New Roman"/>
          <w:sz w:val="28"/>
          <w:szCs w:val="28"/>
        </w:rPr>
        <w:t>формально встановленій між членами організації посадовій субординації.</w:t>
      </w:r>
      <w:r w:rsidRPr="00F3007E">
        <w:rPr>
          <w:rFonts w:ascii="Times New Roman" w:hAnsi="Times New Roman" w:cs="Times New Roman"/>
          <w:color w:val="000000"/>
          <w:sz w:val="28"/>
          <w:szCs w:val="28"/>
        </w:rPr>
        <w:t xml:space="preserve"> </w:t>
      </w:r>
    </w:p>
    <w:p w:rsidR="0024060F" w:rsidRDefault="0024060F" w:rsidP="0024060F">
      <w:pPr>
        <w:spacing w:after="0"/>
        <w:jc w:val="both"/>
        <w:rPr>
          <w:rFonts w:ascii="Times New Roman" w:hAnsi="Times New Roman" w:cs="Times New Roman"/>
          <w:color w:val="000000"/>
          <w:sz w:val="28"/>
          <w:szCs w:val="28"/>
        </w:rPr>
      </w:pPr>
    </w:p>
    <w:p w:rsidR="0024060F" w:rsidRDefault="0024060F" w:rsidP="0024060F">
      <w:pPr>
        <w:spacing w:after="0"/>
        <w:jc w:val="center"/>
        <w:rPr>
          <w:rFonts w:ascii="Times New Roman" w:hAnsi="Times New Roman" w:cs="Times New Roman"/>
          <w:b/>
          <w:sz w:val="28"/>
          <w:szCs w:val="28"/>
        </w:rPr>
      </w:pPr>
      <w:r>
        <w:rPr>
          <w:rFonts w:ascii="Times New Roman" w:hAnsi="Times New Roman" w:cs="Times New Roman"/>
          <w:b/>
          <w:sz w:val="28"/>
          <w:szCs w:val="28"/>
        </w:rPr>
        <w:t>Розділ 2. Психологія індивідуального стилю управління</w:t>
      </w:r>
    </w:p>
    <w:p w:rsidR="0024060F" w:rsidRDefault="0024060F" w:rsidP="0024060F">
      <w:pPr>
        <w:spacing w:after="0"/>
        <w:jc w:val="center"/>
        <w:rPr>
          <w:rFonts w:ascii="Times New Roman" w:hAnsi="Times New Roman" w:cs="Times New Roman"/>
          <w:b/>
          <w:sz w:val="28"/>
          <w:szCs w:val="28"/>
        </w:rPr>
      </w:pPr>
    </w:p>
    <w:p w:rsidR="0024060F" w:rsidRPr="00B16220"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1. Лідер – це</w:t>
      </w:r>
      <w:r w:rsidRPr="00B16220">
        <w:rPr>
          <w:rFonts w:ascii="Times New Roman" w:hAnsi="Times New Roman" w:cs="Times New Roman"/>
          <w:sz w:val="28"/>
          <w:szCs w:val="28"/>
        </w:rPr>
        <w:t>:</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t xml:space="preserve">а) </w:t>
      </w:r>
      <w:r>
        <w:rPr>
          <w:rFonts w:ascii="Times New Roman" w:hAnsi="Times New Roman" w:cs="Times New Roman"/>
          <w:sz w:val="28"/>
          <w:szCs w:val="28"/>
        </w:rPr>
        <w:t>людина, яку призначає керівництво</w:t>
      </w:r>
      <w:r w:rsidRPr="00B16220">
        <w:rPr>
          <w:rFonts w:ascii="Times New Roman" w:hAnsi="Times New Roman" w:cs="Times New Roman"/>
          <w:sz w:val="28"/>
          <w:szCs w:val="28"/>
        </w:rPr>
        <w:t>;</w:t>
      </w:r>
    </w:p>
    <w:p w:rsidR="0024060F" w:rsidRPr="00B16220" w:rsidRDefault="0024060F" w:rsidP="0024060F">
      <w:pPr>
        <w:spacing w:after="0"/>
        <w:jc w:val="both"/>
        <w:rPr>
          <w:rFonts w:ascii="Times New Roman" w:hAnsi="Times New Roman" w:cs="Times New Roman"/>
          <w:sz w:val="28"/>
          <w:szCs w:val="28"/>
        </w:rPr>
      </w:pPr>
      <w:r w:rsidRPr="00B16220">
        <w:rPr>
          <w:rFonts w:ascii="Times New Roman" w:hAnsi="Times New Roman" w:cs="Times New Roman"/>
          <w:sz w:val="28"/>
          <w:szCs w:val="28"/>
        </w:rPr>
        <w:lastRenderedPageBreak/>
        <w:t xml:space="preserve">б) </w:t>
      </w:r>
      <w:r>
        <w:rPr>
          <w:rFonts w:ascii="Times New Roman" w:hAnsi="Times New Roman" w:cs="Times New Roman"/>
          <w:sz w:val="28"/>
          <w:szCs w:val="28"/>
        </w:rPr>
        <w:t>людина, яка проголошує себе лідером</w:t>
      </w:r>
      <w:r w:rsidRPr="00B16220">
        <w:rPr>
          <w:rFonts w:ascii="Times New Roman" w:hAnsi="Times New Roman" w:cs="Times New Roman"/>
          <w:sz w:val="28"/>
          <w:szCs w:val="28"/>
        </w:rPr>
        <w:t>;</w:t>
      </w:r>
    </w:p>
    <w:p w:rsidR="0024060F" w:rsidRPr="00B16220" w:rsidRDefault="0024060F" w:rsidP="0024060F">
      <w:pPr>
        <w:spacing w:after="0"/>
        <w:jc w:val="both"/>
        <w:rPr>
          <w:rFonts w:ascii="Times New Roman" w:hAnsi="Times New Roman" w:cs="Times New Roman"/>
          <w:sz w:val="28"/>
          <w:szCs w:val="28"/>
        </w:rPr>
      </w:pPr>
      <w:r w:rsidRPr="00F3007E">
        <w:rPr>
          <w:rFonts w:ascii="Times New Roman" w:hAnsi="Times New Roman" w:cs="Times New Roman"/>
          <w:sz w:val="28"/>
          <w:szCs w:val="28"/>
        </w:rPr>
        <w:t>в)</w:t>
      </w:r>
      <w:r w:rsidRPr="00B16220">
        <w:rPr>
          <w:rFonts w:ascii="Times New Roman" w:hAnsi="Times New Roman" w:cs="Times New Roman"/>
          <w:sz w:val="28"/>
          <w:szCs w:val="28"/>
        </w:rPr>
        <w:t xml:space="preserve"> </w:t>
      </w:r>
      <w:r>
        <w:rPr>
          <w:rFonts w:ascii="Times New Roman" w:hAnsi="Times New Roman" w:cs="Times New Roman"/>
          <w:sz w:val="28"/>
          <w:szCs w:val="28"/>
        </w:rPr>
        <w:t>новий член колективу з вищою освітою, на відміну від решти членів колективу</w:t>
      </w:r>
      <w:r w:rsidRPr="00B16220">
        <w:rPr>
          <w:rFonts w:ascii="Times New Roman" w:hAnsi="Times New Roman" w:cs="Times New Roman"/>
          <w:sz w:val="28"/>
          <w:szCs w:val="28"/>
        </w:rPr>
        <w:t>;</w:t>
      </w:r>
    </w:p>
    <w:p w:rsidR="0024060F" w:rsidRPr="001332D6"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г)</w:t>
      </w:r>
      <w:r w:rsidRPr="009E48E6">
        <w:rPr>
          <w:rFonts w:ascii="Times New Roman" w:hAnsi="Times New Roman" w:cs="Times New Roman"/>
          <w:b/>
          <w:sz w:val="28"/>
          <w:szCs w:val="28"/>
        </w:rPr>
        <w:t xml:space="preserve"> </w:t>
      </w:r>
      <w:r w:rsidRPr="001332D6">
        <w:rPr>
          <w:rFonts w:ascii="Times New Roman" w:hAnsi="Times New Roman" w:cs="Times New Roman"/>
          <w:sz w:val="28"/>
          <w:szCs w:val="28"/>
        </w:rPr>
        <w:t>людина, яка неформально обирається членами колективу, приймаючи на себе певні функції.</w:t>
      </w:r>
    </w:p>
    <w:p w:rsidR="0024060F" w:rsidRPr="001332D6" w:rsidRDefault="0024060F" w:rsidP="0024060F">
      <w:pPr>
        <w:spacing w:after="0"/>
        <w:jc w:val="both"/>
        <w:rPr>
          <w:rFonts w:ascii="Times New Roman" w:hAnsi="Times New Roman" w:cs="Times New Roman"/>
          <w:sz w:val="28"/>
          <w:szCs w:val="28"/>
        </w:rPr>
      </w:pPr>
    </w:p>
    <w:p w:rsidR="0024060F" w:rsidRPr="001332D6" w:rsidRDefault="0024060F" w:rsidP="0024060F">
      <w:pPr>
        <w:spacing w:after="0" w:line="240" w:lineRule="auto"/>
        <w:rPr>
          <w:rFonts w:ascii="Times New Roman" w:hAnsi="Times New Roman" w:cs="Times New Roman"/>
          <w:i/>
          <w:sz w:val="28"/>
          <w:szCs w:val="28"/>
        </w:rPr>
      </w:pPr>
      <w:r w:rsidRPr="001332D6">
        <w:rPr>
          <w:rFonts w:ascii="Times New Roman" w:hAnsi="Times New Roman" w:cs="Times New Roman"/>
          <w:i/>
          <w:sz w:val="28"/>
          <w:szCs w:val="28"/>
        </w:rPr>
        <w:t>2. Керівник –</w:t>
      </w:r>
      <w:r>
        <w:rPr>
          <w:rFonts w:ascii="Times New Roman" w:hAnsi="Times New Roman" w:cs="Times New Roman"/>
          <w:i/>
          <w:sz w:val="28"/>
          <w:szCs w:val="28"/>
        </w:rPr>
        <w:t xml:space="preserve"> </w:t>
      </w:r>
      <w:r w:rsidRPr="001332D6">
        <w:rPr>
          <w:rFonts w:ascii="Times New Roman" w:hAnsi="Times New Roman" w:cs="Times New Roman"/>
          <w:i/>
          <w:sz w:val="28"/>
          <w:szCs w:val="28"/>
        </w:rPr>
        <w:t>це:</w:t>
      </w:r>
    </w:p>
    <w:p w:rsidR="0024060F" w:rsidRPr="001332D6"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а)</w:t>
      </w:r>
      <w:r w:rsidRPr="001332D6">
        <w:rPr>
          <w:rFonts w:ascii="Times New Roman" w:hAnsi="Times New Roman" w:cs="Times New Roman"/>
          <w:sz w:val="28"/>
          <w:szCs w:val="28"/>
        </w:rPr>
        <w:t xml:space="preserve"> </w:t>
      </w:r>
      <w:r>
        <w:rPr>
          <w:rFonts w:ascii="Times New Roman" w:hAnsi="Times New Roman" w:cs="Times New Roman"/>
          <w:sz w:val="28"/>
          <w:szCs w:val="28"/>
        </w:rPr>
        <w:t>людина, яка з найменшими втратами реалізує конкретну мету</w:t>
      </w:r>
      <w:r w:rsidRPr="001332D6">
        <w:rPr>
          <w:rFonts w:ascii="Times New Roman" w:hAnsi="Times New Roman" w:cs="Times New Roman"/>
          <w:sz w:val="28"/>
          <w:szCs w:val="28"/>
        </w:rPr>
        <w:t xml:space="preserve">; </w:t>
      </w:r>
    </w:p>
    <w:p w:rsidR="0024060F" w:rsidRPr="001332D6" w:rsidRDefault="0024060F" w:rsidP="0024060F">
      <w:pPr>
        <w:spacing w:after="0" w:line="240" w:lineRule="auto"/>
        <w:rPr>
          <w:rFonts w:ascii="Times New Roman" w:hAnsi="Times New Roman" w:cs="Times New Roman"/>
          <w:sz w:val="28"/>
          <w:szCs w:val="28"/>
        </w:rPr>
      </w:pPr>
      <w:r w:rsidRPr="001332D6">
        <w:rPr>
          <w:rFonts w:ascii="Times New Roman" w:hAnsi="Times New Roman" w:cs="Times New Roman"/>
          <w:sz w:val="28"/>
          <w:szCs w:val="28"/>
        </w:rPr>
        <w:t xml:space="preserve">б) </w:t>
      </w:r>
      <w:r>
        <w:rPr>
          <w:rFonts w:ascii="Times New Roman" w:hAnsi="Times New Roman" w:cs="Times New Roman"/>
          <w:sz w:val="28"/>
          <w:szCs w:val="28"/>
        </w:rPr>
        <w:t>людина, яка корегує поведінку членів колективу</w:t>
      </w:r>
      <w:r w:rsidRPr="001332D6">
        <w:rPr>
          <w:rFonts w:ascii="Times New Roman" w:hAnsi="Times New Roman" w:cs="Times New Roman"/>
          <w:sz w:val="28"/>
          <w:szCs w:val="28"/>
        </w:rPr>
        <w:t>;</w:t>
      </w:r>
    </w:p>
    <w:p w:rsidR="0024060F" w:rsidRPr="001332D6" w:rsidRDefault="0024060F" w:rsidP="0024060F">
      <w:pPr>
        <w:spacing w:after="0" w:line="240" w:lineRule="auto"/>
        <w:rPr>
          <w:rFonts w:ascii="Times New Roman" w:hAnsi="Times New Roman" w:cs="Times New Roman"/>
          <w:sz w:val="28"/>
          <w:szCs w:val="28"/>
        </w:rPr>
      </w:pPr>
      <w:r w:rsidRPr="001332D6">
        <w:rPr>
          <w:rFonts w:ascii="Times New Roman" w:hAnsi="Times New Roman" w:cs="Times New Roman"/>
          <w:sz w:val="28"/>
          <w:szCs w:val="28"/>
        </w:rPr>
        <w:t xml:space="preserve">в) </w:t>
      </w:r>
      <w:r>
        <w:rPr>
          <w:rFonts w:ascii="Times New Roman" w:hAnsi="Times New Roman" w:cs="Times New Roman"/>
          <w:sz w:val="28"/>
          <w:szCs w:val="28"/>
        </w:rPr>
        <w:t>людина, яка завжди виступає в колективі в ролі лідера</w:t>
      </w:r>
      <w:r w:rsidRPr="001332D6">
        <w:rPr>
          <w:rFonts w:ascii="Times New Roman" w:hAnsi="Times New Roman" w:cs="Times New Roman"/>
          <w:sz w:val="28"/>
          <w:szCs w:val="28"/>
        </w:rPr>
        <w:t xml:space="preserve">; </w:t>
      </w:r>
    </w:p>
    <w:p w:rsidR="0024060F" w:rsidRDefault="0024060F" w:rsidP="0024060F">
      <w:pPr>
        <w:spacing w:after="0"/>
        <w:jc w:val="both"/>
        <w:rPr>
          <w:rFonts w:ascii="Times New Roman" w:hAnsi="Times New Roman" w:cs="Times New Roman"/>
          <w:sz w:val="28"/>
          <w:szCs w:val="28"/>
        </w:rPr>
      </w:pPr>
      <w:r w:rsidRPr="001332D6">
        <w:rPr>
          <w:rFonts w:ascii="Times New Roman" w:hAnsi="Times New Roman" w:cs="Times New Roman"/>
          <w:sz w:val="28"/>
          <w:szCs w:val="28"/>
        </w:rPr>
        <w:t xml:space="preserve">г) </w:t>
      </w:r>
      <w:r>
        <w:rPr>
          <w:rFonts w:ascii="Times New Roman" w:hAnsi="Times New Roman" w:cs="Times New Roman"/>
          <w:sz w:val="28"/>
          <w:szCs w:val="28"/>
        </w:rPr>
        <w:t>людина,</w:t>
      </w:r>
      <w:r w:rsidRPr="001332D6">
        <w:rPr>
          <w:rFonts w:ascii="Times New Roman" w:hAnsi="Times New Roman" w:cs="Times New Roman"/>
          <w:sz w:val="28"/>
          <w:szCs w:val="28"/>
        </w:rPr>
        <w:t xml:space="preserve"> </w:t>
      </w:r>
      <w:r>
        <w:rPr>
          <w:rFonts w:ascii="Times New Roman" w:hAnsi="Times New Roman" w:cs="Times New Roman"/>
          <w:sz w:val="28"/>
          <w:szCs w:val="28"/>
        </w:rPr>
        <w:t>яка ідейно заряджає членів колективу на виконання певного завдання.</w:t>
      </w:r>
    </w:p>
    <w:p w:rsidR="0024060F" w:rsidRDefault="0024060F" w:rsidP="0024060F">
      <w:pPr>
        <w:spacing w:after="0"/>
        <w:jc w:val="both"/>
        <w:rPr>
          <w:rFonts w:ascii="Times New Roman" w:hAnsi="Times New Roman" w:cs="Times New Roman"/>
          <w:sz w:val="28"/>
          <w:szCs w:val="28"/>
        </w:rPr>
      </w:pPr>
    </w:p>
    <w:p w:rsidR="0024060F"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3. Керівництво</w:t>
      </w:r>
    </w:p>
    <w:p w:rsidR="0024060F" w:rsidRPr="00932CEC" w:rsidRDefault="0024060F" w:rsidP="0024060F">
      <w:pPr>
        <w:spacing w:after="0" w:line="240" w:lineRule="auto"/>
        <w:jc w:val="both"/>
        <w:rPr>
          <w:rFonts w:ascii="Times New Roman" w:hAnsi="Times New Roman" w:cs="Times New Roman"/>
          <w:sz w:val="28"/>
          <w:szCs w:val="28"/>
        </w:rPr>
      </w:pPr>
      <w:r w:rsidRPr="00554CC6">
        <w:rPr>
          <w:rFonts w:ascii="Times New Roman" w:hAnsi="Times New Roman" w:cs="Times New Roman"/>
          <w:sz w:val="28"/>
          <w:szCs w:val="28"/>
        </w:rPr>
        <w:t>а)</w:t>
      </w:r>
      <w:r w:rsidRPr="001332D6">
        <w:rPr>
          <w:rFonts w:ascii="Times New Roman" w:hAnsi="Times New Roman" w:cs="Times New Roman"/>
          <w:sz w:val="28"/>
          <w:szCs w:val="28"/>
        </w:rPr>
        <w:t xml:space="preserve"> </w:t>
      </w:r>
      <w:r w:rsidRPr="00932CEC">
        <w:rPr>
          <w:rFonts w:ascii="Times New Roman" w:hAnsi="Times New Roman" w:cs="Times New Roman"/>
          <w:sz w:val="28"/>
          <w:szCs w:val="28"/>
        </w:rPr>
        <w:t xml:space="preserve">характеризує психологічні відносини, що виникають у групі «по вертикалі»; </w:t>
      </w:r>
    </w:p>
    <w:p w:rsidR="0024060F" w:rsidRPr="00932CEC" w:rsidRDefault="0024060F" w:rsidP="0024060F">
      <w:pPr>
        <w:spacing w:after="0" w:line="240" w:lineRule="auto"/>
        <w:rPr>
          <w:rFonts w:ascii="Times New Roman" w:hAnsi="Times New Roman" w:cs="Times New Roman"/>
          <w:sz w:val="28"/>
          <w:szCs w:val="28"/>
        </w:rPr>
      </w:pPr>
      <w:r w:rsidRPr="00932CEC">
        <w:rPr>
          <w:rFonts w:ascii="Times New Roman" w:hAnsi="Times New Roman" w:cs="Times New Roman"/>
          <w:sz w:val="28"/>
          <w:szCs w:val="28"/>
        </w:rPr>
        <w:t>б) характеризує домінування й підпорядкування по горизонталі;</w:t>
      </w:r>
    </w:p>
    <w:p w:rsidR="0024060F" w:rsidRPr="001332D6" w:rsidRDefault="0024060F" w:rsidP="0024060F">
      <w:pPr>
        <w:spacing w:after="0" w:line="240" w:lineRule="auto"/>
        <w:rPr>
          <w:rFonts w:ascii="Times New Roman" w:hAnsi="Times New Roman" w:cs="Times New Roman"/>
          <w:sz w:val="28"/>
          <w:szCs w:val="28"/>
        </w:rPr>
      </w:pPr>
      <w:r w:rsidRPr="001332D6">
        <w:rPr>
          <w:rFonts w:ascii="Times New Roman" w:hAnsi="Times New Roman" w:cs="Times New Roman"/>
          <w:sz w:val="28"/>
          <w:szCs w:val="28"/>
        </w:rPr>
        <w:t xml:space="preserve">в) </w:t>
      </w:r>
      <w:r>
        <w:rPr>
          <w:rFonts w:ascii="Times New Roman" w:hAnsi="Times New Roman" w:cs="Times New Roman"/>
          <w:sz w:val="28"/>
          <w:szCs w:val="28"/>
        </w:rPr>
        <w:t>характеризує суб’єкт-суб’єктні стосунки в колективі</w:t>
      </w:r>
      <w:r w:rsidRPr="001332D6">
        <w:rPr>
          <w:rFonts w:ascii="Times New Roman" w:hAnsi="Times New Roman" w:cs="Times New Roman"/>
          <w:sz w:val="28"/>
          <w:szCs w:val="28"/>
        </w:rPr>
        <w:t xml:space="preserve">; </w:t>
      </w:r>
    </w:p>
    <w:p w:rsidR="0024060F" w:rsidRPr="001332D6" w:rsidRDefault="0024060F" w:rsidP="0024060F">
      <w:pPr>
        <w:spacing w:after="0"/>
        <w:jc w:val="both"/>
        <w:rPr>
          <w:rFonts w:ascii="Times New Roman" w:hAnsi="Times New Roman" w:cs="Times New Roman"/>
          <w:i/>
          <w:sz w:val="28"/>
          <w:szCs w:val="28"/>
        </w:rPr>
      </w:pPr>
      <w:r w:rsidRPr="001332D6">
        <w:rPr>
          <w:rFonts w:ascii="Times New Roman" w:hAnsi="Times New Roman" w:cs="Times New Roman"/>
          <w:sz w:val="28"/>
          <w:szCs w:val="28"/>
        </w:rPr>
        <w:t xml:space="preserve">г) </w:t>
      </w:r>
      <w:r>
        <w:rPr>
          <w:rFonts w:ascii="Times New Roman" w:hAnsi="Times New Roman" w:cs="Times New Roman"/>
          <w:sz w:val="28"/>
          <w:szCs w:val="28"/>
        </w:rPr>
        <w:t>характеризує першість серед рівних у колективі.</w:t>
      </w:r>
    </w:p>
    <w:p w:rsidR="0024060F" w:rsidRDefault="0024060F" w:rsidP="0024060F">
      <w:pPr>
        <w:spacing w:after="0"/>
        <w:jc w:val="center"/>
        <w:rPr>
          <w:rFonts w:ascii="Times New Roman" w:hAnsi="Times New Roman" w:cs="Times New Roman"/>
          <w:i/>
          <w:sz w:val="28"/>
          <w:szCs w:val="28"/>
        </w:rPr>
      </w:pP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4.</w:t>
      </w:r>
      <w:r w:rsidRPr="00BA486B">
        <w:rPr>
          <w:rFonts w:ascii="Times New Roman" w:eastAsia="Times New Roman" w:hAnsi="Times New Roman" w:cs="Times New Roman"/>
          <w:color w:val="000000"/>
          <w:sz w:val="28"/>
          <w:szCs w:val="28"/>
          <w:lang w:eastAsia="ru-RU"/>
        </w:rPr>
        <w:t xml:space="preserve"> </w:t>
      </w:r>
      <w:r w:rsidRPr="00BA486B">
        <w:rPr>
          <w:rFonts w:ascii="Times New Roman" w:eastAsia="Times New Roman" w:hAnsi="Times New Roman" w:cs="Times New Roman"/>
          <w:i/>
          <w:color w:val="000000"/>
          <w:sz w:val="28"/>
          <w:szCs w:val="28"/>
          <w:lang w:eastAsia="ru-RU"/>
        </w:rPr>
        <w:t>Особистість, чиї установки й орієнтації вважаються еталоном для всіх або більшості членів групи</w:t>
      </w:r>
      <w:r w:rsidRPr="00BA486B">
        <w:rPr>
          <w:rFonts w:ascii="Times New Roman" w:eastAsia="Times New Roman" w:hAnsi="Times New Roman" w:cs="Times New Roman"/>
          <w:color w:val="000000"/>
          <w:sz w:val="28"/>
          <w:szCs w:val="28"/>
          <w:lang w:eastAsia="ru-RU"/>
        </w:rPr>
        <w:t>:</w:t>
      </w: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486B">
        <w:rPr>
          <w:rFonts w:ascii="Times New Roman" w:hAnsi="Times New Roman" w:cs="Times New Roman"/>
          <w:sz w:val="28"/>
          <w:szCs w:val="28"/>
        </w:rPr>
        <w:t xml:space="preserve">а) </w:t>
      </w:r>
      <w:r w:rsidRPr="00BA486B">
        <w:rPr>
          <w:rFonts w:ascii="Times New Roman" w:eastAsia="Times New Roman" w:hAnsi="Times New Roman" w:cs="Times New Roman"/>
          <w:color w:val="000000"/>
          <w:sz w:val="28"/>
          <w:szCs w:val="28"/>
          <w:lang w:eastAsia="ru-RU"/>
        </w:rPr>
        <w:t>авторитетний член групи</w:t>
      </w: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54CC6">
        <w:rPr>
          <w:rFonts w:ascii="Times New Roman" w:hAnsi="Times New Roman" w:cs="Times New Roman"/>
          <w:sz w:val="28"/>
          <w:szCs w:val="28"/>
        </w:rPr>
        <w:t>б)</w:t>
      </w:r>
      <w:r w:rsidRPr="00BA486B">
        <w:rPr>
          <w:rFonts w:ascii="Times New Roman" w:hAnsi="Times New Roman" w:cs="Times New Roman"/>
          <w:sz w:val="28"/>
          <w:szCs w:val="28"/>
        </w:rPr>
        <w:t xml:space="preserve"> </w:t>
      </w:r>
      <w:r w:rsidRPr="00BA486B">
        <w:rPr>
          <w:rFonts w:ascii="Times New Roman" w:eastAsia="Times New Roman" w:hAnsi="Times New Roman" w:cs="Times New Roman"/>
          <w:color w:val="000000"/>
          <w:sz w:val="28"/>
          <w:szCs w:val="28"/>
          <w:lang w:eastAsia="ru-RU"/>
        </w:rPr>
        <w:t>лідер;</w:t>
      </w:r>
    </w:p>
    <w:p w:rsidR="0024060F" w:rsidRPr="00BA486B" w:rsidRDefault="0024060F" w:rsidP="0024060F">
      <w:pPr>
        <w:shd w:val="clear" w:color="auto" w:fill="FFFFFF"/>
        <w:spacing w:after="0" w:line="240" w:lineRule="auto"/>
        <w:textAlignment w:val="baseline"/>
        <w:rPr>
          <w:rFonts w:ascii="Times New Roman" w:hAnsi="Times New Roman" w:cs="Times New Roman"/>
          <w:sz w:val="28"/>
          <w:szCs w:val="28"/>
        </w:rPr>
      </w:pPr>
      <w:r w:rsidRPr="00BA486B">
        <w:rPr>
          <w:rFonts w:ascii="Times New Roman" w:hAnsi="Times New Roman" w:cs="Times New Roman"/>
          <w:sz w:val="28"/>
          <w:szCs w:val="28"/>
        </w:rPr>
        <w:t>в) керівник;</w:t>
      </w: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A486B">
        <w:rPr>
          <w:rFonts w:ascii="Times New Roman" w:hAnsi="Times New Roman" w:cs="Times New Roman"/>
          <w:sz w:val="28"/>
          <w:szCs w:val="28"/>
        </w:rPr>
        <w:t xml:space="preserve">г) </w:t>
      </w:r>
      <w:r w:rsidRPr="00BA486B">
        <w:rPr>
          <w:rFonts w:ascii="Times New Roman" w:eastAsia="Times New Roman" w:hAnsi="Times New Roman" w:cs="Times New Roman"/>
          <w:color w:val="000000"/>
          <w:sz w:val="28"/>
          <w:szCs w:val="28"/>
          <w:lang w:eastAsia="ru-RU"/>
        </w:rPr>
        <w:t>високостатусний член групи.</w:t>
      </w: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24060F" w:rsidRPr="00932CEC" w:rsidRDefault="0024060F" w:rsidP="0024060F">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5</w:t>
      </w:r>
      <w:r w:rsidRPr="00932CEC">
        <w:rPr>
          <w:rFonts w:ascii="Times New Roman" w:hAnsi="Times New Roman" w:cs="Times New Roman"/>
          <w:i/>
          <w:sz w:val="28"/>
          <w:szCs w:val="28"/>
        </w:rPr>
        <w:t>. Діяльність керівника регламентується:</w:t>
      </w:r>
    </w:p>
    <w:p w:rsidR="0024060F" w:rsidRPr="00932CEC" w:rsidRDefault="0024060F" w:rsidP="0024060F">
      <w:pPr>
        <w:spacing w:after="0" w:line="240" w:lineRule="auto"/>
        <w:jc w:val="both"/>
        <w:rPr>
          <w:rFonts w:ascii="Times New Roman" w:hAnsi="Times New Roman" w:cs="Times New Roman"/>
          <w:sz w:val="28"/>
          <w:szCs w:val="28"/>
        </w:rPr>
      </w:pPr>
      <w:r w:rsidRPr="00932CEC">
        <w:rPr>
          <w:rFonts w:ascii="Times New Roman" w:hAnsi="Times New Roman" w:cs="Times New Roman"/>
          <w:sz w:val="28"/>
          <w:szCs w:val="28"/>
        </w:rPr>
        <w:t xml:space="preserve">а) морально-психологічними нормами спільної діяльності; </w:t>
      </w:r>
    </w:p>
    <w:p w:rsidR="0024060F" w:rsidRPr="00932CEC"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б)</w:t>
      </w:r>
      <w:r w:rsidRPr="00932CEC">
        <w:rPr>
          <w:rFonts w:ascii="Times New Roman" w:hAnsi="Times New Roman" w:cs="Times New Roman"/>
          <w:sz w:val="28"/>
          <w:szCs w:val="28"/>
        </w:rPr>
        <w:t xml:space="preserve"> відповідним правовим забезпеченням;</w:t>
      </w:r>
    </w:p>
    <w:p w:rsidR="0024060F" w:rsidRPr="00932CEC" w:rsidRDefault="0024060F" w:rsidP="0024060F">
      <w:pPr>
        <w:spacing w:after="0" w:line="240" w:lineRule="auto"/>
        <w:rPr>
          <w:rFonts w:ascii="Times New Roman" w:hAnsi="Times New Roman" w:cs="Times New Roman"/>
          <w:sz w:val="28"/>
          <w:szCs w:val="28"/>
        </w:rPr>
      </w:pPr>
      <w:r w:rsidRPr="00932CEC">
        <w:rPr>
          <w:rFonts w:ascii="Times New Roman" w:hAnsi="Times New Roman" w:cs="Times New Roman"/>
          <w:sz w:val="28"/>
          <w:szCs w:val="28"/>
        </w:rPr>
        <w:t xml:space="preserve">в) матеріальними стосункам між суб’єктом і об’єктом професійної діяльності; </w:t>
      </w:r>
    </w:p>
    <w:p w:rsidR="0024060F" w:rsidRDefault="0024060F" w:rsidP="0024060F">
      <w:pPr>
        <w:spacing w:after="0"/>
        <w:jc w:val="both"/>
        <w:rPr>
          <w:rFonts w:ascii="Times New Roman" w:hAnsi="Times New Roman" w:cs="Times New Roman"/>
          <w:sz w:val="28"/>
          <w:szCs w:val="28"/>
        </w:rPr>
      </w:pPr>
      <w:r w:rsidRPr="00932CEC">
        <w:rPr>
          <w:rFonts w:ascii="Times New Roman" w:hAnsi="Times New Roman" w:cs="Times New Roman"/>
          <w:sz w:val="28"/>
          <w:szCs w:val="28"/>
        </w:rPr>
        <w:t>г) вимогами вищого керівництва</w:t>
      </w:r>
      <w:r>
        <w:rPr>
          <w:rFonts w:ascii="Times New Roman" w:hAnsi="Times New Roman" w:cs="Times New Roman"/>
          <w:sz w:val="28"/>
          <w:szCs w:val="28"/>
        </w:rPr>
        <w:t>.</w:t>
      </w:r>
    </w:p>
    <w:p w:rsidR="0024060F" w:rsidRDefault="0024060F" w:rsidP="0024060F">
      <w:pPr>
        <w:spacing w:after="0"/>
        <w:jc w:val="both"/>
        <w:rPr>
          <w:rFonts w:ascii="Times New Roman" w:hAnsi="Times New Roman" w:cs="Times New Roman"/>
          <w:sz w:val="28"/>
          <w:szCs w:val="28"/>
        </w:rPr>
      </w:pPr>
    </w:p>
    <w:p w:rsidR="0024060F" w:rsidRPr="00DE7FA6" w:rsidRDefault="0024060F" w:rsidP="0024060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6</w:t>
      </w:r>
      <w:r w:rsidRPr="00605BE9">
        <w:rPr>
          <w:rFonts w:ascii="Times New Roman" w:hAnsi="Times New Roman" w:cs="Times New Roman"/>
          <w:sz w:val="28"/>
          <w:szCs w:val="28"/>
        </w:rPr>
        <w:t xml:space="preserve">. </w:t>
      </w:r>
      <w:r w:rsidRPr="000463A0">
        <w:rPr>
          <w:rFonts w:ascii="Times New Roman" w:hAnsi="Times New Roman" w:cs="Times New Roman"/>
          <w:i/>
          <w:sz w:val="28"/>
          <w:szCs w:val="28"/>
        </w:rPr>
        <w:t>Керівник-лідер – це член колективу, який не</w:t>
      </w:r>
    </w:p>
    <w:p w:rsidR="0024060F" w:rsidRPr="00605BE9" w:rsidRDefault="0024060F" w:rsidP="0024060F">
      <w:pPr>
        <w:spacing w:after="0" w:line="240" w:lineRule="auto"/>
        <w:jc w:val="both"/>
        <w:rPr>
          <w:rFonts w:ascii="Times New Roman" w:hAnsi="Times New Roman" w:cs="Times New Roman"/>
          <w:sz w:val="28"/>
          <w:szCs w:val="28"/>
        </w:rPr>
      </w:pPr>
      <w:r w:rsidRPr="00DE7FA6">
        <w:rPr>
          <w:rFonts w:ascii="Times New Roman" w:hAnsi="Times New Roman" w:cs="Times New Roman"/>
          <w:sz w:val="28"/>
          <w:szCs w:val="28"/>
        </w:rPr>
        <w:t xml:space="preserve">а) </w:t>
      </w:r>
      <w:r>
        <w:rPr>
          <w:rFonts w:ascii="Times New Roman" w:hAnsi="Times New Roman" w:cs="Times New Roman"/>
          <w:sz w:val="28"/>
          <w:szCs w:val="28"/>
        </w:rPr>
        <w:t>повинен</w:t>
      </w:r>
      <w:r w:rsidRPr="00605BE9">
        <w:rPr>
          <w:rFonts w:ascii="Times New Roman" w:hAnsi="Times New Roman" w:cs="Times New Roman"/>
          <w:sz w:val="28"/>
          <w:szCs w:val="28"/>
        </w:rPr>
        <w:t xml:space="preserve"> бути організатором спільної діяльності; </w:t>
      </w:r>
    </w:p>
    <w:p w:rsidR="0024060F" w:rsidRPr="00DE7FA6" w:rsidRDefault="0024060F" w:rsidP="0024060F">
      <w:pPr>
        <w:spacing w:after="0" w:line="240" w:lineRule="auto"/>
        <w:rPr>
          <w:rFonts w:ascii="Times New Roman" w:hAnsi="Times New Roman" w:cs="Times New Roman"/>
          <w:sz w:val="28"/>
          <w:szCs w:val="28"/>
        </w:rPr>
      </w:pPr>
      <w:r w:rsidRPr="00DE7FA6">
        <w:rPr>
          <w:rFonts w:ascii="Times New Roman" w:hAnsi="Times New Roman" w:cs="Times New Roman"/>
          <w:sz w:val="28"/>
          <w:szCs w:val="28"/>
        </w:rPr>
        <w:t xml:space="preserve">б) </w:t>
      </w:r>
      <w:r>
        <w:rPr>
          <w:rFonts w:ascii="Times New Roman" w:hAnsi="Times New Roman" w:cs="Times New Roman"/>
          <w:sz w:val="28"/>
          <w:szCs w:val="28"/>
        </w:rPr>
        <w:t>повинен</w:t>
      </w:r>
      <w:r w:rsidRPr="00DE7FA6">
        <w:rPr>
          <w:rFonts w:ascii="Times New Roman" w:hAnsi="Times New Roman" w:cs="Times New Roman"/>
          <w:sz w:val="28"/>
          <w:szCs w:val="28"/>
        </w:rPr>
        <w:t xml:space="preserve"> </w:t>
      </w:r>
      <w:r w:rsidRPr="00605BE9">
        <w:rPr>
          <w:rFonts w:ascii="Times New Roman" w:hAnsi="Times New Roman" w:cs="Times New Roman"/>
          <w:sz w:val="28"/>
          <w:szCs w:val="28"/>
        </w:rPr>
        <w:t>емоційно-психологічно впливати</w:t>
      </w:r>
      <w:r w:rsidRPr="00DE7FA6">
        <w:rPr>
          <w:rFonts w:ascii="Times New Roman" w:hAnsi="Times New Roman" w:cs="Times New Roman"/>
          <w:sz w:val="28"/>
          <w:szCs w:val="28"/>
        </w:rPr>
        <w:t>;</w:t>
      </w:r>
    </w:p>
    <w:p w:rsidR="0024060F" w:rsidRPr="00DE7FA6" w:rsidRDefault="0024060F" w:rsidP="0024060F">
      <w:pPr>
        <w:spacing w:after="0" w:line="240" w:lineRule="auto"/>
        <w:rPr>
          <w:rFonts w:ascii="Times New Roman" w:hAnsi="Times New Roman" w:cs="Times New Roman"/>
          <w:sz w:val="28"/>
          <w:szCs w:val="28"/>
        </w:rPr>
      </w:pPr>
      <w:r w:rsidRPr="004B02C5">
        <w:rPr>
          <w:rFonts w:ascii="Times New Roman" w:hAnsi="Times New Roman" w:cs="Times New Roman"/>
          <w:sz w:val="28"/>
          <w:szCs w:val="28"/>
        </w:rPr>
        <w:t>в)</w:t>
      </w:r>
      <w:r w:rsidRPr="00DE7FA6">
        <w:rPr>
          <w:rFonts w:ascii="Times New Roman" w:hAnsi="Times New Roman" w:cs="Times New Roman"/>
          <w:sz w:val="28"/>
          <w:szCs w:val="28"/>
        </w:rPr>
        <w:t xml:space="preserve"> </w:t>
      </w:r>
      <w:r>
        <w:rPr>
          <w:rFonts w:ascii="Times New Roman" w:hAnsi="Times New Roman" w:cs="Times New Roman"/>
          <w:sz w:val="28"/>
          <w:szCs w:val="28"/>
        </w:rPr>
        <w:t>повинен</w:t>
      </w:r>
      <w:r w:rsidRPr="00DE7FA6">
        <w:rPr>
          <w:rFonts w:ascii="Times New Roman" w:hAnsi="Times New Roman" w:cs="Times New Roman"/>
          <w:sz w:val="28"/>
          <w:szCs w:val="28"/>
        </w:rPr>
        <w:t xml:space="preserve"> досягти матеріального добробуту членів колективу; </w:t>
      </w:r>
    </w:p>
    <w:p w:rsidR="0024060F" w:rsidRPr="00DE7FA6"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г)</w:t>
      </w:r>
      <w:r w:rsidRPr="00DE7FA6">
        <w:rPr>
          <w:rFonts w:ascii="Times New Roman" w:hAnsi="Times New Roman" w:cs="Times New Roman"/>
          <w:sz w:val="28"/>
          <w:szCs w:val="28"/>
        </w:rPr>
        <w:t xml:space="preserve"> </w:t>
      </w:r>
      <w:r>
        <w:rPr>
          <w:rFonts w:ascii="Times New Roman" w:hAnsi="Times New Roman" w:cs="Times New Roman"/>
          <w:sz w:val="28"/>
          <w:szCs w:val="28"/>
        </w:rPr>
        <w:t>повинен</w:t>
      </w:r>
      <w:r w:rsidRPr="00605BE9">
        <w:rPr>
          <w:rFonts w:ascii="Times New Roman" w:hAnsi="Times New Roman" w:cs="Times New Roman"/>
          <w:sz w:val="28"/>
          <w:szCs w:val="28"/>
        </w:rPr>
        <w:t xml:space="preserve"> сприймати загальні потреби й проблеми</w:t>
      </w:r>
      <w:r w:rsidRPr="00DE7FA6">
        <w:rPr>
          <w:rFonts w:ascii="Times New Roman" w:hAnsi="Times New Roman" w:cs="Times New Roman"/>
          <w:sz w:val="28"/>
          <w:szCs w:val="28"/>
        </w:rPr>
        <w:t xml:space="preserve"> керованого колективу</w:t>
      </w:r>
      <w:r>
        <w:rPr>
          <w:rFonts w:ascii="Times New Roman" w:hAnsi="Times New Roman" w:cs="Times New Roman"/>
          <w:sz w:val="28"/>
          <w:szCs w:val="28"/>
        </w:rPr>
        <w:t>, як свої власні</w:t>
      </w:r>
      <w:r w:rsidRPr="00DE7FA6">
        <w:rPr>
          <w:rFonts w:ascii="Times New Roman" w:hAnsi="Times New Roman" w:cs="Times New Roman"/>
          <w:sz w:val="28"/>
          <w:szCs w:val="28"/>
        </w:rPr>
        <w:t>.</w:t>
      </w:r>
    </w:p>
    <w:p w:rsidR="0024060F" w:rsidRPr="0064521D" w:rsidRDefault="0024060F" w:rsidP="0024060F">
      <w:pPr>
        <w:spacing w:after="0"/>
        <w:jc w:val="both"/>
        <w:rPr>
          <w:rFonts w:ascii="Times New Roman" w:hAnsi="Times New Roman" w:cs="Times New Roman"/>
          <w:i/>
          <w:sz w:val="28"/>
          <w:szCs w:val="28"/>
        </w:rPr>
      </w:pPr>
    </w:p>
    <w:p w:rsidR="0024060F" w:rsidRPr="0064521D"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4521D">
        <w:rPr>
          <w:rFonts w:ascii="Times New Roman" w:eastAsia="Times New Roman" w:hAnsi="Times New Roman" w:cs="Times New Roman"/>
          <w:color w:val="000000"/>
          <w:sz w:val="28"/>
          <w:szCs w:val="28"/>
          <w:lang w:eastAsia="ru-RU"/>
        </w:rPr>
        <w:lastRenderedPageBreak/>
        <w:t xml:space="preserve">7. </w:t>
      </w:r>
      <w:r w:rsidRPr="0064521D">
        <w:rPr>
          <w:rFonts w:ascii="Times New Roman" w:eastAsia="Times New Roman" w:hAnsi="Times New Roman" w:cs="Times New Roman"/>
          <w:i/>
          <w:color w:val="000000"/>
          <w:sz w:val="28"/>
          <w:szCs w:val="28"/>
          <w:lang w:eastAsia="ru-RU"/>
        </w:rPr>
        <w:t>Велика самостійність підлеглих – перевага _________________ стилю керівництва</w:t>
      </w:r>
      <w:r w:rsidRPr="0064521D">
        <w:rPr>
          <w:rFonts w:ascii="Times New Roman" w:eastAsia="Times New Roman" w:hAnsi="Times New Roman" w:cs="Times New Roman"/>
          <w:color w:val="000000"/>
          <w:sz w:val="28"/>
          <w:szCs w:val="28"/>
          <w:lang w:eastAsia="ru-RU"/>
        </w:rPr>
        <w:t>:</w:t>
      </w:r>
    </w:p>
    <w:p w:rsidR="0024060F" w:rsidRPr="0064521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4521D">
        <w:rPr>
          <w:rFonts w:ascii="Times New Roman" w:hAnsi="Times New Roman" w:cs="Times New Roman"/>
          <w:sz w:val="28"/>
          <w:szCs w:val="28"/>
        </w:rPr>
        <w:t xml:space="preserve">а) </w:t>
      </w:r>
      <w:r w:rsidRPr="0064521D">
        <w:rPr>
          <w:rFonts w:ascii="Times New Roman" w:eastAsia="Times New Roman" w:hAnsi="Times New Roman" w:cs="Times New Roman"/>
          <w:color w:val="000000"/>
          <w:sz w:val="28"/>
          <w:szCs w:val="28"/>
          <w:lang w:eastAsia="ru-RU"/>
        </w:rPr>
        <w:t>авторитарного</w:t>
      </w:r>
    </w:p>
    <w:p w:rsidR="0024060F" w:rsidRPr="0064521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54CC6">
        <w:rPr>
          <w:rFonts w:ascii="Times New Roman" w:hAnsi="Times New Roman" w:cs="Times New Roman"/>
          <w:sz w:val="28"/>
          <w:szCs w:val="28"/>
        </w:rPr>
        <w:t>б)</w:t>
      </w:r>
      <w:r w:rsidRPr="0064521D">
        <w:rPr>
          <w:rFonts w:ascii="Times New Roman" w:hAnsi="Times New Roman" w:cs="Times New Roman"/>
          <w:sz w:val="28"/>
          <w:szCs w:val="28"/>
        </w:rPr>
        <w:t xml:space="preserve"> </w:t>
      </w:r>
      <w:r w:rsidRPr="0064521D">
        <w:rPr>
          <w:rFonts w:ascii="Times New Roman" w:eastAsia="Times New Roman" w:hAnsi="Times New Roman" w:cs="Times New Roman"/>
          <w:color w:val="000000"/>
          <w:sz w:val="28"/>
          <w:szCs w:val="28"/>
          <w:lang w:eastAsia="ru-RU"/>
        </w:rPr>
        <w:t>ліберального;</w:t>
      </w:r>
    </w:p>
    <w:p w:rsidR="0024060F" w:rsidRPr="0064521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4521D">
        <w:rPr>
          <w:rFonts w:ascii="Times New Roman" w:hAnsi="Times New Roman" w:cs="Times New Roman"/>
          <w:sz w:val="28"/>
          <w:szCs w:val="28"/>
        </w:rPr>
        <w:t xml:space="preserve">в) </w:t>
      </w:r>
      <w:r w:rsidRPr="0064521D">
        <w:rPr>
          <w:rFonts w:ascii="Times New Roman" w:eastAsia="Times New Roman" w:hAnsi="Times New Roman" w:cs="Times New Roman"/>
          <w:color w:val="000000"/>
          <w:sz w:val="28"/>
          <w:szCs w:val="28"/>
          <w:lang w:eastAsia="ru-RU"/>
        </w:rPr>
        <w:t>демократичного;</w:t>
      </w:r>
    </w:p>
    <w:p w:rsidR="0024060F" w:rsidRPr="0064521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4521D">
        <w:rPr>
          <w:rFonts w:ascii="Times New Roman" w:hAnsi="Times New Roman" w:cs="Times New Roman"/>
          <w:sz w:val="28"/>
          <w:szCs w:val="28"/>
        </w:rPr>
        <w:t xml:space="preserve">г) </w:t>
      </w:r>
      <w:r w:rsidRPr="0064521D">
        <w:rPr>
          <w:rFonts w:ascii="Times New Roman" w:eastAsia="Times New Roman" w:hAnsi="Times New Roman" w:cs="Times New Roman"/>
          <w:color w:val="000000"/>
          <w:sz w:val="28"/>
          <w:szCs w:val="28"/>
          <w:lang w:eastAsia="ru-RU"/>
        </w:rPr>
        <w:t>колегіального.</w:t>
      </w:r>
    </w:p>
    <w:p w:rsidR="0024060F" w:rsidRDefault="0024060F" w:rsidP="0024060F">
      <w:pPr>
        <w:spacing w:after="0"/>
        <w:jc w:val="both"/>
        <w:rPr>
          <w:rFonts w:ascii="Times New Roman" w:hAnsi="Times New Roman" w:cs="Times New Roman"/>
          <w:i/>
          <w:sz w:val="28"/>
          <w:szCs w:val="28"/>
        </w:rPr>
      </w:pPr>
    </w:p>
    <w:p w:rsidR="0024060F"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8. Керівник повинен бути</w:t>
      </w:r>
    </w:p>
    <w:p w:rsidR="0024060F" w:rsidRPr="00605BE9" w:rsidRDefault="0024060F" w:rsidP="0024060F">
      <w:pPr>
        <w:spacing w:after="0" w:line="240" w:lineRule="auto"/>
        <w:jc w:val="both"/>
        <w:rPr>
          <w:rFonts w:ascii="Times New Roman" w:hAnsi="Times New Roman" w:cs="Times New Roman"/>
          <w:sz w:val="28"/>
          <w:szCs w:val="28"/>
        </w:rPr>
      </w:pPr>
      <w:r w:rsidRPr="00DE7FA6">
        <w:rPr>
          <w:rFonts w:ascii="Times New Roman" w:hAnsi="Times New Roman" w:cs="Times New Roman"/>
          <w:sz w:val="28"/>
          <w:szCs w:val="28"/>
        </w:rPr>
        <w:t xml:space="preserve">а) </w:t>
      </w:r>
      <w:r>
        <w:rPr>
          <w:rFonts w:ascii="Times New Roman" w:hAnsi="Times New Roman" w:cs="Times New Roman"/>
          <w:sz w:val="28"/>
          <w:szCs w:val="28"/>
        </w:rPr>
        <w:t>значно інтелектуально вищим, ніж підлеглі</w:t>
      </w:r>
      <w:r w:rsidRPr="00605BE9">
        <w:rPr>
          <w:rFonts w:ascii="Times New Roman" w:hAnsi="Times New Roman" w:cs="Times New Roman"/>
          <w:sz w:val="28"/>
          <w:szCs w:val="28"/>
        </w:rPr>
        <w:t xml:space="preserve">; </w:t>
      </w:r>
    </w:p>
    <w:p w:rsidR="0024060F" w:rsidRPr="00DE7FA6" w:rsidRDefault="0024060F" w:rsidP="0024060F">
      <w:pPr>
        <w:spacing w:after="0" w:line="240" w:lineRule="auto"/>
        <w:rPr>
          <w:rFonts w:ascii="Times New Roman" w:hAnsi="Times New Roman" w:cs="Times New Roman"/>
          <w:sz w:val="28"/>
          <w:szCs w:val="28"/>
        </w:rPr>
      </w:pPr>
      <w:r w:rsidRPr="00DE7FA6">
        <w:rPr>
          <w:rFonts w:ascii="Times New Roman" w:hAnsi="Times New Roman" w:cs="Times New Roman"/>
          <w:sz w:val="28"/>
          <w:szCs w:val="28"/>
        </w:rPr>
        <w:t>б)</w:t>
      </w:r>
      <w:r>
        <w:rPr>
          <w:rFonts w:ascii="Times New Roman" w:hAnsi="Times New Roman" w:cs="Times New Roman"/>
          <w:sz w:val="28"/>
          <w:szCs w:val="28"/>
        </w:rPr>
        <w:t xml:space="preserve"> значно інтелектуально поступатися підлеглим</w:t>
      </w:r>
      <w:r w:rsidRPr="00DE7FA6">
        <w:rPr>
          <w:rFonts w:ascii="Times New Roman" w:hAnsi="Times New Roman" w:cs="Times New Roman"/>
          <w:sz w:val="28"/>
          <w:szCs w:val="28"/>
        </w:rPr>
        <w:t>;</w:t>
      </w:r>
    </w:p>
    <w:p w:rsidR="0024060F" w:rsidRPr="00DE7FA6" w:rsidRDefault="0024060F" w:rsidP="0024060F">
      <w:pPr>
        <w:spacing w:after="0" w:line="240" w:lineRule="auto"/>
        <w:rPr>
          <w:rFonts w:ascii="Times New Roman" w:hAnsi="Times New Roman" w:cs="Times New Roman"/>
          <w:sz w:val="28"/>
          <w:szCs w:val="28"/>
        </w:rPr>
      </w:pPr>
      <w:r w:rsidRPr="00C9484E">
        <w:rPr>
          <w:rFonts w:ascii="Times New Roman" w:hAnsi="Times New Roman" w:cs="Times New Roman"/>
          <w:sz w:val="28"/>
          <w:szCs w:val="28"/>
        </w:rPr>
        <w:t>в)</w:t>
      </w:r>
      <w:r w:rsidRPr="00DE7FA6">
        <w:rPr>
          <w:rFonts w:ascii="Times New Roman" w:hAnsi="Times New Roman" w:cs="Times New Roman"/>
          <w:sz w:val="28"/>
          <w:szCs w:val="28"/>
        </w:rPr>
        <w:t xml:space="preserve"> </w:t>
      </w:r>
      <w:r>
        <w:rPr>
          <w:rFonts w:ascii="Times New Roman" w:hAnsi="Times New Roman" w:cs="Times New Roman"/>
          <w:sz w:val="28"/>
          <w:szCs w:val="28"/>
        </w:rPr>
        <w:t>інтелектуально рівним підлеглим</w:t>
      </w:r>
      <w:r w:rsidRPr="00605BE9">
        <w:rPr>
          <w:rFonts w:ascii="Times New Roman" w:hAnsi="Times New Roman" w:cs="Times New Roman"/>
          <w:sz w:val="28"/>
          <w:szCs w:val="28"/>
        </w:rPr>
        <w:t>;</w:t>
      </w:r>
    </w:p>
    <w:p w:rsidR="0024060F" w:rsidRDefault="0024060F" w:rsidP="0024060F">
      <w:pPr>
        <w:spacing w:after="0"/>
        <w:jc w:val="both"/>
        <w:rPr>
          <w:rFonts w:ascii="Times New Roman" w:hAnsi="Times New Roman" w:cs="Times New Roman"/>
          <w:sz w:val="28"/>
          <w:szCs w:val="28"/>
        </w:rPr>
      </w:pPr>
      <w:r w:rsidRPr="00554CC6">
        <w:rPr>
          <w:rFonts w:ascii="Times New Roman" w:hAnsi="Times New Roman" w:cs="Times New Roman"/>
          <w:sz w:val="28"/>
          <w:szCs w:val="28"/>
        </w:rPr>
        <w:t>г)</w:t>
      </w:r>
      <w:r w:rsidRPr="00DE7FA6">
        <w:rPr>
          <w:rFonts w:ascii="Times New Roman" w:hAnsi="Times New Roman" w:cs="Times New Roman"/>
          <w:sz w:val="28"/>
          <w:szCs w:val="28"/>
        </w:rPr>
        <w:t xml:space="preserve"> </w:t>
      </w:r>
      <w:r>
        <w:rPr>
          <w:rFonts w:ascii="Times New Roman" w:hAnsi="Times New Roman" w:cs="Times New Roman"/>
          <w:sz w:val="28"/>
          <w:szCs w:val="28"/>
        </w:rPr>
        <w:t>незначно інтелектуально вищим, ніж підлеглі.</w:t>
      </w:r>
    </w:p>
    <w:p w:rsidR="0024060F" w:rsidRDefault="0024060F" w:rsidP="0024060F">
      <w:pPr>
        <w:spacing w:after="0"/>
        <w:jc w:val="both"/>
        <w:rPr>
          <w:rFonts w:ascii="Times New Roman" w:hAnsi="Times New Roman" w:cs="Times New Roman"/>
          <w:sz w:val="28"/>
          <w:szCs w:val="28"/>
        </w:rPr>
      </w:pPr>
    </w:p>
    <w:p w:rsidR="0024060F" w:rsidRPr="00E217DC"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24060F">
        <w:rPr>
          <w:rFonts w:ascii="Times New Roman" w:eastAsia="Times New Roman" w:hAnsi="Times New Roman" w:cs="Times New Roman"/>
          <w:i/>
          <w:color w:val="000000"/>
          <w:sz w:val="28"/>
          <w:szCs w:val="28"/>
          <w:lang w:eastAsia="ru-RU"/>
        </w:rPr>
        <w:t>9.</w:t>
      </w:r>
      <w:r w:rsidRPr="00E217DC">
        <w:rPr>
          <w:rFonts w:ascii="Times New Roman" w:eastAsia="Times New Roman" w:hAnsi="Times New Roman" w:cs="Times New Roman"/>
          <w:color w:val="000000"/>
          <w:sz w:val="28"/>
          <w:szCs w:val="28"/>
          <w:lang w:eastAsia="ru-RU"/>
        </w:rPr>
        <w:t xml:space="preserve"> </w:t>
      </w:r>
      <w:r w:rsidRPr="00E217DC">
        <w:rPr>
          <w:rFonts w:ascii="Times New Roman" w:eastAsia="Times New Roman" w:hAnsi="Times New Roman" w:cs="Times New Roman"/>
          <w:i/>
          <w:color w:val="000000"/>
          <w:sz w:val="28"/>
          <w:szCs w:val="28"/>
          <w:lang w:eastAsia="ru-RU"/>
        </w:rPr>
        <w:t xml:space="preserve">Оцінка своїх здібностей, життєвих цілей і можливості їх досягнення, свого місця серед інших людей </w:t>
      </w:r>
      <w:r>
        <w:rPr>
          <w:rFonts w:ascii="Times New Roman" w:eastAsia="Times New Roman" w:hAnsi="Times New Roman" w:cs="Times New Roman"/>
          <w:i/>
          <w:color w:val="000000"/>
          <w:sz w:val="28"/>
          <w:szCs w:val="28"/>
          <w:lang w:eastAsia="ru-RU"/>
        </w:rPr>
        <w:t>– це</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eastAsia="Times New Roman" w:hAnsi="Times New Roman" w:cs="Times New Roman"/>
          <w:color w:val="000000"/>
          <w:sz w:val="28"/>
          <w:szCs w:val="28"/>
          <w:lang w:eastAsia="ru-RU"/>
        </w:rPr>
        <w:t>а) погляд на себе з боку;</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eastAsia="Times New Roman" w:hAnsi="Times New Roman" w:cs="Times New Roman"/>
          <w:color w:val="000000"/>
          <w:sz w:val="28"/>
          <w:szCs w:val="28"/>
          <w:lang w:eastAsia="ru-RU"/>
        </w:rPr>
        <w:t>б) самопізнання;</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54CC6">
        <w:rPr>
          <w:rFonts w:ascii="Times New Roman" w:eastAsia="Times New Roman" w:hAnsi="Times New Roman" w:cs="Times New Roman"/>
          <w:color w:val="000000"/>
          <w:sz w:val="28"/>
          <w:szCs w:val="28"/>
          <w:lang w:eastAsia="ru-RU"/>
        </w:rPr>
        <w:t>в)</w:t>
      </w:r>
      <w:r w:rsidRPr="00E217DC">
        <w:rPr>
          <w:rFonts w:ascii="Times New Roman" w:eastAsia="Times New Roman" w:hAnsi="Times New Roman" w:cs="Times New Roman"/>
          <w:color w:val="000000"/>
          <w:sz w:val="28"/>
          <w:szCs w:val="28"/>
          <w:lang w:eastAsia="ru-RU"/>
        </w:rPr>
        <w:t xml:space="preserve"> самооцінка;</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eastAsia="Times New Roman" w:hAnsi="Times New Roman" w:cs="Times New Roman"/>
          <w:color w:val="000000"/>
          <w:sz w:val="28"/>
          <w:szCs w:val="28"/>
          <w:lang w:eastAsia="ru-RU"/>
        </w:rPr>
        <w:t>г) усі відповіді вірні.</w:t>
      </w:r>
    </w:p>
    <w:p w:rsidR="0024060F" w:rsidRPr="00BA486B"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24060F" w:rsidRPr="005B6B23"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10</w:t>
      </w:r>
      <w:r w:rsidRPr="00C9484E">
        <w:rPr>
          <w:rFonts w:ascii="Times New Roman" w:hAnsi="Times New Roman" w:cs="Times New Roman"/>
          <w:i/>
          <w:sz w:val="28"/>
          <w:szCs w:val="28"/>
        </w:rPr>
        <w:t xml:space="preserve">. </w:t>
      </w:r>
      <w:r w:rsidRPr="000463A0">
        <w:rPr>
          <w:rFonts w:ascii="Times New Roman" w:hAnsi="Times New Roman" w:cs="Times New Roman"/>
          <w:i/>
          <w:sz w:val="28"/>
          <w:szCs w:val="28"/>
        </w:rPr>
        <w:t>Успішність управлінської діяльності не залежить</w:t>
      </w:r>
    </w:p>
    <w:p w:rsidR="0024060F" w:rsidRPr="005B6B23" w:rsidRDefault="0024060F" w:rsidP="0024060F">
      <w:pPr>
        <w:spacing w:after="0" w:line="240" w:lineRule="auto"/>
        <w:jc w:val="both"/>
        <w:rPr>
          <w:rFonts w:ascii="Times New Roman" w:hAnsi="Times New Roman" w:cs="Times New Roman"/>
          <w:sz w:val="28"/>
          <w:szCs w:val="28"/>
        </w:rPr>
      </w:pPr>
      <w:r w:rsidRPr="00554CC6">
        <w:rPr>
          <w:rFonts w:ascii="Times New Roman" w:hAnsi="Times New Roman" w:cs="Times New Roman"/>
          <w:sz w:val="28"/>
          <w:szCs w:val="28"/>
        </w:rPr>
        <w:t>а)</w:t>
      </w:r>
      <w:r w:rsidRPr="005B6B23">
        <w:rPr>
          <w:rFonts w:ascii="Times New Roman" w:hAnsi="Times New Roman" w:cs="Times New Roman"/>
          <w:sz w:val="28"/>
          <w:szCs w:val="28"/>
        </w:rPr>
        <w:t xml:space="preserve"> від матеріальної успішності</w:t>
      </w:r>
      <w:r>
        <w:rPr>
          <w:rFonts w:ascii="Times New Roman" w:hAnsi="Times New Roman" w:cs="Times New Roman"/>
          <w:sz w:val="28"/>
          <w:szCs w:val="28"/>
        </w:rPr>
        <w:t xml:space="preserve"> керівника</w:t>
      </w:r>
      <w:r w:rsidRPr="005B6B23">
        <w:rPr>
          <w:rFonts w:ascii="Times New Roman" w:hAnsi="Times New Roman" w:cs="Times New Roman"/>
          <w:sz w:val="28"/>
          <w:szCs w:val="28"/>
        </w:rPr>
        <w:t xml:space="preserve">; </w:t>
      </w:r>
    </w:p>
    <w:p w:rsidR="0024060F" w:rsidRPr="005B6B23" w:rsidRDefault="0024060F" w:rsidP="0024060F">
      <w:pPr>
        <w:spacing w:after="0" w:line="240" w:lineRule="auto"/>
        <w:rPr>
          <w:rFonts w:ascii="Times New Roman" w:hAnsi="Times New Roman" w:cs="Times New Roman"/>
          <w:sz w:val="28"/>
          <w:szCs w:val="28"/>
        </w:rPr>
      </w:pPr>
      <w:r w:rsidRPr="005B6B23">
        <w:rPr>
          <w:rFonts w:ascii="Times New Roman" w:hAnsi="Times New Roman" w:cs="Times New Roman"/>
          <w:sz w:val="28"/>
          <w:szCs w:val="28"/>
        </w:rPr>
        <w:t>б) від досвіду керівника;</w:t>
      </w:r>
    </w:p>
    <w:p w:rsidR="0024060F" w:rsidRPr="005B6B23" w:rsidRDefault="0024060F" w:rsidP="0024060F">
      <w:pPr>
        <w:spacing w:after="0" w:line="240" w:lineRule="auto"/>
        <w:rPr>
          <w:rFonts w:ascii="Times New Roman" w:hAnsi="Times New Roman" w:cs="Times New Roman"/>
          <w:sz w:val="28"/>
          <w:szCs w:val="28"/>
        </w:rPr>
      </w:pPr>
      <w:r w:rsidRPr="005B6B23">
        <w:rPr>
          <w:rFonts w:ascii="Times New Roman" w:hAnsi="Times New Roman" w:cs="Times New Roman"/>
          <w:sz w:val="28"/>
          <w:szCs w:val="28"/>
        </w:rPr>
        <w:t>в) від відносини з підлеглими;</w:t>
      </w:r>
    </w:p>
    <w:p w:rsidR="0024060F" w:rsidRDefault="0024060F" w:rsidP="0024060F">
      <w:pPr>
        <w:spacing w:after="0"/>
        <w:jc w:val="both"/>
        <w:rPr>
          <w:rFonts w:ascii="Times New Roman" w:hAnsi="Times New Roman" w:cs="Times New Roman"/>
          <w:sz w:val="28"/>
          <w:szCs w:val="28"/>
        </w:rPr>
      </w:pPr>
      <w:r w:rsidRPr="005B6B23">
        <w:rPr>
          <w:rFonts w:ascii="Times New Roman" w:hAnsi="Times New Roman" w:cs="Times New Roman"/>
          <w:sz w:val="28"/>
          <w:szCs w:val="28"/>
        </w:rPr>
        <w:t>г) від мотивації керівника</w:t>
      </w:r>
      <w:r>
        <w:rPr>
          <w:rFonts w:ascii="Times New Roman" w:hAnsi="Times New Roman" w:cs="Times New Roman"/>
          <w:sz w:val="28"/>
          <w:szCs w:val="28"/>
        </w:rPr>
        <w:t>.</w:t>
      </w:r>
    </w:p>
    <w:p w:rsidR="0024060F" w:rsidRDefault="0024060F" w:rsidP="0024060F">
      <w:pPr>
        <w:spacing w:after="0"/>
        <w:jc w:val="both"/>
        <w:rPr>
          <w:rFonts w:ascii="Times New Roman" w:hAnsi="Times New Roman" w:cs="Times New Roman"/>
          <w:sz w:val="28"/>
          <w:szCs w:val="28"/>
        </w:rPr>
      </w:pPr>
    </w:p>
    <w:p w:rsidR="0024060F" w:rsidRPr="00E217DC" w:rsidRDefault="0024060F" w:rsidP="0024060F">
      <w:pPr>
        <w:spacing w:after="0"/>
        <w:jc w:val="both"/>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11.</w:t>
      </w:r>
      <w:r w:rsidRPr="00E217DC">
        <w:rPr>
          <w:rFonts w:ascii="Times New Roman" w:eastAsia="Times New Roman" w:hAnsi="Times New Roman" w:cs="Times New Roman"/>
          <w:color w:val="000000"/>
          <w:sz w:val="28"/>
          <w:szCs w:val="28"/>
          <w:lang w:eastAsia="ru-RU"/>
        </w:rPr>
        <w:t xml:space="preserve"> </w:t>
      </w:r>
      <w:r w:rsidRPr="00E217DC">
        <w:rPr>
          <w:rFonts w:ascii="Times New Roman" w:eastAsia="Times New Roman" w:hAnsi="Times New Roman" w:cs="Times New Roman"/>
          <w:i/>
          <w:color w:val="000000"/>
          <w:sz w:val="28"/>
          <w:szCs w:val="28"/>
          <w:lang w:eastAsia="ru-RU"/>
        </w:rPr>
        <w:t>Те, якими способами члени колективу заохочуються до ініціативи і творчості, як здійснюється контроль, визначає</w:t>
      </w:r>
    </w:p>
    <w:p w:rsidR="0024060F" w:rsidRPr="00E217DC" w:rsidRDefault="0024060F" w:rsidP="0024060F">
      <w:pPr>
        <w:spacing w:after="0"/>
        <w:jc w:val="both"/>
        <w:rPr>
          <w:rFonts w:ascii="Times New Roman" w:eastAsia="Times New Roman" w:hAnsi="Times New Roman" w:cs="Times New Roman"/>
          <w:color w:val="000000"/>
          <w:sz w:val="28"/>
          <w:szCs w:val="28"/>
          <w:lang w:eastAsia="ru-RU"/>
        </w:rPr>
      </w:pPr>
      <w:r w:rsidRPr="00E217DC">
        <w:rPr>
          <w:rFonts w:ascii="Times New Roman" w:eastAsia="Times New Roman" w:hAnsi="Times New Roman" w:cs="Times New Roman"/>
          <w:color w:val="000000"/>
          <w:sz w:val="28"/>
          <w:szCs w:val="28"/>
          <w:lang w:eastAsia="ru-RU"/>
        </w:rPr>
        <w:t>а) темперамент керівника;</w:t>
      </w:r>
    </w:p>
    <w:p w:rsidR="0024060F" w:rsidRPr="00E217DC" w:rsidRDefault="0024060F" w:rsidP="0024060F">
      <w:pPr>
        <w:spacing w:after="0"/>
        <w:jc w:val="both"/>
        <w:rPr>
          <w:rFonts w:ascii="Times New Roman" w:eastAsia="Times New Roman" w:hAnsi="Times New Roman" w:cs="Times New Roman"/>
          <w:color w:val="000000"/>
          <w:sz w:val="28"/>
          <w:szCs w:val="28"/>
          <w:lang w:eastAsia="ru-RU"/>
        </w:rPr>
      </w:pPr>
      <w:r w:rsidRPr="00554CC6">
        <w:rPr>
          <w:rFonts w:ascii="Times New Roman" w:eastAsia="Times New Roman" w:hAnsi="Times New Roman" w:cs="Times New Roman"/>
          <w:color w:val="000000"/>
          <w:sz w:val="28"/>
          <w:szCs w:val="28"/>
          <w:lang w:eastAsia="ru-RU"/>
        </w:rPr>
        <w:t>б)</w:t>
      </w:r>
      <w:r w:rsidRPr="00E217DC">
        <w:rPr>
          <w:rFonts w:ascii="Times New Roman" w:eastAsia="Times New Roman" w:hAnsi="Times New Roman" w:cs="Times New Roman"/>
          <w:color w:val="000000"/>
          <w:sz w:val="28"/>
          <w:szCs w:val="28"/>
          <w:lang w:eastAsia="ru-RU"/>
        </w:rPr>
        <w:t xml:space="preserve"> стиль керівництва;</w:t>
      </w:r>
    </w:p>
    <w:p w:rsidR="0024060F" w:rsidRPr="00E217DC" w:rsidRDefault="0024060F" w:rsidP="0024060F">
      <w:pPr>
        <w:spacing w:after="0"/>
        <w:jc w:val="both"/>
        <w:rPr>
          <w:rFonts w:ascii="Times New Roman" w:eastAsia="Times New Roman" w:hAnsi="Times New Roman" w:cs="Times New Roman"/>
          <w:color w:val="000000"/>
          <w:sz w:val="28"/>
          <w:szCs w:val="28"/>
          <w:lang w:eastAsia="ru-RU"/>
        </w:rPr>
      </w:pPr>
      <w:r w:rsidRPr="00E217DC">
        <w:rPr>
          <w:rFonts w:ascii="Times New Roman" w:eastAsia="Times New Roman" w:hAnsi="Times New Roman" w:cs="Times New Roman"/>
          <w:color w:val="000000"/>
          <w:sz w:val="28"/>
          <w:szCs w:val="28"/>
          <w:lang w:eastAsia="ru-RU"/>
        </w:rPr>
        <w:t>в) характер керівника;</w:t>
      </w:r>
    </w:p>
    <w:p w:rsidR="0024060F" w:rsidRPr="00923D32" w:rsidRDefault="0024060F" w:rsidP="0024060F">
      <w:pPr>
        <w:spacing w:after="0"/>
        <w:jc w:val="both"/>
        <w:rPr>
          <w:rFonts w:ascii="Times New Roman" w:hAnsi="Times New Roman" w:cs="Times New Roman"/>
          <w:sz w:val="28"/>
          <w:szCs w:val="28"/>
        </w:rPr>
      </w:pPr>
      <w:r w:rsidRPr="00E217DC">
        <w:rPr>
          <w:rFonts w:ascii="Times New Roman" w:eastAsia="Times New Roman" w:hAnsi="Times New Roman" w:cs="Times New Roman"/>
          <w:color w:val="000000"/>
          <w:sz w:val="28"/>
          <w:szCs w:val="28"/>
          <w:lang w:eastAsia="ru-RU"/>
        </w:rPr>
        <w:t>г) самооцінка керівника.</w:t>
      </w:r>
    </w:p>
    <w:p w:rsidR="0024060F" w:rsidRDefault="0024060F" w:rsidP="0024060F">
      <w:pPr>
        <w:spacing w:after="0"/>
        <w:jc w:val="both"/>
        <w:rPr>
          <w:rFonts w:ascii="Times New Roman" w:hAnsi="Times New Roman" w:cs="Times New Roman"/>
          <w:sz w:val="28"/>
          <w:szCs w:val="28"/>
        </w:rPr>
      </w:pPr>
    </w:p>
    <w:p w:rsidR="0024060F" w:rsidRPr="000463A0" w:rsidRDefault="0024060F" w:rsidP="0024060F">
      <w:pPr>
        <w:spacing w:after="0"/>
        <w:jc w:val="both"/>
        <w:rPr>
          <w:rFonts w:ascii="Times New Roman" w:hAnsi="Times New Roman" w:cs="Times New Roman"/>
          <w:sz w:val="28"/>
          <w:szCs w:val="28"/>
        </w:rPr>
      </w:pPr>
      <w:r>
        <w:rPr>
          <w:rFonts w:ascii="Times New Roman" w:hAnsi="Times New Roman" w:cs="Times New Roman"/>
          <w:i/>
          <w:sz w:val="28"/>
          <w:szCs w:val="28"/>
        </w:rPr>
        <w:t xml:space="preserve">12. </w:t>
      </w:r>
      <w:r w:rsidRPr="000463A0">
        <w:rPr>
          <w:rFonts w:ascii="Times New Roman" w:hAnsi="Times New Roman" w:cs="Times New Roman"/>
          <w:i/>
          <w:sz w:val="28"/>
          <w:szCs w:val="28"/>
        </w:rPr>
        <w:t>Стиль управління – це</w:t>
      </w:r>
    </w:p>
    <w:p w:rsidR="0024060F" w:rsidRPr="000463A0" w:rsidRDefault="0024060F" w:rsidP="0024060F">
      <w:pPr>
        <w:spacing w:after="0" w:line="240" w:lineRule="auto"/>
        <w:jc w:val="both"/>
        <w:rPr>
          <w:rFonts w:ascii="Times New Roman" w:hAnsi="Times New Roman" w:cs="Times New Roman"/>
          <w:sz w:val="28"/>
          <w:szCs w:val="28"/>
        </w:rPr>
      </w:pPr>
      <w:r w:rsidRPr="00554CC6">
        <w:rPr>
          <w:rFonts w:ascii="Times New Roman" w:hAnsi="Times New Roman" w:cs="Times New Roman"/>
          <w:sz w:val="28"/>
          <w:szCs w:val="28"/>
        </w:rPr>
        <w:t>а)</w:t>
      </w:r>
      <w:r w:rsidRPr="000463A0">
        <w:rPr>
          <w:rFonts w:ascii="Times New Roman" w:hAnsi="Times New Roman" w:cs="Times New Roman"/>
          <w:sz w:val="28"/>
          <w:szCs w:val="28"/>
        </w:rPr>
        <w:t xml:space="preserve"> відносно стійка система способів, методів і форм впливу керівника на підлеглих відповідно до цілей спільної діяльності;</w:t>
      </w:r>
    </w:p>
    <w:p w:rsidR="0024060F" w:rsidRPr="000463A0" w:rsidRDefault="0024060F" w:rsidP="0024060F">
      <w:pPr>
        <w:spacing w:after="0" w:line="240" w:lineRule="auto"/>
        <w:rPr>
          <w:rFonts w:ascii="Times New Roman" w:hAnsi="Times New Roman" w:cs="Times New Roman"/>
          <w:sz w:val="28"/>
          <w:szCs w:val="28"/>
        </w:rPr>
      </w:pPr>
      <w:r w:rsidRPr="000463A0">
        <w:rPr>
          <w:rFonts w:ascii="Times New Roman" w:hAnsi="Times New Roman" w:cs="Times New Roman"/>
          <w:sz w:val="28"/>
          <w:szCs w:val="28"/>
        </w:rPr>
        <w:t>б) методика досягнення нео</w:t>
      </w:r>
      <w:r>
        <w:rPr>
          <w:rFonts w:ascii="Times New Roman" w:hAnsi="Times New Roman" w:cs="Times New Roman"/>
          <w:sz w:val="28"/>
          <w:szCs w:val="28"/>
        </w:rPr>
        <w:t>б</w:t>
      </w:r>
      <w:r w:rsidRPr="000463A0">
        <w:rPr>
          <w:rFonts w:ascii="Times New Roman" w:hAnsi="Times New Roman" w:cs="Times New Roman"/>
          <w:sz w:val="28"/>
          <w:szCs w:val="28"/>
        </w:rPr>
        <w:t xml:space="preserve">хідного результату; </w:t>
      </w:r>
    </w:p>
    <w:p w:rsidR="0024060F" w:rsidRPr="000463A0" w:rsidRDefault="0024060F" w:rsidP="0024060F">
      <w:pPr>
        <w:spacing w:after="0" w:line="240" w:lineRule="auto"/>
        <w:jc w:val="both"/>
        <w:rPr>
          <w:rFonts w:ascii="Times New Roman" w:hAnsi="Times New Roman" w:cs="Times New Roman"/>
          <w:sz w:val="28"/>
          <w:szCs w:val="28"/>
        </w:rPr>
      </w:pPr>
      <w:r w:rsidRPr="000463A0">
        <w:rPr>
          <w:rFonts w:ascii="Times New Roman" w:hAnsi="Times New Roman" w:cs="Times New Roman"/>
          <w:sz w:val="28"/>
          <w:szCs w:val="28"/>
        </w:rPr>
        <w:t>в) генеральна лінія керівництва підприємства, спрямована на виконання виробничих завдань;</w:t>
      </w:r>
    </w:p>
    <w:p w:rsidR="0024060F" w:rsidRPr="000463A0" w:rsidRDefault="0024060F" w:rsidP="0024060F">
      <w:pPr>
        <w:spacing w:after="0"/>
        <w:jc w:val="both"/>
        <w:rPr>
          <w:rFonts w:ascii="Times New Roman" w:hAnsi="Times New Roman" w:cs="Times New Roman"/>
          <w:sz w:val="28"/>
          <w:szCs w:val="28"/>
        </w:rPr>
      </w:pPr>
      <w:r w:rsidRPr="000463A0">
        <w:rPr>
          <w:rFonts w:ascii="Times New Roman" w:hAnsi="Times New Roman" w:cs="Times New Roman"/>
          <w:sz w:val="28"/>
          <w:szCs w:val="28"/>
        </w:rPr>
        <w:t>г) набір прийомів, що забезпечують економічну стабільність підприємства.</w:t>
      </w:r>
    </w:p>
    <w:p w:rsidR="0024060F" w:rsidRDefault="0024060F" w:rsidP="0024060F">
      <w:pPr>
        <w:spacing w:after="0"/>
        <w:jc w:val="both"/>
        <w:rPr>
          <w:rFonts w:ascii="Times New Roman" w:hAnsi="Times New Roman" w:cs="Times New Roman"/>
          <w:sz w:val="28"/>
          <w:szCs w:val="28"/>
        </w:rPr>
      </w:pPr>
    </w:p>
    <w:p w:rsidR="0024060F" w:rsidRPr="000463A0" w:rsidRDefault="0024060F" w:rsidP="0024060F">
      <w:pPr>
        <w:spacing w:after="0"/>
        <w:jc w:val="both"/>
        <w:rPr>
          <w:rFonts w:ascii="Times New Roman" w:hAnsi="Times New Roman" w:cs="Times New Roman"/>
          <w:sz w:val="28"/>
          <w:szCs w:val="28"/>
        </w:rPr>
      </w:pPr>
    </w:p>
    <w:p w:rsidR="0024060F" w:rsidRPr="000463A0" w:rsidRDefault="0024060F" w:rsidP="0024060F">
      <w:pPr>
        <w:spacing w:after="0"/>
        <w:jc w:val="both"/>
        <w:rPr>
          <w:rFonts w:ascii="Times New Roman" w:hAnsi="Times New Roman" w:cs="Times New Roman"/>
          <w:sz w:val="28"/>
          <w:szCs w:val="28"/>
        </w:rPr>
      </w:pPr>
      <w:r w:rsidRPr="0024060F">
        <w:rPr>
          <w:rFonts w:ascii="Times New Roman" w:hAnsi="Times New Roman" w:cs="Times New Roman"/>
          <w:i/>
          <w:sz w:val="28"/>
          <w:szCs w:val="28"/>
        </w:rPr>
        <w:lastRenderedPageBreak/>
        <w:t>13.</w:t>
      </w:r>
      <w:r w:rsidRPr="000463A0">
        <w:rPr>
          <w:rFonts w:ascii="Times New Roman" w:hAnsi="Times New Roman" w:cs="Times New Roman"/>
          <w:sz w:val="28"/>
          <w:szCs w:val="28"/>
        </w:rPr>
        <w:t xml:space="preserve"> </w:t>
      </w:r>
      <w:r w:rsidRPr="000463A0">
        <w:rPr>
          <w:rFonts w:ascii="Times New Roman" w:hAnsi="Times New Roman" w:cs="Times New Roman"/>
          <w:i/>
          <w:sz w:val="28"/>
          <w:szCs w:val="28"/>
        </w:rPr>
        <w:t>К. Левін виокремив класичні стилі управління (зайвий викреслити)</w:t>
      </w:r>
      <w:r w:rsidRPr="000463A0">
        <w:rPr>
          <w:rFonts w:ascii="Times New Roman" w:hAnsi="Times New Roman" w:cs="Times New Roman"/>
          <w:sz w:val="28"/>
          <w:szCs w:val="28"/>
        </w:rPr>
        <w:t>:</w:t>
      </w:r>
    </w:p>
    <w:p w:rsidR="0024060F" w:rsidRPr="000463A0" w:rsidRDefault="0024060F" w:rsidP="0024060F">
      <w:pPr>
        <w:spacing w:after="0" w:line="240" w:lineRule="auto"/>
        <w:jc w:val="both"/>
        <w:rPr>
          <w:rFonts w:ascii="Times New Roman" w:hAnsi="Times New Roman" w:cs="Times New Roman"/>
          <w:sz w:val="28"/>
          <w:szCs w:val="28"/>
        </w:rPr>
      </w:pPr>
      <w:r w:rsidRPr="000463A0">
        <w:rPr>
          <w:rFonts w:ascii="Times New Roman" w:hAnsi="Times New Roman" w:cs="Times New Roman"/>
          <w:sz w:val="28"/>
          <w:szCs w:val="28"/>
        </w:rPr>
        <w:t>а) авторитарний;</w:t>
      </w:r>
    </w:p>
    <w:p w:rsidR="0024060F" w:rsidRPr="000463A0" w:rsidRDefault="0024060F" w:rsidP="0024060F">
      <w:pPr>
        <w:spacing w:after="0" w:line="240" w:lineRule="auto"/>
        <w:rPr>
          <w:rFonts w:ascii="Times New Roman" w:hAnsi="Times New Roman" w:cs="Times New Roman"/>
          <w:sz w:val="28"/>
          <w:szCs w:val="28"/>
        </w:rPr>
      </w:pPr>
      <w:r w:rsidRPr="000463A0">
        <w:rPr>
          <w:rFonts w:ascii="Times New Roman" w:hAnsi="Times New Roman" w:cs="Times New Roman"/>
          <w:sz w:val="28"/>
          <w:szCs w:val="28"/>
        </w:rPr>
        <w:t xml:space="preserve">б) ліберальний; </w:t>
      </w:r>
    </w:p>
    <w:p w:rsidR="0024060F" w:rsidRPr="000463A0" w:rsidRDefault="0024060F" w:rsidP="0024060F">
      <w:pPr>
        <w:spacing w:after="0" w:line="240" w:lineRule="auto"/>
        <w:rPr>
          <w:rFonts w:ascii="Times New Roman" w:hAnsi="Times New Roman" w:cs="Times New Roman"/>
          <w:sz w:val="28"/>
          <w:szCs w:val="28"/>
        </w:rPr>
      </w:pPr>
      <w:r w:rsidRPr="00554CC6">
        <w:rPr>
          <w:rFonts w:ascii="Times New Roman" w:hAnsi="Times New Roman" w:cs="Times New Roman"/>
          <w:sz w:val="28"/>
          <w:szCs w:val="28"/>
        </w:rPr>
        <w:t>в)</w:t>
      </w:r>
      <w:r w:rsidRPr="000463A0">
        <w:rPr>
          <w:rFonts w:ascii="Times New Roman" w:hAnsi="Times New Roman" w:cs="Times New Roman"/>
          <w:sz w:val="28"/>
          <w:szCs w:val="28"/>
        </w:rPr>
        <w:t xml:space="preserve"> </w:t>
      </w:r>
      <w:r>
        <w:rPr>
          <w:rFonts w:ascii="Times New Roman" w:hAnsi="Times New Roman" w:cs="Times New Roman"/>
          <w:sz w:val="28"/>
          <w:szCs w:val="28"/>
        </w:rPr>
        <w:t>наглядов</w:t>
      </w:r>
      <w:r w:rsidRPr="000463A0">
        <w:rPr>
          <w:rFonts w:ascii="Times New Roman" w:hAnsi="Times New Roman" w:cs="Times New Roman"/>
          <w:sz w:val="28"/>
          <w:szCs w:val="28"/>
        </w:rPr>
        <w:t>ий;</w:t>
      </w:r>
    </w:p>
    <w:p w:rsidR="0024060F" w:rsidRPr="000463A0" w:rsidRDefault="0024060F" w:rsidP="0024060F">
      <w:pPr>
        <w:spacing w:after="0"/>
        <w:jc w:val="both"/>
        <w:rPr>
          <w:rFonts w:ascii="Times New Roman" w:hAnsi="Times New Roman" w:cs="Times New Roman"/>
          <w:sz w:val="28"/>
          <w:szCs w:val="28"/>
        </w:rPr>
      </w:pPr>
      <w:r w:rsidRPr="000463A0">
        <w:rPr>
          <w:rFonts w:ascii="Times New Roman" w:hAnsi="Times New Roman" w:cs="Times New Roman"/>
          <w:sz w:val="28"/>
          <w:szCs w:val="28"/>
        </w:rPr>
        <w:t>г) демократичний.</w:t>
      </w:r>
    </w:p>
    <w:p w:rsidR="0024060F" w:rsidRDefault="0024060F" w:rsidP="0024060F">
      <w:pPr>
        <w:spacing w:after="0"/>
        <w:jc w:val="both"/>
        <w:rPr>
          <w:rFonts w:ascii="Times New Roman" w:hAnsi="Times New Roman" w:cs="Times New Roman"/>
          <w:i/>
          <w:sz w:val="28"/>
          <w:szCs w:val="28"/>
        </w:rPr>
      </w:pPr>
    </w:p>
    <w:p w:rsidR="0024060F" w:rsidRPr="0003305E" w:rsidRDefault="0024060F" w:rsidP="0024060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14</w:t>
      </w:r>
      <w:r w:rsidRPr="0003305E">
        <w:rPr>
          <w:rFonts w:ascii="Times New Roman" w:hAnsi="Times New Roman" w:cs="Times New Roman"/>
          <w:i/>
          <w:sz w:val="28"/>
          <w:szCs w:val="28"/>
        </w:rPr>
        <w:t>. У групах з високим рівнем розвитку й освіти її членів переважають очікування</w:t>
      </w:r>
      <w:r w:rsidRPr="0003305E">
        <w:rPr>
          <w:rFonts w:ascii="Times New Roman" w:hAnsi="Times New Roman" w:cs="Times New Roman"/>
          <w:sz w:val="28"/>
          <w:szCs w:val="28"/>
        </w:rPr>
        <w:t xml:space="preserve"> </w:t>
      </w:r>
    </w:p>
    <w:p w:rsidR="0024060F" w:rsidRPr="000463A0" w:rsidRDefault="0024060F" w:rsidP="0024060F">
      <w:pPr>
        <w:spacing w:after="0" w:line="240" w:lineRule="auto"/>
        <w:jc w:val="both"/>
        <w:rPr>
          <w:rFonts w:ascii="Times New Roman" w:hAnsi="Times New Roman" w:cs="Times New Roman"/>
          <w:sz w:val="28"/>
          <w:szCs w:val="28"/>
        </w:rPr>
      </w:pPr>
      <w:r w:rsidRPr="0003305E">
        <w:rPr>
          <w:rFonts w:ascii="Times New Roman" w:hAnsi="Times New Roman" w:cs="Times New Roman"/>
          <w:sz w:val="28"/>
          <w:szCs w:val="28"/>
        </w:rPr>
        <w:t>а) авторитарного</w:t>
      </w:r>
      <w:r>
        <w:rPr>
          <w:rFonts w:ascii="Times New Roman" w:hAnsi="Times New Roman" w:cs="Times New Roman"/>
          <w:sz w:val="28"/>
          <w:szCs w:val="28"/>
        </w:rPr>
        <w:t xml:space="preserve"> стилю управління</w:t>
      </w:r>
      <w:r w:rsidRPr="000463A0">
        <w:rPr>
          <w:rFonts w:ascii="Times New Roman" w:hAnsi="Times New Roman" w:cs="Times New Roman"/>
          <w:sz w:val="28"/>
          <w:szCs w:val="28"/>
        </w:rPr>
        <w:t>;</w:t>
      </w:r>
    </w:p>
    <w:p w:rsidR="0024060F" w:rsidRPr="000463A0" w:rsidRDefault="0024060F" w:rsidP="0024060F">
      <w:pPr>
        <w:spacing w:after="0" w:line="240" w:lineRule="auto"/>
        <w:rPr>
          <w:rFonts w:ascii="Times New Roman" w:hAnsi="Times New Roman" w:cs="Times New Roman"/>
          <w:sz w:val="28"/>
          <w:szCs w:val="28"/>
        </w:rPr>
      </w:pPr>
      <w:r w:rsidRPr="000463A0">
        <w:rPr>
          <w:rFonts w:ascii="Times New Roman" w:hAnsi="Times New Roman" w:cs="Times New Roman"/>
          <w:sz w:val="28"/>
          <w:szCs w:val="28"/>
        </w:rPr>
        <w:t>б) ліберальн</w:t>
      </w:r>
      <w:r>
        <w:rPr>
          <w:rFonts w:ascii="Times New Roman" w:hAnsi="Times New Roman" w:cs="Times New Roman"/>
          <w:sz w:val="28"/>
          <w:szCs w:val="28"/>
        </w:rPr>
        <w:t>ого стилю управління</w:t>
      </w:r>
      <w:r w:rsidRPr="000463A0">
        <w:rPr>
          <w:rFonts w:ascii="Times New Roman" w:hAnsi="Times New Roman" w:cs="Times New Roman"/>
          <w:sz w:val="28"/>
          <w:szCs w:val="28"/>
        </w:rPr>
        <w:t xml:space="preserve">; </w:t>
      </w:r>
    </w:p>
    <w:p w:rsidR="0024060F" w:rsidRPr="000463A0" w:rsidRDefault="0024060F" w:rsidP="0024060F">
      <w:pPr>
        <w:spacing w:after="0" w:line="240" w:lineRule="auto"/>
        <w:rPr>
          <w:rFonts w:ascii="Times New Roman" w:hAnsi="Times New Roman" w:cs="Times New Roman"/>
          <w:sz w:val="28"/>
          <w:szCs w:val="28"/>
        </w:rPr>
      </w:pPr>
      <w:r w:rsidRPr="0003305E">
        <w:rPr>
          <w:rFonts w:ascii="Times New Roman" w:hAnsi="Times New Roman" w:cs="Times New Roman"/>
          <w:sz w:val="28"/>
          <w:szCs w:val="28"/>
        </w:rPr>
        <w:t>в)</w:t>
      </w:r>
      <w:r w:rsidRPr="000463A0">
        <w:rPr>
          <w:rFonts w:ascii="Times New Roman" w:hAnsi="Times New Roman" w:cs="Times New Roman"/>
          <w:sz w:val="28"/>
          <w:szCs w:val="28"/>
        </w:rPr>
        <w:t xml:space="preserve"> командн</w:t>
      </w:r>
      <w:r>
        <w:rPr>
          <w:rFonts w:ascii="Times New Roman" w:hAnsi="Times New Roman" w:cs="Times New Roman"/>
          <w:sz w:val="28"/>
          <w:szCs w:val="28"/>
        </w:rPr>
        <w:t>ого стилю управління</w:t>
      </w:r>
      <w:r w:rsidRPr="000463A0">
        <w:rPr>
          <w:rFonts w:ascii="Times New Roman" w:hAnsi="Times New Roman" w:cs="Times New Roman"/>
          <w:sz w:val="28"/>
          <w:szCs w:val="28"/>
        </w:rPr>
        <w:t>;</w:t>
      </w:r>
    </w:p>
    <w:p w:rsidR="0024060F" w:rsidRPr="000463A0" w:rsidRDefault="0024060F" w:rsidP="0024060F">
      <w:pPr>
        <w:spacing w:after="0"/>
        <w:jc w:val="both"/>
        <w:rPr>
          <w:rFonts w:ascii="Times New Roman" w:hAnsi="Times New Roman" w:cs="Times New Roman"/>
          <w:sz w:val="28"/>
          <w:szCs w:val="28"/>
        </w:rPr>
      </w:pPr>
      <w:r w:rsidRPr="00212582">
        <w:rPr>
          <w:rFonts w:ascii="Times New Roman" w:hAnsi="Times New Roman" w:cs="Times New Roman"/>
          <w:sz w:val="28"/>
          <w:szCs w:val="28"/>
        </w:rPr>
        <w:t>г)</w:t>
      </w:r>
      <w:r w:rsidRPr="000463A0">
        <w:rPr>
          <w:rFonts w:ascii="Times New Roman" w:hAnsi="Times New Roman" w:cs="Times New Roman"/>
          <w:sz w:val="28"/>
          <w:szCs w:val="28"/>
        </w:rPr>
        <w:t xml:space="preserve"> демократичн</w:t>
      </w:r>
      <w:r>
        <w:rPr>
          <w:rFonts w:ascii="Times New Roman" w:hAnsi="Times New Roman" w:cs="Times New Roman"/>
          <w:sz w:val="28"/>
          <w:szCs w:val="28"/>
        </w:rPr>
        <w:t>ого стилю управління</w:t>
      </w:r>
      <w:r w:rsidRPr="000463A0">
        <w:rPr>
          <w:rFonts w:ascii="Times New Roman" w:hAnsi="Times New Roman" w:cs="Times New Roman"/>
          <w:sz w:val="28"/>
          <w:szCs w:val="28"/>
        </w:rPr>
        <w:t>.</w:t>
      </w:r>
    </w:p>
    <w:p w:rsidR="0024060F" w:rsidRDefault="0024060F" w:rsidP="0024060F">
      <w:pPr>
        <w:spacing w:after="0"/>
        <w:jc w:val="both"/>
        <w:rPr>
          <w:rFonts w:ascii="Times New Roman" w:hAnsi="Times New Roman" w:cs="Times New Roman"/>
          <w:i/>
          <w:sz w:val="28"/>
          <w:szCs w:val="28"/>
        </w:rPr>
      </w:pPr>
    </w:p>
    <w:p w:rsidR="0024060F" w:rsidRDefault="0024060F" w:rsidP="0024060F">
      <w:pPr>
        <w:spacing w:after="0"/>
        <w:jc w:val="center"/>
        <w:rPr>
          <w:rFonts w:ascii="Times New Roman" w:hAnsi="Times New Roman" w:cs="Times New Roman"/>
          <w:b/>
          <w:sz w:val="28"/>
          <w:szCs w:val="28"/>
        </w:rPr>
      </w:pPr>
      <w:r>
        <w:rPr>
          <w:rFonts w:ascii="Times New Roman" w:hAnsi="Times New Roman" w:cs="Times New Roman"/>
          <w:b/>
          <w:sz w:val="28"/>
          <w:szCs w:val="28"/>
        </w:rPr>
        <w:t>Розділ 3. Психологія управління діяльністю й поведінкою підлеглих</w:t>
      </w:r>
    </w:p>
    <w:p w:rsidR="0024060F" w:rsidRPr="00F764CD" w:rsidRDefault="0024060F" w:rsidP="0024060F">
      <w:pPr>
        <w:spacing w:after="0"/>
        <w:jc w:val="center"/>
        <w:rPr>
          <w:rFonts w:ascii="Times New Roman" w:hAnsi="Times New Roman" w:cs="Times New Roman"/>
          <w:b/>
          <w:sz w:val="28"/>
          <w:szCs w:val="28"/>
        </w:rPr>
      </w:pPr>
    </w:p>
    <w:p w:rsidR="0024060F"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1</w:t>
      </w:r>
      <w:r w:rsidRPr="0003305E">
        <w:rPr>
          <w:rFonts w:ascii="Times New Roman" w:hAnsi="Times New Roman" w:cs="Times New Roman"/>
          <w:i/>
          <w:sz w:val="28"/>
          <w:szCs w:val="28"/>
        </w:rPr>
        <w:t xml:space="preserve">. </w:t>
      </w:r>
      <w:r>
        <w:rPr>
          <w:rFonts w:ascii="Times New Roman" w:hAnsi="Times New Roman" w:cs="Times New Roman"/>
          <w:i/>
          <w:sz w:val="28"/>
          <w:szCs w:val="28"/>
        </w:rPr>
        <w:t>Індивід – це</w:t>
      </w:r>
    </w:p>
    <w:p w:rsidR="0024060F" w:rsidRPr="004B02C5"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sidRPr="0003305E">
        <w:rPr>
          <w:rFonts w:ascii="Times New Roman" w:hAnsi="Times New Roman" w:cs="Times New Roman"/>
          <w:sz w:val="28"/>
          <w:szCs w:val="28"/>
        </w:rPr>
        <w:t xml:space="preserve"> </w:t>
      </w:r>
      <w:r w:rsidRPr="0079168B">
        <w:rPr>
          <w:rFonts w:ascii="Times New Roman" w:hAnsi="Times New Roman" w:cs="Times New Roman"/>
          <w:sz w:val="28"/>
          <w:szCs w:val="28"/>
        </w:rPr>
        <w:t xml:space="preserve">будь-яка </w:t>
      </w:r>
      <w:r w:rsidRPr="004B02C5">
        <w:rPr>
          <w:rFonts w:ascii="Times New Roman" w:hAnsi="Times New Roman" w:cs="Times New Roman"/>
          <w:sz w:val="28"/>
          <w:szCs w:val="28"/>
        </w:rPr>
        <w:t>людина;</w:t>
      </w:r>
    </w:p>
    <w:p w:rsidR="0024060F" w:rsidRPr="004B02C5" w:rsidRDefault="0024060F" w:rsidP="0024060F">
      <w:pPr>
        <w:spacing w:after="0" w:line="240" w:lineRule="auto"/>
        <w:rPr>
          <w:rFonts w:ascii="Times New Roman" w:hAnsi="Times New Roman" w:cs="Times New Roman"/>
          <w:sz w:val="28"/>
          <w:szCs w:val="28"/>
        </w:rPr>
      </w:pPr>
      <w:r w:rsidRPr="004B02C5">
        <w:rPr>
          <w:rFonts w:ascii="Times New Roman" w:hAnsi="Times New Roman" w:cs="Times New Roman"/>
          <w:sz w:val="28"/>
          <w:szCs w:val="28"/>
        </w:rPr>
        <w:t xml:space="preserve">б) це найголовніше в людині, найважливіша її соціальна ознака; </w:t>
      </w:r>
    </w:p>
    <w:p w:rsidR="0024060F" w:rsidRPr="004B02C5" w:rsidRDefault="0024060F" w:rsidP="0024060F">
      <w:pPr>
        <w:spacing w:after="0" w:line="240" w:lineRule="auto"/>
        <w:rPr>
          <w:rFonts w:ascii="Times New Roman" w:hAnsi="Times New Roman" w:cs="Times New Roman"/>
          <w:sz w:val="28"/>
          <w:szCs w:val="28"/>
        </w:rPr>
      </w:pPr>
      <w:r w:rsidRPr="004B02C5">
        <w:rPr>
          <w:rFonts w:ascii="Times New Roman" w:hAnsi="Times New Roman" w:cs="Times New Roman"/>
          <w:sz w:val="28"/>
          <w:szCs w:val="28"/>
        </w:rPr>
        <w:t>в) єдність неповторних особистісних властивостей конкретної людини;</w:t>
      </w:r>
    </w:p>
    <w:p w:rsidR="0024060F" w:rsidRPr="004B02C5" w:rsidRDefault="0024060F" w:rsidP="0024060F">
      <w:pPr>
        <w:spacing w:after="0"/>
        <w:jc w:val="both"/>
        <w:rPr>
          <w:rFonts w:ascii="Times New Roman" w:hAnsi="Times New Roman" w:cs="Times New Roman"/>
          <w:sz w:val="28"/>
          <w:szCs w:val="28"/>
        </w:rPr>
      </w:pPr>
      <w:r w:rsidRPr="004B02C5">
        <w:rPr>
          <w:rFonts w:ascii="Times New Roman" w:hAnsi="Times New Roman" w:cs="Times New Roman"/>
          <w:sz w:val="28"/>
          <w:szCs w:val="28"/>
        </w:rPr>
        <w:t xml:space="preserve">г) найважливіша </w:t>
      </w:r>
      <w:r>
        <w:rPr>
          <w:rFonts w:ascii="Times New Roman" w:hAnsi="Times New Roman" w:cs="Times New Roman"/>
          <w:sz w:val="28"/>
          <w:szCs w:val="28"/>
        </w:rPr>
        <w:t xml:space="preserve">соціальна </w:t>
      </w:r>
      <w:r w:rsidRPr="004B02C5">
        <w:rPr>
          <w:rFonts w:ascii="Times New Roman" w:hAnsi="Times New Roman" w:cs="Times New Roman"/>
          <w:sz w:val="28"/>
          <w:szCs w:val="28"/>
        </w:rPr>
        <w:t xml:space="preserve">ознака особистості. </w:t>
      </w:r>
    </w:p>
    <w:p w:rsidR="0024060F" w:rsidRDefault="0024060F" w:rsidP="0024060F">
      <w:pPr>
        <w:spacing w:after="0"/>
        <w:jc w:val="both"/>
        <w:rPr>
          <w:rFonts w:ascii="Times New Roman" w:hAnsi="Times New Roman" w:cs="Times New Roman"/>
          <w:b/>
          <w:sz w:val="28"/>
          <w:szCs w:val="28"/>
        </w:rPr>
      </w:pPr>
    </w:p>
    <w:p w:rsidR="0024060F" w:rsidRPr="0064521D" w:rsidRDefault="0024060F" w:rsidP="0024060F">
      <w:pPr>
        <w:spacing w:after="0"/>
        <w:jc w:val="both"/>
        <w:rPr>
          <w:rFonts w:ascii="Times New Roman" w:hAnsi="Times New Roman" w:cs="Times New Roman"/>
          <w:i/>
          <w:sz w:val="28"/>
          <w:szCs w:val="28"/>
        </w:rPr>
      </w:pPr>
      <w:r>
        <w:rPr>
          <w:rFonts w:ascii="Times New Roman" w:hAnsi="Times New Roman" w:cs="Times New Roman"/>
          <w:i/>
          <w:sz w:val="28"/>
          <w:szCs w:val="28"/>
        </w:rPr>
        <w:t>2</w:t>
      </w:r>
      <w:r w:rsidRPr="0064521D">
        <w:rPr>
          <w:rFonts w:ascii="Times New Roman" w:hAnsi="Times New Roman" w:cs="Times New Roman"/>
          <w:i/>
          <w:sz w:val="28"/>
          <w:szCs w:val="28"/>
        </w:rPr>
        <w:t>. Індивідуальність – це</w:t>
      </w:r>
    </w:p>
    <w:p w:rsidR="0024060F" w:rsidRPr="0064521D"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а) будь-яка людина;</w:t>
      </w:r>
    </w:p>
    <w:p w:rsidR="0024060F" w:rsidRPr="0064521D" w:rsidRDefault="0024060F" w:rsidP="0024060F">
      <w:pPr>
        <w:spacing w:after="0" w:line="240" w:lineRule="auto"/>
        <w:rPr>
          <w:rFonts w:ascii="Times New Roman" w:hAnsi="Times New Roman" w:cs="Times New Roman"/>
          <w:sz w:val="28"/>
          <w:szCs w:val="28"/>
        </w:rPr>
      </w:pPr>
      <w:r w:rsidRPr="0064521D">
        <w:rPr>
          <w:rFonts w:ascii="Times New Roman" w:hAnsi="Times New Roman" w:cs="Times New Roman"/>
          <w:sz w:val="28"/>
          <w:szCs w:val="28"/>
        </w:rPr>
        <w:t xml:space="preserve">б) це найголовніше в людині, найважливіша її соціальна ознака; </w:t>
      </w:r>
    </w:p>
    <w:p w:rsidR="0024060F" w:rsidRPr="0064521D"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64521D">
        <w:rPr>
          <w:rFonts w:ascii="Times New Roman" w:hAnsi="Times New Roman" w:cs="Times New Roman"/>
          <w:sz w:val="28"/>
          <w:szCs w:val="28"/>
        </w:rPr>
        <w:t xml:space="preserve"> єдність неповторних особистісних властивостей конкретної людини;</w:t>
      </w:r>
    </w:p>
    <w:p w:rsidR="0024060F" w:rsidRPr="0064521D" w:rsidRDefault="0024060F" w:rsidP="0024060F">
      <w:pPr>
        <w:spacing w:after="0"/>
        <w:jc w:val="both"/>
        <w:rPr>
          <w:rFonts w:ascii="Times New Roman" w:hAnsi="Times New Roman" w:cs="Times New Roman"/>
          <w:sz w:val="28"/>
          <w:szCs w:val="28"/>
        </w:rPr>
      </w:pPr>
      <w:r w:rsidRPr="0064521D">
        <w:rPr>
          <w:rFonts w:ascii="Times New Roman" w:hAnsi="Times New Roman" w:cs="Times New Roman"/>
          <w:sz w:val="28"/>
          <w:szCs w:val="28"/>
        </w:rPr>
        <w:t>г) найважливіша соціальна ознака особистості.</w:t>
      </w:r>
    </w:p>
    <w:p w:rsidR="0024060F" w:rsidRPr="0064521D" w:rsidRDefault="0024060F" w:rsidP="0024060F">
      <w:pPr>
        <w:spacing w:after="0"/>
        <w:jc w:val="both"/>
        <w:rPr>
          <w:rFonts w:ascii="Times New Roman" w:hAnsi="Times New Roman" w:cs="Times New Roman"/>
          <w:sz w:val="28"/>
          <w:szCs w:val="28"/>
        </w:rPr>
      </w:pPr>
    </w:p>
    <w:p w:rsidR="0024060F" w:rsidRPr="0064521D" w:rsidRDefault="0024060F" w:rsidP="0024060F">
      <w:pPr>
        <w:spacing w:after="0"/>
        <w:jc w:val="both"/>
        <w:rPr>
          <w:rFonts w:ascii="Times New Roman" w:hAnsi="Times New Roman" w:cs="Times New Roman"/>
          <w:i/>
          <w:sz w:val="28"/>
          <w:szCs w:val="28"/>
        </w:rPr>
      </w:pPr>
      <w:r w:rsidRPr="0064521D">
        <w:rPr>
          <w:rFonts w:ascii="Times New Roman" w:hAnsi="Times New Roman" w:cs="Times New Roman"/>
          <w:i/>
          <w:sz w:val="28"/>
          <w:szCs w:val="28"/>
        </w:rPr>
        <w:t>3. Особистість – це</w:t>
      </w:r>
    </w:p>
    <w:p w:rsidR="0024060F" w:rsidRPr="004B02C5"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а) будь-яка людина</w:t>
      </w:r>
      <w:r w:rsidRPr="004B02C5">
        <w:rPr>
          <w:rFonts w:ascii="Times New Roman" w:hAnsi="Times New Roman" w:cs="Times New Roman"/>
          <w:sz w:val="28"/>
          <w:szCs w:val="28"/>
        </w:rPr>
        <w:t>;</w:t>
      </w:r>
    </w:p>
    <w:p w:rsidR="0024060F" w:rsidRPr="004B02C5" w:rsidRDefault="0024060F" w:rsidP="0024060F">
      <w:pPr>
        <w:spacing w:after="0" w:line="240" w:lineRule="auto"/>
        <w:rPr>
          <w:rFonts w:ascii="Times New Roman" w:hAnsi="Times New Roman" w:cs="Times New Roman"/>
          <w:sz w:val="28"/>
          <w:szCs w:val="28"/>
        </w:rPr>
      </w:pPr>
      <w:r w:rsidRPr="004B02C5">
        <w:rPr>
          <w:rFonts w:ascii="Times New Roman" w:hAnsi="Times New Roman" w:cs="Times New Roman"/>
          <w:sz w:val="28"/>
          <w:szCs w:val="28"/>
        </w:rPr>
        <w:t xml:space="preserve">б) це найголовніше в людині, найважливіша її соціальна ознака; </w:t>
      </w:r>
    </w:p>
    <w:p w:rsidR="0024060F" w:rsidRPr="004B02C5" w:rsidRDefault="0024060F" w:rsidP="0024060F">
      <w:pPr>
        <w:spacing w:after="0" w:line="240" w:lineRule="auto"/>
        <w:rPr>
          <w:rFonts w:ascii="Times New Roman" w:hAnsi="Times New Roman" w:cs="Times New Roman"/>
          <w:sz w:val="28"/>
          <w:szCs w:val="28"/>
        </w:rPr>
      </w:pPr>
      <w:r w:rsidRPr="00BD37C6">
        <w:rPr>
          <w:rFonts w:ascii="Times New Roman" w:hAnsi="Times New Roman" w:cs="Times New Roman"/>
          <w:sz w:val="28"/>
          <w:szCs w:val="28"/>
        </w:rPr>
        <w:t>в)</w:t>
      </w:r>
      <w:r w:rsidRPr="004B02C5">
        <w:rPr>
          <w:rFonts w:ascii="Times New Roman" w:hAnsi="Times New Roman" w:cs="Times New Roman"/>
          <w:sz w:val="28"/>
          <w:szCs w:val="28"/>
        </w:rPr>
        <w:t xml:space="preserve"> єдність неповторних особистісних властивостей конкретної людини;</w:t>
      </w:r>
    </w:p>
    <w:p w:rsidR="0024060F" w:rsidRDefault="0024060F" w:rsidP="0024060F">
      <w:pPr>
        <w:spacing w:after="0"/>
        <w:jc w:val="both"/>
        <w:rPr>
          <w:rFonts w:ascii="Times New Roman" w:hAnsi="Times New Roman" w:cs="Times New Roman"/>
          <w:sz w:val="28"/>
          <w:szCs w:val="28"/>
        </w:rPr>
      </w:pPr>
      <w:r w:rsidRPr="00212582">
        <w:rPr>
          <w:rFonts w:ascii="Times New Roman" w:hAnsi="Times New Roman" w:cs="Times New Roman"/>
          <w:sz w:val="28"/>
          <w:szCs w:val="28"/>
        </w:rPr>
        <w:t>г) найважливіша</w:t>
      </w:r>
      <w:r w:rsidRPr="00BD37C6">
        <w:rPr>
          <w:rFonts w:ascii="Times New Roman" w:hAnsi="Times New Roman" w:cs="Times New Roman"/>
          <w:sz w:val="28"/>
          <w:szCs w:val="28"/>
        </w:rPr>
        <w:t xml:space="preserve"> </w:t>
      </w:r>
      <w:r>
        <w:rPr>
          <w:rFonts w:ascii="Times New Roman" w:hAnsi="Times New Roman" w:cs="Times New Roman"/>
          <w:sz w:val="28"/>
          <w:szCs w:val="28"/>
        </w:rPr>
        <w:t xml:space="preserve">соціальна </w:t>
      </w:r>
      <w:r w:rsidRPr="004B02C5">
        <w:rPr>
          <w:rFonts w:ascii="Times New Roman" w:hAnsi="Times New Roman" w:cs="Times New Roman"/>
          <w:sz w:val="28"/>
          <w:szCs w:val="28"/>
        </w:rPr>
        <w:t>ознака особистості.</w:t>
      </w:r>
    </w:p>
    <w:p w:rsidR="0024060F" w:rsidRPr="0024060F" w:rsidRDefault="0024060F" w:rsidP="0024060F">
      <w:pPr>
        <w:spacing w:after="0"/>
        <w:jc w:val="both"/>
        <w:rPr>
          <w:rFonts w:ascii="Times New Roman" w:hAnsi="Times New Roman" w:cs="Times New Roman"/>
          <w:sz w:val="28"/>
          <w:szCs w:val="28"/>
        </w:rPr>
      </w:pPr>
    </w:p>
    <w:p w:rsidR="0024060F" w:rsidRPr="00E217DC" w:rsidRDefault="0024060F" w:rsidP="0024060F">
      <w:pPr>
        <w:shd w:val="clear" w:color="auto" w:fill="FFFFFF"/>
        <w:spacing w:after="0" w:line="240" w:lineRule="auto"/>
        <w:textAlignment w:val="baseline"/>
      </w:pPr>
      <w:r w:rsidRPr="0024060F">
        <w:rPr>
          <w:rFonts w:ascii="Times New Roman" w:eastAsia="Times New Roman" w:hAnsi="Times New Roman" w:cs="Times New Roman"/>
          <w:i/>
          <w:color w:val="000000"/>
          <w:sz w:val="28"/>
          <w:szCs w:val="28"/>
          <w:lang w:eastAsia="ru-RU"/>
        </w:rPr>
        <w:t>4.</w:t>
      </w:r>
      <w:r w:rsidRPr="00E217DC">
        <w:rPr>
          <w:rFonts w:ascii="Times New Roman" w:eastAsia="Times New Roman" w:hAnsi="Times New Roman" w:cs="Times New Roman"/>
          <w:color w:val="000000"/>
          <w:sz w:val="28"/>
          <w:szCs w:val="28"/>
          <w:lang w:eastAsia="ru-RU"/>
        </w:rPr>
        <w:t xml:space="preserve"> </w:t>
      </w:r>
      <w:r w:rsidRPr="00E217DC">
        <w:rPr>
          <w:rFonts w:ascii="Times New Roman" w:eastAsia="Times New Roman" w:hAnsi="Times New Roman" w:cs="Times New Roman"/>
          <w:i/>
          <w:color w:val="000000"/>
          <w:sz w:val="28"/>
          <w:szCs w:val="28"/>
          <w:lang w:eastAsia="ru-RU"/>
        </w:rPr>
        <w:t>Стан потреби в чому-небудь, який переживає людина –</w:t>
      </w:r>
      <w:r w:rsidRPr="00E217DC">
        <w:t>це</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hAnsi="Times New Roman" w:cs="Times New Roman"/>
          <w:sz w:val="28"/>
          <w:szCs w:val="28"/>
        </w:rPr>
        <w:t xml:space="preserve">а) </w:t>
      </w:r>
      <w:r w:rsidRPr="00E217DC">
        <w:rPr>
          <w:rFonts w:ascii="Times New Roman" w:eastAsia="Times New Roman" w:hAnsi="Times New Roman" w:cs="Times New Roman"/>
          <w:color w:val="000000"/>
          <w:sz w:val="28"/>
          <w:szCs w:val="28"/>
          <w:lang w:eastAsia="ru-RU"/>
        </w:rPr>
        <w:t>мотив;</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б)</w:t>
      </w:r>
      <w:r w:rsidRPr="00E217DC">
        <w:rPr>
          <w:rFonts w:ascii="Times New Roman" w:hAnsi="Times New Roman" w:cs="Times New Roman"/>
          <w:sz w:val="28"/>
          <w:szCs w:val="28"/>
        </w:rPr>
        <w:t xml:space="preserve"> </w:t>
      </w:r>
      <w:r w:rsidRPr="00E217DC">
        <w:rPr>
          <w:rFonts w:ascii="Times New Roman" w:eastAsia="Times New Roman" w:hAnsi="Times New Roman" w:cs="Times New Roman"/>
          <w:color w:val="000000"/>
          <w:sz w:val="28"/>
          <w:szCs w:val="28"/>
          <w:lang w:eastAsia="ru-RU"/>
        </w:rPr>
        <w:t>потреба;</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hAnsi="Times New Roman" w:cs="Times New Roman"/>
          <w:sz w:val="28"/>
          <w:szCs w:val="28"/>
        </w:rPr>
        <w:t xml:space="preserve">в) </w:t>
      </w:r>
      <w:r w:rsidRPr="00E217DC">
        <w:rPr>
          <w:rFonts w:ascii="Times New Roman" w:eastAsia="Times New Roman" w:hAnsi="Times New Roman" w:cs="Times New Roman"/>
          <w:color w:val="000000"/>
          <w:sz w:val="28"/>
          <w:szCs w:val="28"/>
          <w:lang w:eastAsia="ru-RU"/>
        </w:rPr>
        <w:t>інтерес;</w:t>
      </w:r>
    </w:p>
    <w:p w:rsidR="0024060F" w:rsidRPr="00E217D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217DC">
        <w:rPr>
          <w:rFonts w:ascii="Times New Roman" w:hAnsi="Times New Roman" w:cs="Times New Roman"/>
          <w:sz w:val="28"/>
          <w:szCs w:val="28"/>
        </w:rPr>
        <w:t xml:space="preserve">г) </w:t>
      </w:r>
      <w:r w:rsidRPr="00E217DC">
        <w:rPr>
          <w:rFonts w:ascii="Times New Roman" w:eastAsia="Times New Roman" w:hAnsi="Times New Roman" w:cs="Times New Roman"/>
          <w:color w:val="000000"/>
          <w:sz w:val="28"/>
          <w:szCs w:val="28"/>
          <w:lang w:eastAsia="ru-RU"/>
        </w:rPr>
        <w:t>схильність.</w:t>
      </w:r>
    </w:p>
    <w:p w:rsidR="0024060F" w:rsidRPr="0024060F" w:rsidRDefault="0024060F" w:rsidP="0024060F">
      <w:pPr>
        <w:spacing w:after="0"/>
        <w:jc w:val="both"/>
        <w:rPr>
          <w:rFonts w:ascii="Times New Roman" w:hAnsi="Times New Roman" w:cs="Times New Roman"/>
          <w:sz w:val="28"/>
          <w:szCs w:val="28"/>
        </w:rPr>
      </w:pPr>
    </w:p>
    <w:p w:rsidR="0024060F" w:rsidRPr="00E45FF9" w:rsidRDefault="0024060F" w:rsidP="0024060F">
      <w:pPr>
        <w:spacing w:after="0" w:line="240" w:lineRule="auto"/>
        <w:jc w:val="both"/>
        <w:rPr>
          <w:rFonts w:ascii="Times New Roman" w:hAnsi="Times New Roman" w:cs="Times New Roman"/>
          <w:i/>
          <w:sz w:val="28"/>
          <w:szCs w:val="28"/>
        </w:rPr>
      </w:pPr>
      <w:r w:rsidRPr="00E45FF9">
        <w:rPr>
          <w:rFonts w:ascii="Times New Roman" w:hAnsi="Times New Roman" w:cs="Times New Roman"/>
          <w:i/>
          <w:sz w:val="28"/>
          <w:szCs w:val="28"/>
        </w:rPr>
        <w:t>5. Виключно вродженою властивістю нервової системи є</w:t>
      </w:r>
    </w:p>
    <w:p w:rsidR="0024060F" w:rsidRPr="00E45FF9"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sidRPr="00E45FF9">
        <w:rPr>
          <w:rFonts w:ascii="Times New Roman" w:hAnsi="Times New Roman" w:cs="Times New Roman"/>
          <w:i/>
          <w:sz w:val="28"/>
          <w:szCs w:val="28"/>
        </w:rPr>
        <w:t xml:space="preserve"> </w:t>
      </w:r>
      <w:r w:rsidRPr="00E45FF9">
        <w:rPr>
          <w:rFonts w:ascii="Times New Roman" w:hAnsi="Times New Roman" w:cs="Times New Roman"/>
          <w:sz w:val="28"/>
          <w:szCs w:val="28"/>
        </w:rPr>
        <w:t>темперамент;</w:t>
      </w:r>
    </w:p>
    <w:p w:rsidR="0024060F" w:rsidRPr="00E45FF9" w:rsidRDefault="0024060F" w:rsidP="0024060F">
      <w:pPr>
        <w:spacing w:after="0" w:line="240" w:lineRule="auto"/>
        <w:jc w:val="both"/>
        <w:rPr>
          <w:rFonts w:ascii="Times New Roman" w:hAnsi="Times New Roman" w:cs="Times New Roman"/>
          <w:sz w:val="28"/>
          <w:szCs w:val="28"/>
        </w:rPr>
      </w:pPr>
      <w:r w:rsidRPr="00E45FF9">
        <w:rPr>
          <w:rFonts w:ascii="Times New Roman" w:hAnsi="Times New Roman" w:cs="Times New Roman"/>
          <w:sz w:val="28"/>
          <w:szCs w:val="28"/>
        </w:rPr>
        <w:t>б) здібності;</w:t>
      </w:r>
    </w:p>
    <w:p w:rsidR="0024060F" w:rsidRPr="00E45FF9" w:rsidRDefault="0024060F" w:rsidP="0024060F">
      <w:pPr>
        <w:spacing w:after="0" w:line="240" w:lineRule="auto"/>
        <w:jc w:val="both"/>
        <w:rPr>
          <w:rFonts w:ascii="Times New Roman" w:hAnsi="Times New Roman" w:cs="Times New Roman"/>
          <w:sz w:val="28"/>
          <w:szCs w:val="28"/>
        </w:rPr>
      </w:pPr>
      <w:r w:rsidRPr="00E45FF9">
        <w:rPr>
          <w:rFonts w:ascii="Times New Roman" w:hAnsi="Times New Roman" w:cs="Times New Roman"/>
          <w:sz w:val="28"/>
          <w:szCs w:val="28"/>
        </w:rPr>
        <w:lastRenderedPageBreak/>
        <w:t>в) характер;</w:t>
      </w:r>
    </w:p>
    <w:p w:rsidR="0024060F" w:rsidRDefault="0024060F" w:rsidP="0024060F">
      <w:pPr>
        <w:spacing w:after="0" w:line="240" w:lineRule="auto"/>
        <w:jc w:val="both"/>
        <w:rPr>
          <w:rFonts w:ascii="Times New Roman" w:hAnsi="Times New Roman" w:cs="Times New Roman"/>
          <w:sz w:val="28"/>
          <w:szCs w:val="28"/>
        </w:rPr>
      </w:pPr>
      <w:r w:rsidRPr="00E45FF9">
        <w:rPr>
          <w:rFonts w:ascii="Times New Roman" w:hAnsi="Times New Roman" w:cs="Times New Roman"/>
          <w:sz w:val="28"/>
          <w:szCs w:val="28"/>
        </w:rPr>
        <w:t xml:space="preserve">г) </w:t>
      </w:r>
      <w:r>
        <w:rPr>
          <w:rFonts w:ascii="Times New Roman" w:hAnsi="Times New Roman" w:cs="Times New Roman"/>
          <w:sz w:val="28"/>
          <w:szCs w:val="28"/>
        </w:rPr>
        <w:t>у</w:t>
      </w:r>
      <w:r w:rsidRPr="00E45FF9">
        <w:rPr>
          <w:rFonts w:ascii="Times New Roman" w:hAnsi="Times New Roman" w:cs="Times New Roman"/>
          <w:sz w:val="28"/>
          <w:szCs w:val="28"/>
        </w:rPr>
        <w:t>сі відповіді вірні.</w:t>
      </w:r>
    </w:p>
    <w:p w:rsidR="0024060F" w:rsidRPr="009057CC" w:rsidRDefault="0024060F" w:rsidP="0024060F">
      <w:pPr>
        <w:spacing w:after="0" w:line="240" w:lineRule="auto"/>
        <w:jc w:val="both"/>
        <w:rPr>
          <w:rFonts w:ascii="Times New Roman" w:hAnsi="Times New Roman" w:cs="Times New Roman"/>
          <w:sz w:val="28"/>
          <w:szCs w:val="28"/>
        </w:rPr>
      </w:pPr>
    </w:p>
    <w:p w:rsidR="0024060F" w:rsidRPr="00E45FF9"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6.</w:t>
      </w:r>
      <w:r w:rsidRPr="00E45FF9">
        <w:rPr>
          <w:rFonts w:ascii="Times New Roman" w:eastAsia="Times New Roman" w:hAnsi="Times New Roman" w:cs="Times New Roman"/>
          <w:color w:val="000000"/>
          <w:sz w:val="28"/>
          <w:szCs w:val="28"/>
          <w:lang w:eastAsia="ru-RU"/>
        </w:rPr>
        <w:t xml:space="preserve"> </w:t>
      </w:r>
      <w:r w:rsidRPr="0024060F">
        <w:rPr>
          <w:rFonts w:ascii="Times New Roman" w:eastAsia="Times New Roman" w:hAnsi="Times New Roman" w:cs="Times New Roman"/>
          <w:i/>
          <w:color w:val="000000"/>
          <w:sz w:val="28"/>
          <w:szCs w:val="28"/>
          <w:lang w:eastAsia="ru-RU"/>
        </w:rPr>
        <w:t>Низьким рівнем психічної активності, сповільненістю рухів, швидкою стомлюваністю, високою вразливістю характеризується:</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Fonts w:ascii="Times New Roman" w:hAnsi="Times New Roman" w:cs="Times New Roman"/>
          <w:sz w:val="28"/>
          <w:szCs w:val="28"/>
        </w:rPr>
        <w:t>а)</w:t>
      </w:r>
      <w:r w:rsidRPr="00E45FF9">
        <w:rPr>
          <w:rFonts w:ascii="Times New Roman" w:hAnsi="Times New Roman" w:cs="Times New Roman"/>
          <w:i/>
          <w:sz w:val="28"/>
          <w:szCs w:val="28"/>
        </w:rPr>
        <w:t xml:space="preserve"> </w:t>
      </w:r>
      <w:r w:rsidRPr="00E45FF9">
        <w:rPr>
          <w:rFonts w:ascii="Times New Roman" w:eastAsia="Times New Roman" w:hAnsi="Times New Roman" w:cs="Times New Roman"/>
          <w:color w:val="000000"/>
          <w:sz w:val="28"/>
          <w:szCs w:val="28"/>
          <w:lang w:eastAsia="ru-RU"/>
        </w:rPr>
        <w:t>сангвінік;</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Fonts w:ascii="Times New Roman" w:hAnsi="Times New Roman" w:cs="Times New Roman"/>
          <w:sz w:val="28"/>
          <w:szCs w:val="28"/>
        </w:rPr>
        <w:t xml:space="preserve">б) </w:t>
      </w:r>
      <w:r w:rsidRPr="00E45FF9">
        <w:rPr>
          <w:rFonts w:ascii="Times New Roman" w:eastAsia="Times New Roman" w:hAnsi="Times New Roman" w:cs="Times New Roman"/>
          <w:color w:val="000000"/>
          <w:sz w:val="28"/>
          <w:szCs w:val="28"/>
          <w:lang w:eastAsia="ru-RU"/>
        </w:rPr>
        <w:t>холерик;</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Fonts w:ascii="Times New Roman" w:hAnsi="Times New Roman" w:cs="Times New Roman"/>
          <w:sz w:val="28"/>
          <w:szCs w:val="28"/>
        </w:rPr>
        <w:t xml:space="preserve">в) </w:t>
      </w:r>
      <w:r w:rsidRPr="00E45FF9">
        <w:rPr>
          <w:rFonts w:ascii="Times New Roman" w:eastAsia="Times New Roman" w:hAnsi="Times New Roman" w:cs="Times New Roman"/>
          <w:color w:val="000000"/>
          <w:sz w:val="28"/>
          <w:szCs w:val="28"/>
          <w:lang w:eastAsia="ru-RU"/>
        </w:rPr>
        <w:t>флегматик;</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г)</w:t>
      </w:r>
      <w:r w:rsidRPr="00E45FF9">
        <w:rPr>
          <w:rFonts w:ascii="Times New Roman" w:hAnsi="Times New Roman" w:cs="Times New Roman"/>
          <w:b/>
          <w:sz w:val="28"/>
          <w:szCs w:val="28"/>
        </w:rPr>
        <w:t xml:space="preserve"> </w:t>
      </w:r>
      <w:r w:rsidRPr="00E45FF9">
        <w:rPr>
          <w:rFonts w:ascii="Times New Roman" w:eastAsia="Times New Roman" w:hAnsi="Times New Roman" w:cs="Times New Roman"/>
          <w:color w:val="000000"/>
          <w:sz w:val="28"/>
          <w:szCs w:val="28"/>
          <w:lang w:eastAsia="ru-RU"/>
        </w:rPr>
        <w:t>меланхолік.</w:t>
      </w:r>
    </w:p>
    <w:p w:rsidR="0024060F" w:rsidRPr="00E45FF9" w:rsidRDefault="0024060F" w:rsidP="0024060F">
      <w:pPr>
        <w:shd w:val="clear" w:color="auto" w:fill="FFFFFF"/>
        <w:spacing w:after="0" w:line="240" w:lineRule="auto"/>
        <w:textAlignment w:val="baseline"/>
        <w:rPr>
          <w:rFonts w:ascii="Times New Roman" w:hAnsi="Times New Roman" w:cs="Times New Roman"/>
          <w:i/>
          <w:sz w:val="28"/>
          <w:szCs w:val="28"/>
        </w:rPr>
      </w:pPr>
    </w:p>
    <w:p w:rsidR="0024060F" w:rsidRPr="00BD37C6" w:rsidRDefault="0024060F" w:rsidP="0024060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7</w:t>
      </w:r>
      <w:r w:rsidRPr="00BD37C6">
        <w:rPr>
          <w:rFonts w:ascii="Times New Roman" w:hAnsi="Times New Roman" w:cs="Times New Roman"/>
          <w:i/>
          <w:sz w:val="28"/>
          <w:szCs w:val="28"/>
        </w:rPr>
        <w:t xml:space="preserve">. </w:t>
      </w:r>
      <w:r>
        <w:rPr>
          <w:rFonts w:ascii="Times New Roman" w:hAnsi="Times New Roman" w:cs="Times New Roman"/>
          <w:bCs/>
          <w:i/>
          <w:color w:val="000000"/>
          <w:sz w:val="28"/>
          <w:szCs w:val="28"/>
        </w:rPr>
        <w:t>Я</w:t>
      </w:r>
      <w:r w:rsidRPr="00BD37C6">
        <w:rPr>
          <w:rFonts w:ascii="Times New Roman" w:hAnsi="Times New Roman" w:cs="Times New Roman"/>
          <w:bCs/>
          <w:i/>
          <w:color w:val="000000"/>
          <w:sz w:val="28"/>
          <w:szCs w:val="28"/>
        </w:rPr>
        <w:t xml:space="preserve">к називається здатність особистості, в основі </w:t>
      </w:r>
      <w:r>
        <w:rPr>
          <w:rFonts w:ascii="Times New Roman" w:hAnsi="Times New Roman" w:cs="Times New Roman"/>
          <w:bCs/>
          <w:i/>
          <w:color w:val="000000"/>
          <w:sz w:val="28"/>
          <w:szCs w:val="28"/>
        </w:rPr>
        <w:t xml:space="preserve">якої </w:t>
      </w:r>
      <w:r w:rsidRPr="00BD37C6">
        <w:rPr>
          <w:rFonts w:ascii="Times New Roman" w:hAnsi="Times New Roman" w:cs="Times New Roman"/>
          <w:bCs/>
          <w:i/>
          <w:color w:val="000000"/>
          <w:sz w:val="28"/>
          <w:szCs w:val="28"/>
        </w:rPr>
        <w:t>лежать динамічні особливості психічних явищ:</w:t>
      </w:r>
    </w:p>
    <w:p w:rsidR="0024060F" w:rsidRPr="00BD37C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sidRPr="00BD37C6">
        <w:rPr>
          <w:rFonts w:ascii="Times New Roman" w:hAnsi="Times New Roman" w:cs="Times New Roman"/>
          <w:sz w:val="28"/>
          <w:szCs w:val="28"/>
        </w:rPr>
        <w:t xml:space="preserve"> </w:t>
      </w:r>
      <w:r w:rsidRPr="00BD37C6">
        <w:rPr>
          <w:rFonts w:ascii="Times New Roman" w:eastAsia="Times New Roman" w:hAnsi="Times New Roman" w:cs="Times New Roman"/>
          <w:color w:val="000000"/>
          <w:sz w:val="28"/>
          <w:szCs w:val="28"/>
          <w:lang w:eastAsia="ru-RU"/>
        </w:rPr>
        <w:t>темперамент</w:t>
      </w:r>
      <w:r w:rsidRPr="00BD37C6">
        <w:rPr>
          <w:rFonts w:ascii="Times New Roman" w:hAnsi="Times New Roman" w:cs="Times New Roman"/>
          <w:sz w:val="28"/>
          <w:szCs w:val="28"/>
        </w:rPr>
        <w:t>;</w:t>
      </w:r>
    </w:p>
    <w:p w:rsidR="0024060F" w:rsidRPr="00BD37C6" w:rsidRDefault="0024060F" w:rsidP="0024060F">
      <w:pPr>
        <w:spacing w:after="0" w:line="240" w:lineRule="auto"/>
        <w:rPr>
          <w:rFonts w:ascii="Times New Roman" w:eastAsia="Times New Roman" w:hAnsi="Times New Roman" w:cs="Times New Roman"/>
          <w:color w:val="000000"/>
          <w:sz w:val="28"/>
          <w:szCs w:val="28"/>
          <w:lang w:eastAsia="ru-RU"/>
        </w:rPr>
      </w:pPr>
      <w:r w:rsidRPr="00BD37C6">
        <w:rPr>
          <w:rFonts w:ascii="Times New Roman" w:hAnsi="Times New Roman" w:cs="Times New Roman"/>
          <w:sz w:val="28"/>
          <w:szCs w:val="28"/>
        </w:rPr>
        <w:t xml:space="preserve">б) </w:t>
      </w:r>
      <w:r w:rsidRPr="00BD37C6">
        <w:rPr>
          <w:rFonts w:ascii="Times New Roman" w:eastAsia="Times New Roman" w:hAnsi="Times New Roman" w:cs="Times New Roman"/>
          <w:color w:val="000000"/>
          <w:sz w:val="28"/>
          <w:szCs w:val="28"/>
          <w:lang w:eastAsia="ru-RU"/>
        </w:rPr>
        <w:t>здатності</w:t>
      </w:r>
      <w:r w:rsidRPr="00BD37C6">
        <w:rPr>
          <w:rFonts w:ascii="Times New Roman" w:hAnsi="Times New Roman" w:cs="Times New Roman"/>
          <w:sz w:val="28"/>
          <w:szCs w:val="28"/>
        </w:rPr>
        <w:t>;</w:t>
      </w:r>
    </w:p>
    <w:p w:rsidR="0024060F" w:rsidRPr="00BD37C6" w:rsidRDefault="0024060F" w:rsidP="0024060F">
      <w:pPr>
        <w:spacing w:after="0" w:line="240" w:lineRule="auto"/>
        <w:rPr>
          <w:rFonts w:ascii="Times New Roman" w:eastAsia="Times New Roman" w:hAnsi="Times New Roman" w:cs="Times New Roman"/>
          <w:color w:val="000000"/>
          <w:sz w:val="28"/>
          <w:szCs w:val="28"/>
          <w:lang w:eastAsia="ru-RU"/>
        </w:rPr>
      </w:pPr>
      <w:r w:rsidRPr="00BD37C6">
        <w:rPr>
          <w:rFonts w:ascii="Times New Roman" w:hAnsi="Times New Roman" w:cs="Times New Roman"/>
          <w:sz w:val="28"/>
          <w:szCs w:val="28"/>
        </w:rPr>
        <w:t>в)</w:t>
      </w:r>
      <w:r w:rsidRPr="00BD37C6">
        <w:rPr>
          <w:rFonts w:ascii="Times New Roman" w:eastAsia="Times New Roman" w:hAnsi="Times New Roman" w:cs="Times New Roman"/>
          <w:color w:val="000000"/>
          <w:sz w:val="28"/>
          <w:szCs w:val="28"/>
          <w:lang w:eastAsia="ru-RU"/>
        </w:rPr>
        <w:t xml:space="preserve"> характер</w:t>
      </w:r>
      <w:r w:rsidRPr="00BD37C6">
        <w:rPr>
          <w:rFonts w:ascii="Times New Roman" w:hAnsi="Times New Roman" w:cs="Times New Roman"/>
          <w:sz w:val="28"/>
          <w:szCs w:val="28"/>
        </w:rPr>
        <w:t>;</w:t>
      </w:r>
    </w:p>
    <w:p w:rsidR="0024060F" w:rsidRPr="00BD37C6" w:rsidRDefault="0024060F" w:rsidP="0024060F">
      <w:pPr>
        <w:spacing w:after="0" w:line="240" w:lineRule="auto"/>
        <w:rPr>
          <w:rFonts w:ascii="Times New Roman" w:eastAsia="Times New Roman" w:hAnsi="Times New Roman" w:cs="Times New Roman"/>
          <w:color w:val="000000"/>
          <w:sz w:val="28"/>
          <w:szCs w:val="28"/>
          <w:lang w:eastAsia="ru-RU"/>
        </w:rPr>
      </w:pPr>
      <w:r w:rsidRPr="00BD37C6">
        <w:rPr>
          <w:rFonts w:ascii="Times New Roman" w:hAnsi="Times New Roman" w:cs="Times New Roman"/>
          <w:sz w:val="28"/>
          <w:szCs w:val="28"/>
        </w:rPr>
        <w:t xml:space="preserve">г) </w:t>
      </w:r>
      <w:r w:rsidRPr="00BD37C6">
        <w:rPr>
          <w:rFonts w:ascii="Times New Roman" w:eastAsia="Times New Roman" w:hAnsi="Times New Roman" w:cs="Times New Roman"/>
          <w:color w:val="000000"/>
          <w:sz w:val="28"/>
          <w:szCs w:val="28"/>
          <w:lang w:eastAsia="ru-RU"/>
        </w:rPr>
        <w:t>спрямованість.</w:t>
      </w:r>
    </w:p>
    <w:p w:rsidR="0024060F" w:rsidRPr="00E45FF9" w:rsidRDefault="0024060F" w:rsidP="0024060F">
      <w:pPr>
        <w:spacing w:after="0" w:line="240" w:lineRule="auto"/>
        <w:jc w:val="both"/>
        <w:rPr>
          <w:rFonts w:ascii="Times New Roman" w:hAnsi="Times New Roman" w:cs="Times New Roman"/>
          <w:sz w:val="28"/>
          <w:szCs w:val="28"/>
        </w:rPr>
      </w:pPr>
    </w:p>
    <w:p w:rsidR="0024060F"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8.</w:t>
      </w:r>
      <w:r w:rsidRPr="00E45FF9">
        <w:rPr>
          <w:rFonts w:ascii="Times New Roman" w:eastAsia="Times New Roman" w:hAnsi="Times New Roman" w:cs="Times New Roman"/>
          <w:color w:val="000000"/>
          <w:sz w:val="28"/>
          <w:szCs w:val="28"/>
          <w:lang w:eastAsia="ru-RU"/>
        </w:rPr>
        <w:t xml:space="preserve"> Контактний, невимушений, життєрадісний і відкритий </w:t>
      </w:r>
      <w:r>
        <w:rPr>
          <w:rFonts w:ascii="Times New Roman" w:eastAsia="Times New Roman" w:hAnsi="Times New Roman" w:cs="Times New Roman"/>
          <w:color w:val="000000"/>
          <w:sz w:val="28"/>
          <w:szCs w:val="28"/>
          <w:lang w:eastAsia="ru-RU"/>
        </w:rPr>
        <w:t>–</w:t>
      </w:r>
      <w:r w:rsidRPr="00E45FF9">
        <w:rPr>
          <w:rFonts w:ascii="Times New Roman" w:eastAsia="Times New Roman" w:hAnsi="Times New Roman" w:cs="Times New Roman"/>
          <w:color w:val="000000"/>
          <w:sz w:val="28"/>
          <w:szCs w:val="28"/>
          <w:lang w:eastAsia="ru-RU"/>
        </w:rPr>
        <w:t xml:space="preserve"> це риси</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Style w:val="af"/>
          <w:rFonts w:ascii="Times New Roman" w:eastAsia="Times New Roman" w:hAnsi="Times New Roman" w:cs="Times New Roman"/>
          <w:b w:val="0"/>
          <w:color w:val="000000"/>
          <w:sz w:val="28"/>
          <w:szCs w:val="28"/>
          <w:lang w:eastAsia="ru-RU"/>
        </w:rPr>
        <w:t xml:space="preserve">а) </w:t>
      </w:r>
      <w:r w:rsidRPr="00E45FF9">
        <w:rPr>
          <w:rFonts w:ascii="Times New Roman" w:eastAsia="Times New Roman" w:hAnsi="Times New Roman" w:cs="Times New Roman"/>
          <w:color w:val="000000"/>
          <w:sz w:val="28"/>
          <w:szCs w:val="28"/>
          <w:lang w:eastAsia="ru-RU"/>
        </w:rPr>
        <w:t>холерика;</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Fonts w:ascii="Times New Roman" w:hAnsi="Times New Roman" w:cs="Times New Roman"/>
          <w:sz w:val="28"/>
          <w:szCs w:val="28"/>
        </w:rPr>
        <w:t xml:space="preserve">б) </w:t>
      </w:r>
      <w:r w:rsidRPr="00E45FF9">
        <w:rPr>
          <w:rFonts w:ascii="Times New Roman" w:eastAsia="Times New Roman" w:hAnsi="Times New Roman" w:cs="Times New Roman"/>
          <w:color w:val="000000"/>
          <w:sz w:val="28"/>
          <w:szCs w:val="28"/>
          <w:lang w:eastAsia="ru-RU"/>
        </w:rPr>
        <w:t>флегматика;</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в)</w:t>
      </w:r>
      <w:r w:rsidRPr="00E45FF9">
        <w:rPr>
          <w:rFonts w:ascii="Times New Roman" w:eastAsia="Times New Roman" w:hAnsi="Times New Roman" w:cs="Times New Roman"/>
          <w:color w:val="000000"/>
          <w:sz w:val="28"/>
          <w:szCs w:val="28"/>
          <w:lang w:eastAsia="ru-RU"/>
        </w:rPr>
        <w:t xml:space="preserve"> сангвініка;</w:t>
      </w:r>
    </w:p>
    <w:p w:rsidR="0024060F" w:rsidRPr="00E45FF9"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45FF9">
        <w:rPr>
          <w:rFonts w:ascii="Times New Roman" w:hAnsi="Times New Roman" w:cs="Times New Roman"/>
          <w:sz w:val="28"/>
          <w:szCs w:val="28"/>
        </w:rPr>
        <w:t xml:space="preserve">г) </w:t>
      </w:r>
      <w:r w:rsidRPr="00E45FF9">
        <w:rPr>
          <w:rFonts w:ascii="Times New Roman" w:eastAsia="Times New Roman" w:hAnsi="Times New Roman" w:cs="Times New Roman"/>
          <w:color w:val="000000"/>
          <w:sz w:val="28"/>
          <w:szCs w:val="28"/>
          <w:lang w:eastAsia="ru-RU"/>
        </w:rPr>
        <w:t>меланхоліка.</w:t>
      </w:r>
    </w:p>
    <w:p w:rsidR="0024060F" w:rsidRPr="0024060F" w:rsidRDefault="0024060F" w:rsidP="0024060F">
      <w:pPr>
        <w:spacing w:after="0" w:line="240" w:lineRule="auto"/>
        <w:jc w:val="both"/>
        <w:rPr>
          <w:rFonts w:ascii="Times New Roman" w:hAnsi="Times New Roman" w:cs="Times New Roman"/>
          <w:i/>
          <w:sz w:val="28"/>
          <w:szCs w:val="28"/>
        </w:rPr>
      </w:pP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24060F">
        <w:rPr>
          <w:rStyle w:val="af"/>
          <w:rFonts w:ascii="Times New Roman" w:eastAsia="Times New Roman" w:hAnsi="Times New Roman" w:cs="Times New Roman"/>
          <w:b w:val="0"/>
          <w:i/>
          <w:color w:val="000000"/>
          <w:sz w:val="28"/>
          <w:szCs w:val="28"/>
          <w:lang w:eastAsia="ru-RU"/>
        </w:rPr>
        <w:t>9.</w:t>
      </w:r>
      <w:r w:rsidRPr="00C233FD">
        <w:rPr>
          <w:rStyle w:val="af"/>
          <w:rFonts w:ascii="Times New Roman" w:eastAsia="Times New Roman" w:hAnsi="Times New Roman" w:cs="Times New Roman"/>
          <w:b w:val="0"/>
          <w:color w:val="000000"/>
          <w:sz w:val="28"/>
          <w:szCs w:val="28"/>
          <w:lang w:eastAsia="ru-RU"/>
        </w:rPr>
        <w:t xml:space="preserve"> </w:t>
      </w:r>
      <w:r w:rsidRPr="00C233FD">
        <w:rPr>
          <w:rStyle w:val="af"/>
          <w:rFonts w:ascii="Times New Roman" w:eastAsia="Times New Roman" w:hAnsi="Times New Roman" w:cs="Times New Roman"/>
          <w:b w:val="0"/>
          <w:i/>
          <w:color w:val="000000"/>
          <w:sz w:val="28"/>
          <w:szCs w:val="28"/>
          <w:lang w:eastAsia="ru-RU"/>
        </w:rPr>
        <w:t>Відтворення зовнішніх рис індивіда</w:t>
      </w:r>
      <w:r w:rsidRPr="00C233FD">
        <w:rPr>
          <w:rStyle w:val="af"/>
          <w:rFonts w:ascii="Times New Roman" w:eastAsia="Times New Roman" w:hAnsi="Times New Roman" w:cs="Times New Roman"/>
          <w:b w:val="0"/>
          <w:color w:val="000000"/>
          <w:sz w:val="28"/>
          <w:szCs w:val="28"/>
          <w:lang w:eastAsia="ru-RU"/>
        </w:rPr>
        <w:t>:</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C233FD">
        <w:rPr>
          <w:rStyle w:val="af"/>
          <w:rFonts w:ascii="Times New Roman" w:eastAsia="Times New Roman" w:hAnsi="Times New Roman" w:cs="Times New Roman"/>
          <w:b w:val="0"/>
          <w:color w:val="000000"/>
          <w:sz w:val="28"/>
          <w:szCs w:val="28"/>
          <w:lang w:eastAsia="ru-RU"/>
        </w:rPr>
        <w:t>а) насмішка;</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212582">
        <w:rPr>
          <w:rStyle w:val="af"/>
          <w:rFonts w:ascii="Times New Roman" w:eastAsia="Times New Roman" w:hAnsi="Times New Roman" w:cs="Times New Roman"/>
          <w:b w:val="0"/>
          <w:color w:val="000000"/>
          <w:sz w:val="28"/>
          <w:szCs w:val="28"/>
          <w:lang w:eastAsia="ru-RU"/>
        </w:rPr>
        <w:t>б)</w:t>
      </w:r>
      <w:r w:rsidRPr="00C233FD">
        <w:rPr>
          <w:rStyle w:val="af"/>
          <w:rFonts w:ascii="Times New Roman" w:eastAsia="Times New Roman" w:hAnsi="Times New Roman" w:cs="Times New Roman"/>
          <w:b w:val="0"/>
          <w:color w:val="000000"/>
          <w:sz w:val="28"/>
          <w:szCs w:val="28"/>
          <w:lang w:eastAsia="ru-RU"/>
        </w:rPr>
        <w:t xml:space="preserve"> </w:t>
      </w:r>
      <w:r>
        <w:rPr>
          <w:rStyle w:val="af"/>
          <w:rFonts w:ascii="Times New Roman" w:eastAsia="Times New Roman" w:hAnsi="Times New Roman" w:cs="Times New Roman"/>
          <w:b w:val="0"/>
          <w:color w:val="000000"/>
          <w:sz w:val="28"/>
          <w:szCs w:val="28"/>
          <w:lang w:eastAsia="ru-RU"/>
        </w:rPr>
        <w:t>наслідування</w:t>
      </w:r>
      <w:r w:rsidRPr="00C233FD">
        <w:rPr>
          <w:rStyle w:val="af"/>
          <w:rFonts w:ascii="Times New Roman" w:eastAsia="Times New Roman" w:hAnsi="Times New Roman" w:cs="Times New Roman"/>
          <w:b w:val="0"/>
          <w:color w:val="000000"/>
          <w:sz w:val="28"/>
          <w:szCs w:val="28"/>
          <w:lang w:eastAsia="ru-RU"/>
        </w:rPr>
        <w:t>;</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C233FD">
        <w:rPr>
          <w:rStyle w:val="af"/>
          <w:rFonts w:ascii="Times New Roman" w:eastAsia="Times New Roman" w:hAnsi="Times New Roman" w:cs="Times New Roman"/>
          <w:b w:val="0"/>
          <w:color w:val="000000"/>
          <w:sz w:val="28"/>
          <w:szCs w:val="28"/>
          <w:lang w:eastAsia="ru-RU"/>
        </w:rPr>
        <w:t>в) обурення;</w:t>
      </w:r>
    </w:p>
    <w:p w:rsidR="0024060F" w:rsidRPr="00C233FD" w:rsidRDefault="0024060F" w:rsidP="0024060F">
      <w:pPr>
        <w:spacing w:after="0"/>
        <w:jc w:val="both"/>
        <w:rPr>
          <w:rFonts w:ascii="Times New Roman" w:hAnsi="Times New Roman" w:cs="Times New Roman"/>
          <w:b/>
          <w:sz w:val="28"/>
          <w:szCs w:val="28"/>
        </w:rPr>
      </w:pPr>
      <w:r w:rsidRPr="00C233FD">
        <w:rPr>
          <w:rStyle w:val="af"/>
          <w:rFonts w:ascii="Times New Roman" w:eastAsia="Times New Roman" w:hAnsi="Times New Roman" w:cs="Times New Roman"/>
          <w:b w:val="0"/>
          <w:color w:val="000000"/>
          <w:sz w:val="28"/>
          <w:szCs w:val="28"/>
          <w:lang w:eastAsia="ru-RU"/>
        </w:rPr>
        <w:t>г) розуміння.</w:t>
      </w:r>
    </w:p>
    <w:p w:rsidR="0024060F" w:rsidRDefault="0024060F" w:rsidP="0024060F">
      <w:pPr>
        <w:spacing w:after="0"/>
        <w:jc w:val="center"/>
        <w:rPr>
          <w:rFonts w:ascii="Times New Roman" w:hAnsi="Times New Roman" w:cs="Times New Roman"/>
          <w:b/>
          <w:sz w:val="28"/>
          <w:szCs w:val="28"/>
        </w:rPr>
      </w:pPr>
    </w:p>
    <w:p w:rsidR="0024060F" w:rsidRPr="0004260C"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24060F">
        <w:rPr>
          <w:rFonts w:ascii="Times New Roman" w:eastAsia="Times New Roman" w:hAnsi="Times New Roman" w:cs="Times New Roman"/>
          <w:i/>
          <w:color w:val="000000"/>
          <w:sz w:val="28"/>
          <w:szCs w:val="28"/>
          <w:lang w:eastAsia="ru-RU"/>
        </w:rPr>
        <w:t>10.</w:t>
      </w:r>
      <w:r w:rsidRPr="0004260C">
        <w:rPr>
          <w:rFonts w:ascii="Arial" w:eastAsia="Times New Roman" w:hAnsi="Arial" w:cs="Arial"/>
          <w:color w:val="000000"/>
          <w:sz w:val="24"/>
          <w:szCs w:val="24"/>
          <w:lang w:eastAsia="ru-RU"/>
        </w:rPr>
        <w:t xml:space="preserve"> </w:t>
      </w:r>
      <w:r w:rsidRPr="0004260C">
        <w:rPr>
          <w:rFonts w:ascii="Times New Roman" w:eastAsia="Times New Roman" w:hAnsi="Times New Roman" w:cs="Times New Roman"/>
          <w:i/>
          <w:color w:val="000000"/>
          <w:sz w:val="28"/>
          <w:szCs w:val="28"/>
          <w:lang w:eastAsia="ru-RU"/>
        </w:rPr>
        <w:t xml:space="preserve">Надмірна близькість з підлеглими – це недолік </w:t>
      </w:r>
      <w:r>
        <w:rPr>
          <w:rFonts w:ascii="Times New Roman" w:eastAsia="Times New Roman" w:hAnsi="Times New Roman" w:cs="Times New Roman"/>
          <w:i/>
          <w:color w:val="000000"/>
          <w:sz w:val="28"/>
          <w:szCs w:val="28"/>
          <w:lang w:eastAsia="ru-RU"/>
        </w:rPr>
        <w:t>______________</w:t>
      </w:r>
      <w:r w:rsidRPr="0004260C">
        <w:rPr>
          <w:rFonts w:ascii="Times New Roman" w:eastAsia="Times New Roman" w:hAnsi="Times New Roman" w:cs="Times New Roman"/>
          <w:i/>
          <w:color w:val="000000"/>
          <w:sz w:val="28"/>
          <w:szCs w:val="28"/>
          <w:lang w:eastAsia="ru-RU"/>
        </w:rPr>
        <w:t xml:space="preserve"> стилю керівництва</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Style w:val="af"/>
          <w:rFonts w:ascii="Times New Roman" w:eastAsia="Times New Roman" w:hAnsi="Times New Roman" w:cs="Times New Roman"/>
          <w:b w:val="0"/>
          <w:color w:val="000000"/>
          <w:sz w:val="28"/>
          <w:szCs w:val="28"/>
          <w:lang w:eastAsia="ru-RU"/>
        </w:rPr>
        <w:t>а)</w:t>
      </w:r>
      <w:r w:rsidRPr="0004260C">
        <w:rPr>
          <w:rStyle w:val="af"/>
          <w:rFonts w:ascii="Times New Roman" w:eastAsia="Times New Roman" w:hAnsi="Times New Roman" w:cs="Times New Roman"/>
          <w:color w:val="000000"/>
          <w:sz w:val="28"/>
          <w:szCs w:val="28"/>
          <w:lang w:eastAsia="ru-RU"/>
        </w:rPr>
        <w:t xml:space="preserve"> </w:t>
      </w:r>
      <w:r w:rsidRPr="0004260C">
        <w:rPr>
          <w:rFonts w:ascii="Times New Roman" w:eastAsia="Times New Roman" w:hAnsi="Times New Roman" w:cs="Times New Roman"/>
          <w:color w:val="000000"/>
          <w:sz w:val="28"/>
          <w:szCs w:val="28"/>
          <w:lang w:eastAsia="ru-RU"/>
        </w:rPr>
        <w:t>пасивного;</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Style w:val="af"/>
          <w:rFonts w:ascii="Times New Roman" w:eastAsia="Times New Roman" w:hAnsi="Times New Roman" w:cs="Times New Roman"/>
          <w:b w:val="0"/>
          <w:color w:val="000000"/>
          <w:sz w:val="28"/>
          <w:szCs w:val="28"/>
          <w:lang w:eastAsia="ru-RU"/>
        </w:rPr>
        <w:t xml:space="preserve">б) </w:t>
      </w:r>
      <w:r w:rsidRPr="0004260C">
        <w:rPr>
          <w:rFonts w:ascii="Times New Roman" w:eastAsia="Times New Roman" w:hAnsi="Times New Roman" w:cs="Times New Roman"/>
          <w:color w:val="000000"/>
          <w:sz w:val="28"/>
          <w:szCs w:val="28"/>
          <w:lang w:eastAsia="ru-RU"/>
        </w:rPr>
        <w:t>авторитарного;</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Style w:val="af"/>
          <w:rFonts w:ascii="Times New Roman" w:eastAsia="Times New Roman" w:hAnsi="Times New Roman" w:cs="Times New Roman"/>
          <w:b w:val="0"/>
          <w:color w:val="000000"/>
          <w:sz w:val="28"/>
          <w:szCs w:val="28"/>
          <w:lang w:eastAsia="ru-RU"/>
        </w:rPr>
        <w:t xml:space="preserve">в) </w:t>
      </w:r>
      <w:r w:rsidRPr="0004260C">
        <w:rPr>
          <w:rFonts w:ascii="Times New Roman" w:eastAsia="Times New Roman" w:hAnsi="Times New Roman" w:cs="Times New Roman"/>
          <w:color w:val="000000"/>
          <w:sz w:val="28"/>
          <w:szCs w:val="28"/>
          <w:lang w:eastAsia="ru-RU"/>
        </w:rPr>
        <w:t>демократичного;</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Style w:val="af"/>
          <w:rFonts w:ascii="Times New Roman" w:eastAsia="Times New Roman" w:hAnsi="Times New Roman" w:cs="Times New Roman"/>
          <w:b w:val="0"/>
          <w:color w:val="000000"/>
          <w:sz w:val="28"/>
          <w:szCs w:val="28"/>
          <w:lang w:eastAsia="ru-RU"/>
        </w:rPr>
        <w:t xml:space="preserve">г) </w:t>
      </w:r>
      <w:r w:rsidRPr="0004260C">
        <w:rPr>
          <w:rFonts w:ascii="Times New Roman" w:eastAsia="Times New Roman" w:hAnsi="Times New Roman" w:cs="Times New Roman"/>
          <w:color w:val="000000"/>
          <w:sz w:val="28"/>
          <w:szCs w:val="28"/>
          <w:lang w:eastAsia="ru-RU"/>
        </w:rPr>
        <w:t>колегіального.</w:t>
      </w:r>
    </w:p>
    <w:p w:rsidR="0024060F" w:rsidRPr="0024060F"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24060F">
        <w:rPr>
          <w:rStyle w:val="af"/>
          <w:rFonts w:ascii="Times New Roman" w:eastAsia="Times New Roman" w:hAnsi="Times New Roman" w:cs="Times New Roman"/>
          <w:b w:val="0"/>
          <w:i/>
          <w:color w:val="000000"/>
          <w:sz w:val="28"/>
          <w:szCs w:val="28"/>
          <w:lang w:eastAsia="ru-RU"/>
        </w:rPr>
        <w:t>11</w:t>
      </w:r>
      <w:r w:rsidRPr="00C233FD">
        <w:rPr>
          <w:rStyle w:val="af"/>
          <w:rFonts w:ascii="Times New Roman" w:eastAsia="Times New Roman" w:hAnsi="Times New Roman" w:cs="Times New Roman"/>
          <w:b w:val="0"/>
          <w:color w:val="000000"/>
          <w:sz w:val="28"/>
          <w:szCs w:val="28"/>
          <w:lang w:eastAsia="ru-RU"/>
        </w:rPr>
        <w:t xml:space="preserve">. </w:t>
      </w:r>
      <w:r w:rsidRPr="00C233FD">
        <w:rPr>
          <w:rStyle w:val="af"/>
          <w:rFonts w:ascii="Times New Roman" w:eastAsia="Times New Roman" w:hAnsi="Times New Roman" w:cs="Times New Roman"/>
          <w:b w:val="0"/>
          <w:i/>
          <w:color w:val="000000"/>
          <w:sz w:val="28"/>
          <w:szCs w:val="28"/>
          <w:lang w:eastAsia="ru-RU"/>
        </w:rPr>
        <w:t>Здатність поставити себе на місце іншої людини</w:t>
      </w:r>
      <w:r w:rsidRPr="00C233FD">
        <w:rPr>
          <w:rStyle w:val="af"/>
          <w:rFonts w:ascii="Times New Roman" w:eastAsia="Times New Roman" w:hAnsi="Times New Roman" w:cs="Times New Roman"/>
          <w:b w:val="0"/>
          <w:color w:val="000000"/>
          <w:sz w:val="28"/>
          <w:szCs w:val="28"/>
          <w:lang w:eastAsia="ru-RU"/>
        </w:rPr>
        <w:t>:</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C233FD">
        <w:rPr>
          <w:rStyle w:val="af"/>
          <w:rFonts w:ascii="Times New Roman" w:eastAsia="Times New Roman" w:hAnsi="Times New Roman" w:cs="Times New Roman"/>
          <w:b w:val="0"/>
          <w:color w:val="000000"/>
          <w:sz w:val="28"/>
          <w:szCs w:val="28"/>
          <w:lang w:eastAsia="ru-RU"/>
        </w:rPr>
        <w:t>а) егоїзм;</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C233FD">
        <w:rPr>
          <w:rStyle w:val="af"/>
          <w:rFonts w:ascii="Times New Roman" w:eastAsia="Times New Roman" w:hAnsi="Times New Roman" w:cs="Times New Roman"/>
          <w:b w:val="0"/>
          <w:color w:val="000000"/>
          <w:sz w:val="28"/>
          <w:szCs w:val="28"/>
          <w:lang w:eastAsia="ru-RU"/>
        </w:rPr>
        <w:t>б) пригнічення;</w:t>
      </w:r>
    </w:p>
    <w:p w:rsidR="0024060F" w:rsidRPr="00C233FD"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C233FD">
        <w:rPr>
          <w:rStyle w:val="af"/>
          <w:rFonts w:ascii="Times New Roman" w:eastAsia="Times New Roman" w:hAnsi="Times New Roman" w:cs="Times New Roman"/>
          <w:b w:val="0"/>
          <w:color w:val="000000"/>
          <w:sz w:val="28"/>
          <w:szCs w:val="28"/>
          <w:lang w:eastAsia="ru-RU"/>
        </w:rPr>
        <w:t>в) пристосовність;</w:t>
      </w:r>
    </w:p>
    <w:p w:rsidR="0024060F" w:rsidRDefault="0024060F" w:rsidP="0024060F">
      <w:pPr>
        <w:spacing w:after="0"/>
        <w:jc w:val="both"/>
        <w:rPr>
          <w:rStyle w:val="af"/>
          <w:rFonts w:ascii="Times New Roman" w:eastAsia="Times New Roman" w:hAnsi="Times New Roman" w:cs="Times New Roman"/>
          <w:color w:val="000000"/>
          <w:sz w:val="28"/>
          <w:szCs w:val="28"/>
          <w:lang w:eastAsia="ru-RU"/>
        </w:rPr>
      </w:pPr>
      <w:r w:rsidRPr="00212582">
        <w:rPr>
          <w:rStyle w:val="af"/>
          <w:rFonts w:ascii="Times New Roman" w:eastAsia="Times New Roman" w:hAnsi="Times New Roman" w:cs="Times New Roman"/>
          <w:b w:val="0"/>
          <w:color w:val="000000"/>
          <w:sz w:val="28"/>
          <w:szCs w:val="28"/>
          <w:lang w:eastAsia="ru-RU"/>
        </w:rPr>
        <w:t>г)</w:t>
      </w:r>
      <w:r w:rsidRPr="00C233FD">
        <w:rPr>
          <w:rStyle w:val="af"/>
          <w:rFonts w:ascii="Times New Roman" w:eastAsia="Times New Roman" w:hAnsi="Times New Roman" w:cs="Times New Roman"/>
          <w:b w:val="0"/>
          <w:color w:val="000000"/>
          <w:sz w:val="28"/>
          <w:szCs w:val="28"/>
          <w:lang w:eastAsia="ru-RU"/>
        </w:rPr>
        <w:t xml:space="preserve"> уподібнення</w:t>
      </w:r>
      <w:r w:rsidRPr="00AA5365">
        <w:rPr>
          <w:rStyle w:val="af"/>
          <w:rFonts w:ascii="Times New Roman" w:eastAsia="Times New Roman" w:hAnsi="Times New Roman" w:cs="Times New Roman"/>
          <w:b w:val="0"/>
          <w:color w:val="000000"/>
          <w:sz w:val="28"/>
          <w:szCs w:val="28"/>
          <w:lang w:eastAsia="ru-RU"/>
        </w:rPr>
        <w:t>.</w:t>
      </w:r>
    </w:p>
    <w:p w:rsidR="0024060F" w:rsidRPr="0024060F" w:rsidRDefault="0024060F" w:rsidP="0024060F">
      <w:pPr>
        <w:spacing w:after="0"/>
        <w:jc w:val="both"/>
        <w:rPr>
          <w:rStyle w:val="af"/>
          <w:rFonts w:ascii="Times New Roman" w:eastAsia="Times New Roman" w:hAnsi="Times New Roman" w:cs="Times New Roman"/>
          <w:b w:val="0"/>
          <w:color w:val="000000"/>
          <w:sz w:val="28"/>
          <w:szCs w:val="28"/>
          <w:lang w:eastAsia="ru-RU"/>
        </w:rPr>
      </w:pPr>
    </w:p>
    <w:p w:rsidR="0024060F" w:rsidRPr="00AA5365" w:rsidRDefault="0024060F" w:rsidP="0024060F">
      <w:pPr>
        <w:spacing w:after="0"/>
        <w:jc w:val="both"/>
        <w:rPr>
          <w:rStyle w:val="af"/>
          <w:rFonts w:ascii="Times New Roman" w:eastAsia="Times New Roman" w:hAnsi="Times New Roman" w:cs="Times New Roman"/>
          <w:b w:val="0"/>
          <w:i/>
          <w:color w:val="000000"/>
          <w:sz w:val="28"/>
          <w:szCs w:val="28"/>
          <w:lang w:eastAsia="ru-RU"/>
        </w:rPr>
      </w:pPr>
      <w:r w:rsidRPr="0024060F">
        <w:rPr>
          <w:rStyle w:val="af"/>
          <w:rFonts w:ascii="Times New Roman" w:eastAsia="Times New Roman" w:hAnsi="Times New Roman" w:cs="Times New Roman"/>
          <w:b w:val="0"/>
          <w:i/>
          <w:color w:val="000000"/>
          <w:sz w:val="28"/>
          <w:szCs w:val="28"/>
          <w:lang w:eastAsia="ru-RU"/>
        </w:rPr>
        <w:lastRenderedPageBreak/>
        <w:t>12.</w:t>
      </w:r>
      <w:r w:rsidRPr="00C233FD">
        <w:rPr>
          <w:rStyle w:val="af"/>
          <w:rFonts w:ascii="Times New Roman" w:eastAsia="Times New Roman" w:hAnsi="Times New Roman" w:cs="Times New Roman"/>
          <w:b w:val="0"/>
          <w:color w:val="000000"/>
          <w:sz w:val="28"/>
          <w:szCs w:val="28"/>
          <w:lang w:eastAsia="ru-RU"/>
        </w:rPr>
        <w:t xml:space="preserve"> </w:t>
      </w:r>
      <w:r w:rsidRPr="00AA5365">
        <w:rPr>
          <w:rStyle w:val="af"/>
          <w:rFonts w:ascii="Times New Roman" w:eastAsia="Times New Roman" w:hAnsi="Times New Roman" w:cs="Times New Roman"/>
          <w:b w:val="0"/>
          <w:i/>
          <w:color w:val="000000"/>
          <w:sz w:val="28"/>
          <w:szCs w:val="28"/>
          <w:lang w:eastAsia="ru-RU"/>
        </w:rPr>
        <w:t>Положення, яке займає людина в соціальній групі, називається:</w:t>
      </w:r>
    </w:p>
    <w:p w:rsidR="0024060F" w:rsidRPr="00AA5365"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AA5365">
        <w:rPr>
          <w:rStyle w:val="af"/>
          <w:rFonts w:ascii="Times New Roman" w:eastAsia="Times New Roman" w:hAnsi="Times New Roman" w:cs="Times New Roman"/>
          <w:b w:val="0"/>
          <w:color w:val="000000"/>
          <w:sz w:val="28"/>
          <w:szCs w:val="28"/>
          <w:lang w:eastAsia="ru-RU"/>
        </w:rPr>
        <w:t>а) соціальна роль;</w:t>
      </w:r>
    </w:p>
    <w:p w:rsidR="0024060F" w:rsidRPr="00AA5365" w:rsidRDefault="0024060F" w:rsidP="0024060F">
      <w:pPr>
        <w:spacing w:after="0"/>
        <w:jc w:val="both"/>
        <w:rPr>
          <w:rStyle w:val="af"/>
          <w:rFonts w:ascii="Times New Roman" w:eastAsia="Times New Roman" w:hAnsi="Times New Roman" w:cs="Times New Roman"/>
          <w:b w:val="0"/>
          <w:color w:val="000000"/>
          <w:sz w:val="28"/>
          <w:szCs w:val="28"/>
          <w:lang w:eastAsia="ru-RU"/>
        </w:rPr>
      </w:pPr>
      <w:r w:rsidRPr="00212582">
        <w:rPr>
          <w:rStyle w:val="af"/>
          <w:rFonts w:ascii="Times New Roman" w:eastAsia="Times New Roman" w:hAnsi="Times New Roman" w:cs="Times New Roman"/>
          <w:b w:val="0"/>
          <w:color w:val="000000"/>
          <w:sz w:val="28"/>
          <w:szCs w:val="28"/>
          <w:lang w:eastAsia="ru-RU"/>
        </w:rPr>
        <w:t>б)</w:t>
      </w:r>
      <w:r w:rsidRPr="00AA5365">
        <w:rPr>
          <w:rStyle w:val="af"/>
          <w:rFonts w:ascii="Times New Roman" w:eastAsia="Times New Roman" w:hAnsi="Times New Roman" w:cs="Times New Roman"/>
          <w:b w:val="0"/>
          <w:color w:val="000000"/>
          <w:sz w:val="28"/>
          <w:szCs w:val="28"/>
          <w:lang w:eastAsia="ru-RU"/>
        </w:rPr>
        <w:t xml:space="preserve"> соціальний статус;</w:t>
      </w:r>
    </w:p>
    <w:p w:rsidR="0024060F" w:rsidRPr="00AA5365" w:rsidRDefault="0024060F" w:rsidP="0024060F">
      <w:pPr>
        <w:spacing w:after="0"/>
        <w:jc w:val="both"/>
        <w:rPr>
          <w:rStyle w:val="af"/>
          <w:rFonts w:ascii="Times New Roman" w:eastAsia="Times New Roman" w:hAnsi="Times New Roman" w:cs="Times New Roman"/>
          <w:b w:val="0"/>
          <w:color w:val="000000"/>
          <w:sz w:val="28"/>
          <w:szCs w:val="28"/>
          <w:lang w:eastAsia="ru-RU"/>
        </w:rPr>
      </w:pPr>
      <w:r>
        <w:rPr>
          <w:rStyle w:val="af"/>
          <w:rFonts w:ascii="Times New Roman" w:eastAsia="Times New Roman" w:hAnsi="Times New Roman" w:cs="Times New Roman"/>
          <w:b w:val="0"/>
          <w:color w:val="000000"/>
          <w:sz w:val="28"/>
          <w:szCs w:val="28"/>
          <w:lang w:eastAsia="ru-RU"/>
        </w:rPr>
        <w:t>в</w:t>
      </w:r>
      <w:r w:rsidRPr="00AA5365">
        <w:rPr>
          <w:rStyle w:val="af"/>
          <w:rFonts w:ascii="Times New Roman" w:eastAsia="Times New Roman" w:hAnsi="Times New Roman" w:cs="Times New Roman"/>
          <w:b w:val="0"/>
          <w:color w:val="000000"/>
          <w:sz w:val="28"/>
          <w:szCs w:val="28"/>
          <w:lang w:eastAsia="ru-RU"/>
        </w:rPr>
        <w:t>) соціальна перцепція;</w:t>
      </w:r>
    </w:p>
    <w:p w:rsidR="0024060F" w:rsidRPr="00AA5365" w:rsidRDefault="0024060F" w:rsidP="0024060F">
      <w:pPr>
        <w:spacing w:after="0"/>
        <w:jc w:val="both"/>
        <w:rPr>
          <w:rFonts w:ascii="Times New Roman" w:hAnsi="Times New Roman" w:cs="Times New Roman"/>
          <w:b/>
          <w:sz w:val="28"/>
          <w:szCs w:val="28"/>
        </w:rPr>
      </w:pPr>
      <w:r w:rsidRPr="00AA5365">
        <w:rPr>
          <w:rStyle w:val="af"/>
          <w:rFonts w:ascii="Times New Roman" w:eastAsia="Times New Roman" w:hAnsi="Times New Roman" w:cs="Times New Roman"/>
          <w:b w:val="0"/>
          <w:color w:val="000000"/>
          <w:sz w:val="28"/>
          <w:szCs w:val="28"/>
          <w:lang w:eastAsia="ru-RU"/>
        </w:rPr>
        <w:t>г) індивідуальний стиль.</w:t>
      </w:r>
    </w:p>
    <w:p w:rsidR="0024060F" w:rsidRPr="00837276" w:rsidRDefault="0024060F" w:rsidP="0024060F">
      <w:pPr>
        <w:spacing w:after="0"/>
        <w:jc w:val="center"/>
        <w:rPr>
          <w:rFonts w:ascii="Times New Roman" w:hAnsi="Times New Roman" w:cs="Times New Roman"/>
          <w:b/>
          <w:sz w:val="28"/>
          <w:szCs w:val="28"/>
        </w:rPr>
      </w:pPr>
    </w:p>
    <w:p w:rsidR="0024060F" w:rsidRPr="00AA5365" w:rsidRDefault="0024060F" w:rsidP="0024060F">
      <w:pPr>
        <w:spacing w:after="0"/>
        <w:jc w:val="both"/>
        <w:rPr>
          <w:rFonts w:ascii="Times New Roman" w:eastAsia="Times New Roman" w:hAnsi="Times New Roman" w:cs="Times New Roman"/>
          <w:i/>
          <w:color w:val="000000"/>
          <w:sz w:val="28"/>
          <w:szCs w:val="28"/>
          <w:lang w:eastAsia="ru-RU"/>
        </w:rPr>
      </w:pPr>
      <w:r w:rsidRPr="0024060F">
        <w:rPr>
          <w:rFonts w:ascii="Times New Roman" w:eastAsia="Times New Roman" w:hAnsi="Times New Roman" w:cs="Times New Roman"/>
          <w:i/>
          <w:color w:val="000000"/>
          <w:sz w:val="28"/>
          <w:szCs w:val="28"/>
          <w:lang w:eastAsia="ru-RU"/>
        </w:rPr>
        <w:t>13.</w:t>
      </w:r>
      <w:r w:rsidRPr="00AA5365">
        <w:rPr>
          <w:rFonts w:ascii="Times New Roman" w:eastAsia="Times New Roman" w:hAnsi="Times New Roman" w:cs="Times New Roman"/>
          <w:color w:val="000000"/>
          <w:sz w:val="28"/>
          <w:szCs w:val="28"/>
          <w:lang w:eastAsia="ru-RU"/>
        </w:rPr>
        <w:t xml:space="preserve"> </w:t>
      </w:r>
      <w:r w:rsidRPr="00AA5365">
        <w:rPr>
          <w:rFonts w:ascii="Times New Roman" w:eastAsia="Times New Roman" w:hAnsi="Times New Roman" w:cs="Times New Roman"/>
          <w:i/>
          <w:color w:val="000000"/>
          <w:sz w:val="28"/>
          <w:szCs w:val="28"/>
          <w:lang w:eastAsia="ru-RU"/>
        </w:rPr>
        <w:t>Вплив людини на колектив, якого в</w:t>
      </w:r>
      <w:r>
        <w:rPr>
          <w:rFonts w:ascii="Times New Roman" w:eastAsia="Times New Roman" w:hAnsi="Times New Roman" w:cs="Times New Roman"/>
          <w:i/>
          <w:color w:val="000000"/>
          <w:sz w:val="28"/>
          <w:szCs w:val="28"/>
          <w:lang w:eastAsia="ru-RU"/>
        </w:rPr>
        <w:t>о</w:t>
      </w:r>
      <w:r w:rsidRPr="00AA5365">
        <w:rPr>
          <w:rFonts w:ascii="Times New Roman" w:eastAsia="Times New Roman" w:hAnsi="Times New Roman" w:cs="Times New Roman"/>
          <w:i/>
          <w:color w:val="000000"/>
          <w:sz w:val="28"/>
          <w:szCs w:val="28"/>
          <w:lang w:eastAsia="ru-RU"/>
        </w:rPr>
        <w:t>н</w:t>
      </w:r>
      <w:r>
        <w:rPr>
          <w:rFonts w:ascii="Times New Roman" w:eastAsia="Times New Roman" w:hAnsi="Times New Roman" w:cs="Times New Roman"/>
          <w:i/>
          <w:color w:val="000000"/>
          <w:sz w:val="28"/>
          <w:szCs w:val="28"/>
          <w:lang w:eastAsia="ru-RU"/>
        </w:rPr>
        <w:t>а</w:t>
      </w:r>
      <w:r w:rsidRPr="00AA536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досяг</w:t>
      </w:r>
      <w:r w:rsidRPr="00AA5365">
        <w:rPr>
          <w:rFonts w:ascii="Times New Roman" w:eastAsia="Times New Roman" w:hAnsi="Times New Roman" w:cs="Times New Roman"/>
          <w:i/>
          <w:color w:val="000000"/>
          <w:sz w:val="28"/>
          <w:szCs w:val="28"/>
          <w:lang w:eastAsia="ru-RU"/>
        </w:rPr>
        <w:t>ає своєю працею, професійними знаннями, організаторськими здібностями, умінням працювати з людьми – це</w:t>
      </w:r>
      <w:r>
        <w:rPr>
          <w:rFonts w:ascii="Times New Roman" w:eastAsia="Times New Roman" w:hAnsi="Times New Roman" w:cs="Times New Roman"/>
          <w:i/>
          <w:color w:val="000000"/>
          <w:sz w:val="28"/>
          <w:szCs w:val="28"/>
          <w:lang w:eastAsia="ru-RU"/>
        </w:rPr>
        <w:t>:</w:t>
      </w:r>
    </w:p>
    <w:p w:rsidR="0024060F" w:rsidRPr="00AA5365" w:rsidRDefault="0024060F" w:rsidP="0024060F">
      <w:pPr>
        <w:spacing w:after="0"/>
        <w:jc w:val="both"/>
        <w:rPr>
          <w:rFonts w:ascii="Times New Roman" w:eastAsia="Times New Roman" w:hAnsi="Times New Roman" w:cs="Times New Roman"/>
          <w:color w:val="000000"/>
          <w:sz w:val="28"/>
          <w:szCs w:val="28"/>
          <w:lang w:eastAsia="ru-RU"/>
        </w:rPr>
      </w:pPr>
      <w:r w:rsidRPr="00AA5365">
        <w:rPr>
          <w:rStyle w:val="af"/>
          <w:rFonts w:ascii="Times New Roman" w:eastAsia="Times New Roman" w:hAnsi="Times New Roman" w:cs="Times New Roman"/>
          <w:b w:val="0"/>
          <w:color w:val="000000"/>
          <w:sz w:val="28"/>
          <w:szCs w:val="28"/>
          <w:lang w:eastAsia="ru-RU"/>
        </w:rPr>
        <w:t xml:space="preserve">а) </w:t>
      </w:r>
      <w:r w:rsidRPr="00AA5365">
        <w:rPr>
          <w:rFonts w:ascii="Times New Roman" w:eastAsia="Times New Roman" w:hAnsi="Times New Roman" w:cs="Times New Roman"/>
          <w:color w:val="000000"/>
          <w:sz w:val="28"/>
          <w:szCs w:val="28"/>
          <w:lang w:eastAsia="ru-RU"/>
        </w:rPr>
        <w:t>харизма</w:t>
      </w:r>
      <w:r>
        <w:rPr>
          <w:rFonts w:ascii="Times New Roman" w:eastAsia="Times New Roman" w:hAnsi="Times New Roman" w:cs="Times New Roman"/>
          <w:color w:val="000000"/>
          <w:sz w:val="28"/>
          <w:szCs w:val="28"/>
          <w:lang w:eastAsia="ru-RU"/>
        </w:rPr>
        <w:t>;</w:t>
      </w:r>
    </w:p>
    <w:p w:rsidR="0024060F" w:rsidRPr="00AA5365" w:rsidRDefault="0024060F" w:rsidP="0024060F">
      <w:pPr>
        <w:spacing w:after="0"/>
        <w:jc w:val="both"/>
        <w:rPr>
          <w:rFonts w:ascii="Times New Roman" w:eastAsia="Times New Roman" w:hAnsi="Times New Roman" w:cs="Times New Roman"/>
          <w:color w:val="000000"/>
          <w:sz w:val="28"/>
          <w:szCs w:val="28"/>
          <w:lang w:eastAsia="ru-RU"/>
        </w:rPr>
      </w:pPr>
      <w:r w:rsidRPr="00AA5365">
        <w:rPr>
          <w:rStyle w:val="af"/>
          <w:rFonts w:ascii="Times New Roman" w:eastAsia="Times New Roman" w:hAnsi="Times New Roman" w:cs="Times New Roman"/>
          <w:b w:val="0"/>
          <w:color w:val="000000"/>
          <w:sz w:val="28"/>
          <w:szCs w:val="28"/>
          <w:lang w:eastAsia="ru-RU"/>
        </w:rPr>
        <w:t xml:space="preserve">б) </w:t>
      </w:r>
      <w:r w:rsidRPr="00AA5365">
        <w:rPr>
          <w:rFonts w:ascii="Times New Roman" w:eastAsia="Times New Roman" w:hAnsi="Times New Roman" w:cs="Times New Roman"/>
          <w:color w:val="000000"/>
          <w:sz w:val="28"/>
          <w:szCs w:val="28"/>
          <w:lang w:eastAsia="ru-RU"/>
        </w:rPr>
        <w:t>лідерство</w:t>
      </w:r>
      <w:r>
        <w:rPr>
          <w:rFonts w:ascii="Times New Roman" w:eastAsia="Times New Roman" w:hAnsi="Times New Roman" w:cs="Times New Roman"/>
          <w:color w:val="000000"/>
          <w:sz w:val="28"/>
          <w:szCs w:val="28"/>
          <w:lang w:eastAsia="ru-RU"/>
        </w:rPr>
        <w:t>;</w:t>
      </w:r>
    </w:p>
    <w:p w:rsidR="0024060F" w:rsidRPr="00AA5365" w:rsidRDefault="0024060F" w:rsidP="0024060F">
      <w:pPr>
        <w:spacing w:after="0"/>
        <w:jc w:val="both"/>
        <w:rPr>
          <w:rFonts w:ascii="Times New Roman" w:eastAsia="Times New Roman" w:hAnsi="Times New Roman" w:cs="Times New Roman"/>
          <w:color w:val="000000"/>
          <w:sz w:val="28"/>
          <w:szCs w:val="28"/>
          <w:lang w:eastAsia="ru-RU"/>
        </w:rPr>
      </w:pPr>
      <w:r w:rsidRPr="00212582">
        <w:rPr>
          <w:rStyle w:val="af"/>
          <w:rFonts w:ascii="Times New Roman" w:eastAsia="Times New Roman" w:hAnsi="Times New Roman" w:cs="Times New Roman"/>
          <w:b w:val="0"/>
          <w:color w:val="000000"/>
          <w:sz w:val="28"/>
          <w:szCs w:val="28"/>
          <w:lang w:eastAsia="ru-RU"/>
        </w:rPr>
        <w:t xml:space="preserve">в) </w:t>
      </w:r>
      <w:r w:rsidRPr="00AA5365">
        <w:rPr>
          <w:rFonts w:ascii="Times New Roman" w:eastAsia="Times New Roman" w:hAnsi="Times New Roman" w:cs="Times New Roman"/>
          <w:color w:val="000000"/>
          <w:sz w:val="28"/>
          <w:szCs w:val="28"/>
          <w:lang w:eastAsia="ru-RU"/>
        </w:rPr>
        <w:t>авторитет</w:t>
      </w:r>
      <w:r>
        <w:rPr>
          <w:rFonts w:ascii="Times New Roman" w:eastAsia="Times New Roman" w:hAnsi="Times New Roman" w:cs="Times New Roman"/>
          <w:color w:val="000000"/>
          <w:sz w:val="28"/>
          <w:szCs w:val="28"/>
          <w:lang w:eastAsia="ru-RU"/>
        </w:rPr>
        <w:t>;</w:t>
      </w:r>
    </w:p>
    <w:p w:rsidR="0024060F" w:rsidRDefault="0024060F" w:rsidP="0024060F">
      <w:pPr>
        <w:spacing w:after="0"/>
        <w:jc w:val="both"/>
        <w:rPr>
          <w:rFonts w:ascii="Times New Roman" w:eastAsia="Times New Roman" w:hAnsi="Times New Roman" w:cs="Times New Roman"/>
          <w:color w:val="000000"/>
          <w:sz w:val="28"/>
          <w:szCs w:val="28"/>
          <w:lang w:eastAsia="ru-RU"/>
        </w:rPr>
      </w:pPr>
      <w:r w:rsidRPr="00AA5365">
        <w:rPr>
          <w:rStyle w:val="af"/>
          <w:rFonts w:ascii="Times New Roman" w:eastAsia="Times New Roman" w:hAnsi="Times New Roman" w:cs="Times New Roman"/>
          <w:b w:val="0"/>
          <w:color w:val="000000"/>
          <w:sz w:val="28"/>
          <w:szCs w:val="28"/>
          <w:lang w:eastAsia="ru-RU"/>
        </w:rPr>
        <w:t xml:space="preserve">г) </w:t>
      </w:r>
      <w:r>
        <w:rPr>
          <w:rFonts w:ascii="Times New Roman" w:eastAsia="Times New Roman" w:hAnsi="Times New Roman" w:cs="Times New Roman"/>
          <w:color w:val="000000"/>
          <w:sz w:val="28"/>
          <w:szCs w:val="28"/>
          <w:lang w:eastAsia="ru-RU"/>
        </w:rPr>
        <w:t>к</w:t>
      </w:r>
      <w:r w:rsidRPr="00AA5365">
        <w:rPr>
          <w:rFonts w:ascii="Times New Roman" w:eastAsia="Times New Roman" w:hAnsi="Times New Roman" w:cs="Times New Roman"/>
          <w:color w:val="000000"/>
          <w:sz w:val="28"/>
          <w:szCs w:val="28"/>
          <w:lang w:eastAsia="ru-RU"/>
        </w:rPr>
        <w:t>ерівництво</w:t>
      </w:r>
      <w:r>
        <w:rPr>
          <w:rFonts w:ascii="Times New Roman" w:eastAsia="Times New Roman" w:hAnsi="Times New Roman" w:cs="Times New Roman"/>
          <w:color w:val="000000"/>
          <w:sz w:val="28"/>
          <w:szCs w:val="28"/>
          <w:lang w:eastAsia="ru-RU"/>
        </w:rPr>
        <w:t>.</w:t>
      </w:r>
    </w:p>
    <w:p w:rsidR="0024060F" w:rsidRDefault="0024060F" w:rsidP="0024060F">
      <w:pPr>
        <w:spacing w:after="0"/>
        <w:jc w:val="both"/>
        <w:rPr>
          <w:rFonts w:ascii="Times New Roman" w:eastAsia="Times New Roman" w:hAnsi="Times New Roman" w:cs="Times New Roman"/>
          <w:color w:val="000000"/>
          <w:sz w:val="28"/>
          <w:szCs w:val="28"/>
          <w:lang w:eastAsia="ru-RU"/>
        </w:rPr>
      </w:pP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020603">
        <w:rPr>
          <w:rFonts w:ascii="Times New Roman" w:eastAsia="Times New Roman" w:hAnsi="Times New Roman" w:cs="Times New Roman"/>
          <w:i/>
          <w:color w:val="000000"/>
          <w:sz w:val="28"/>
          <w:szCs w:val="28"/>
          <w:lang w:eastAsia="ru-RU"/>
        </w:rPr>
        <w:t>1</w:t>
      </w:r>
      <w:r>
        <w:rPr>
          <w:rFonts w:ascii="Times New Roman" w:eastAsia="Times New Roman" w:hAnsi="Times New Roman" w:cs="Times New Roman"/>
          <w:i/>
          <w:color w:val="000000"/>
          <w:sz w:val="28"/>
          <w:szCs w:val="28"/>
          <w:lang w:eastAsia="ru-RU"/>
        </w:rPr>
        <w:t>4</w:t>
      </w:r>
      <w:r w:rsidRPr="00020603">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_______________ м</w:t>
      </w:r>
      <w:r w:rsidRPr="00020603">
        <w:rPr>
          <w:rFonts w:ascii="Times New Roman" w:eastAsia="Times New Roman" w:hAnsi="Times New Roman" w:cs="Times New Roman"/>
          <w:i/>
          <w:color w:val="000000"/>
          <w:sz w:val="28"/>
          <w:szCs w:val="28"/>
          <w:lang w:eastAsia="ru-RU"/>
        </w:rPr>
        <w:t>етоди управління, засновані на дисципліні, чіткій субординації і сувор</w:t>
      </w:r>
      <w:r>
        <w:rPr>
          <w:rFonts w:ascii="Times New Roman" w:eastAsia="Times New Roman" w:hAnsi="Times New Roman" w:cs="Times New Roman"/>
          <w:i/>
          <w:color w:val="000000"/>
          <w:sz w:val="28"/>
          <w:szCs w:val="28"/>
          <w:lang w:eastAsia="ru-RU"/>
        </w:rPr>
        <w:t>ій</w:t>
      </w:r>
      <w:r w:rsidRPr="00020603">
        <w:rPr>
          <w:rFonts w:ascii="Times New Roman" w:eastAsia="Times New Roman" w:hAnsi="Times New Roman" w:cs="Times New Roman"/>
          <w:i/>
          <w:color w:val="000000"/>
          <w:sz w:val="28"/>
          <w:szCs w:val="28"/>
          <w:lang w:eastAsia="ru-RU"/>
        </w:rPr>
        <w:t xml:space="preserve"> регламентації діяльності, характерні для формальних організацій</w:t>
      </w:r>
    </w:p>
    <w:p w:rsidR="0024060F" w:rsidRPr="00020603"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а)</w:t>
      </w:r>
      <w:r w:rsidRPr="00020603">
        <w:rPr>
          <w:rFonts w:ascii="Times New Roman" w:eastAsia="Times New Roman" w:hAnsi="Times New Roman" w:cs="Times New Roman"/>
          <w:i/>
          <w:color w:val="000000"/>
          <w:sz w:val="28"/>
          <w:szCs w:val="28"/>
          <w:lang w:eastAsia="ru-RU"/>
        </w:rPr>
        <w:t xml:space="preserve"> </w:t>
      </w:r>
      <w:r w:rsidRPr="00020603">
        <w:rPr>
          <w:rFonts w:ascii="Times New Roman" w:eastAsia="Times New Roman" w:hAnsi="Times New Roman" w:cs="Times New Roman"/>
          <w:color w:val="000000"/>
          <w:sz w:val="28"/>
          <w:szCs w:val="28"/>
          <w:lang w:eastAsia="ru-RU"/>
        </w:rPr>
        <w:t>адміністративні;</w:t>
      </w:r>
    </w:p>
    <w:p w:rsidR="0024060F" w:rsidRPr="00020603"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20603">
        <w:rPr>
          <w:rFonts w:ascii="Times New Roman" w:eastAsia="Times New Roman" w:hAnsi="Times New Roman" w:cs="Times New Roman"/>
          <w:color w:val="000000"/>
          <w:sz w:val="28"/>
          <w:szCs w:val="28"/>
          <w:lang w:eastAsia="ru-RU"/>
        </w:rPr>
        <w:t>б) законодавчі;</w:t>
      </w:r>
    </w:p>
    <w:p w:rsidR="0024060F" w:rsidRPr="00020603"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020603">
        <w:rPr>
          <w:rFonts w:ascii="Times New Roman" w:eastAsia="Times New Roman" w:hAnsi="Times New Roman" w:cs="Times New Roman"/>
          <w:color w:val="000000"/>
          <w:sz w:val="28"/>
          <w:szCs w:val="28"/>
          <w:lang w:eastAsia="ru-RU"/>
        </w:rPr>
        <w:t>) соціально-психологічні;</w:t>
      </w:r>
    </w:p>
    <w:p w:rsidR="0024060F" w:rsidRPr="00020603"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20603">
        <w:rPr>
          <w:rFonts w:ascii="Times New Roman" w:eastAsia="Times New Roman" w:hAnsi="Times New Roman" w:cs="Times New Roman"/>
          <w:color w:val="000000"/>
          <w:sz w:val="28"/>
          <w:szCs w:val="28"/>
          <w:lang w:eastAsia="ru-RU"/>
        </w:rPr>
        <w:t>г) економічні.</w:t>
      </w:r>
    </w:p>
    <w:p w:rsidR="0024060F" w:rsidRDefault="0024060F" w:rsidP="0024060F">
      <w:pPr>
        <w:spacing w:after="0"/>
        <w:jc w:val="both"/>
        <w:rPr>
          <w:rFonts w:ascii="Times New Roman" w:hAnsi="Times New Roman" w:cs="Times New Roman"/>
          <w:b/>
          <w:sz w:val="28"/>
          <w:szCs w:val="28"/>
        </w:rPr>
      </w:pP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15.</w:t>
      </w:r>
      <w:r w:rsidRPr="0004260C">
        <w:rPr>
          <w:rFonts w:ascii="Times New Roman" w:eastAsia="Times New Roman" w:hAnsi="Times New Roman" w:cs="Times New Roman"/>
          <w:color w:val="000000"/>
          <w:sz w:val="28"/>
          <w:szCs w:val="28"/>
          <w:lang w:eastAsia="ru-RU"/>
        </w:rPr>
        <w:t xml:space="preserve"> </w:t>
      </w:r>
      <w:r w:rsidRPr="0004260C">
        <w:rPr>
          <w:rFonts w:ascii="Times New Roman" w:eastAsia="Times New Roman" w:hAnsi="Times New Roman" w:cs="Times New Roman"/>
          <w:i/>
          <w:color w:val="000000"/>
          <w:sz w:val="28"/>
          <w:szCs w:val="28"/>
          <w:lang w:eastAsia="ru-RU"/>
        </w:rPr>
        <w:t>Активний, імпульсивний, агресивний, мінливий – це риси</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а)</w:t>
      </w:r>
      <w:r w:rsidRPr="0004260C">
        <w:rPr>
          <w:rFonts w:ascii="Times New Roman" w:eastAsia="Times New Roman" w:hAnsi="Times New Roman" w:cs="Times New Roman"/>
          <w:i/>
          <w:color w:val="000000"/>
          <w:sz w:val="28"/>
          <w:szCs w:val="28"/>
          <w:lang w:eastAsia="ru-RU"/>
        </w:rPr>
        <w:t xml:space="preserve"> </w:t>
      </w:r>
      <w:r w:rsidRPr="0004260C">
        <w:rPr>
          <w:rFonts w:ascii="Times New Roman" w:eastAsia="Times New Roman" w:hAnsi="Times New Roman" w:cs="Times New Roman"/>
          <w:color w:val="000000"/>
          <w:sz w:val="28"/>
          <w:szCs w:val="28"/>
          <w:lang w:eastAsia="ru-RU"/>
        </w:rPr>
        <w:t>холерика;</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б) флегматика;</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в) сангвініка;</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г) меланхоліка.</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24060F" w:rsidRPr="0004260C"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4060F">
        <w:rPr>
          <w:rFonts w:ascii="Times New Roman" w:eastAsia="Times New Roman" w:hAnsi="Times New Roman" w:cs="Times New Roman"/>
          <w:i/>
          <w:color w:val="000000"/>
          <w:sz w:val="28"/>
          <w:szCs w:val="28"/>
          <w:lang w:eastAsia="ru-RU"/>
        </w:rPr>
        <w:t>16.</w:t>
      </w:r>
      <w:r w:rsidRPr="0004260C">
        <w:rPr>
          <w:rFonts w:ascii="Times New Roman" w:eastAsia="Times New Roman" w:hAnsi="Times New Roman" w:cs="Times New Roman"/>
          <w:color w:val="000000"/>
          <w:sz w:val="28"/>
          <w:szCs w:val="28"/>
          <w:lang w:eastAsia="ru-RU"/>
        </w:rPr>
        <w:t xml:space="preserve"> </w:t>
      </w:r>
      <w:r w:rsidRPr="0004260C">
        <w:rPr>
          <w:rFonts w:ascii="Times New Roman" w:eastAsia="Times New Roman" w:hAnsi="Times New Roman" w:cs="Times New Roman"/>
          <w:i/>
          <w:color w:val="000000"/>
          <w:sz w:val="28"/>
          <w:szCs w:val="28"/>
          <w:lang w:eastAsia="ru-RU"/>
        </w:rPr>
        <w:t>Загальні цінності, переконання, що розділяються і приймаються членами організації</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а) правила внутрішнього розпорядку;</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б) статут організації;</w:t>
      </w:r>
    </w:p>
    <w:p w:rsidR="0024060F" w:rsidRPr="0004260C"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в)</w:t>
      </w:r>
      <w:r w:rsidRPr="0004260C">
        <w:rPr>
          <w:rFonts w:ascii="Times New Roman" w:eastAsia="Times New Roman" w:hAnsi="Times New Roman" w:cs="Times New Roman"/>
          <w:color w:val="000000"/>
          <w:sz w:val="28"/>
          <w:szCs w:val="28"/>
          <w:lang w:eastAsia="ru-RU"/>
        </w:rPr>
        <w:t xml:space="preserve"> корпоративна культура;</w:t>
      </w:r>
    </w:p>
    <w:p w:rsidR="0024060F"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4260C">
        <w:rPr>
          <w:rFonts w:ascii="Times New Roman" w:eastAsia="Times New Roman" w:hAnsi="Times New Roman" w:cs="Times New Roman"/>
          <w:color w:val="000000"/>
          <w:sz w:val="28"/>
          <w:szCs w:val="28"/>
          <w:lang w:eastAsia="ru-RU"/>
        </w:rPr>
        <w:t>г) посадові обов’язки.</w:t>
      </w:r>
    </w:p>
    <w:p w:rsidR="0024060F" w:rsidRPr="0004260C" w:rsidRDefault="0024060F" w:rsidP="0024060F">
      <w:pPr>
        <w:shd w:val="clear" w:color="auto" w:fill="FFFFFF"/>
        <w:spacing w:after="0" w:line="240" w:lineRule="auto"/>
        <w:textAlignment w:val="baseline"/>
        <w:rPr>
          <w:rFonts w:ascii="Arial" w:eastAsia="Times New Roman" w:hAnsi="Arial" w:cs="Arial"/>
          <w:color w:val="000000"/>
          <w:sz w:val="24"/>
          <w:szCs w:val="24"/>
          <w:lang w:eastAsia="ru-RU"/>
        </w:rPr>
      </w:pPr>
    </w:p>
    <w:p w:rsidR="0024060F" w:rsidRPr="00020603" w:rsidRDefault="0024060F" w:rsidP="0024060F">
      <w:pPr>
        <w:spacing w:after="0"/>
        <w:jc w:val="center"/>
        <w:rPr>
          <w:rFonts w:ascii="Times New Roman" w:hAnsi="Times New Roman" w:cs="Times New Roman"/>
          <w:b/>
          <w:sz w:val="28"/>
          <w:szCs w:val="28"/>
        </w:rPr>
      </w:pPr>
      <w:r>
        <w:rPr>
          <w:rFonts w:ascii="Times New Roman" w:hAnsi="Times New Roman" w:cs="Times New Roman"/>
          <w:b/>
          <w:sz w:val="28"/>
          <w:szCs w:val="28"/>
        </w:rPr>
        <w:t>Розділ 4. Управлінське спілкування в діяльності керівника</w:t>
      </w:r>
    </w:p>
    <w:p w:rsidR="0024060F" w:rsidRDefault="0024060F" w:rsidP="0024060F">
      <w:pPr>
        <w:spacing w:after="0"/>
        <w:jc w:val="center"/>
        <w:rPr>
          <w:rFonts w:ascii="Times New Roman" w:hAnsi="Times New Roman" w:cs="Times New Roman"/>
          <w:b/>
          <w:sz w:val="28"/>
          <w:szCs w:val="28"/>
        </w:rPr>
      </w:pPr>
    </w:p>
    <w:p w:rsidR="0024060F" w:rsidRPr="00A828E1" w:rsidRDefault="0024060F" w:rsidP="0024060F">
      <w:pPr>
        <w:spacing w:after="0"/>
        <w:jc w:val="both"/>
        <w:rPr>
          <w:rFonts w:ascii="Times New Roman" w:hAnsi="Times New Roman" w:cs="Times New Roman"/>
          <w:sz w:val="28"/>
          <w:szCs w:val="28"/>
        </w:rPr>
      </w:pPr>
      <w:r w:rsidRPr="0024060F">
        <w:rPr>
          <w:rFonts w:ascii="Times New Roman" w:hAnsi="Times New Roman" w:cs="Times New Roman"/>
          <w:i/>
          <w:sz w:val="28"/>
          <w:szCs w:val="28"/>
        </w:rPr>
        <w:t>1.</w:t>
      </w:r>
      <w:r w:rsidRPr="00A828E1">
        <w:rPr>
          <w:rFonts w:ascii="Times New Roman" w:hAnsi="Times New Roman" w:cs="Times New Roman"/>
          <w:sz w:val="28"/>
          <w:szCs w:val="28"/>
        </w:rPr>
        <w:t xml:space="preserve"> </w:t>
      </w:r>
      <w:r w:rsidRPr="00A828E1">
        <w:rPr>
          <w:rFonts w:ascii="Times New Roman" w:hAnsi="Times New Roman" w:cs="Times New Roman"/>
          <w:i/>
          <w:sz w:val="28"/>
          <w:szCs w:val="28"/>
        </w:rPr>
        <w:t>Взаємодія у процесі спілкування відноситься до</w:t>
      </w:r>
      <w:r w:rsidRPr="00A828E1">
        <w:rPr>
          <w:rFonts w:ascii="Times New Roman" w:hAnsi="Times New Roman" w:cs="Times New Roman"/>
          <w:sz w:val="28"/>
          <w:szCs w:val="28"/>
        </w:rPr>
        <w:t>:</w:t>
      </w:r>
    </w:p>
    <w:p w:rsidR="0024060F" w:rsidRPr="00A828E1" w:rsidRDefault="0024060F" w:rsidP="0024060F">
      <w:pPr>
        <w:spacing w:after="0"/>
        <w:jc w:val="both"/>
        <w:rPr>
          <w:rFonts w:ascii="Times New Roman" w:hAnsi="Times New Roman" w:cs="Times New Roman"/>
          <w:sz w:val="28"/>
          <w:szCs w:val="28"/>
        </w:rPr>
      </w:pPr>
      <w:r w:rsidRPr="00A828E1">
        <w:rPr>
          <w:rFonts w:ascii="Times New Roman" w:hAnsi="Times New Roman" w:cs="Times New Roman"/>
          <w:sz w:val="28"/>
          <w:szCs w:val="28"/>
        </w:rPr>
        <w:t xml:space="preserve">а) </w:t>
      </w:r>
      <w:r>
        <w:rPr>
          <w:rFonts w:ascii="Times New Roman" w:hAnsi="Times New Roman" w:cs="Times New Roman"/>
          <w:sz w:val="28"/>
          <w:szCs w:val="28"/>
        </w:rPr>
        <w:t>і</w:t>
      </w:r>
      <w:r w:rsidRPr="00A828E1">
        <w:rPr>
          <w:rFonts w:ascii="Times New Roman" w:hAnsi="Times New Roman" w:cs="Times New Roman"/>
          <w:sz w:val="28"/>
          <w:szCs w:val="28"/>
        </w:rPr>
        <w:t>нтерактивної функції спілкування</w:t>
      </w:r>
      <w:r>
        <w:rPr>
          <w:rFonts w:ascii="Times New Roman" w:hAnsi="Times New Roman" w:cs="Times New Roman"/>
          <w:sz w:val="28"/>
          <w:szCs w:val="28"/>
        </w:rPr>
        <w:t>;</w:t>
      </w:r>
    </w:p>
    <w:p w:rsidR="0024060F" w:rsidRPr="00A828E1" w:rsidRDefault="0024060F" w:rsidP="0024060F">
      <w:pPr>
        <w:spacing w:after="0"/>
        <w:jc w:val="both"/>
        <w:rPr>
          <w:rFonts w:ascii="Times New Roman" w:hAnsi="Times New Roman" w:cs="Times New Roman"/>
          <w:sz w:val="28"/>
          <w:szCs w:val="28"/>
        </w:rPr>
      </w:pPr>
      <w:r w:rsidRPr="00212582">
        <w:rPr>
          <w:rFonts w:ascii="Times New Roman" w:hAnsi="Times New Roman" w:cs="Times New Roman"/>
          <w:sz w:val="28"/>
          <w:szCs w:val="28"/>
        </w:rPr>
        <w:t>б)</w:t>
      </w:r>
      <w:r w:rsidRPr="00A828E1">
        <w:rPr>
          <w:rFonts w:ascii="Times New Roman" w:hAnsi="Times New Roman" w:cs="Times New Roman"/>
          <w:sz w:val="28"/>
          <w:szCs w:val="28"/>
        </w:rPr>
        <w:t xml:space="preserve"> </w:t>
      </w:r>
      <w:r>
        <w:rPr>
          <w:rFonts w:ascii="Times New Roman" w:hAnsi="Times New Roman" w:cs="Times New Roman"/>
          <w:sz w:val="28"/>
          <w:szCs w:val="28"/>
        </w:rPr>
        <w:t>к</w:t>
      </w:r>
      <w:r w:rsidRPr="00A828E1">
        <w:rPr>
          <w:rFonts w:ascii="Times New Roman" w:hAnsi="Times New Roman" w:cs="Times New Roman"/>
          <w:sz w:val="28"/>
          <w:szCs w:val="28"/>
        </w:rPr>
        <w:t>омун</w:t>
      </w:r>
      <w:r>
        <w:rPr>
          <w:rFonts w:ascii="Times New Roman" w:hAnsi="Times New Roman" w:cs="Times New Roman"/>
          <w:sz w:val="28"/>
          <w:szCs w:val="28"/>
        </w:rPr>
        <w:t>і</w:t>
      </w:r>
      <w:r w:rsidRPr="00A828E1">
        <w:rPr>
          <w:rFonts w:ascii="Times New Roman" w:hAnsi="Times New Roman" w:cs="Times New Roman"/>
          <w:sz w:val="28"/>
          <w:szCs w:val="28"/>
        </w:rPr>
        <w:t>кативно</w:t>
      </w:r>
      <w:r>
        <w:rPr>
          <w:rFonts w:ascii="Times New Roman" w:hAnsi="Times New Roman" w:cs="Times New Roman"/>
          <w:sz w:val="28"/>
          <w:szCs w:val="28"/>
        </w:rPr>
        <w:t>ї</w:t>
      </w:r>
      <w:r w:rsidRPr="00A828E1">
        <w:rPr>
          <w:rFonts w:ascii="Times New Roman" w:hAnsi="Times New Roman" w:cs="Times New Roman"/>
          <w:sz w:val="28"/>
          <w:szCs w:val="28"/>
        </w:rPr>
        <w:t xml:space="preserve"> функц</w:t>
      </w:r>
      <w:r>
        <w:rPr>
          <w:rFonts w:ascii="Times New Roman" w:hAnsi="Times New Roman" w:cs="Times New Roman"/>
          <w:sz w:val="28"/>
          <w:szCs w:val="28"/>
        </w:rPr>
        <w:t>ії</w:t>
      </w:r>
      <w:r w:rsidRPr="00A828E1">
        <w:rPr>
          <w:rFonts w:ascii="Times New Roman" w:hAnsi="Times New Roman" w:cs="Times New Roman"/>
          <w:sz w:val="28"/>
          <w:szCs w:val="28"/>
        </w:rPr>
        <w:t xml:space="preserve"> спілкування</w:t>
      </w:r>
      <w:r>
        <w:rPr>
          <w:rFonts w:ascii="Times New Roman" w:hAnsi="Times New Roman" w:cs="Times New Roman"/>
          <w:sz w:val="28"/>
          <w:szCs w:val="28"/>
        </w:rPr>
        <w:t>;</w:t>
      </w:r>
    </w:p>
    <w:p w:rsidR="0024060F" w:rsidRPr="00A828E1" w:rsidRDefault="0024060F" w:rsidP="0024060F">
      <w:pPr>
        <w:spacing w:after="0"/>
        <w:jc w:val="both"/>
        <w:rPr>
          <w:rFonts w:ascii="Times New Roman" w:hAnsi="Times New Roman" w:cs="Times New Roman"/>
          <w:sz w:val="28"/>
          <w:szCs w:val="28"/>
        </w:rPr>
      </w:pPr>
      <w:r w:rsidRPr="00A828E1">
        <w:rPr>
          <w:rFonts w:ascii="Times New Roman" w:hAnsi="Times New Roman" w:cs="Times New Roman"/>
          <w:sz w:val="28"/>
          <w:szCs w:val="28"/>
        </w:rPr>
        <w:t>в) перцептивн</w:t>
      </w:r>
      <w:r>
        <w:rPr>
          <w:rFonts w:ascii="Times New Roman" w:hAnsi="Times New Roman" w:cs="Times New Roman"/>
          <w:sz w:val="28"/>
          <w:szCs w:val="28"/>
        </w:rPr>
        <w:t>ої</w:t>
      </w:r>
      <w:r w:rsidRPr="00A828E1">
        <w:rPr>
          <w:rFonts w:ascii="Times New Roman" w:hAnsi="Times New Roman" w:cs="Times New Roman"/>
          <w:sz w:val="28"/>
          <w:szCs w:val="28"/>
        </w:rPr>
        <w:t xml:space="preserve"> функції спілкування</w:t>
      </w:r>
      <w:r>
        <w:rPr>
          <w:rFonts w:ascii="Times New Roman" w:hAnsi="Times New Roman" w:cs="Times New Roman"/>
          <w:sz w:val="28"/>
          <w:szCs w:val="28"/>
        </w:rPr>
        <w:t>;</w:t>
      </w:r>
    </w:p>
    <w:p w:rsidR="0024060F" w:rsidRPr="00A828E1" w:rsidRDefault="0024060F" w:rsidP="0024060F">
      <w:pPr>
        <w:spacing w:after="0"/>
        <w:jc w:val="both"/>
        <w:rPr>
          <w:rFonts w:ascii="Times New Roman" w:hAnsi="Times New Roman" w:cs="Times New Roman"/>
          <w:sz w:val="28"/>
          <w:szCs w:val="28"/>
        </w:rPr>
      </w:pPr>
      <w:r w:rsidRPr="00A828E1">
        <w:rPr>
          <w:rFonts w:ascii="Times New Roman" w:hAnsi="Times New Roman" w:cs="Times New Roman"/>
          <w:sz w:val="28"/>
          <w:szCs w:val="28"/>
        </w:rPr>
        <w:lastRenderedPageBreak/>
        <w:t xml:space="preserve">г) </w:t>
      </w:r>
      <w:r>
        <w:rPr>
          <w:rFonts w:ascii="Times New Roman" w:hAnsi="Times New Roman" w:cs="Times New Roman"/>
          <w:sz w:val="28"/>
          <w:szCs w:val="28"/>
        </w:rPr>
        <w:t>п</w:t>
      </w:r>
      <w:r w:rsidRPr="00A828E1">
        <w:rPr>
          <w:rFonts w:ascii="Times New Roman" w:hAnsi="Times New Roman" w:cs="Times New Roman"/>
          <w:sz w:val="28"/>
          <w:szCs w:val="28"/>
        </w:rPr>
        <w:t>ізнавальної функції спілкування</w:t>
      </w:r>
      <w:r>
        <w:rPr>
          <w:rFonts w:ascii="Times New Roman" w:hAnsi="Times New Roman" w:cs="Times New Roman"/>
          <w:sz w:val="28"/>
          <w:szCs w:val="28"/>
        </w:rPr>
        <w:t>.</w:t>
      </w:r>
    </w:p>
    <w:p w:rsidR="0024060F" w:rsidRDefault="0024060F" w:rsidP="0024060F">
      <w:pPr>
        <w:spacing w:after="0"/>
        <w:jc w:val="center"/>
        <w:rPr>
          <w:rFonts w:ascii="Times New Roman" w:hAnsi="Times New Roman" w:cs="Times New Roman"/>
          <w:b/>
          <w:sz w:val="28"/>
          <w:szCs w:val="28"/>
        </w:rPr>
      </w:pP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2</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Перцептивна сторона спілкування – це</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а)</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вироблення єдиної стратегії взаємодії</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б)</w:t>
      </w:r>
      <w:r w:rsidRPr="00F764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сприйняття, пізнання й розуміння партнерів по спілкуванню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F764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обмін інформацією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уміння нав’язати партнеру по спілкуванню свою думку</w:t>
      </w:r>
      <w:r w:rsidRPr="00F764CD">
        <w:rPr>
          <w:rFonts w:ascii="Times New Roman" w:eastAsia="Times New Roman" w:hAnsi="Times New Roman" w:cs="Times New Roman"/>
          <w:color w:val="000000"/>
          <w:sz w:val="28"/>
          <w:szCs w:val="28"/>
          <w:lang w:eastAsia="ru-RU"/>
        </w:rPr>
        <w:t>.</w:t>
      </w:r>
    </w:p>
    <w:p w:rsidR="0024060F"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3</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Комунікативна сторона спілкування – це</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а)</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вироблення єдиної стратегії взаємодії</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сприйняття, пізнання й розуміння партнерів по спілкуванню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в)</w:t>
      </w:r>
      <w:r w:rsidRPr="00F764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обмін інформацією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уміння нав’язати партнеру по спілкуванню свою думку</w:t>
      </w:r>
      <w:r w:rsidRPr="00F764CD">
        <w:rPr>
          <w:rFonts w:ascii="Times New Roman" w:eastAsia="Times New Roman" w:hAnsi="Times New Roman" w:cs="Times New Roman"/>
          <w:color w:val="000000"/>
          <w:sz w:val="28"/>
          <w:szCs w:val="28"/>
          <w:lang w:eastAsia="ru-RU"/>
        </w:rPr>
        <w:t>.</w:t>
      </w:r>
    </w:p>
    <w:p w:rsidR="0024060F" w:rsidRDefault="0024060F" w:rsidP="0024060F">
      <w:pPr>
        <w:spacing w:after="0"/>
        <w:jc w:val="center"/>
        <w:rPr>
          <w:rFonts w:ascii="Times New Roman" w:hAnsi="Times New Roman" w:cs="Times New Roman"/>
          <w:b/>
          <w:sz w:val="28"/>
          <w:szCs w:val="28"/>
        </w:rPr>
      </w:pP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4</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Інтерактивна сторона спілкування – це</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212582">
        <w:rPr>
          <w:rFonts w:ascii="Times New Roman" w:eastAsia="Times New Roman" w:hAnsi="Times New Roman" w:cs="Times New Roman"/>
          <w:color w:val="000000"/>
          <w:sz w:val="28"/>
          <w:szCs w:val="28"/>
          <w:lang w:eastAsia="ru-RU"/>
        </w:rPr>
        <w:t>а)</w:t>
      </w:r>
      <w:r w:rsidRPr="00F764CD">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вироблення єдиної стратегії взаємодії</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сприйняття, пізнання й розуміння партнерів по спілкуванню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обмін інформацією</w:t>
      </w:r>
      <w:r w:rsidRPr="00F764CD">
        <w:rPr>
          <w:rFonts w:ascii="Times New Roman" w:eastAsia="Times New Roman" w:hAnsi="Times New Roman" w:cs="Times New Roman"/>
          <w:color w:val="000000"/>
          <w:sz w:val="28"/>
          <w:szCs w:val="28"/>
          <w:lang w:eastAsia="ru-RU"/>
        </w:rPr>
        <w:t>;</w:t>
      </w:r>
    </w:p>
    <w:p w:rsidR="0024060F" w:rsidRPr="00F764CD" w:rsidRDefault="0024060F" w:rsidP="002406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64CD">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уміння нав’язати партнеру по спілкуванню свою думку</w:t>
      </w:r>
      <w:r w:rsidRPr="00F764CD">
        <w:rPr>
          <w:rFonts w:ascii="Times New Roman" w:eastAsia="Times New Roman" w:hAnsi="Times New Roman" w:cs="Times New Roman"/>
          <w:color w:val="000000"/>
          <w:sz w:val="28"/>
          <w:szCs w:val="28"/>
          <w:lang w:eastAsia="ru-RU"/>
        </w:rPr>
        <w:t>.</w:t>
      </w:r>
    </w:p>
    <w:p w:rsidR="0024060F" w:rsidRDefault="0024060F" w:rsidP="0024060F">
      <w:pPr>
        <w:spacing w:after="0"/>
        <w:jc w:val="center"/>
        <w:rPr>
          <w:rFonts w:ascii="Times New Roman" w:hAnsi="Times New Roman" w:cs="Times New Roman"/>
          <w:b/>
          <w:sz w:val="28"/>
          <w:szCs w:val="28"/>
        </w:rPr>
      </w:pPr>
    </w:p>
    <w:p w:rsidR="0024060F" w:rsidRPr="00F764CD" w:rsidRDefault="0024060F" w:rsidP="0024060F">
      <w:pPr>
        <w:spacing w:after="0"/>
        <w:jc w:val="both"/>
        <w:rPr>
          <w:rFonts w:ascii="Times New Roman" w:hAnsi="Times New Roman" w:cs="Times New Roman"/>
          <w:i/>
          <w:sz w:val="28"/>
          <w:szCs w:val="28"/>
        </w:rPr>
      </w:pPr>
      <w:r w:rsidRPr="0024060F">
        <w:rPr>
          <w:rFonts w:ascii="Times New Roman" w:hAnsi="Times New Roman" w:cs="Times New Roman"/>
          <w:i/>
          <w:sz w:val="28"/>
          <w:szCs w:val="28"/>
        </w:rPr>
        <w:t>5.</w:t>
      </w:r>
      <w:r w:rsidRPr="00F764CD">
        <w:rPr>
          <w:rFonts w:ascii="Times New Roman" w:hAnsi="Times New Roman" w:cs="Times New Roman"/>
          <w:sz w:val="28"/>
          <w:szCs w:val="28"/>
        </w:rPr>
        <w:t xml:space="preserve"> </w:t>
      </w:r>
      <w:r w:rsidRPr="00F764CD">
        <w:rPr>
          <w:rFonts w:ascii="Times New Roman" w:hAnsi="Times New Roman" w:cs="Times New Roman"/>
          <w:i/>
          <w:sz w:val="28"/>
          <w:szCs w:val="28"/>
        </w:rPr>
        <w:t>Осягнення емоційних станів іншої людини, співпереживання при спілкуванні – це:</w:t>
      </w:r>
    </w:p>
    <w:p w:rsidR="0024060F" w:rsidRPr="00F764CD"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F764CD">
        <w:rPr>
          <w:rFonts w:ascii="Times New Roman" w:hAnsi="Times New Roman" w:cs="Times New Roman"/>
          <w:sz w:val="28"/>
          <w:szCs w:val="28"/>
        </w:rPr>
        <w:t>рефлексія</w:t>
      </w:r>
      <w:r>
        <w:rPr>
          <w:rFonts w:ascii="Times New Roman" w:hAnsi="Times New Roman" w:cs="Times New Roman"/>
          <w:sz w:val="28"/>
          <w:szCs w:val="28"/>
        </w:rPr>
        <w:t>;</w:t>
      </w:r>
    </w:p>
    <w:p w:rsidR="0024060F" w:rsidRPr="00F764CD" w:rsidRDefault="0024060F" w:rsidP="0024060F">
      <w:pPr>
        <w:spacing w:after="0"/>
        <w:rPr>
          <w:rFonts w:ascii="Times New Roman" w:hAnsi="Times New Roman" w:cs="Times New Roman"/>
          <w:sz w:val="28"/>
          <w:szCs w:val="28"/>
        </w:rPr>
      </w:pPr>
      <w:r w:rsidRPr="00212582">
        <w:rPr>
          <w:rFonts w:ascii="Times New Roman" w:eastAsia="Times New Roman" w:hAnsi="Times New Roman" w:cs="Times New Roman"/>
          <w:color w:val="000000"/>
          <w:sz w:val="28"/>
          <w:szCs w:val="28"/>
          <w:lang w:eastAsia="ru-RU"/>
        </w:rPr>
        <w:t>б)</w:t>
      </w:r>
      <w:r w:rsidRPr="00F764CD">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емпатія;</w:t>
      </w:r>
    </w:p>
    <w:p w:rsidR="0024060F" w:rsidRPr="00F764CD"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 xml:space="preserve">в) </w:t>
      </w:r>
      <w:r w:rsidRPr="00F764CD">
        <w:rPr>
          <w:rFonts w:ascii="Times New Roman" w:hAnsi="Times New Roman" w:cs="Times New Roman"/>
          <w:sz w:val="28"/>
          <w:szCs w:val="28"/>
        </w:rPr>
        <w:t>проектування</w:t>
      </w:r>
      <w:r>
        <w:rPr>
          <w:rFonts w:ascii="Times New Roman" w:hAnsi="Times New Roman" w:cs="Times New Roman"/>
          <w:sz w:val="28"/>
          <w:szCs w:val="28"/>
        </w:rPr>
        <w:t>;</w:t>
      </w:r>
    </w:p>
    <w:p w:rsidR="0024060F"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 xml:space="preserve">г) </w:t>
      </w:r>
      <w:r w:rsidRPr="00F764CD">
        <w:rPr>
          <w:rFonts w:ascii="Times New Roman" w:hAnsi="Times New Roman" w:cs="Times New Roman"/>
          <w:sz w:val="28"/>
          <w:szCs w:val="28"/>
        </w:rPr>
        <w:t>атракція</w:t>
      </w:r>
      <w:r>
        <w:rPr>
          <w:rFonts w:ascii="Times New Roman" w:hAnsi="Times New Roman" w:cs="Times New Roman"/>
          <w:sz w:val="28"/>
          <w:szCs w:val="28"/>
        </w:rPr>
        <w:t>.</w:t>
      </w:r>
    </w:p>
    <w:p w:rsidR="0024060F" w:rsidRDefault="0024060F" w:rsidP="0024060F">
      <w:pPr>
        <w:spacing w:after="0"/>
        <w:rPr>
          <w:rFonts w:ascii="Times New Roman" w:hAnsi="Times New Roman" w:cs="Times New Roman"/>
          <w:sz w:val="28"/>
          <w:szCs w:val="28"/>
        </w:rPr>
      </w:pPr>
    </w:p>
    <w:p w:rsidR="0024060F" w:rsidRPr="00F764CD" w:rsidRDefault="0024060F" w:rsidP="0024060F">
      <w:pPr>
        <w:spacing w:after="0"/>
        <w:rPr>
          <w:rFonts w:ascii="Times New Roman" w:hAnsi="Times New Roman" w:cs="Times New Roman"/>
          <w:sz w:val="28"/>
          <w:szCs w:val="28"/>
        </w:rPr>
      </w:pPr>
      <w:r w:rsidRPr="0024060F">
        <w:rPr>
          <w:rFonts w:ascii="Times New Roman" w:hAnsi="Times New Roman" w:cs="Times New Roman"/>
          <w:i/>
          <w:sz w:val="28"/>
          <w:szCs w:val="28"/>
        </w:rPr>
        <w:t>6.</w:t>
      </w:r>
      <w:r w:rsidRPr="00F764CD">
        <w:rPr>
          <w:rFonts w:ascii="Times New Roman" w:hAnsi="Times New Roman" w:cs="Times New Roman"/>
          <w:sz w:val="28"/>
          <w:szCs w:val="28"/>
        </w:rPr>
        <w:t xml:space="preserve"> </w:t>
      </w:r>
      <w:r w:rsidRPr="00F764CD">
        <w:rPr>
          <w:rFonts w:ascii="Times New Roman" w:hAnsi="Times New Roman" w:cs="Times New Roman"/>
          <w:i/>
          <w:sz w:val="28"/>
          <w:szCs w:val="28"/>
        </w:rPr>
        <w:t>До невербальних способів спілкування відноситься</w:t>
      </w:r>
      <w:r w:rsidRPr="00F764CD">
        <w:rPr>
          <w:rFonts w:ascii="Times New Roman" w:hAnsi="Times New Roman" w:cs="Times New Roman"/>
          <w:sz w:val="28"/>
          <w:szCs w:val="28"/>
        </w:rPr>
        <w:t>:</w:t>
      </w:r>
    </w:p>
    <w:p w:rsidR="0024060F" w:rsidRPr="00F764CD" w:rsidRDefault="0024060F" w:rsidP="0024060F">
      <w:pPr>
        <w:spacing w:after="0"/>
        <w:rPr>
          <w:rFonts w:ascii="Times New Roman" w:hAnsi="Times New Roman" w:cs="Times New Roman"/>
          <w:sz w:val="28"/>
          <w:szCs w:val="28"/>
        </w:rPr>
      </w:pPr>
      <w:r w:rsidRPr="0021258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F764CD">
        <w:rPr>
          <w:rFonts w:ascii="Times New Roman" w:eastAsia="Times New Roman" w:hAnsi="Times New Roman" w:cs="Times New Roman"/>
          <w:color w:val="000000"/>
          <w:sz w:val="28"/>
          <w:szCs w:val="28"/>
          <w:lang w:eastAsia="ru-RU"/>
        </w:rPr>
        <w:t>м</w:t>
      </w:r>
      <w:r w:rsidRPr="00F764CD">
        <w:rPr>
          <w:rFonts w:ascii="Times New Roman" w:hAnsi="Times New Roman" w:cs="Times New Roman"/>
          <w:sz w:val="28"/>
          <w:szCs w:val="28"/>
        </w:rPr>
        <w:t>іміка</w:t>
      </w:r>
      <w:r>
        <w:rPr>
          <w:rFonts w:ascii="Times New Roman" w:hAnsi="Times New Roman" w:cs="Times New Roman"/>
          <w:sz w:val="28"/>
          <w:szCs w:val="28"/>
        </w:rPr>
        <w:t>;</w:t>
      </w:r>
    </w:p>
    <w:p w:rsidR="0024060F" w:rsidRPr="00F764CD"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 xml:space="preserve">б) </w:t>
      </w:r>
      <w:r>
        <w:rPr>
          <w:rFonts w:ascii="Times New Roman" w:hAnsi="Times New Roman" w:cs="Times New Roman"/>
          <w:sz w:val="28"/>
          <w:szCs w:val="28"/>
        </w:rPr>
        <w:t>м</w:t>
      </w:r>
      <w:r w:rsidRPr="00F764CD">
        <w:rPr>
          <w:rFonts w:ascii="Times New Roman" w:hAnsi="Times New Roman" w:cs="Times New Roman"/>
          <w:sz w:val="28"/>
          <w:szCs w:val="28"/>
        </w:rPr>
        <w:t>ова</w:t>
      </w:r>
      <w:r>
        <w:rPr>
          <w:rFonts w:ascii="Times New Roman" w:hAnsi="Times New Roman" w:cs="Times New Roman"/>
          <w:sz w:val="28"/>
          <w:szCs w:val="28"/>
        </w:rPr>
        <w:t>;</w:t>
      </w:r>
    </w:p>
    <w:p w:rsidR="0024060F" w:rsidRPr="00F764CD"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 xml:space="preserve">в) </w:t>
      </w:r>
      <w:r>
        <w:rPr>
          <w:rFonts w:ascii="Times New Roman" w:hAnsi="Times New Roman" w:cs="Times New Roman"/>
          <w:sz w:val="28"/>
          <w:szCs w:val="28"/>
        </w:rPr>
        <w:t>письмо;</w:t>
      </w:r>
    </w:p>
    <w:p w:rsidR="0024060F" w:rsidRPr="00F764CD" w:rsidRDefault="0024060F" w:rsidP="0024060F">
      <w:pPr>
        <w:spacing w:after="0"/>
        <w:rPr>
          <w:rFonts w:ascii="Times New Roman" w:hAnsi="Times New Roman" w:cs="Times New Roman"/>
          <w:sz w:val="28"/>
          <w:szCs w:val="28"/>
        </w:rPr>
      </w:pPr>
      <w:r w:rsidRPr="00F764CD">
        <w:rPr>
          <w:rFonts w:ascii="Times New Roman" w:eastAsia="Times New Roman" w:hAnsi="Times New Roman" w:cs="Times New Roman"/>
          <w:color w:val="000000"/>
          <w:sz w:val="28"/>
          <w:szCs w:val="28"/>
          <w:lang w:eastAsia="ru-RU"/>
        </w:rPr>
        <w:t xml:space="preserve">г) </w:t>
      </w:r>
      <w:r>
        <w:rPr>
          <w:rFonts w:ascii="Times New Roman" w:hAnsi="Times New Roman" w:cs="Times New Roman"/>
          <w:sz w:val="28"/>
          <w:szCs w:val="28"/>
        </w:rPr>
        <w:t>к</w:t>
      </w:r>
      <w:r w:rsidRPr="00F764CD">
        <w:rPr>
          <w:rFonts w:ascii="Times New Roman" w:hAnsi="Times New Roman" w:cs="Times New Roman"/>
          <w:sz w:val="28"/>
          <w:szCs w:val="28"/>
        </w:rPr>
        <w:t>одування інформації</w:t>
      </w:r>
      <w:r>
        <w:rPr>
          <w:rFonts w:ascii="Times New Roman" w:hAnsi="Times New Roman" w:cs="Times New Roman"/>
          <w:sz w:val="28"/>
          <w:szCs w:val="28"/>
        </w:rPr>
        <w:t>.</w:t>
      </w:r>
    </w:p>
    <w:p w:rsidR="0024060F" w:rsidRDefault="0024060F" w:rsidP="0024060F">
      <w:pPr>
        <w:spacing w:after="0"/>
        <w:jc w:val="center"/>
        <w:rPr>
          <w:rFonts w:ascii="Times New Roman" w:hAnsi="Times New Roman" w:cs="Times New Roman"/>
          <w:b/>
          <w:sz w:val="28"/>
          <w:szCs w:val="28"/>
        </w:rPr>
      </w:pPr>
    </w:p>
    <w:p w:rsidR="0024060F" w:rsidRPr="00BE265A" w:rsidRDefault="0024060F" w:rsidP="0024060F">
      <w:pPr>
        <w:shd w:val="clear" w:color="auto" w:fill="FFFFFF"/>
        <w:spacing w:after="0" w:line="240" w:lineRule="auto"/>
        <w:textAlignment w:val="baseline"/>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7</w:t>
      </w:r>
      <w:r w:rsidRPr="00BE265A">
        <w:rPr>
          <w:rFonts w:ascii="Times New Roman" w:eastAsia="Times New Roman" w:hAnsi="Times New Roman" w:cs="Times New Roman"/>
          <w:bCs/>
          <w:i/>
          <w:color w:val="000000"/>
          <w:sz w:val="28"/>
          <w:szCs w:val="28"/>
          <w:lang w:eastAsia="ru-RU"/>
        </w:rPr>
        <w:t>. До вербальних способів спілкування відноситься:</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bCs/>
          <w:color w:val="000000"/>
          <w:sz w:val="28"/>
          <w:szCs w:val="28"/>
          <w:lang w:eastAsia="ru-RU"/>
        </w:rPr>
      </w:pPr>
      <w:r w:rsidRPr="00F764CD">
        <w:rPr>
          <w:rFonts w:ascii="Times New Roman" w:eastAsia="Times New Roman" w:hAnsi="Times New Roman" w:cs="Times New Roman"/>
          <w:bCs/>
          <w:color w:val="000000"/>
          <w:sz w:val="28"/>
          <w:szCs w:val="28"/>
          <w:lang w:eastAsia="ru-RU"/>
        </w:rPr>
        <w:t>а) жестикуляція;</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bCs/>
          <w:color w:val="000000"/>
          <w:sz w:val="28"/>
          <w:szCs w:val="28"/>
          <w:lang w:eastAsia="ru-RU"/>
        </w:rPr>
      </w:pPr>
      <w:r w:rsidRPr="00F764CD">
        <w:rPr>
          <w:rFonts w:ascii="Times New Roman" w:eastAsia="Times New Roman" w:hAnsi="Times New Roman" w:cs="Times New Roman"/>
          <w:bCs/>
          <w:color w:val="000000"/>
          <w:sz w:val="28"/>
          <w:szCs w:val="28"/>
          <w:lang w:eastAsia="ru-RU"/>
        </w:rPr>
        <w:t>б) мімічні реакції;</w:t>
      </w:r>
    </w:p>
    <w:p w:rsidR="0024060F" w:rsidRPr="00F764CD" w:rsidRDefault="0024060F" w:rsidP="0024060F">
      <w:pPr>
        <w:shd w:val="clear" w:color="auto" w:fill="FFFFFF"/>
        <w:spacing w:after="0" w:line="240" w:lineRule="auto"/>
        <w:textAlignment w:val="baseline"/>
        <w:rPr>
          <w:rFonts w:ascii="Times New Roman" w:eastAsia="Times New Roman" w:hAnsi="Times New Roman" w:cs="Times New Roman"/>
          <w:bCs/>
          <w:color w:val="000000"/>
          <w:sz w:val="28"/>
          <w:szCs w:val="28"/>
          <w:lang w:eastAsia="ru-RU"/>
        </w:rPr>
      </w:pPr>
      <w:r w:rsidRPr="00212582">
        <w:rPr>
          <w:rFonts w:ascii="Times New Roman" w:eastAsia="Times New Roman" w:hAnsi="Times New Roman" w:cs="Times New Roman"/>
          <w:bCs/>
          <w:color w:val="000000"/>
          <w:sz w:val="28"/>
          <w:szCs w:val="28"/>
          <w:lang w:eastAsia="ru-RU"/>
        </w:rPr>
        <w:t>в)</w:t>
      </w:r>
      <w:r w:rsidRPr="00F764CD">
        <w:rPr>
          <w:rFonts w:ascii="Times New Roman" w:eastAsia="Times New Roman" w:hAnsi="Times New Roman" w:cs="Times New Roman"/>
          <w:bCs/>
          <w:color w:val="000000"/>
          <w:sz w:val="28"/>
          <w:szCs w:val="28"/>
          <w:lang w:eastAsia="ru-RU"/>
        </w:rPr>
        <w:t xml:space="preserve"> мова;</w:t>
      </w:r>
    </w:p>
    <w:p w:rsidR="0024060F" w:rsidRDefault="0024060F" w:rsidP="0024060F">
      <w:pPr>
        <w:shd w:val="clear" w:color="auto" w:fill="FFFFFF"/>
        <w:spacing w:after="0" w:line="240" w:lineRule="auto"/>
        <w:textAlignment w:val="baseline"/>
        <w:rPr>
          <w:rFonts w:ascii="Arial" w:eastAsia="Times New Roman" w:hAnsi="Arial" w:cs="Arial"/>
          <w:color w:val="000000"/>
          <w:sz w:val="24"/>
          <w:szCs w:val="24"/>
          <w:lang w:eastAsia="ru-RU"/>
        </w:rPr>
      </w:pPr>
      <w:r w:rsidRPr="00F764CD">
        <w:rPr>
          <w:rFonts w:ascii="Times New Roman" w:eastAsia="Times New Roman" w:hAnsi="Times New Roman" w:cs="Times New Roman"/>
          <w:bCs/>
          <w:color w:val="000000"/>
          <w:sz w:val="28"/>
          <w:szCs w:val="28"/>
          <w:lang w:eastAsia="ru-RU"/>
        </w:rPr>
        <w:t>г) вибір дистанції.</w:t>
      </w:r>
    </w:p>
    <w:p w:rsidR="0024060F" w:rsidRDefault="0024060F" w:rsidP="0024060F">
      <w:pPr>
        <w:spacing w:after="0"/>
        <w:jc w:val="center"/>
        <w:rPr>
          <w:rFonts w:ascii="Times New Roman" w:hAnsi="Times New Roman" w:cs="Times New Roman"/>
          <w:b/>
          <w:sz w:val="28"/>
          <w:szCs w:val="28"/>
        </w:rPr>
      </w:pPr>
    </w:p>
    <w:p w:rsidR="0024060F" w:rsidRPr="00BE265A" w:rsidRDefault="0024060F" w:rsidP="0024060F">
      <w:pPr>
        <w:spacing w:after="0"/>
        <w:jc w:val="both"/>
        <w:rPr>
          <w:rFonts w:ascii="Times New Roman" w:hAnsi="Times New Roman" w:cs="Times New Roman"/>
          <w:sz w:val="28"/>
          <w:szCs w:val="28"/>
        </w:rPr>
      </w:pPr>
      <w:r>
        <w:rPr>
          <w:rFonts w:ascii="Times New Roman" w:hAnsi="Times New Roman" w:cs="Times New Roman"/>
          <w:sz w:val="28"/>
          <w:szCs w:val="28"/>
        </w:rPr>
        <w:t>8</w:t>
      </w:r>
      <w:r w:rsidRPr="00BE265A">
        <w:rPr>
          <w:rFonts w:ascii="Times New Roman" w:hAnsi="Times New Roman" w:cs="Times New Roman"/>
          <w:sz w:val="28"/>
          <w:szCs w:val="28"/>
        </w:rPr>
        <w:t xml:space="preserve">. </w:t>
      </w:r>
      <w:r w:rsidRPr="00E74CA2">
        <w:rPr>
          <w:rFonts w:ascii="Times New Roman" w:hAnsi="Times New Roman" w:cs="Times New Roman"/>
          <w:i/>
          <w:sz w:val="28"/>
          <w:szCs w:val="28"/>
        </w:rPr>
        <w:t>Психологічним бар’єром</w:t>
      </w:r>
      <w:r w:rsidRPr="00BE265A">
        <w:rPr>
          <w:rFonts w:ascii="Times New Roman" w:hAnsi="Times New Roman" w:cs="Times New Roman"/>
          <w:i/>
          <w:sz w:val="28"/>
          <w:szCs w:val="28"/>
        </w:rPr>
        <w:t xml:space="preserve"> </w:t>
      </w:r>
      <w:r>
        <w:rPr>
          <w:rFonts w:ascii="Times New Roman" w:hAnsi="Times New Roman" w:cs="Times New Roman"/>
          <w:i/>
          <w:sz w:val="28"/>
          <w:szCs w:val="28"/>
        </w:rPr>
        <w:t>у</w:t>
      </w:r>
      <w:r w:rsidRPr="00BE265A">
        <w:rPr>
          <w:rFonts w:ascii="Times New Roman" w:hAnsi="Times New Roman" w:cs="Times New Roman"/>
          <w:i/>
          <w:sz w:val="28"/>
          <w:szCs w:val="28"/>
        </w:rPr>
        <w:t xml:space="preserve"> процесі спілкування можуть виступати</w:t>
      </w:r>
      <w:r w:rsidRPr="00BE265A">
        <w:rPr>
          <w:rFonts w:ascii="Times New Roman" w:hAnsi="Times New Roman" w:cs="Times New Roman"/>
          <w:sz w:val="28"/>
          <w:szCs w:val="28"/>
        </w:rPr>
        <w:t>:</w:t>
      </w:r>
    </w:p>
    <w:p w:rsidR="0024060F" w:rsidRPr="00BE265A" w:rsidRDefault="0024060F" w:rsidP="0024060F">
      <w:pPr>
        <w:spacing w:after="0"/>
        <w:jc w:val="both"/>
        <w:rPr>
          <w:rFonts w:ascii="Times New Roman" w:hAnsi="Times New Roman" w:cs="Times New Roman"/>
          <w:sz w:val="28"/>
          <w:szCs w:val="28"/>
        </w:rPr>
      </w:pPr>
      <w:r w:rsidRPr="00F764CD">
        <w:rPr>
          <w:rFonts w:ascii="Times New Roman" w:eastAsia="Times New Roman" w:hAnsi="Times New Roman" w:cs="Times New Roman"/>
          <w:bCs/>
          <w:color w:val="000000"/>
          <w:sz w:val="28"/>
          <w:szCs w:val="28"/>
          <w:lang w:eastAsia="ru-RU"/>
        </w:rPr>
        <w:t xml:space="preserve">а) </w:t>
      </w:r>
      <w:r>
        <w:rPr>
          <w:rFonts w:ascii="Times New Roman" w:hAnsi="Times New Roman" w:cs="Times New Roman"/>
          <w:sz w:val="28"/>
          <w:szCs w:val="28"/>
        </w:rPr>
        <w:t>в</w:t>
      </w:r>
      <w:r w:rsidRPr="00BE265A">
        <w:rPr>
          <w:rFonts w:ascii="Times New Roman" w:hAnsi="Times New Roman" w:cs="Times New Roman"/>
          <w:sz w:val="28"/>
          <w:szCs w:val="28"/>
        </w:rPr>
        <w:t>ідмінності в мові</w:t>
      </w:r>
      <w:r>
        <w:rPr>
          <w:rFonts w:ascii="Times New Roman" w:hAnsi="Times New Roman" w:cs="Times New Roman"/>
          <w:sz w:val="28"/>
          <w:szCs w:val="28"/>
        </w:rPr>
        <w:t>;</w:t>
      </w:r>
    </w:p>
    <w:p w:rsidR="0024060F" w:rsidRPr="00BE265A" w:rsidRDefault="0024060F" w:rsidP="0024060F">
      <w:pPr>
        <w:spacing w:after="0"/>
        <w:jc w:val="both"/>
        <w:rPr>
          <w:rFonts w:ascii="Times New Roman" w:hAnsi="Times New Roman" w:cs="Times New Roman"/>
          <w:sz w:val="28"/>
          <w:szCs w:val="28"/>
        </w:rPr>
      </w:pPr>
      <w:r w:rsidRPr="00F764CD">
        <w:rPr>
          <w:rFonts w:ascii="Times New Roman" w:eastAsia="Times New Roman" w:hAnsi="Times New Roman" w:cs="Times New Roman"/>
          <w:bCs/>
          <w:color w:val="000000"/>
          <w:sz w:val="28"/>
          <w:szCs w:val="28"/>
          <w:lang w:eastAsia="ru-RU"/>
        </w:rPr>
        <w:lastRenderedPageBreak/>
        <w:t xml:space="preserve">б) </w:t>
      </w:r>
      <w:r>
        <w:rPr>
          <w:rFonts w:ascii="Times New Roman" w:hAnsi="Times New Roman" w:cs="Times New Roman"/>
          <w:sz w:val="28"/>
          <w:szCs w:val="28"/>
        </w:rPr>
        <w:t>г</w:t>
      </w:r>
      <w:r w:rsidRPr="00BE265A">
        <w:rPr>
          <w:rFonts w:ascii="Times New Roman" w:hAnsi="Times New Roman" w:cs="Times New Roman"/>
          <w:sz w:val="28"/>
          <w:szCs w:val="28"/>
        </w:rPr>
        <w:t>ендерні відмінності</w:t>
      </w:r>
      <w:r>
        <w:rPr>
          <w:rFonts w:ascii="Times New Roman" w:hAnsi="Times New Roman" w:cs="Times New Roman"/>
          <w:sz w:val="28"/>
          <w:szCs w:val="28"/>
        </w:rPr>
        <w:t>;</w:t>
      </w:r>
    </w:p>
    <w:p w:rsidR="0024060F" w:rsidRPr="00BE265A" w:rsidRDefault="0024060F" w:rsidP="0024060F">
      <w:pPr>
        <w:spacing w:after="0"/>
        <w:jc w:val="both"/>
        <w:rPr>
          <w:rFonts w:ascii="Times New Roman" w:hAnsi="Times New Roman" w:cs="Times New Roman"/>
          <w:sz w:val="28"/>
          <w:szCs w:val="28"/>
        </w:rPr>
      </w:pPr>
      <w:r w:rsidRPr="00BE265A">
        <w:rPr>
          <w:rFonts w:ascii="Times New Roman" w:eastAsia="Times New Roman" w:hAnsi="Times New Roman" w:cs="Times New Roman"/>
          <w:bCs/>
          <w:color w:val="000000"/>
          <w:sz w:val="28"/>
          <w:szCs w:val="28"/>
          <w:lang w:eastAsia="ru-RU"/>
        </w:rPr>
        <w:t>в)</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п</w:t>
      </w:r>
      <w:r w:rsidRPr="00BE265A">
        <w:rPr>
          <w:rFonts w:ascii="Times New Roman" w:hAnsi="Times New Roman" w:cs="Times New Roman"/>
          <w:sz w:val="28"/>
          <w:szCs w:val="28"/>
        </w:rPr>
        <w:t>рофесійні відмінності</w:t>
      </w:r>
      <w:r>
        <w:rPr>
          <w:rFonts w:ascii="Times New Roman" w:hAnsi="Times New Roman" w:cs="Times New Roman"/>
          <w:sz w:val="28"/>
          <w:szCs w:val="28"/>
        </w:rPr>
        <w:t>;</w:t>
      </w:r>
    </w:p>
    <w:p w:rsidR="0024060F" w:rsidRPr="00BE265A" w:rsidRDefault="0024060F" w:rsidP="0024060F">
      <w:pPr>
        <w:spacing w:after="0"/>
        <w:jc w:val="both"/>
        <w:rPr>
          <w:rFonts w:ascii="Times New Roman" w:hAnsi="Times New Roman" w:cs="Times New Roman"/>
          <w:sz w:val="28"/>
          <w:szCs w:val="28"/>
        </w:rPr>
      </w:pPr>
      <w:r w:rsidRPr="00212582">
        <w:rPr>
          <w:rFonts w:ascii="Times New Roman" w:eastAsia="Times New Roman" w:hAnsi="Times New Roman" w:cs="Times New Roman"/>
          <w:bCs/>
          <w:color w:val="000000"/>
          <w:sz w:val="28"/>
          <w:szCs w:val="28"/>
          <w:lang w:eastAsia="ru-RU"/>
        </w:rPr>
        <w:t>г)</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в</w:t>
      </w:r>
      <w:r w:rsidRPr="00BE265A">
        <w:rPr>
          <w:rFonts w:ascii="Times New Roman" w:hAnsi="Times New Roman" w:cs="Times New Roman"/>
          <w:sz w:val="28"/>
          <w:szCs w:val="28"/>
        </w:rPr>
        <w:t>ідмінності в сприйнятті ситуації</w:t>
      </w:r>
      <w:r>
        <w:rPr>
          <w:rFonts w:ascii="Times New Roman" w:hAnsi="Times New Roman" w:cs="Times New Roman"/>
          <w:sz w:val="28"/>
          <w:szCs w:val="28"/>
        </w:rPr>
        <w:t>.</w:t>
      </w:r>
    </w:p>
    <w:p w:rsidR="0024060F" w:rsidRPr="00BE265A" w:rsidRDefault="0024060F" w:rsidP="0024060F">
      <w:pPr>
        <w:spacing w:after="0" w:line="240" w:lineRule="auto"/>
        <w:rPr>
          <w:rFonts w:ascii="Times New Roman" w:eastAsia="Times New Roman" w:hAnsi="Times New Roman" w:cs="Times New Roman"/>
          <w:bCs/>
          <w:color w:val="000000"/>
          <w:sz w:val="28"/>
          <w:szCs w:val="28"/>
          <w:lang w:eastAsia="ru-RU"/>
        </w:rPr>
      </w:pPr>
    </w:p>
    <w:p w:rsidR="0024060F" w:rsidRPr="00BE265A" w:rsidRDefault="0024060F" w:rsidP="002406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BE265A">
        <w:rPr>
          <w:rFonts w:ascii="Times New Roman" w:hAnsi="Times New Roman" w:cs="Times New Roman"/>
          <w:sz w:val="28"/>
          <w:szCs w:val="28"/>
        </w:rPr>
        <w:t xml:space="preserve">. </w:t>
      </w:r>
      <w:r w:rsidRPr="00BE265A">
        <w:rPr>
          <w:rFonts w:ascii="Times New Roman" w:hAnsi="Times New Roman" w:cs="Times New Roman"/>
          <w:i/>
          <w:sz w:val="28"/>
          <w:szCs w:val="28"/>
        </w:rPr>
        <w:t>З психологічної точки зору при встановленні контакту необхідно враховувати</w:t>
      </w:r>
      <w:r w:rsidRPr="00BE265A">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212582">
        <w:rPr>
          <w:rFonts w:ascii="Times New Roman" w:eastAsia="Times New Roman" w:hAnsi="Times New Roman" w:cs="Times New Roman"/>
          <w:bCs/>
          <w:color w:val="000000"/>
          <w:sz w:val="28"/>
          <w:szCs w:val="28"/>
          <w:lang w:eastAsia="ru-RU"/>
        </w:rPr>
        <w:t>а)</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т</w:t>
      </w:r>
      <w:r w:rsidRPr="00BE265A">
        <w:rPr>
          <w:rFonts w:ascii="Times New Roman" w:hAnsi="Times New Roman" w:cs="Times New Roman"/>
          <w:sz w:val="28"/>
          <w:szCs w:val="28"/>
        </w:rPr>
        <w:t>емперамент</w:t>
      </w:r>
      <w:r>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F764CD">
        <w:rPr>
          <w:rFonts w:ascii="Times New Roman" w:eastAsia="Times New Roman" w:hAnsi="Times New Roman" w:cs="Times New Roman"/>
          <w:bCs/>
          <w:color w:val="000000"/>
          <w:sz w:val="28"/>
          <w:szCs w:val="28"/>
          <w:lang w:eastAsia="ru-RU"/>
        </w:rPr>
        <w:t xml:space="preserve">б) </w:t>
      </w:r>
      <w:r>
        <w:rPr>
          <w:rFonts w:ascii="Times New Roman" w:hAnsi="Times New Roman" w:cs="Times New Roman"/>
          <w:sz w:val="28"/>
          <w:szCs w:val="28"/>
        </w:rPr>
        <w:t>в</w:t>
      </w:r>
      <w:r w:rsidRPr="00BE265A">
        <w:rPr>
          <w:rFonts w:ascii="Times New Roman" w:hAnsi="Times New Roman" w:cs="Times New Roman"/>
          <w:sz w:val="28"/>
          <w:szCs w:val="28"/>
        </w:rPr>
        <w:t>ік</w:t>
      </w:r>
      <w:r>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BE265A">
        <w:rPr>
          <w:rFonts w:ascii="Times New Roman" w:eastAsia="Times New Roman" w:hAnsi="Times New Roman" w:cs="Times New Roman"/>
          <w:bCs/>
          <w:color w:val="000000"/>
          <w:sz w:val="28"/>
          <w:szCs w:val="28"/>
          <w:lang w:eastAsia="ru-RU"/>
        </w:rPr>
        <w:t>в)</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стать;</w:t>
      </w:r>
    </w:p>
    <w:p w:rsidR="0024060F" w:rsidRPr="00BE265A" w:rsidRDefault="0024060F" w:rsidP="0024060F">
      <w:pPr>
        <w:spacing w:after="0" w:line="240" w:lineRule="auto"/>
        <w:jc w:val="both"/>
        <w:rPr>
          <w:rFonts w:ascii="Times New Roman" w:hAnsi="Times New Roman" w:cs="Times New Roman"/>
          <w:sz w:val="28"/>
          <w:szCs w:val="28"/>
        </w:rPr>
      </w:pPr>
      <w:r w:rsidRPr="00BE265A">
        <w:rPr>
          <w:rFonts w:ascii="Times New Roman" w:eastAsia="Times New Roman" w:hAnsi="Times New Roman" w:cs="Times New Roman"/>
          <w:bCs/>
          <w:color w:val="000000"/>
          <w:sz w:val="28"/>
          <w:szCs w:val="28"/>
          <w:lang w:eastAsia="ru-RU"/>
        </w:rPr>
        <w:t>г)</w:t>
      </w:r>
      <w:r w:rsidRPr="00BE265A">
        <w:rPr>
          <w:rFonts w:ascii="Times New Roman" w:hAnsi="Times New Roman" w:cs="Times New Roman"/>
          <w:sz w:val="28"/>
          <w:szCs w:val="28"/>
        </w:rPr>
        <w:t xml:space="preserve"> </w:t>
      </w:r>
      <w:r>
        <w:rPr>
          <w:rFonts w:ascii="Times New Roman" w:hAnsi="Times New Roman" w:cs="Times New Roman"/>
          <w:sz w:val="28"/>
          <w:szCs w:val="28"/>
        </w:rPr>
        <w:t>с</w:t>
      </w:r>
      <w:r w:rsidRPr="00BE265A">
        <w:rPr>
          <w:rFonts w:ascii="Times New Roman" w:hAnsi="Times New Roman" w:cs="Times New Roman"/>
          <w:sz w:val="28"/>
          <w:szCs w:val="28"/>
        </w:rPr>
        <w:t>оціальний статус людини</w:t>
      </w:r>
    </w:p>
    <w:p w:rsidR="0024060F" w:rsidRDefault="0024060F" w:rsidP="0024060F">
      <w:pPr>
        <w:spacing w:after="0" w:line="240" w:lineRule="auto"/>
        <w:jc w:val="both"/>
        <w:rPr>
          <w:rFonts w:ascii="Times New Roman" w:hAnsi="Times New Roman" w:cs="Times New Roman"/>
          <w:b/>
          <w:sz w:val="28"/>
          <w:szCs w:val="28"/>
        </w:rPr>
      </w:pPr>
    </w:p>
    <w:p w:rsidR="0024060F" w:rsidRPr="00BE265A"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10.</w:t>
      </w:r>
      <w:r w:rsidRPr="00BE265A">
        <w:rPr>
          <w:rFonts w:ascii="Times New Roman" w:hAnsi="Times New Roman" w:cs="Times New Roman"/>
          <w:sz w:val="28"/>
          <w:szCs w:val="28"/>
        </w:rPr>
        <w:t xml:space="preserve"> </w:t>
      </w:r>
      <w:r w:rsidRPr="00A828E1">
        <w:rPr>
          <w:rFonts w:ascii="Times New Roman" w:hAnsi="Times New Roman" w:cs="Times New Roman"/>
          <w:i/>
          <w:sz w:val="28"/>
          <w:szCs w:val="28"/>
        </w:rPr>
        <w:t xml:space="preserve">Спілкування у процесі вирішення професійних завдань визначає </w:t>
      </w:r>
      <w:r>
        <w:rPr>
          <w:rFonts w:ascii="Times New Roman" w:hAnsi="Times New Roman" w:cs="Times New Roman"/>
          <w:i/>
          <w:sz w:val="28"/>
          <w:szCs w:val="28"/>
        </w:rPr>
        <w:t xml:space="preserve">________________ </w:t>
      </w:r>
      <w:r w:rsidRPr="00A828E1">
        <w:rPr>
          <w:rFonts w:ascii="Times New Roman" w:hAnsi="Times New Roman" w:cs="Times New Roman"/>
          <w:i/>
          <w:sz w:val="28"/>
          <w:szCs w:val="28"/>
        </w:rPr>
        <w:t>характер управлінської діяльності</w:t>
      </w:r>
      <w:r w:rsidRPr="00BE265A">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F764CD">
        <w:rPr>
          <w:rFonts w:ascii="Times New Roman" w:eastAsia="Times New Roman" w:hAnsi="Times New Roman" w:cs="Times New Roman"/>
          <w:bCs/>
          <w:color w:val="000000"/>
          <w:sz w:val="28"/>
          <w:szCs w:val="28"/>
          <w:lang w:eastAsia="ru-RU"/>
        </w:rPr>
        <w:t xml:space="preserve">а) </w:t>
      </w:r>
      <w:r>
        <w:rPr>
          <w:rFonts w:ascii="Times New Roman" w:hAnsi="Times New Roman" w:cs="Times New Roman"/>
          <w:sz w:val="28"/>
          <w:szCs w:val="28"/>
        </w:rPr>
        <w:t>в</w:t>
      </w:r>
      <w:r w:rsidRPr="00BE265A">
        <w:rPr>
          <w:rFonts w:ascii="Times New Roman" w:hAnsi="Times New Roman" w:cs="Times New Roman"/>
          <w:sz w:val="28"/>
          <w:szCs w:val="28"/>
        </w:rPr>
        <w:t>иховний</w:t>
      </w:r>
      <w:r>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212582">
        <w:rPr>
          <w:rFonts w:ascii="Times New Roman" w:eastAsia="Times New Roman" w:hAnsi="Times New Roman" w:cs="Times New Roman"/>
          <w:bCs/>
          <w:color w:val="000000"/>
          <w:sz w:val="28"/>
          <w:szCs w:val="28"/>
          <w:lang w:eastAsia="ru-RU"/>
        </w:rPr>
        <w:t>б)</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о</w:t>
      </w:r>
      <w:r w:rsidRPr="00BE265A">
        <w:rPr>
          <w:rFonts w:ascii="Times New Roman" w:hAnsi="Times New Roman" w:cs="Times New Roman"/>
          <w:sz w:val="28"/>
          <w:szCs w:val="28"/>
        </w:rPr>
        <w:t>рганізаторський</w:t>
      </w:r>
      <w:r>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BE265A">
        <w:rPr>
          <w:rFonts w:ascii="Times New Roman" w:eastAsia="Times New Roman" w:hAnsi="Times New Roman" w:cs="Times New Roman"/>
          <w:bCs/>
          <w:color w:val="000000"/>
          <w:sz w:val="28"/>
          <w:szCs w:val="28"/>
          <w:lang w:eastAsia="ru-RU"/>
        </w:rPr>
        <w:t>в)</w:t>
      </w:r>
      <w:r w:rsidRPr="00F764CD">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т</w:t>
      </w:r>
      <w:r w:rsidRPr="00BE265A">
        <w:rPr>
          <w:rFonts w:ascii="Times New Roman" w:hAnsi="Times New Roman" w:cs="Times New Roman"/>
          <w:sz w:val="28"/>
          <w:szCs w:val="28"/>
        </w:rPr>
        <w:t>ворчий</w:t>
      </w:r>
      <w:r>
        <w:rPr>
          <w:rFonts w:ascii="Times New Roman" w:hAnsi="Times New Roman" w:cs="Times New Roman"/>
          <w:sz w:val="28"/>
          <w:szCs w:val="28"/>
        </w:rPr>
        <w:t>;</w:t>
      </w:r>
    </w:p>
    <w:p w:rsidR="0024060F" w:rsidRPr="00BE265A" w:rsidRDefault="0024060F" w:rsidP="0024060F">
      <w:pPr>
        <w:spacing w:after="0" w:line="240" w:lineRule="auto"/>
        <w:jc w:val="both"/>
        <w:rPr>
          <w:rFonts w:ascii="Times New Roman" w:hAnsi="Times New Roman" w:cs="Times New Roman"/>
          <w:sz w:val="28"/>
          <w:szCs w:val="28"/>
        </w:rPr>
      </w:pPr>
      <w:r w:rsidRPr="00BE265A">
        <w:rPr>
          <w:rFonts w:ascii="Times New Roman" w:eastAsia="Times New Roman" w:hAnsi="Times New Roman" w:cs="Times New Roman"/>
          <w:bCs/>
          <w:color w:val="000000"/>
          <w:sz w:val="28"/>
          <w:szCs w:val="28"/>
          <w:lang w:eastAsia="ru-RU"/>
        </w:rPr>
        <w:t>г)</w:t>
      </w:r>
      <w:r w:rsidRPr="00BE265A">
        <w:rPr>
          <w:rFonts w:ascii="Times New Roman" w:hAnsi="Times New Roman" w:cs="Times New Roman"/>
          <w:sz w:val="28"/>
          <w:szCs w:val="28"/>
        </w:rPr>
        <w:t xml:space="preserve"> </w:t>
      </w:r>
      <w:r>
        <w:rPr>
          <w:rFonts w:ascii="Times New Roman" w:hAnsi="Times New Roman" w:cs="Times New Roman"/>
          <w:sz w:val="28"/>
          <w:szCs w:val="28"/>
        </w:rPr>
        <w:t>к</w:t>
      </w:r>
      <w:r w:rsidRPr="00BE265A">
        <w:rPr>
          <w:rFonts w:ascii="Times New Roman" w:hAnsi="Times New Roman" w:cs="Times New Roman"/>
          <w:sz w:val="28"/>
          <w:szCs w:val="28"/>
        </w:rPr>
        <w:t>омунікативний</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b/>
          <w:sz w:val="28"/>
          <w:szCs w:val="28"/>
        </w:rPr>
      </w:pPr>
    </w:p>
    <w:p w:rsidR="0024060F" w:rsidRPr="00A828E1"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11.</w:t>
      </w:r>
      <w:r w:rsidRPr="00A828E1">
        <w:rPr>
          <w:rFonts w:ascii="Times New Roman" w:hAnsi="Times New Roman" w:cs="Times New Roman"/>
          <w:sz w:val="28"/>
          <w:szCs w:val="28"/>
        </w:rPr>
        <w:t xml:space="preserve"> </w:t>
      </w:r>
      <w:r w:rsidRPr="00A828E1">
        <w:rPr>
          <w:rFonts w:ascii="Times New Roman" w:hAnsi="Times New Roman" w:cs="Times New Roman"/>
          <w:i/>
          <w:sz w:val="28"/>
          <w:szCs w:val="28"/>
        </w:rPr>
        <w:t>Здійснення діяльності у стресових, напружених умовах визначає характер управлінської діяльності</w:t>
      </w:r>
      <w:r w:rsidRPr="00A828E1">
        <w:rPr>
          <w:rFonts w:ascii="Times New Roman" w:hAnsi="Times New Roman" w:cs="Times New Roman"/>
          <w:sz w:val="28"/>
          <w:szCs w:val="28"/>
        </w:rPr>
        <w:t>:</w:t>
      </w:r>
    </w:p>
    <w:p w:rsidR="0024060F" w:rsidRPr="00A828E1" w:rsidRDefault="0024060F" w:rsidP="0024060F">
      <w:pPr>
        <w:spacing w:after="0" w:line="240" w:lineRule="auto"/>
        <w:jc w:val="both"/>
        <w:rPr>
          <w:rFonts w:ascii="Times New Roman" w:hAnsi="Times New Roman" w:cs="Times New Roman"/>
          <w:sz w:val="28"/>
          <w:szCs w:val="28"/>
        </w:rPr>
      </w:pPr>
      <w:r w:rsidRPr="00A828E1">
        <w:rPr>
          <w:rFonts w:ascii="Times New Roman" w:hAnsi="Times New Roman" w:cs="Times New Roman"/>
          <w:sz w:val="28"/>
          <w:szCs w:val="28"/>
        </w:rPr>
        <w:t>а) комунікативний;</w:t>
      </w:r>
    </w:p>
    <w:p w:rsidR="0024060F" w:rsidRPr="00A828E1" w:rsidRDefault="0024060F" w:rsidP="0024060F">
      <w:pPr>
        <w:spacing w:after="0" w:line="240" w:lineRule="auto"/>
        <w:jc w:val="both"/>
        <w:rPr>
          <w:rFonts w:ascii="Times New Roman" w:hAnsi="Times New Roman" w:cs="Times New Roman"/>
          <w:sz w:val="28"/>
          <w:szCs w:val="28"/>
        </w:rPr>
      </w:pPr>
      <w:r w:rsidRPr="00A828E1">
        <w:rPr>
          <w:rFonts w:ascii="Times New Roman" w:hAnsi="Times New Roman" w:cs="Times New Roman"/>
          <w:sz w:val="28"/>
          <w:szCs w:val="28"/>
        </w:rPr>
        <w:t>б) творчий;</w:t>
      </w:r>
    </w:p>
    <w:p w:rsidR="0024060F" w:rsidRPr="00A828E1" w:rsidRDefault="0024060F" w:rsidP="0024060F">
      <w:pPr>
        <w:spacing w:after="0" w:line="240" w:lineRule="auto"/>
        <w:jc w:val="both"/>
        <w:rPr>
          <w:rFonts w:ascii="Times New Roman" w:hAnsi="Times New Roman" w:cs="Times New Roman"/>
          <w:sz w:val="28"/>
          <w:szCs w:val="28"/>
        </w:rPr>
      </w:pPr>
      <w:r w:rsidRPr="00A828E1">
        <w:rPr>
          <w:rFonts w:ascii="Times New Roman" w:hAnsi="Times New Roman" w:cs="Times New Roman"/>
          <w:sz w:val="28"/>
          <w:szCs w:val="28"/>
        </w:rPr>
        <w:t>в) нормативний;</w:t>
      </w:r>
    </w:p>
    <w:p w:rsidR="0024060F" w:rsidRPr="00A828E1"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A828E1">
        <w:rPr>
          <w:rFonts w:ascii="Times New Roman" w:hAnsi="Times New Roman" w:cs="Times New Roman"/>
          <w:sz w:val="28"/>
          <w:szCs w:val="28"/>
        </w:rPr>
        <w:t xml:space="preserve"> емоці</w:t>
      </w:r>
      <w:r>
        <w:rPr>
          <w:rFonts w:ascii="Times New Roman" w:hAnsi="Times New Roman" w:cs="Times New Roman"/>
          <w:sz w:val="28"/>
          <w:szCs w:val="28"/>
        </w:rPr>
        <w:t>йно-напружений</w:t>
      </w:r>
      <w:r w:rsidRPr="00A828E1">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8E3336"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12.</w:t>
      </w:r>
      <w:r>
        <w:rPr>
          <w:rFonts w:ascii="Times New Roman" w:hAnsi="Times New Roman" w:cs="Times New Roman"/>
          <w:sz w:val="28"/>
          <w:szCs w:val="28"/>
        </w:rPr>
        <w:t xml:space="preserve"> </w:t>
      </w:r>
      <w:r w:rsidRPr="008E3336">
        <w:rPr>
          <w:rFonts w:ascii="Times New Roman" w:hAnsi="Times New Roman" w:cs="Times New Roman"/>
          <w:i/>
          <w:sz w:val="28"/>
          <w:szCs w:val="28"/>
        </w:rPr>
        <w:t xml:space="preserve">Ефект </w:t>
      </w:r>
      <w:r>
        <w:rPr>
          <w:rFonts w:ascii="Times New Roman" w:hAnsi="Times New Roman" w:cs="Times New Roman"/>
          <w:i/>
          <w:sz w:val="28"/>
          <w:szCs w:val="28"/>
        </w:rPr>
        <w:t>поблажливості</w:t>
      </w:r>
      <w:r w:rsidRPr="008E3336">
        <w:rPr>
          <w:rFonts w:ascii="Times New Roman" w:hAnsi="Times New Roman" w:cs="Times New Roman"/>
          <w:i/>
          <w:sz w:val="28"/>
          <w:szCs w:val="28"/>
        </w:rPr>
        <w:t xml:space="preserve"> у процесі дії механізму стереотипізації – це</w:t>
      </w:r>
      <w:r>
        <w:rPr>
          <w:rFonts w:ascii="Times New Roman" w:hAnsi="Times New Roman" w:cs="Times New Roman"/>
          <w:sz w:val="28"/>
          <w:szCs w:val="28"/>
        </w:rPr>
        <w:t>:</w:t>
      </w:r>
    </w:p>
    <w:p w:rsidR="0024060F" w:rsidRPr="008E3336"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а)</w:t>
      </w:r>
      <w:r>
        <w:rPr>
          <w:rFonts w:ascii="Times New Roman" w:hAnsi="Times New Roman" w:cs="Times New Roman"/>
          <w:sz w:val="28"/>
          <w:szCs w:val="28"/>
        </w:rPr>
        <w:t xml:space="preserve"> </w:t>
      </w:r>
      <w:r w:rsidRPr="008E3336">
        <w:rPr>
          <w:rFonts w:ascii="Times New Roman" w:hAnsi="Times New Roman" w:cs="Times New Roman"/>
          <w:sz w:val="28"/>
          <w:szCs w:val="28"/>
        </w:rPr>
        <w:t>тенденція пов’язува</w:t>
      </w:r>
      <w:r>
        <w:rPr>
          <w:rFonts w:ascii="Times New Roman" w:hAnsi="Times New Roman" w:cs="Times New Roman"/>
          <w:sz w:val="28"/>
          <w:szCs w:val="28"/>
        </w:rPr>
        <w:t>ння</w:t>
      </w:r>
      <w:r w:rsidRPr="008E3336">
        <w:rPr>
          <w:rFonts w:ascii="Times New Roman" w:hAnsi="Times New Roman" w:cs="Times New Roman"/>
          <w:sz w:val="28"/>
          <w:szCs w:val="28"/>
        </w:rPr>
        <w:t xml:space="preserve"> характеристику однієї риси характеру з іншими властивостями людини;</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б) оцінка в чорно-білих фарбах;</w:t>
      </w:r>
    </w:p>
    <w:p w:rsidR="0024060F" w:rsidRPr="006B7EF8"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6B7EF8">
        <w:rPr>
          <w:rFonts w:ascii="Times New Roman" w:hAnsi="Times New Roman" w:cs="Times New Roman"/>
          <w:sz w:val="28"/>
          <w:szCs w:val="28"/>
        </w:rPr>
        <w:t xml:space="preserve"> занадто позитивна оцінка спостережуваних подій, вчинків нормативний;</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г) прагнення усереднювати оцінки спостережуваних процесів і явищ.</w:t>
      </w:r>
    </w:p>
    <w:p w:rsidR="0024060F" w:rsidRDefault="0024060F" w:rsidP="0024060F">
      <w:pPr>
        <w:spacing w:after="0" w:line="240" w:lineRule="auto"/>
        <w:jc w:val="both"/>
        <w:rPr>
          <w:rFonts w:ascii="Times New Roman" w:hAnsi="Times New Roman" w:cs="Times New Roman"/>
          <w:sz w:val="28"/>
          <w:szCs w:val="28"/>
        </w:rPr>
      </w:pPr>
    </w:p>
    <w:p w:rsidR="0024060F" w:rsidRPr="008E3336"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13.</w:t>
      </w:r>
      <w:r>
        <w:rPr>
          <w:rFonts w:ascii="Times New Roman" w:hAnsi="Times New Roman" w:cs="Times New Roman"/>
          <w:sz w:val="28"/>
          <w:szCs w:val="28"/>
        </w:rPr>
        <w:t xml:space="preserve"> </w:t>
      </w:r>
      <w:r w:rsidRPr="008E3336">
        <w:rPr>
          <w:rFonts w:ascii="Times New Roman" w:hAnsi="Times New Roman" w:cs="Times New Roman"/>
          <w:i/>
          <w:sz w:val="28"/>
          <w:szCs w:val="28"/>
        </w:rPr>
        <w:t>Ефект ореолу у процесі дії механізму стереотипізації – це</w:t>
      </w:r>
      <w:r>
        <w:rPr>
          <w:rFonts w:ascii="Times New Roman" w:hAnsi="Times New Roman" w:cs="Times New Roman"/>
          <w:sz w:val="28"/>
          <w:szCs w:val="28"/>
        </w:rPr>
        <w:t>:</w:t>
      </w:r>
    </w:p>
    <w:p w:rsidR="0024060F" w:rsidRPr="008E333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8E3336">
        <w:rPr>
          <w:rFonts w:ascii="Times New Roman" w:hAnsi="Times New Roman" w:cs="Times New Roman"/>
          <w:sz w:val="28"/>
          <w:szCs w:val="28"/>
        </w:rPr>
        <w:t>тенденція пов’язува</w:t>
      </w:r>
      <w:r>
        <w:rPr>
          <w:rFonts w:ascii="Times New Roman" w:hAnsi="Times New Roman" w:cs="Times New Roman"/>
          <w:sz w:val="28"/>
          <w:szCs w:val="28"/>
        </w:rPr>
        <w:t>ння</w:t>
      </w:r>
      <w:r w:rsidRPr="008E3336">
        <w:rPr>
          <w:rFonts w:ascii="Times New Roman" w:hAnsi="Times New Roman" w:cs="Times New Roman"/>
          <w:sz w:val="28"/>
          <w:szCs w:val="28"/>
        </w:rPr>
        <w:t xml:space="preserve"> характеристику однієї риси характеру з іншими властивостями людини;</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б) оцінка в чорно-білих фарбах;</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в) занадто позитивна оцінка спостережуваних подій, вчинків нормативний;</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г) прагнення усереднювати оцінки спостережуваних процесів і явищ.</w:t>
      </w:r>
    </w:p>
    <w:p w:rsidR="0024060F" w:rsidRDefault="0024060F" w:rsidP="0024060F">
      <w:pPr>
        <w:spacing w:after="0" w:line="240" w:lineRule="auto"/>
        <w:jc w:val="both"/>
        <w:rPr>
          <w:rFonts w:ascii="Times New Roman" w:hAnsi="Times New Roman" w:cs="Times New Roman"/>
          <w:sz w:val="28"/>
          <w:szCs w:val="28"/>
        </w:rPr>
      </w:pPr>
    </w:p>
    <w:p w:rsidR="0024060F" w:rsidRPr="008E3336"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14.</w:t>
      </w:r>
      <w:r>
        <w:rPr>
          <w:rFonts w:ascii="Times New Roman" w:hAnsi="Times New Roman" w:cs="Times New Roman"/>
          <w:sz w:val="28"/>
          <w:szCs w:val="28"/>
        </w:rPr>
        <w:t xml:space="preserve"> </w:t>
      </w:r>
      <w:r w:rsidRPr="008E3336">
        <w:rPr>
          <w:rFonts w:ascii="Times New Roman" w:hAnsi="Times New Roman" w:cs="Times New Roman"/>
          <w:i/>
          <w:sz w:val="28"/>
          <w:szCs w:val="28"/>
        </w:rPr>
        <w:t xml:space="preserve">Ефект </w:t>
      </w:r>
      <w:r>
        <w:rPr>
          <w:rFonts w:ascii="Times New Roman" w:hAnsi="Times New Roman" w:cs="Times New Roman"/>
          <w:i/>
          <w:sz w:val="28"/>
          <w:szCs w:val="28"/>
        </w:rPr>
        <w:t>центральної тенденції</w:t>
      </w:r>
      <w:r w:rsidRPr="008E3336">
        <w:rPr>
          <w:rFonts w:ascii="Times New Roman" w:hAnsi="Times New Roman" w:cs="Times New Roman"/>
          <w:i/>
          <w:sz w:val="28"/>
          <w:szCs w:val="28"/>
        </w:rPr>
        <w:t xml:space="preserve"> у процесі дії механізму стереотипізації – це</w:t>
      </w:r>
      <w:r>
        <w:rPr>
          <w:rFonts w:ascii="Times New Roman" w:hAnsi="Times New Roman" w:cs="Times New Roman"/>
          <w:sz w:val="28"/>
          <w:szCs w:val="28"/>
        </w:rPr>
        <w:t>:</w:t>
      </w:r>
    </w:p>
    <w:p w:rsidR="0024060F" w:rsidRPr="008E3336"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а)</w:t>
      </w:r>
      <w:r>
        <w:rPr>
          <w:rFonts w:ascii="Times New Roman" w:hAnsi="Times New Roman" w:cs="Times New Roman"/>
          <w:sz w:val="28"/>
          <w:szCs w:val="28"/>
        </w:rPr>
        <w:t xml:space="preserve"> </w:t>
      </w:r>
      <w:r w:rsidRPr="008E3336">
        <w:rPr>
          <w:rFonts w:ascii="Times New Roman" w:hAnsi="Times New Roman" w:cs="Times New Roman"/>
          <w:sz w:val="28"/>
          <w:szCs w:val="28"/>
        </w:rPr>
        <w:t>тенденція пов’язува</w:t>
      </w:r>
      <w:r>
        <w:rPr>
          <w:rFonts w:ascii="Times New Roman" w:hAnsi="Times New Roman" w:cs="Times New Roman"/>
          <w:sz w:val="28"/>
          <w:szCs w:val="28"/>
        </w:rPr>
        <w:t>ння</w:t>
      </w:r>
      <w:r w:rsidRPr="008E3336">
        <w:rPr>
          <w:rFonts w:ascii="Times New Roman" w:hAnsi="Times New Roman" w:cs="Times New Roman"/>
          <w:sz w:val="28"/>
          <w:szCs w:val="28"/>
        </w:rPr>
        <w:t xml:space="preserve"> характеристику однієї риси характеру з іншими властивостями людини;</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б) оцінка в чорно-білих фарбах;</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lastRenderedPageBreak/>
        <w:t>в) занадто позитивна оцінка спостережуваних подій, вчинків нормативний;</w:t>
      </w:r>
    </w:p>
    <w:p w:rsidR="0024060F" w:rsidRPr="006B7EF8"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6B7EF8">
        <w:rPr>
          <w:rFonts w:ascii="Times New Roman" w:hAnsi="Times New Roman" w:cs="Times New Roman"/>
          <w:sz w:val="28"/>
          <w:szCs w:val="28"/>
        </w:rPr>
        <w:t xml:space="preserve"> прагнення усереднювати оцінки спостережуваних процесів і явищ.</w:t>
      </w:r>
    </w:p>
    <w:p w:rsidR="0024060F" w:rsidRDefault="0024060F" w:rsidP="0024060F">
      <w:pPr>
        <w:spacing w:after="0" w:line="240" w:lineRule="auto"/>
        <w:jc w:val="both"/>
        <w:rPr>
          <w:rFonts w:ascii="Times New Roman" w:hAnsi="Times New Roman" w:cs="Times New Roman"/>
          <w:sz w:val="28"/>
          <w:szCs w:val="28"/>
        </w:rPr>
      </w:pPr>
    </w:p>
    <w:p w:rsidR="0024060F" w:rsidRPr="008E3336" w:rsidRDefault="0024060F" w:rsidP="0024060F">
      <w:pPr>
        <w:spacing w:after="0" w:line="240" w:lineRule="auto"/>
        <w:jc w:val="both"/>
        <w:rPr>
          <w:rFonts w:ascii="Times New Roman" w:hAnsi="Times New Roman" w:cs="Times New Roman"/>
          <w:sz w:val="28"/>
          <w:szCs w:val="28"/>
        </w:rPr>
      </w:pPr>
      <w:r w:rsidRPr="0024060F">
        <w:rPr>
          <w:rFonts w:ascii="Times New Roman" w:hAnsi="Times New Roman" w:cs="Times New Roman"/>
          <w:i/>
          <w:sz w:val="28"/>
          <w:szCs w:val="28"/>
        </w:rPr>
        <w:t>15.</w:t>
      </w:r>
      <w:r>
        <w:rPr>
          <w:rFonts w:ascii="Times New Roman" w:hAnsi="Times New Roman" w:cs="Times New Roman"/>
          <w:sz w:val="28"/>
          <w:szCs w:val="28"/>
        </w:rPr>
        <w:t xml:space="preserve"> </w:t>
      </w:r>
      <w:r w:rsidRPr="008E3336">
        <w:rPr>
          <w:rFonts w:ascii="Times New Roman" w:hAnsi="Times New Roman" w:cs="Times New Roman"/>
          <w:i/>
          <w:sz w:val="28"/>
          <w:szCs w:val="28"/>
        </w:rPr>
        <w:t xml:space="preserve">Ефект </w:t>
      </w:r>
      <w:r>
        <w:rPr>
          <w:rFonts w:ascii="Times New Roman" w:hAnsi="Times New Roman" w:cs="Times New Roman"/>
          <w:i/>
          <w:sz w:val="28"/>
          <w:szCs w:val="28"/>
        </w:rPr>
        <w:t>узагальнення</w:t>
      </w:r>
      <w:r w:rsidRPr="008E3336">
        <w:rPr>
          <w:rFonts w:ascii="Times New Roman" w:hAnsi="Times New Roman" w:cs="Times New Roman"/>
          <w:i/>
          <w:sz w:val="28"/>
          <w:szCs w:val="28"/>
        </w:rPr>
        <w:t xml:space="preserve"> у процесі дії механізму стереотипізації – це</w:t>
      </w:r>
      <w:r>
        <w:rPr>
          <w:rFonts w:ascii="Times New Roman" w:hAnsi="Times New Roman" w:cs="Times New Roman"/>
          <w:sz w:val="28"/>
          <w:szCs w:val="28"/>
        </w:rPr>
        <w:t>:</w:t>
      </w:r>
    </w:p>
    <w:p w:rsidR="0024060F" w:rsidRPr="008E3336"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а)</w:t>
      </w:r>
      <w:r>
        <w:rPr>
          <w:rFonts w:ascii="Times New Roman" w:hAnsi="Times New Roman" w:cs="Times New Roman"/>
          <w:sz w:val="28"/>
          <w:szCs w:val="28"/>
        </w:rPr>
        <w:t xml:space="preserve"> </w:t>
      </w:r>
      <w:r w:rsidRPr="008E3336">
        <w:rPr>
          <w:rFonts w:ascii="Times New Roman" w:hAnsi="Times New Roman" w:cs="Times New Roman"/>
          <w:sz w:val="28"/>
          <w:szCs w:val="28"/>
        </w:rPr>
        <w:t>тенденція пов’язува</w:t>
      </w:r>
      <w:r>
        <w:rPr>
          <w:rFonts w:ascii="Times New Roman" w:hAnsi="Times New Roman" w:cs="Times New Roman"/>
          <w:sz w:val="28"/>
          <w:szCs w:val="28"/>
        </w:rPr>
        <w:t>ння</w:t>
      </w:r>
      <w:r w:rsidRPr="008E3336">
        <w:rPr>
          <w:rFonts w:ascii="Times New Roman" w:hAnsi="Times New Roman" w:cs="Times New Roman"/>
          <w:sz w:val="28"/>
          <w:szCs w:val="28"/>
        </w:rPr>
        <w:t xml:space="preserve"> характеристику однієї риси характеру з іншими властивостями людини;</w:t>
      </w:r>
    </w:p>
    <w:p w:rsidR="0024060F" w:rsidRPr="006B7EF8"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б)</w:t>
      </w:r>
      <w:r w:rsidRPr="006B7EF8">
        <w:rPr>
          <w:rFonts w:ascii="Times New Roman" w:hAnsi="Times New Roman" w:cs="Times New Roman"/>
          <w:sz w:val="28"/>
          <w:szCs w:val="28"/>
        </w:rPr>
        <w:t xml:space="preserve"> оцінка в чорно-білих фарбах;</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в) занадто позитивна оцінка спостережуваних подій, вчинків нормативний;</w:t>
      </w:r>
    </w:p>
    <w:p w:rsidR="0024060F" w:rsidRPr="006B7EF8" w:rsidRDefault="0024060F" w:rsidP="0024060F">
      <w:pPr>
        <w:spacing w:after="0" w:line="240" w:lineRule="auto"/>
        <w:jc w:val="both"/>
        <w:rPr>
          <w:rFonts w:ascii="Times New Roman" w:hAnsi="Times New Roman" w:cs="Times New Roman"/>
          <w:sz w:val="28"/>
          <w:szCs w:val="28"/>
        </w:rPr>
      </w:pPr>
      <w:r w:rsidRPr="006B7EF8">
        <w:rPr>
          <w:rFonts w:ascii="Times New Roman" w:hAnsi="Times New Roman" w:cs="Times New Roman"/>
          <w:sz w:val="28"/>
          <w:szCs w:val="28"/>
        </w:rPr>
        <w:t>г) прагнення усереднювати оцінки спостережуваних процесів і явищ.</w:t>
      </w:r>
    </w:p>
    <w:p w:rsidR="0024060F" w:rsidRDefault="0024060F" w:rsidP="0024060F">
      <w:pPr>
        <w:spacing w:after="0" w:line="240" w:lineRule="auto"/>
        <w:jc w:val="both"/>
        <w:rPr>
          <w:rFonts w:ascii="Times New Roman" w:hAnsi="Times New Roman" w:cs="Times New Roman"/>
          <w:sz w:val="28"/>
          <w:szCs w:val="28"/>
        </w:rPr>
      </w:pPr>
    </w:p>
    <w:p w:rsidR="0024060F" w:rsidRPr="00AF07D0" w:rsidRDefault="0024060F" w:rsidP="0024060F">
      <w:pPr>
        <w:spacing w:after="0" w:line="240" w:lineRule="auto"/>
        <w:jc w:val="both"/>
        <w:rPr>
          <w:rFonts w:ascii="Times New Roman" w:hAnsi="Times New Roman" w:cs="Times New Roman"/>
          <w:i/>
          <w:sz w:val="28"/>
          <w:szCs w:val="28"/>
        </w:rPr>
      </w:pPr>
      <w:r w:rsidRPr="0024060F">
        <w:rPr>
          <w:rFonts w:ascii="Times New Roman" w:hAnsi="Times New Roman" w:cs="Times New Roman"/>
          <w:i/>
          <w:sz w:val="28"/>
          <w:szCs w:val="28"/>
        </w:rPr>
        <w:t>16.</w:t>
      </w:r>
      <w:r>
        <w:rPr>
          <w:rFonts w:ascii="Times New Roman" w:hAnsi="Times New Roman" w:cs="Times New Roman"/>
          <w:sz w:val="28"/>
          <w:szCs w:val="28"/>
        </w:rPr>
        <w:t xml:space="preserve"> </w:t>
      </w:r>
      <w:r w:rsidRPr="00AF07D0">
        <w:rPr>
          <w:rFonts w:ascii="Times New Roman" w:hAnsi="Times New Roman" w:cs="Times New Roman"/>
          <w:i/>
          <w:sz w:val="28"/>
          <w:szCs w:val="28"/>
        </w:rPr>
        <w:t>Просторові зони, в яких здійснюється спілкування в залежності від характеру спілкування:</w:t>
      </w:r>
    </w:p>
    <w:p w:rsidR="0024060F" w:rsidRPr="00AF07D0" w:rsidRDefault="0024060F" w:rsidP="0024060F">
      <w:pPr>
        <w:spacing w:after="0" w:line="240" w:lineRule="auto"/>
        <w:jc w:val="both"/>
        <w:rPr>
          <w:rFonts w:ascii="Times New Roman" w:hAnsi="Times New Roman" w:cs="Times New Roman"/>
          <w:sz w:val="28"/>
          <w:szCs w:val="28"/>
        </w:rPr>
      </w:pPr>
      <w:r w:rsidRPr="00AF07D0">
        <w:rPr>
          <w:rFonts w:ascii="Times New Roman" w:hAnsi="Times New Roman" w:cs="Times New Roman"/>
          <w:sz w:val="28"/>
          <w:szCs w:val="28"/>
        </w:rPr>
        <w:t>а) інтимна зона – від ____ см до ____ см;</w:t>
      </w:r>
    </w:p>
    <w:p w:rsidR="0024060F" w:rsidRPr="00AF07D0" w:rsidRDefault="0024060F" w:rsidP="0024060F">
      <w:pPr>
        <w:spacing w:after="0" w:line="240" w:lineRule="auto"/>
        <w:jc w:val="both"/>
        <w:rPr>
          <w:rFonts w:ascii="Times New Roman" w:hAnsi="Times New Roman" w:cs="Times New Roman"/>
          <w:sz w:val="28"/>
          <w:szCs w:val="28"/>
        </w:rPr>
      </w:pPr>
      <w:r w:rsidRPr="00AF07D0">
        <w:rPr>
          <w:rFonts w:ascii="Times New Roman" w:hAnsi="Times New Roman" w:cs="Times New Roman"/>
          <w:sz w:val="28"/>
          <w:szCs w:val="28"/>
        </w:rPr>
        <w:t>б) особиста зона – від ____ см до ____ см;</w:t>
      </w:r>
    </w:p>
    <w:p w:rsidR="0024060F" w:rsidRPr="00AF07D0" w:rsidRDefault="0024060F" w:rsidP="0024060F">
      <w:pPr>
        <w:spacing w:after="0" w:line="240" w:lineRule="auto"/>
        <w:jc w:val="both"/>
        <w:rPr>
          <w:rFonts w:ascii="Times New Roman" w:hAnsi="Times New Roman" w:cs="Times New Roman"/>
          <w:sz w:val="28"/>
          <w:szCs w:val="28"/>
        </w:rPr>
      </w:pPr>
      <w:r w:rsidRPr="00AF07D0">
        <w:rPr>
          <w:rFonts w:ascii="Times New Roman" w:hAnsi="Times New Roman" w:cs="Times New Roman"/>
          <w:sz w:val="28"/>
          <w:szCs w:val="28"/>
        </w:rPr>
        <w:t>в) соціальна зона – від ____ см до ____ см;</w:t>
      </w:r>
    </w:p>
    <w:p w:rsidR="0024060F" w:rsidRPr="006B7EF8" w:rsidRDefault="0024060F" w:rsidP="0024060F">
      <w:pPr>
        <w:spacing w:after="0" w:line="240" w:lineRule="auto"/>
        <w:jc w:val="both"/>
        <w:rPr>
          <w:rFonts w:ascii="Times New Roman" w:hAnsi="Times New Roman" w:cs="Times New Roman"/>
          <w:sz w:val="28"/>
          <w:szCs w:val="28"/>
        </w:rPr>
      </w:pPr>
      <w:r w:rsidRPr="00AF07D0">
        <w:rPr>
          <w:rFonts w:ascii="Times New Roman" w:hAnsi="Times New Roman" w:cs="Times New Roman"/>
          <w:sz w:val="28"/>
          <w:szCs w:val="28"/>
        </w:rPr>
        <w:t>г) публічна зона – від ____ см до</w:t>
      </w:r>
      <w:r>
        <w:rPr>
          <w:rFonts w:ascii="Times New Roman" w:hAnsi="Times New Roman" w:cs="Times New Roman"/>
          <w:sz w:val="28"/>
          <w:szCs w:val="28"/>
        </w:rPr>
        <w:t xml:space="preserve"> ____ см</w:t>
      </w:r>
      <w:r w:rsidRPr="006B7EF8">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6B7EF8" w:rsidRDefault="0024060F" w:rsidP="0024060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Розділ 5. Психологія управлінського впливу в діяльності керівника</w:t>
      </w:r>
    </w:p>
    <w:p w:rsidR="0024060F" w:rsidRPr="00181797" w:rsidRDefault="0024060F" w:rsidP="0024060F">
      <w:pPr>
        <w:spacing w:after="0" w:line="240" w:lineRule="auto"/>
        <w:rPr>
          <w:rFonts w:ascii="Times New Roman" w:eastAsia="Times New Roman" w:hAnsi="Times New Roman" w:cs="Times New Roman"/>
          <w:color w:val="000000"/>
          <w:sz w:val="28"/>
          <w:szCs w:val="28"/>
          <w:lang w:eastAsia="ru-RU"/>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sidRPr="004E1907">
        <w:rPr>
          <w:rFonts w:ascii="Times New Roman" w:hAnsi="Times New Roman" w:cs="Times New Roman"/>
          <w:i/>
          <w:sz w:val="28"/>
          <w:szCs w:val="28"/>
        </w:rPr>
        <w:t>Потенційна здатність керівника цілеспрямовано й ефективно впливати на своїх підлеглих формується шляхом оволодіння ним трьома блоками знань (зайве закреслити):</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а)</w:t>
      </w:r>
      <w:r>
        <w:rPr>
          <w:rFonts w:ascii="Times New Roman" w:hAnsi="Times New Roman" w:cs="Times New Roman"/>
          <w:sz w:val="28"/>
          <w:szCs w:val="28"/>
        </w:rPr>
        <w:t xml:space="preserve"> </w:t>
      </w:r>
      <w:r w:rsidRPr="00483AAA">
        <w:rPr>
          <w:rFonts w:ascii="Times New Roman" w:hAnsi="Times New Roman" w:cs="Times New Roman"/>
          <w:sz w:val="28"/>
          <w:szCs w:val="28"/>
        </w:rPr>
        <w:t>знання основних способів психологічного впливу</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б)</w:t>
      </w:r>
      <w:r>
        <w:rPr>
          <w:rFonts w:ascii="Times New Roman" w:hAnsi="Times New Roman" w:cs="Times New Roman"/>
          <w:sz w:val="28"/>
          <w:szCs w:val="28"/>
        </w:rPr>
        <w:t xml:space="preserve"> </w:t>
      </w:r>
      <w:r w:rsidRPr="00483AAA">
        <w:rPr>
          <w:rFonts w:ascii="Times New Roman" w:hAnsi="Times New Roman" w:cs="Times New Roman"/>
          <w:sz w:val="28"/>
          <w:szCs w:val="28"/>
        </w:rPr>
        <w:t>знання змісту і специфіки управлінського впливу</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t>в)</w:t>
      </w:r>
      <w:r>
        <w:rPr>
          <w:rFonts w:ascii="Times New Roman" w:hAnsi="Times New Roman" w:cs="Times New Roman"/>
          <w:sz w:val="28"/>
          <w:szCs w:val="28"/>
        </w:rPr>
        <w:t xml:space="preserve"> знання керівних настанов і документів організації</w:t>
      </w:r>
      <w:r w:rsidRPr="004E1907">
        <w:rPr>
          <w:rFonts w:ascii="Times New Roman" w:hAnsi="Times New Roman" w:cs="Times New Roman"/>
          <w:sz w:val="28"/>
          <w:szCs w:val="28"/>
        </w:rPr>
        <w:t>;</w:t>
      </w:r>
    </w:p>
    <w:p w:rsidR="0024060F" w:rsidRDefault="0024060F" w:rsidP="0024060F">
      <w:pPr>
        <w:pStyle w:val="a3"/>
        <w:spacing w:after="0" w:line="240" w:lineRule="auto"/>
        <w:ind w:left="0"/>
        <w:rPr>
          <w:rFonts w:ascii="Times New Roman" w:hAnsi="Times New Roman" w:cs="Times New Roman"/>
          <w:sz w:val="28"/>
          <w:szCs w:val="28"/>
        </w:rPr>
      </w:pPr>
      <w:r w:rsidRPr="004E1907">
        <w:rPr>
          <w:rFonts w:ascii="Times New Roman" w:hAnsi="Times New Roman" w:cs="Times New Roman"/>
          <w:sz w:val="28"/>
          <w:szCs w:val="28"/>
        </w:rPr>
        <w:t>г)</w:t>
      </w:r>
      <w:r>
        <w:rPr>
          <w:rFonts w:ascii="Times New Roman" w:hAnsi="Times New Roman" w:cs="Times New Roman"/>
          <w:sz w:val="28"/>
          <w:szCs w:val="28"/>
        </w:rPr>
        <w:t xml:space="preserve"> </w:t>
      </w:r>
      <w:r w:rsidRPr="00483AAA">
        <w:rPr>
          <w:rFonts w:ascii="Times New Roman" w:hAnsi="Times New Roman" w:cs="Times New Roman"/>
          <w:sz w:val="28"/>
          <w:szCs w:val="28"/>
        </w:rPr>
        <w:t>знання індивідуальних особливостей об’єктів впливу</w:t>
      </w:r>
      <w:r>
        <w:rPr>
          <w:rFonts w:ascii="Times New Roman" w:hAnsi="Times New Roman" w:cs="Times New Roman"/>
          <w:sz w:val="28"/>
          <w:szCs w:val="28"/>
        </w:rPr>
        <w:t>.</w:t>
      </w:r>
    </w:p>
    <w:p w:rsidR="0024060F" w:rsidRDefault="0024060F" w:rsidP="0024060F">
      <w:pPr>
        <w:pStyle w:val="a3"/>
        <w:spacing w:after="0" w:line="240" w:lineRule="auto"/>
        <w:ind w:left="0"/>
        <w:rPr>
          <w:rFonts w:ascii="Times New Roman" w:hAnsi="Times New Roman" w:cs="Times New Roman"/>
          <w:sz w:val="28"/>
          <w:szCs w:val="28"/>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sidRPr="004E1907">
        <w:rPr>
          <w:rFonts w:ascii="Times New Roman" w:hAnsi="Times New Roman" w:cs="Times New Roman"/>
          <w:i/>
          <w:sz w:val="28"/>
          <w:szCs w:val="28"/>
        </w:rPr>
        <w:t>Структура управлінського впливу включає наступні компоненти</w:t>
      </w:r>
      <w:r>
        <w:rPr>
          <w:rFonts w:ascii="Times New Roman" w:hAnsi="Times New Roman" w:cs="Times New Roman"/>
          <w:i/>
          <w:sz w:val="28"/>
          <w:szCs w:val="28"/>
        </w:rPr>
        <w:t xml:space="preserve"> </w:t>
      </w:r>
      <w:r w:rsidRPr="004E1907">
        <w:rPr>
          <w:rFonts w:ascii="Times New Roman" w:hAnsi="Times New Roman" w:cs="Times New Roman"/>
          <w:i/>
          <w:sz w:val="28"/>
          <w:szCs w:val="28"/>
        </w:rPr>
        <w:t>(зайве закреслити):</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t>а)</w:t>
      </w:r>
      <w:r>
        <w:rPr>
          <w:rFonts w:ascii="Times New Roman" w:hAnsi="Times New Roman" w:cs="Times New Roman"/>
          <w:sz w:val="28"/>
          <w:szCs w:val="28"/>
        </w:rPr>
        <w:t xml:space="preserve"> штатна структура організації (кількість штатних одиниць структурного підрозділу)</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б)</w:t>
      </w:r>
      <w:r>
        <w:rPr>
          <w:rFonts w:ascii="Times New Roman" w:hAnsi="Times New Roman" w:cs="Times New Roman"/>
          <w:sz w:val="28"/>
          <w:szCs w:val="28"/>
        </w:rPr>
        <w:t xml:space="preserve"> </w:t>
      </w:r>
      <w:r w:rsidRPr="00E91B70">
        <w:rPr>
          <w:rFonts w:ascii="Times New Roman" w:hAnsi="Times New Roman" w:cs="Times New Roman"/>
          <w:sz w:val="28"/>
          <w:szCs w:val="28"/>
        </w:rPr>
        <w:t>суб’єкт (окремі особистості, група осіб, різні організації, які є провідною підсистемою в будь-якій системі управління);</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в)</w:t>
      </w:r>
      <w:r>
        <w:rPr>
          <w:rFonts w:ascii="Times New Roman" w:hAnsi="Times New Roman" w:cs="Times New Roman"/>
          <w:sz w:val="28"/>
          <w:szCs w:val="28"/>
        </w:rPr>
        <w:t xml:space="preserve"> </w:t>
      </w:r>
      <w:r w:rsidRPr="00E91B70">
        <w:rPr>
          <w:rFonts w:ascii="Times New Roman" w:hAnsi="Times New Roman" w:cs="Times New Roman"/>
          <w:sz w:val="28"/>
          <w:szCs w:val="28"/>
        </w:rPr>
        <w:t>об’єкт (різноманітні соціально-психологічні явища й феномени: особистість, спільності, їх спосіб життя й діяльність з метою якісного та повного вирішення завдань організації);</w:t>
      </w:r>
      <w:r w:rsidRPr="004E1907">
        <w:rPr>
          <w:rFonts w:ascii="Times New Roman" w:hAnsi="Times New Roman" w:cs="Times New Roman"/>
          <w:sz w:val="28"/>
          <w:szCs w:val="28"/>
        </w:rPr>
        <w:t>;</w:t>
      </w:r>
    </w:p>
    <w:p w:rsidR="0024060F"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г)</w:t>
      </w:r>
      <w:r>
        <w:rPr>
          <w:rFonts w:ascii="Times New Roman" w:hAnsi="Times New Roman" w:cs="Times New Roman"/>
          <w:sz w:val="28"/>
          <w:szCs w:val="28"/>
        </w:rPr>
        <w:t xml:space="preserve"> </w:t>
      </w:r>
      <w:r w:rsidRPr="00E91B70">
        <w:rPr>
          <w:rFonts w:ascii="Times New Roman" w:hAnsi="Times New Roman" w:cs="Times New Roman"/>
          <w:sz w:val="28"/>
          <w:szCs w:val="28"/>
        </w:rPr>
        <w:t>способи впливу (традиційно виділяють чотири основних: навіювання, зараження, наслідування та переконання).</w:t>
      </w:r>
    </w:p>
    <w:p w:rsidR="0024060F" w:rsidRDefault="0024060F" w:rsidP="0024060F">
      <w:pPr>
        <w:pStyle w:val="a3"/>
        <w:spacing w:after="0" w:line="240" w:lineRule="auto"/>
        <w:ind w:left="0"/>
        <w:jc w:val="both"/>
        <w:rPr>
          <w:rFonts w:ascii="Times New Roman" w:hAnsi="Times New Roman" w:cs="Times New Roman"/>
          <w:sz w:val="28"/>
          <w:szCs w:val="28"/>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Навіювання – це спосіб управлінського впливу</w:t>
      </w:r>
      <w:r w:rsidRPr="004E1907">
        <w:rPr>
          <w:rFonts w:ascii="Times New Roman" w:hAnsi="Times New Roman" w:cs="Times New Roman"/>
          <w:i/>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4E1907">
        <w:rPr>
          <w:rFonts w:ascii="Times New Roman" w:hAnsi="Times New Roman" w:cs="Times New Roman"/>
          <w:sz w:val="28"/>
          <w:szCs w:val="28"/>
        </w:rPr>
        <w:t>а)</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несвідом</w:t>
      </w:r>
      <w:r>
        <w:rPr>
          <w:rFonts w:ascii="Times New Roman" w:hAnsi="Times New Roman" w:cs="Times New Roman"/>
          <w:sz w:val="28"/>
          <w:szCs w:val="28"/>
        </w:rPr>
        <w:t>ій</w:t>
      </w:r>
      <w:r w:rsidRPr="0079168B">
        <w:rPr>
          <w:rFonts w:ascii="Times New Roman" w:hAnsi="Times New Roman" w:cs="Times New Roman"/>
          <w:sz w:val="28"/>
          <w:szCs w:val="28"/>
        </w:rPr>
        <w:t>, мимовільн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схильності індивіда </w:t>
      </w:r>
      <w:r>
        <w:rPr>
          <w:rFonts w:ascii="Times New Roman" w:hAnsi="Times New Roman" w:cs="Times New Roman"/>
          <w:sz w:val="28"/>
          <w:szCs w:val="28"/>
        </w:rPr>
        <w:t xml:space="preserve">до </w:t>
      </w:r>
      <w:r w:rsidRPr="0079168B">
        <w:rPr>
          <w:rFonts w:ascii="Times New Roman" w:hAnsi="Times New Roman" w:cs="Times New Roman"/>
          <w:sz w:val="28"/>
          <w:szCs w:val="28"/>
        </w:rPr>
        <w:t>певних емоційних станів, що передаються ззовні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lastRenderedPageBreak/>
        <w:t>б)</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некритичному сприйнятті та прийнятті індивідом цілеспрямованого потоку інформації, яка не потребує доказів і логі</w:t>
      </w:r>
      <w:r>
        <w:rPr>
          <w:rFonts w:ascii="Times New Roman" w:hAnsi="Times New Roman" w:cs="Times New Roman"/>
          <w:sz w:val="28"/>
          <w:szCs w:val="28"/>
        </w:rPr>
        <w:t>ки т</w:t>
      </w:r>
      <w:r w:rsidRPr="0079168B">
        <w:rPr>
          <w:rFonts w:ascii="Times New Roman" w:hAnsi="Times New Roman" w:cs="Times New Roman"/>
          <w:sz w:val="28"/>
          <w:szCs w:val="28"/>
        </w:rPr>
        <w:t>а містить готові висновки</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3A3A54">
        <w:rPr>
          <w:rFonts w:ascii="Times New Roman" w:hAnsi="Times New Roman" w:cs="Times New Roman"/>
          <w:sz w:val="28"/>
          <w:szCs w:val="28"/>
        </w:rPr>
        <w:t>в)</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передачі логічно вибудуваної інформації і ставить за мету добровільне її прийняття як спонукальний мотив діяльності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rPr>
          <w:rFonts w:ascii="Times New Roman" w:eastAsia="Times New Roman" w:hAnsi="Times New Roman" w:cs="Times New Roman"/>
          <w:color w:val="000000"/>
          <w:sz w:val="28"/>
          <w:szCs w:val="28"/>
          <w:lang w:eastAsia="ru-RU"/>
        </w:rPr>
      </w:pPr>
      <w:r w:rsidRPr="004E1907">
        <w:rPr>
          <w:rFonts w:ascii="Times New Roman" w:hAnsi="Times New Roman" w:cs="Times New Roman"/>
          <w:sz w:val="28"/>
          <w:szCs w:val="28"/>
        </w:rPr>
        <w:t>г)</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заснований не тільки на прийнятті зовнішніх рис поведінки іншої людини або масових психічних станів,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на відтворенні індивідом рис і зразків поведінки</w:t>
      </w:r>
      <w:r>
        <w:rPr>
          <w:rFonts w:ascii="Times New Roman" w:hAnsi="Times New Roman" w:cs="Times New Roman"/>
          <w:sz w:val="28"/>
          <w:szCs w:val="28"/>
        </w:rPr>
        <w:t>.</w:t>
      </w:r>
    </w:p>
    <w:p w:rsidR="0024060F" w:rsidRDefault="0024060F" w:rsidP="0024060F">
      <w:pPr>
        <w:spacing w:after="0" w:line="240" w:lineRule="auto"/>
        <w:ind w:firstLine="709"/>
        <w:jc w:val="both"/>
        <w:rPr>
          <w:rFonts w:ascii="Times New Roman" w:hAnsi="Times New Roman" w:cs="Times New Roman"/>
          <w:sz w:val="28"/>
          <w:szCs w:val="28"/>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Зараження – це спосіб управлінського впливу</w:t>
      </w:r>
      <w:r w:rsidRPr="004E1907">
        <w:rPr>
          <w:rFonts w:ascii="Times New Roman" w:hAnsi="Times New Roman" w:cs="Times New Roman"/>
          <w:i/>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несвідом</w:t>
      </w:r>
      <w:r>
        <w:rPr>
          <w:rFonts w:ascii="Times New Roman" w:hAnsi="Times New Roman" w:cs="Times New Roman"/>
          <w:sz w:val="28"/>
          <w:szCs w:val="28"/>
        </w:rPr>
        <w:t>ій</w:t>
      </w:r>
      <w:r w:rsidRPr="0079168B">
        <w:rPr>
          <w:rFonts w:ascii="Times New Roman" w:hAnsi="Times New Roman" w:cs="Times New Roman"/>
          <w:sz w:val="28"/>
          <w:szCs w:val="28"/>
        </w:rPr>
        <w:t>, мимовільн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схильності індивіда </w:t>
      </w:r>
      <w:r>
        <w:rPr>
          <w:rFonts w:ascii="Times New Roman" w:hAnsi="Times New Roman" w:cs="Times New Roman"/>
          <w:sz w:val="28"/>
          <w:szCs w:val="28"/>
        </w:rPr>
        <w:t xml:space="preserve">до </w:t>
      </w:r>
      <w:r w:rsidRPr="0079168B">
        <w:rPr>
          <w:rFonts w:ascii="Times New Roman" w:hAnsi="Times New Roman" w:cs="Times New Roman"/>
          <w:sz w:val="28"/>
          <w:szCs w:val="28"/>
        </w:rPr>
        <w:t>певних емоційних станів, що передаються ззовні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C94A22">
        <w:rPr>
          <w:rFonts w:ascii="Times New Roman" w:hAnsi="Times New Roman" w:cs="Times New Roman"/>
          <w:sz w:val="28"/>
          <w:szCs w:val="28"/>
        </w:rPr>
        <w:t>б)</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некритичному сприйнятті та прийнятті індивідом цілеспрямованого потоку інформації, яка не потребує доказів і логі</w:t>
      </w:r>
      <w:r>
        <w:rPr>
          <w:rFonts w:ascii="Times New Roman" w:hAnsi="Times New Roman" w:cs="Times New Roman"/>
          <w:sz w:val="28"/>
          <w:szCs w:val="28"/>
        </w:rPr>
        <w:t>ки т</w:t>
      </w:r>
      <w:r w:rsidRPr="0079168B">
        <w:rPr>
          <w:rFonts w:ascii="Times New Roman" w:hAnsi="Times New Roman" w:cs="Times New Roman"/>
          <w:sz w:val="28"/>
          <w:szCs w:val="28"/>
        </w:rPr>
        <w:t>а містить готові висновки</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3A3A54">
        <w:rPr>
          <w:rFonts w:ascii="Times New Roman" w:hAnsi="Times New Roman" w:cs="Times New Roman"/>
          <w:sz w:val="28"/>
          <w:szCs w:val="28"/>
        </w:rPr>
        <w:t>в)</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передачі логічно вибудуваної інформації і ставить за мету добровільне її прийняття як спонукальний мотив діяльності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eastAsia="Times New Roman" w:hAnsi="Times New Roman" w:cs="Times New Roman"/>
          <w:color w:val="000000"/>
          <w:sz w:val="28"/>
          <w:szCs w:val="28"/>
          <w:lang w:eastAsia="ru-RU"/>
        </w:rPr>
      </w:pPr>
      <w:r w:rsidRPr="004E1907">
        <w:rPr>
          <w:rFonts w:ascii="Times New Roman" w:hAnsi="Times New Roman" w:cs="Times New Roman"/>
          <w:sz w:val="28"/>
          <w:szCs w:val="28"/>
        </w:rPr>
        <w:t>г)</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заснований не тільки на прийнятті зовнішніх рис поведінки іншої людини або масових психічних станів,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на відтворенні індивідом рис і зразків поведінки</w:t>
      </w:r>
      <w:r>
        <w:rPr>
          <w:rFonts w:ascii="Times New Roman" w:hAnsi="Times New Roman" w:cs="Times New Roman"/>
          <w:sz w:val="28"/>
          <w:szCs w:val="28"/>
        </w:rPr>
        <w:t>.</w:t>
      </w:r>
    </w:p>
    <w:p w:rsidR="0024060F" w:rsidRDefault="0024060F" w:rsidP="0024060F">
      <w:pPr>
        <w:spacing w:after="0" w:line="360" w:lineRule="auto"/>
        <w:jc w:val="both"/>
        <w:rPr>
          <w:rFonts w:ascii="Times New Roman" w:hAnsi="Times New Roman" w:cs="Times New Roman"/>
          <w:sz w:val="28"/>
          <w:szCs w:val="28"/>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Переконання – це спосіб управлінського впливу</w:t>
      </w:r>
      <w:r w:rsidRPr="004E1907">
        <w:rPr>
          <w:rFonts w:ascii="Times New Roman" w:hAnsi="Times New Roman" w:cs="Times New Roman"/>
          <w:i/>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передачі логічно вибудуваної інформації і ставить за мету добровільне її прийняття як спонукальний мотив діяльності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C94A22">
        <w:rPr>
          <w:rFonts w:ascii="Times New Roman" w:hAnsi="Times New Roman" w:cs="Times New Roman"/>
          <w:sz w:val="28"/>
          <w:szCs w:val="28"/>
        </w:rPr>
        <w:t>б)</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несвідом</w:t>
      </w:r>
      <w:r>
        <w:rPr>
          <w:rFonts w:ascii="Times New Roman" w:hAnsi="Times New Roman" w:cs="Times New Roman"/>
          <w:sz w:val="28"/>
          <w:szCs w:val="28"/>
        </w:rPr>
        <w:t>ій</w:t>
      </w:r>
      <w:r w:rsidRPr="0079168B">
        <w:rPr>
          <w:rFonts w:ascii="Times New Roman" w:hAnsi="Times New Roman" w:cs="Times New Roman"/>
          <w:sz w:val="28"/>
          <w:szCs w:val="28"/>
        </w:rPr>
        <w:t>, мимовільн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схильності індивіда </w:t>
      </w:r>
      <w:r>
        <w:rPr>
          <w:rFonts w:ascii="Times New Roman" w:hAnsi="Times New Roman" w:cs="Times New Roman"/>
          <w:sz w:val="28"/>
          <w:szCs w:val="28"/>
        </w:rPr>
        <w:t xml:space="preserve">до </w:t>
      </w:r>
      <w:r w:rsidRPr="0079168B">
        <w:rPr>
          <w:rFonts w:ascii="Times New Roman" w:hAnsi="Times New Roman" w:cs="Times New Roman"/>
          <w:sz w:val="28"/>
          <w:szCs w:val="28"/>
        </w:rPr>
        <w:t>певних емоційних станів, що передаються ззовні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C94A22">
        <w:rPr>
          <w:rFonts w:ascii="Times New Roman" w:hAnsi="Times New Roman" w:cs="Times New Roman"/>
          <w:sz w:val="28"/>
          <w:szCs w:val="28"/>
        </w:rPr>
        <w:t>)</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некритичному сприйнятті та прийнятті індивідом цілеспрямованого потоку інформації, яка не потребує доказів і логі</w:t>
      </w:r>
      <w:r>
        <w:rPr>
          <w:rFonts w:ascii="Times New Roman" w:hAnsi="Times New Roman" w:cs="Times New Roman"/>
          <w:sz w:val="28"/>
          <w:szCs w:val="28"/>
        </w:rPr>
        <w:t>ки т</w:t>
      </w:r>
      <w:r w:rsidRPr="0079168B">
        <w:rPr>
          <w:rFonts w:ascii="Times New Roman" w:hAnsi="Times New Roman" w:cs="Times New Roman"/>
          <w:sz w:val="28"/>
          <w:szCs w:val="28"/>
        </w:rPr>
        <w:t>а містить готові висновки</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eastAsia="Times New Roman" w:hAnsi="Times New Roman" w:cs="Times New Roman"/>
          <w:color w:val="000000"/>
          <w:sz w:val="28"/>
          <w:szCs w:val="28"/>
          <w:lang w:eastAsia="ru-RU"/>
        </w:rPr>
      </w:pPr>
      <w:r w:rsidRPr="004E1907">
        <w:rPr>
          <w:rFonts w:ascii="Times New Roman" w:hAnsi="Times New Roman" w:cs="Times New Roman"/>
          <w:sz w:val="28"/>
          <w:szCs w:val="28"/>
        </w:rPr>
        <w:t>г)</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заснований не тільки на прийнятті зовнішніх рис поведінки іншої людини або масових психічних станів,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на відтворенні індивідом рис і зразків поведінки</w:t>
      </w:r>
      <w:r>
        <w:rPr>
          <w:rFonts w:ascii="Times New Roman" w:hAnsi="Times New Roman" w:cs="Times New Roman"/>
          <w:sz w:val="28"/>
          <w:szCs w:val="28"/>
        </w:rPr>
        <w:t>.</w:t>
      </w:r>
    </w:p>
    <w:p w:rsidR="0024060F" w:rsidRDefault="0024060F" w:rsidP="0024060F">
      <w:pPr>
        <w:spacing w:after="0" w:line="360" w:lineRule="auto"/>
        <w:jc w:val="both"/>
        <w:rPr>
          <w:rFonts w:ascii="Times New Roman" w:hAnsi="Times New Roman" w:cs="Times New Roman"/>
          <w:sz w:val="28"/>
          <w:szCs w:val="28"/>
        </w:rPr>
      </w:pPr>
    </w:p>
    <w:p w:rsidR="0024060F" w:rsidRPr="004E1907" w:rsidRDefault="0024060F" w:rsidP="0024060F">
      <w:pPr>
        <w:pStyle w:val="a3"/>
        <w:numPr>
          <w:ilvl w:val="0"/>
          <w:numId w:val="253"/>
        </w:numPr>
        <w:spacing w:after="0" w:line="240" w:lineRule="auto"/>
        <w:ind w:left="0" w:firstLine="0"/>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Наслідування – це спосіб управлінського впливу</w:t>
      </w:r>
      <w:r w:rsidRPr="004E1907">
        <w:rPr>
          <w:rFonts w:ascii="Times New Roman" w:hAnsi="Times New Roman" w:cs="Times New Roman"/>
          <w:i/>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C94A22">
        <w:rPr>
          <w:rFonts w:ascii="Times New Roman" w:hAnsi="Times New Roman" w:cs="Times New Roman"/>
          <w:sz w:val="28"/>
          <w:szCs w:val="28"/>
        </w:rPr>
        <w:t>а)</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заснований на несвідом</w:t>
      </w:r>
      <w:r>
        <w:rPr>
          <w:rFonts w:ascii="Times New Roman" w:hAnsi="Times New Roman" w:cs="Times New Roman"/>
          <w:sz w:val="28"/>
          <w:szCs w:val="28"/>
        </w:rPr>
        <w:t>ій</w:t>
      </w:r>
      <w:r w:rsidRPr="0079168B">
        <w:rPr>
          <w:rFonts w:ascii="Times New Roman" w:hAnsi="Times New Roman" w:cs="Times New Roman"/>
          <w:sz w:val="28"/>
          <w:szCs w:val="28"/>
        </w:rPr>
        <w:t>, мимовільн</w:t>
      </w:r>
      <w:r>
        <w:rPr>
          <w:rFonts w:ascii="Times New Roman" w:hAnsi="Times New Roman" w:cs="Times New Roman"/>
          <w:sz w:val="28"/>
          <w:szCs w:val="28"/>
        </w:rPr>
        <w:t>ій</w:t>
      </w:r>
      <w:r w:rsidRPr="0079168B">
        <w:rPr>
          <w:rFonts w:ascii="Times New Roman" w:hAnsi="Times New Roman" w:cs="Times New Roman"/>
          <w:sz w:val="28"/>
          <w:szCs w:val="28"/>
        </w:rPr>
        <w:t xml:space="preserve"> схильності індивіда </w:t>
      </w:r>
      <w:r>
        <w:rPr>
          <w:rFonts w:ascii="Times New Roman" w:hAnsi="Times New Roman" w:cs="Times New Roman"/>
          <w:sz w:val="28"/>
          <w:szCs w:val="28"/>
        </w:rPr>
        <w:t xml:space="preserve">до </w:t>
      </w:r>
      <w:r w:rsidRPr="0079168B">
        <w:rPr>
          <w:rFonts w:ascii="Times New Roman" w:hAnsi="Times New Roman" w:cs="Times New Roman"/>
          <w:sz w:val="28"/>
          <w:szCs w:val="28"/>
        </w:rPr>
        <w:t>певних емоційних станів, що передаються ззовні</w:t>
      </w:r>
      <w:r w:rsidRPr="004E1907">
        <w:rPr>
          <w:rFonts w:ascii="Times New Roman" w:hAnsi="Times New Roman" w:cs="Times New Roman"/>
          <w:sz w:val="28"/>
          <w:szCs w:val="28"/>
        </w:rPr>
        <w:t>;</w:t>
      </w:r>
    </w:p>
    <w:p w:rsidR="0024060F" w:rsidRPr="004E1907" w:rsidRDefault="0024060F" w:rsidP="0024060F">
      <w:pPr>
        <w:pStyle w:val="a3"/>
        <w:spacing w:after="0" w:line="240" w:lineRule="auto"/>
        <w:ind w:left="0"/>
        <w:jc w:val="both"/>
        <w:rPr>
          <w:rFonts w:ascii="Times New Roman" w:hAnsi="Times New Roman" w:cs="Times New Roman"/>
          <w:sz w:val="28"/>
          <w:szCs w:val="28"/>
        </w:rPr>
      </w:pPr>
      <w:r w:rsidRPr="00C94A22">
        <w:rPr>
          <w:rFonts w:ascii="Times New Roman" w:hAnsi="Times New Roman" w:cs="Times New Roman"/>
          <w:sz w:val="28"/>
          <w:szCs w:val="28"/>
        </w:rPr>
        <w:t>б)</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заснований на некритичному сприйнятті та прийнятті індивідом </w:t>
      </w:r>
      <w:r>
        <w:rPr>
          <w:rFonts w:ascii="Times New Roman" w:hAnsi="Times New Roman" w:cs="Times New Roman"/>
          <w:sz w:val="28"/>
          <w:szCs w:val="28"/>
        </w:rPr>
        <w:t>в</w:t>
      </w:r>
      <w:r w:rsidRPr="00C94A22">
        <w:rPr>
          <w:rFonts w:ascii="Times New Roman" w:hAnsi="Times New Roman" w:cs="Times New Roman"/>
          <w:sz w:val="28"/>
          <w:szCs w:val="28"/>
        </w:rPr>
        <w:t>)</w:t>
      </w:r>
      <w:r w:rsidRPr="0079168B">
        <w:rPr>
          <w:rFonts w:ascii="Times New Roman" w:hAnsi="Times New Roman" w:cs="Times New Roman"/>
          <w:sz w:val="28"/>
          <w:szCs w:val="28"/>
        </w:rPr>
        <w:t>цілеспрямованого потоку інформації, яка не потребує доказів і логі</w:t>
      </w:r>
      <w:r>
        <w:rPr>
          <w:rFonts w:ascii="Times New Roman" w:hAnsi="Times New Roman" w:cs="Times New Roman"/>
          <w:sz w:val="28"/>
          <w:szCs w:val="28"/>
        </w:rPr>
        <w:t>ки т</w:t>
      </w:r>
      <w:r w:rsidRPr="0079168B">
        <w:rPr>
          <w:rFonts w:ascii="Times New Roman" w:hAnsi="Times New Roman" w:cs="Times New Roman"/>
          <w:sz w:val="28"/>
          <w:szCs w:val="28"/>
        </w:rPr>
        <w:t>а містить готові висновки</w:t>
      </w:r>
      <w:r w:rsidRPr="004E1907">
        <w:rPr>
          <w:rFonts w:ascii="Times New Roman" w:hAnsi="Times New Roman" w:cs="Times New Roman"/>
          <w:sz w:val="28"/>
          <w:szCs w:val="28"/>
        </w:rPr>
        <w:t>;</w:t>
      </w:r>
    </w:p>
    <w:p w:rsidR="0024060F" w:rsidRDefault="0024060F" w:rsidP="0024060F">
      <w:pPr>
        <w:pStyle w:val="a3"/>
        <w:keepNext/>
        <w:widowControl w:val="0"/>
        <w:spacing w:after="0" w:line="240" w:lineRule="auto"/>
        <w:ind w:left="0"/>
        <w:jc w:val="both"/>
        <w:rPr>
          <w:rFonts w:ascii="Times New Roman" w:hAnsi="Times New Roman" w:cs="Times New Roman"/>
          <w:sz w:val="28"/>
          <w:szCs w:val="28"/>
        </w:rPr>
      </w:pPr>
      <w:r w:rsidRPr="00212582">
        <w:rPr>
          <w:rFonts w:ascii="Times New Roman" w:hAnsi="Times New Roman" w:cs="Times New Roman"/>
          <w:sz w:val="28"/>
          <w:szCs w:val="28"/>
        </w:rPr>
        <w:t>в)</w:t>
      </w:r>
      <w:r>
        <w:rPr>
          <w:rFonts w:ascii="Times New Roman" w:hAnsi="Times New Roman" w:cs="Times New Roman"/>
          <w:sz w:val="28"/>
          <w:szCs w:val="28"/>
        </w:rPr>
        <w:t xml:space="preserve"> </w:t>
      </w:r>
      <w:r w:rsidRPr="0079168B">
        <w:rPr>
          <w:rFonts w:ascii="Times New Roman" w:hAnsi="Times New Roman" w:cs="Times New Roman"/>
          <w:sz w:val="28"/>
          <w:szCs w:val="28"/>
        </w:rPr>
        <w:t xml:space="preserve">заснований не тільки на прийнятті зовнішніх рис поведінки іншої людини або масових психічних станів, але </w:t>
      </w:r>
      <w:r>
        <w:rPr>
          <w:rFonts w:ascii="Times New Roman" w:hAnsi="Times New Roman" w:cs="Times New Roman"/>
          <w:sz w:val="28"/>
          <w:szCs w:val="28"/>
        </w:rPr>
        <w:t>й</w:t>
      </w:r>
      <w:r w:rsidRPr="0079168B">
        <w:rPr>
          <w:rFonts w:ascii="Times New Roman" w:hAnsi="Times New Roman" w:cs="Times New Roman"/>
          <w:sz w:val="28"/>
          <w:szCs w:val="28"/>
        </w:rPr>
        <w:t xml:space="preserve"> на відтворенні індивідом рис і зразків поведінки</w:t>
      </w:r>
      <w:r>
        <w:rPr>
          <w:rFonts w:ascii="Times New Roman" w:hAnsi="Times New Roman" w:cs="Times New Roman"/>
          <w:sz w:val="28"/>
          <w:szCs w:val="28"/>
        </w:rPr>
        <w:t>;</w:t>
      </w:r>
    </w:p>
    <w:p w:rsidR="0024060F" w:rsidRPr="004E1907" w:rsidRDefault="0024060F" w:rsidP="0024060F">
      <w:pPr>
        <w:pStyle w:val="a3"/>
        <w:keepNext/>
        <w:widowControl w:val="0"/>
        <w:spacing w:after="0" w:line="240" w:lineRule="auto"/>
        <w:ind w:left="0"/>
        <w:jc w:val="both"/>
        <w:rPr>
          <w:rFonts w:ascii="Times New Roman" w:hAnsi="Times New Roman" w:cs="Times New Roman"/>
          <w:sz w:val="28"/>
          <w:szCs w:val="28"/>
        </w:rPr>
      </w:pPr>
      <w:r w:rsidRPr="00C957CA">
        <w:rPr>
          <w:rFonts w:ascii="Times New Roman" w:hAnsi="Times New Roman" w:cs="Times New Roman"/>
          <w:sz w:val="28"/>
          <w:szCs w:val="28"/>
        </w:rPr>
        <w:t>г)</w:t>
      </w:r>
      <w:r>
        <w:rPr>
          <w:rFonts w:ascii="Times New Roman" w:hAnsi="Times New Roman" w:cs="Times New Roman"/>
          <w:sz w:val="28"/>
          <w:szCs w:val="28"/>
        </w:rPr>
        <w:t xml:space="preserve"> </w:t>
      </w:r>
      <w:r w:rsidRPr="0079168B">
        <w:rPr>
          <w:rFonts w:ascii="Times New Roman" w:hAnsi="Times New Roman" w:cs="Times New Roman"/>
          <w:sz w:val="28"/>
          <w:szCs w:val="28"/>
        </w:rPr>
        <w:t>заснован</w:t>
      </w:r>
      <w:r>
        <w:rPr>
          <w:rFonts w:ascii="Times New Roman" w:hAnsi="Times New Roman" w:cs="Times New Roman"/>
          <w:sz w:val="28"/>
          <w:szCs w:val="28"/>
        </w:rPr>
        <w:t>ий</w:t>
      </w:r>
      <w:r w:rsidRPr="0079168B">
        <w:rPr>
          <w:rFonts w:ascii="Times New Roman" w:hAnsi="Times New Roman" w:cs="Times New Roman"/>
          <w:sz w:val="28"/>
          <w:szCs w:val="28"/>
        </w:rPr>
        <w:t xml:space="preserve"> на передачі логічно вибудуваної інформації і ставить за мету </w:t>
      </w:r>
      <w:r w:rsidRPr="0079168B">
        <w:rPr>
          <w:rFonts w:ascii="Times New Roman" w:hAnsi="Times New Roman" w:cs="Times New Roman"/>
          <w:sz w:val="28"/>
          <w:szCs w:val="28"/>
        </w:rPr>
        <w:lastRenderedPageBreak/>
        <w:t>добровільне її прийняття як спонукальний мотив діяльності</w:t>
      </w:r>
      <w:r>
        <w:rPr>
          <w:rFonts w:ascii="Times New Roman" w:hAnsi="Times New Roman" w:cs="Times New Roman"/>
          <w:sz w:val="28"/>
          <w:szCs w:val="28"/>
        </w:rPr>
        <w:t>.</w:t>
      </w:r>
    </w:p>
    <w:p w:rsidR="0024060F" w:rsidRPr="004E1907" w:rsidRDefault="0024060F" w:rsidP="0024060F">
      <w:pPr>
        <w:pStyle w:val="a3"/>
        <w:spacing w:after="0" w:line="240" w:lineRule="auto"/>
        <w:ind w:left="0"/>
        <w:rPr>
          <w:rFonts w:ascii="Times New Roman" w:eastAsia="Times New Roman" w:hAnsi="Times New Roman" w:cs="Times New Roman"/>
          <w:color w:val="000000"/>
          <w:sz w:val="28"/>
          <w:szCs w:val="28"/>
          <w:lang w:eastAsia="ru-RU"/>
        </w:rPr>
      </w:pPr>
    </w:p>
    <w:p w:rsidR="0024060F" w:rsidRPr="00C957CA"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C957CA">
        <w:rPr>
          <w:rFonts w:ascii="Times New Roman" w:hAnsi="Times New Roman" w:cs="Times New Roman"/>
          <w:i/>
          <w:sz w:val="28"/>
          <w:szCs w:val="28"/>
        </w:rPr>
        <w:t xml:space="preserve">Структурно управлінське розпорядження включає </w:t>
      </w:r>
      <w:r>
        <w:rPr>
          <w:rFonts w:ascii="Times New Roman" w:hAnsi="Times New Roman" w:cs="Times New Roman"/>
          <w:i/>
          <w:sz w:val="28"/>
          <w:szCs w:val="28"/>
        </w:rPr>
        <w:t>такі</w:t>
      </w:r>
      <w:r w:rsidRPr="00C957CA">
        <w:rPr>
          <w:rFonts w:ascii="Times New Roman" w:hAnsi="Times New Roman" w:cs="Times New Roman"/>
          <w:i/>
          <w:sz w:val="28"/>
          <w:szCs w:val="28"/>
        </w:rPr>
        <w:t xml:space="preserve"> елемент</w:t>
      </w:r>
      <w:r>
        <w:rPr>
          <w:rFonts w:ascii="Times New Roman" w:hAnsi="Times New Roman" w:cs="Times New Roman"/>
          <w:i/>
          <w:sz w:val="28"/>
          <w:szCs w:val="28"/>
        </w:rPr>
        <w:t>и (зайве закреслити):</w:t>
      </w:r>
    </w:p>
    <w:p w:rsidR="0024060F" w:rsidRPr="00C957CA" w:rsidRDefault="0024060F" w:rsidP="0024060F">
      <w:pPr>
        <w:spacing w:after="0" w:line="240" w:lineRule="auto"/>
        <w:rPr>
          <w:rFonts w:ascii="Times New Roman" w:eastAsia="Times New Roman" w:hAnsi="Times New Roman" w:cs="Times New Roman"/>
          <w:color w:val="000000"/>
          <w:sz w:val="28"/>
          <w:szCs w:val="28"/>
          <w:lang w:eastAsia="ru-RU"/>
        </w:rPr>
      </w:pPr>
      <w:r w:rsidRPr="00C94A22">
        <w:rPr>
          <w:rFonts w:ascii="Times New Roman" w:hAnsi="Times New Roman" w:cs="Times New Roman"/>
          <w:sz w:val="28"/>
          <w:szCs w:val="28"/>
        </w:rPr>
        <w:t>а)</w:t>
      </w:r>
      <w:r>
        <w:rPr>
          <w:rFonts w:ascii="Times New Roman" w:hAnsi="Times New Roman" w:cs="Times New Roman"/>
          <w:sz w:val="28"/>
          <w:szCs w:val="28"/>
        </w:rPr>
        <w:t xml:space="preserve"> </w:t>
      </w:r>
      <w:r w:rsidRPr="00C957CA">
        <w:rPr>
          <w:rFonts w:ascii="Times New Roman" w:hAnsi="Times New Roman" w:cs="Times New Roman"/>
          <w:sz w:val="28"/>
          <w:szCs w:val="28"/>
        </w:rPr>
        <w:t>мотиваційна частина;</w:t>
      </w:r>
    </w:p>
    <w:p w:rsidR="0024060F" w:rsidRPr="00C957CA" w:rsidRDefault="0024060F" w:rsidP="0024060F">
      <w:pPr>
        <w:spacing w:after="0" w:line="240" w:lineRule="auto"/>
        <w:rPr>
          <w:rFonts w:ascii="Times New Roman" w:hAnsi="Times New Roman" w:cs="Times New Roman"/>
          <w:b/>
          <w:sz w:val="28"/>
          <w:szCs w:val="28"/>
        </w:rPr>
      </w:pPr>
      <w:r w:rsidRPr="00C957CA">
        <w:rPr>
          <w:rFonts w:ascii="Times New Roman" w:hAnsi="Times New Roman" w:cs="Times New Roman"/>
          <w:sz w:val="28"/>
          <w:szCs w:val="28"/>
        </w:rPr>
        <w:t>б) змістовна частина;</w:t>
      </w:r>
    </w:p>
    <w:p w:rsidR="0024060F" w:rsidRPr="00C957CA" w:rsidRDefault="0024060F" w:rsidP="0024060F">
      <w:pPr>
        <w:spacing w:after="0" w:line="240" w:lineRule="auto"/>
        <w:rPr>
          <w:rFonts w:ascii="Times New Roman" w:hAnsi="Times New Roman" w:cs="Times New Roman"/>
          <w:sz w:val="28"/>
          <w:szCs w:val="28"/>
        </w:rPr>
      </w:pPr>
      <w:r w:rsidRPr="00C957CA">
        <w:rPr>
          <w:rFonts w:ascii="Times New Roman" w:hAnsi="Times New Roman" w:cs="Times New Roman"/>
          <w:sz w:val="28"/>
          <w:szCs w:val="28"/>
        </w:rPr>
        <w:t>в) частина, що зобов’язує;</w:t>
      </w:r>
    </w:p>
    <w:p w:rsidR="0024060F" w:rsidRPr="00C957CA"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г)</w:t>
      </w:r>
      <w:r w:rsidRPr="00C957CA">
        <w:rPr>
          <w:rFonts w:ascii="Times New Roman" w:hAnsi="Times New Roman" w:cs="Times New Roman"/>
          <w:sz w:val="28"/>
          <w:szCs w:val="28"/>
        </w:rPr>
        <w:t xml:space="preserve"> підсумовуюча частина</w:t>
      </w:r>
      <w:r>
        <w:rPr>
          <w:rFonts w:ascii="Times New Roman" w:hAnsi="Times New Roman" w:cs="Times New Roman"/>
          <w:sz w:val="28"/>
          <w:szCs w:val="28"/>
        </w:rPr>
        <w:t>.</w:t>
      </w:r>
    </w:p>
    <w:p w:rsidR="0024060F" w:rsidRDefault="0024060F" w:rsidP="0024060F">
      <w:pPr>
        <w:spacing w:after="0" w:line="240" w:lineRule="auto"/>
        <w:ind w:firstLine="709"/>
        <w:jc w:val="both"/>
        <w:rPr>
          <w:rFonts w:ascii="Times New Roman" w:hAnsi="Times New Roman" w:cs="Times New Roman"/>
          <w:sz w:val="28"/>
          <w:szCs w:val="28"/>
        </w:rPr>
      </w:pPr>
    </w:p>
    <w:p w:rsidR="0024060F" w:rsidRPr="00797EB3" w:rsidRDefault="0024060F" w:rsidP="0024060F">
      <w:pPr>
        <w:pStyle w:val="a3"/>
        <w:keepNext/>
        <w:widowControl w:val="0"/>
        <w:numPr>
          <w:ilvl w:val="0"/>
          <w:numId w:val="253"/>
        </w:numPr>
        <w:spacing w:after="0" w:line="240" w:lineRule="auto"/>
        <w:ind w:left="0" w:firstLine="0"/>
        <w:jc w:val="both"/>
        <w:rPr>
          <w:rFonts w:ascii="Times New Roman" w:hAnsi="Times New Roman" w:cs="Times New Roman"/>
          <w:sz w:val="28"/>
          <w:szCs w:val="28"/>
        </w:rPr>
      </w:pPr>
      <w:r w:rsidRPr="00797EB3">
        <w:rPr>
          <w:rFonts w:ascii="Times New Roman" w:hAnsi="Times New Roman" w:cs="Times New Roman"/>
          <w:i/>
          <w:sz w:val="28"/>
          <w:szCs w:val="28"/>
        </w:rPr>
        <w:t>Процедура переконання включає такі види впливів, що переконують</w:t>
      </w:r>
      <w:r>
        <w:rPr>
          <w:rFonts w:ascii="Times New Roman" w:hAnsi="Times New Roman" w:cs="Times New Roman"/>
          <w:i/>
          <w:sz w:val="28"/>
          <w:szCs w:val="28"/>
        </w:rPr>
        <w:t xml:space="preserve"> (зайве закреслити)</w:t>
      </w:r>
      <w:r w:rsidRPr="00797EB3">
        <w:rPr>
          <w:rFonts w:ascii="Times New Roman" w:hAnsi="Times New Roman" w:cs="Times New Roman"/>
          <w:sz w:val="28"/>
          <w:szCs w:val="28"/>
        </w:rPr>
        <w:t>:</w:t>
      </w:r>
    </w:p>
    <w:p w:rsidR="0024060F" w:rsidRPr="00797EB3" w:rsidRDefault="0024060F" w:rsidP="0024060F">
      <w:pPr>
        <w:spacing w:after="0" w:line="240" w:lineRule="auto"/>
        <w:jc w:val="both"/>
        <w:rPr>
          <w:rFonts w:ascii="Times New Roman" w:hAnsi="Times New Roman" w:cs="Times New Roman"/>
          <w:sz w:val="28"/>
          <w:szCs w:val="28"/>
        </w:rPr>
      </w:pPr>
      <w:r w:rsidRPr="00797EB3">
        <w:rPr>
          <w:rFonts w:ascii="Times New Roman" w:hAnsi="Times New Roman" w:cs="Times New Roman"/>
          <w:sz w:val="28"/>
          <w:szCs w:val="28"/>
        </w:rPr>
        <w:t>а) інформування;</w:t>
      </w:r>
    </w:p>
    <w:p w:rsidR="0024060F" w:rsidRPr="00797EB3" w:rsidRDefault="0024060F" w:rsidP="0024060F">
      <w:pPr>
        <w:spacing w:after="0" w:line="240" w:lineRule="auto"/>
        <w:jc w:val="both"/>
        <w:rPr>
          <w:rFonts w:ascii="Times New Roman" w:hAnsi="Times New Roman" w:cs="Times New Roman"/>
          <w:sz w:val="28"/>
          <w:szCs w:val="28"/>
        </w:rPr>
      </w:pPr>
      <w:r w:rsidRPr="00797EB3">
        <w:rPr>
          <w:rFonts w:ascii="Times New Roman" w:hAnsi="Times New Roman" w:cs="Times New Roman"/>
          <w:sz w:val="28"/>
          <w:szCs w:val="28"/>
        </w:rPr>
        <w:t xml:space="preserve">б) роз’яснення; </w:t>
      </w:r>
    </w:p>
    <w:p w:rsidR="0024060F" w:rsidRPr="00797EB3"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797EB3">
        <w:rPr>
          <w:rFonts w:ascii="Times New Roman" w:hAnsi="Times New Roman" w:cs="Times New Roman"/>
          <w:sz w:val="28"/>
          <w:szCs w:val="28"/>
        </w:rPr>
        <w:t xml:space="preserve"> навіювання;</w:t>
      </w:r>
    </w:p>
    <w:p w:rsidR="0024060F" w:rsidRPr="00797EB3" w:rsidRDefault="0024060F" w:rsidP="0024060F">
      <w:pPr>
        <w:spacing w:after="0" w:line="240" w:lineRule="auto"/>
        <w:jc w:val="both"/>
        <w:rPr>
          <w:rFonts w:ascii="Times New Roman" w:hAnsi="Times New Roman" w:cs="Times New Roman"/>
          <w:sz w:val="28"/>
          <w:szCs w:val="28"/>
        </w:rPr>
      </w:pPr>
      <w:r w:rsidRPr="00797EB3">
        <w:rPr>
          <w:rFonts w:ascii="Times New Roman" w:hAnsi="Times New Roman" w:cs="Times New Roman"/>
          <w:sz w:val="28"/>
          <w:szCs w:val="28"/>
        </w:rPr>
        <w:t>г) доказ і спростування.</w:t>
      </w:r>
    </w:p>
    <w:p w:rsidR="0024060F" w:rsidRPr="00BD15DD" w:rsidRDefault="0024060F" w:rsidP="0024060F">
      <w:pPr>
        <w:spacing w:after="0" w:line="240" w:lineRule="auto"/>
        <w:jc w:val="both"/>
        <w:rPr>
          <w:rFonts w:ascii="Times New Roman" w:hAnsi="Times New Roman" w:cs="Times New Roman"/>
          <w:sz w:val="28"/>
          <w:szCs w:val="28"/>
        </w:rPr>
      </w:pP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t>«Туманний наказ» як варіант віддачі наказ</w:t>
      </w:r>
      <w:r>
        <w:rPr>
          <w:rFonts w:ascii="Times New Roman" w:hAnsi="Times New Roman" w:cs="Times New Roman"/>
          <w:i/>
          <w:sz w:val="28"/>
          <w:szCs w:val="28"/>
        </w:rPr>
        <w:t>у:</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 xml:space="preserve">а) метод заснований на припущенні, що страх є достатнім мотивом; </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BD15DD">
        <w:rPr>
          <w:rFonts w:ascii="Times New Roman" w:hAnsi="Times New Roman" w:cs="Times New Roman"/>
          <w:sz w:val="28"/>
          <w:szCs w:val="28"/>
        </w:rPr>
        <w:t xml:space="preserve"> метод характеризується неясністю, неконкретністю й розмитістю вимог;</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г) керівник використовує правила й вимоги звичайної субординації, щоб змусити підлеглого виконати певне завдання.</w:t>
      </w:r>
    </w:p>
    <w:p w:rsidR="0024060F" w:rsidRPr="00BD15DD" w:rsidRDefault="0024060F" w:rsidP="0024060F">
      <w:pPr>
        <w:spacing w:after="0" w:line="240" w:lineRule="auto"/>
        <w:jc w:val="both"/>
        <w:rPr>
          <w:rFonts w:ascii="Times New Roman" w:hAnsi="Times New Roman" w:cs="Times New Roman"/>
          <w:sz w:val="28"/>
          <w:szCs w:val="28"/>
        </w:rPr>
      </w:pP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t>«Наказ-загроза» як варіант віддачі наказу</w:t>
      </w:r>
      <w:r>
        <w:rPr>
          <w:rFonts w:ascii="Times New Roman" w:hAnsi="Times New Roman" w:cs="Times New Roman"/>
          <w:i/>
          <w:sz w:val="28"/>
          <w:szCs w:val="28"/>
        </w:rPr>
        <w:t>:</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а) керівник намагається апелювати до кращих почуттів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б)</w:t>
      </w:r>
      <w:r w:rsidRPr="00BD15DD">
        <w:rPr>
          <w:rFonts w:ascii="Times New Roman" w:hAnsi="Times New Roman" w:cs="Times New Roman"/>
          <w:sz w:val="28"/>
          <w:szCs w:val="28"/>
        </w:rPr>
        <w:t xml:space="preserve"> метод заснований на припущенні, що страх є достатнім мотивом;</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в)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г) метод характеризується неясністю, неконкретністю й розмитістю вимог.</w:t>
      </w:r>
    </w:p>
    <w:p w:rsidR="0024060F" w:rsidRPr="00BD15DD" w:rsidRDefault="0024060F" w:rsidP="0024060F">
      <w:pPr>
        <w:spacing w:after="0" w:line="240" w:lineRule="auto"/>
        <w:jc w:val="both"/>
        <w:rPr>
          <w:rFonts w:ascii="Times New Roman" w:hAnsi="Times New Roman" w:cs="Times New Roman"/>
          <w:sz w:val="28"/>
          <w:szCs w:val="28"/>
        </w:rPr>
      </w:pP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t>«Наказ-домовленість» як варіант віддачі наказу</w:t>
      </w:r>
      <w:r>
        <w:rPr>
          <w:rFonts w:ascii="Times New Roman" w:hAnsi="Times New Roman" w:cs="Times New Roman"/>
          <w:i/>
          <w:sz w:val="28"/>
          <w:szCs w:val="28"/>
        </w:rPr>
        <w:t>:</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а) керівник намагається апелювати до кращих почуттів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 метод заснований на припущенні, що страх є достатнім мотивом;</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BD15DD">
        <w:rPr>
          <w:rFonts w:ascii="Times New Roman" w:hAnsi="Times New Roman" w:cs="Times New Roman"/>
          <w:sz w:val="28"/>
          <w:szCs w:val="28"/>
        </w:rPr>
        <w:t xml:space="preserve">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г) метод характеризується неясністю, неконкретністю й розмитістю вимог.</w:t>
      </w:r>
    </w:p>
    <w:p w:rsidR="0024060F" w:rsidRPr="00BD15DD" w:rsidRDefault="0024060F" w:rsidP="0024060F">
      <w:pPr>
        <w:spacing w:after="0" w:line="240" w:lineRule="auto"/>
        <w:jc w:val="both"/>
        <w:rPr>
          <w:rFonts w:ascii="Times New Roman" w:hAnsi="Times New Roman" w:cs="Times New Roman"/>
          <w:i/>
          <w:sz w:val="28"/>
          <w:szCs w:val="28"/>
        </w:rPr>
      </w:pP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t>«Наказ-прохання» як варіант віддачі наказу</w:t>
      </w:r>
      <w:r>
        <w:rPr>
          <w:rFonts w:ascii="Times New Roman" w:hAnsi="Times New Roman" w:cs="Times New Roman"/>
          <w:i/>
          <w:sz w:val="28"/>
          <w:szCs w:val="28"/>
        </w:rPr>
        <w:t>:</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sidRPr="00BD15DD">
        <w:rPr>
          <w:rFonts w:ascii="Times New Roman" w:hAnsi="Times New Roman" w:cs="Times New Roman"/>
          <w:sz w:val="28"/>
          <w:szCs w:val="28"/>
        </w:rPr>
        <w:t xml:space="preserve"> керівник намагається апелювати до кращих почуттів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 метод заснований на припущенні, що страх є достатнім мотивом;</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в)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г) керівник використовує правила й вимоги звичайної субординації.</w:t>
      </w: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lastRenderedPageBreak/>
        <w:t>«Наказ – категорична вимога» як варіант віддачі наказу</w:t>
      </w:r>
      <w:r>
        <w:rPr>
          <w:rFonts w:ascii="Times New Roman" w:hAnsi="Times New Roman" w:cs="Times New Roman"/>
          <w:i/>
          <w:sz w:val="28"/>
          <w:szCs w:val="28"/>
        </w:rPr>
        <w:t>:</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а) керівник намагається апелювати до кращих почуттів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б)</w:t>
      </w:r>
      <w:r w:rsidRPr="00BD15DD">
        <w:rPr>
          <w:rFonts w:ascii="Times New Roman" w:hAnsi="Times New Roman" w:cs="Times New Roman"/>
          <w:sz w:val="28"/>
          <w:szCs w:val="28"/>
        </w:rPr>
        <w:t xml:space="preserve"> керівник використовує правила й вимоги звичайної субординації;</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в)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г) метод заснований на припущенні, що страх є достатнім мотивом.</w:t>
      </w:r>
    </w:p>
    <w:p w:rsidR="0024060F" w:rsidRPr="00BD15DD" w:rsidRDefault="0024060F" w:rsidP="0024060F">
      <w:pPr>
        <w:spacing w:after="0" w:line="240" w:lineRule="auto"/>
        <w:jc w:val="both"/>
        <w:rPr>
          <w:rFonts w:ascii="Times New Roman" w:hAnsi="Times New Roman" w:cs="Times New Roman"/>
          <w:sz w:val="28"/>
          <w:szCs w:val="28"/>
        </w:rPr>
      </w:pPr>
    </w:p>
    <w:p w:rsidR="0024060F" w:rsidRPr="00BD15D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BD15DD">
        <w:rPr>
          <w:rFonts w:ascii="Times New Roman" w:hAnsi="Times New Roman" w:cs="Times New Roman"/>
          <w:i/>
          <w:sz w:val="28"/>
          <w:szCs w:val="28"/>
        </w:rPr>
        <w:t>«Наказ-підкуп» як варіант віддачі наказу</w:t>
      </w:r>
      <w:r>
        <w:rPr>
          <w:rFonts w:ascii="Times New Roman" w:hAnsi="Times New Roman" w:cs="Times New Roman"/>
          <w:i/>
          <w:sz w:val="28"/>
          <w:szCs w:val="28"/>
        </w:rPr>
        <w:t>:</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а) керівник намагається апелювати до кращих почуттів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 керівник використовує правила й вимоги звичайної субординації;</w:t>
      </w:r>
    </w:p>
    <w:p w:rsidR="0024060F" w:rsidRPr="00BD15DD"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в) керівник звертається до логіки, почуття особистої зацікавленості або лояльності підлеглого;</w:t>
      </w:r>
    </w:p>
    <w:p w:rsidR="0024060F" w:rsidRPr="00BD15D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BD15DD">
        <w:rPr>
          <w:rFonts w:ascii="Times New Roman" w:hAnsi="Times New Roman" w:cs="Times New Roman"/>
          <w:sz w:val="28"/>
          <w:szCs w:val="28"/>
        </w:rPr>
        <w:t xml:space="preserve"> керівник може надати своєму підлеглому деякі переваги, якщо він певним чином змінить свою поведінку, свої дії або буде виконувати що-небудь.</w:t>
      </w:r>
    </w:p>
    <w:p w:rsidR="0024060F" w:rsidRPr="003C64D4" w:rsidRDefault="0024060F" w:rsidP="0024060F">
      <w:pPr>
        <w:spacing w:after="0" w:line="360" w:lineRule="auto"/>
        <w:jc w:val="both"/>
        <w:rPr>
          <w:rFonts w:ascii="Times New Roman" w:hAnsi="Times New Roman" w:cs="Times New Roman"/>
          <w:i/>
          <w:sz w:val="28"/>
          <w:szCs w:val="28"/>
        </w:rPr>
      </w:pPr>
    </w:p>
    <w:p w:rsidR="0024060F" w:rsidRPr="00A726C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sidRPr="00A726CD">
        <w:rPr>
          <w:rFonts w:ascii="Times New Roman" w:hAnsi="Times New Roman" w:cs="Times New Roman"/>
          <w:i/>
          <w:sz w:val="28"/>
          <w:szCs w:val="28"/>
        </w:rPr>
        <w:t>Аргументування</w:t>
      </w:r>
      <w:r>
        <w:rPr>
          <w:rFonts w:ascii="Times New Roman" w:hAnsi="Times New Roman" w:cs="Times New Roman"/>
          <w:i/>
          <w:sz w:val="28"/>
          <w:szCs w:val="28"/>
        </w:rPr>
        <w:t xml:space="preserve"> в управлінській діяльності керівника – це</w:t>
      </w:r>
    </w:p>
    <w:p w:rsidR="0024060F"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а)</w:t>
      </w:r>
      <w:r>
        <w:rPr>
          <w:rFonts w:ascii="Times New Roman" w:hAnsi="Times New Roman" w:cs="Times New Roman"/>
          <w:sz w:val="28"/>
          <w:szCs w:val="28"/>
        </w:rPr>
        <w:t xml:space="preserve"> </w:t>
      </w:r>
      <w:r w:rsidRPr="006E7920">
        <w:rPr>
          <w:rFonts w:ascii="Times New Roman" w:hAnsi="Times New Roman" w:cs="Times New Roman"/>
          <w:sz w:val="28"/>
          <w:szCs w:val="28"/>
        </w:rPr>
        <w:t>спосіб вербального (словесного) впливу, який включає в себе систему доводів, збудованих за законами формальної логіки</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w:t>
      </w:r>
      <w:r w:rsidRPr="006E7920">
        <w:rPr>
          <w:rFonts w:ascii="Times New Roman" w:hAnsi="Times New Roman" w:cs="Times New Roman"/>
          <w:sz w:val="28"/>
          <w:szCs w:val="28"/>
        </w:rPr>
        <w:t xml:space="preserve"> спосіб вербального (словесного) впливу</w:t>
      </w:r>
      <w:r>
        <w:rPr>
          <w:rFonts w:ascii="Times New Roman" w:hAnsi="Times New Roman" w:cs="Times New Roman"/>
          <w:sz w:val="28"/>
          <w:szCs w:val="28"/>
        </w:rPr>
        <w:t>,</w:t>
      </w:r>
      <w:r w:rsidRPr="006E7920">
        <w:rPr>
          <w:rFonts w:ascii="Times New Roman" w:hAnsi="Times New Roman" w:cs="Times New Roman"/>
          <w:sz w:val="28"/>
          <w:szCs w:val="28"/>
        </w:rPr>
        <w:t xml:space="preserve"> під час якого відбувається зміна думки індивіда</w:t>
      </w:r>
    </w:p>
    <w:p w:rsidR="0024060F" w:rsidRPr="006E7920"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A726CD">
        <w:rPr>
          <w:rFonts w:ascii="Times New Roman" w:hAnsi="Times New Roman" w:cs="Times New Roman"/>
          <w:b/>
          <w:sz w:val="28"/>
          <w:szCs w:val="28"/>
        </w:rPr>
        <w:t xml:space="preserve"> </w:t>
      </w:r>
      <w:r w:rsidRPr="006E7920">
        <w:rPr>
          <w:rFonts w:ascii="Times New Roman" w:hAnsi="Times New Roman" w:cs="Times New Roman"/>
          <w:sz w:val="28"/>
          <w:szCs w:val="28"/>
        </w:rPr>
        <w:t>метод переконання, призначений для раціонального обґрунтування будь-якого твердження за допомогою інших тверджень</w:t>
      </w:r>
      <w:r>
        <w:rPr>
          <w:rFonts w:ascii="Times New Roman" w:hAnsi="Times New Roman" w:cs="Times New Roman"/>
          <w:sz w:val="28"/>
          <w:szCs w:val="28"/>
        </w:rPr>
        <w:t>;</w:t>
      </w:r>
    </w:p>
    <w:p w:rsidR="0024060F" w:rsidRPr="006E7920"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г)</w:t>
      </w:r>
      <w:r>
        <w:rPr>
          <w:rFonts w:ascii="Times New Roman" w:hAnsi="Times New Roman" w:cs="Times New Roman"/>
          <w:sz w:val="28"/>
          <w:szCs w:val="28"/>
        </w:rPr>
        <w:t xml:space="preserve"> </w:t>
      </w:r>
      <w:r w:rsidRPr="006E7920">
        <w:rPr>
          <w:rFonts w:ascii="Times New Roman" w:hAnsi="Times New Roman" w:cs="Times New Roman"/>
          <w:sz w:val="28"/>
          <w:szCs w:val="28"/>
        </w:rPr>
        <w:t xml:space="preserve">психологічний вплив на свідомість людини, при якому відбувається некритичне сприйняття </w:t>
      </w:r>
      <w:r>
        <w:rPr>
          <w:rFonts w:ascii="Times New Roman" w:hAnsi="Times New Roman" w:cs="Times New Roman"/>
          <w:sz w:val="28"/>
          <w:szCs w:val="28"/>
        </w:rPr>
        <w:t>іншої точки зору.</w:t>
      </w:r>
    </w:p>
    <w:p w:rsidR="0024060F" w:rsidRDefault="0024060F" w:rsidP="0024060F">
      <w:pPr>
        <w:spacing w:after="0" w:line="360" w:lineRule="auto"/>
        <w:jc w:val="both"/>
        <w:rPr>
          <w:rStyle w:val="a9"/>
          <w:rFonts w:ascii="Times New Roman" w:hAnsi="Times New Roman" w:cs="Times New Roman"/>
          <w:b/>
          <w:bCs/>
          <w:i w:val="0"/>
          <w:iCs w:val="0"/>
          <w:sz w:val="28"/>
          <w:szCs w:val="28"/>
          <w:shd w:val="clear" w:color="auto" w:fill="FFFFFF"/>
        </w:rPr>
      </w:pPr>
    </w:p>
    <w:p w:rsidR="0024060F" w:rsidRPr="00A726C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Перекона</w:t>
      </w:r>
      <w:r w:rsidRPr="00A726CD">
        <w:rPr>
          <w:rFonts w:ascii="Times New Roman" w:hAnsi="Times New Roman" w:cs="Times New Roman"/>
          <w:i/>
          <w:sz w:val="28"/>
          <w:szCs w:val="28"/>
        </w:rPr>
        <w:t>ння</w:t>
      </w:r>
      <w:r>
        <w:rPr>
          <w:rFonts w:ascii="Times New Roman" w:hAnsi="Times New Roman" w:cs="Times New Roman"/>
          <w:i/>
          <w:sz w:val="28"/>
          <w:szCs w:val="28"/>
        </w:rPr>
        <w:t xml:space="preserve"> в управлінській діяльності керівника – це</w:t>
      </w:r>
    </w:p>
    <w:p w:rsidR="0024060F"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6E7920">
        <w:rPr>
          <w:rFonts w:ascii="Times New Roman" w:hAnsi="Times New Roman" w:cs="Times New Roman"/>
          <w:sz w:val="28"/>
          <w:szCs w:val="28"/>
        </w:rPr>
        <w:t>спосіб вербального (словесного) впливу, який включає в себе систему доводів, збудованих за законами формальної логіки</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BD15DD">
        <w:rPr>
          <w:rFonts w:ascii="Times New Roman" w:hAnsi="Times New Roman" w:cs="Times New Roman"/>
          <w:sz w:val="28"/>
          <w:szCs w:val="28"/>
        </w:rPr>
        <w:t>б)</w:t>
      </w:r>
      <w:r w:rsidRPr="006E7920">
        <w:rPr>
          <w:rFonts w:ascii="Times New Roman" w:hAnsi="Times New Roman" w:cs="Times New Roman"/>
          <w:sz w:val="28"/>
          <w:szCs w:val="28"/>
        </w:rPr>
        <w:t xml:space="preserve"> спосіб вербального (словесного) впливу</w:t>
      </w:r>
      <w:r>
        <w:rPr>
          <w:rFonts w:ascii="Times New Roman" w:hAnsi="Times New Roman" w:cs="Times New Roman"/>
          <w:sz w:val="28"/>
          <w:szCs w:val="28"/>
        </w:rPr>
        <w:t>,</w:t>
      </w:r>
      <w:r w:rsidRPr="006E7920">
        <w:rPr>
          <w:rFonts w:ascii="Times New Roman" w:hAnsi="Times New Roman" w:cs="Times New Roman"/>
          <w:sz w:val="28"/>
          <w:szCs w:val="28"/>
        </w:rPr>
        <w:t xml:space="preserve"> під час якого відбувається зміна думки індивіда</w:t>
      </w:r>
    </w:p>
    <w:p w:rsidR="0024060F" w:rsidRPr="006E7920"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в)</w:t>
      </w:r>
      <w:r w:rsidRPr="00A726CD">
        <w:rPr>
          <w:rFonts w:ascii="Times New Roman" w:hAnsi="Times New Roman" w:cs="Times New Roman"/>
          <w:b/>
          <w:sz w:val="28"/>
          <w:szCs w:val="28"/>
        </w:rPr>
        <w:t xml:space="preserve"> </w:t>
      </w:r>
      <w:r w:rsidRPr="006E7920">
        <w:rPr>
          <w:rFonts w:ascii="Times New Roman" w:hAnsi="Times New Roman" w:cs="Times New Roman"/>
          <w:sz w:val="28"/>
          <w:szCs w:val="28"/>
        </w:rPr>
        <w:t>метод переконання, призначений для раціонального обґрунтування будь-якого твердження за допомогою інших тверджень</w:t>
      </w:r>
      <w:r>
        <w:rPr>
          <w:rFonts w:ascii="Times New Roman" w:hAnsi="Times New Roman" w:cs="Times New Roman"/>
          <w:sz w:val="28"/>
          <w:szCs w:val="28"/>
        </w:rPr>
        <w:t>;</w:t>
      </w:r>
    </w:p>
    <w:p w:rsidR="0024060F" w:rsidRPr="006E7920"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г)</w:t>
      </w:r>
      <w:r>
        <w:rPr>
          <w:rFonts w:ascii="Times New Roman" w:hAnsi="Times New Roman" w:cs="Times New Roman"/>
          <w:sz w:val="28"/>
          <w:szCs w:val="28"/>
        </w:rPr>
        <w:t xml:space="preserve"> </w:t>
      </w:r>
      <w:r w:rsidRPr="006E7920">
        <w:rPr>
          <w:rFonts w:ascii="Times New Roman" w:hAnsi="Times New Roman" w:cs="Times New Roman"/>
          <w:sz w:val="28"/>
          <w:szCs w:val="28"/>
        </w:rPr>
        <w:t xml:space="preserve">психологічний вплив на свідомість людини, при якому відбувається некритичне сприйняття </w:t>
      </w:r>
      <w:r>
        <w:rPr>
          <w:rFonts w:ascii="Times New Roman" w:hAnsi="Times New Roman" w:cs="Times New Roman"/>
          <w:sz w:val="28"/>
          <w:szCs w:val="28"/>
        </w:rPr>
        <w:t>іншої точки зору.</w:t>
      </w:r>
    </w:p>
    <w:p w:rsidR="0024060F" w:rsidRDefault="0024060F" w:rsidP="0024060F">
      <w:pPr>
        <w:spacing w:after="0" w:line="360" w:lineRule="auto"/>
        <w:jc w:val="both"/>
        <w:rPr>
          <w:rStyle w:val="a9"/>
          <w:rFonts w:ascii="Times New Roman" w:hAnsi="Times New Roman" w:cs="Times New Roman"/>
          <w:b/>
          <w:bCs/>
          <w:i w:val="0"/>
          <w:iCs w:val="0"/>
          <w:sz w:val="28"/>
          <w:szCs w:val="28"/>
          <w:shd w:val="clear" w:color="auto" w:fill="FFFFFF"/>
        </w:rPr>
      </w:pPr>
    </w:p>
    <w:p w:rsidR="0024060F" w:rsidRPr="00A726C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Вплив в управлінській діяльності керівника – це</w:t>
      </w:r>
    </w:p>
    <w:p w:rsidR="0024060F"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а)</w:t>
      </w:r>
      <w:r>
        <w:rPr>
          <w:rFonts w:ascii="Times New Roman" w:hAnsi="Times New Roman" w:cs="Times New Roman"/>
          <w:sz w:val="28"/>
          <w:szCs w:val="28"/>
        </w:rPr>
        <w:t xml:space="preserve"> </w:t>
      </w:r>
      <w:r w:rsidRPr="006E7920">
        <w:rPr>
          <w:rFonts w:ascii="Times New Roman" w:hAnsi="Times New Roman" w:cs="Times New Roman"/>
          <w:sz w:val="28"/>
          <w:szCs w:val="28"/>
        </w:rPr>
        <w:t>спосіб вербального (словесного) впливу, який включає в себе систему доводів, збудованих за законами формальної логіки</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б)</w:t>
      </w:r>
      <w:r w:rsidRPr="006E7920">
        <w:rPr>
          <w:rFonts w:ascii="Times New Roman" w:hAnsi="Times New Roman" w:cs="Times New Roman"/>
          <w:sz w:val="28"/>
          <w:szCs w:val="28"/>
        </w:rPr>
        <w:t xml:space="preserve"> спосіб вербального (словесного) впливу</w:t>
      </w:r>
      <w:r>
        <w:rPr>
          <w:rFonts w:ascii="Times New Roman" w:hAnsi="Times New Roman" w:cs="Times New Roman"/>
          <w:sz w:val="28"/>
          <w:szCs w:val="28"/>
        </w:rPr>
        <w:t>,</w:t>
      </w:r>
      <w:r w:rsidRPr="006E7920">
        <w:rPr>
          <w:rFonts w:ascii="Times New Roman" w:hAnsi="Times New Roman" w:cs="Times New Roman"/>
          <w:sz w:val="28"/>
          <w:szCs w:val="28"/>
        </w:rPr>
        <w:t xml:space="preserve"> під час якого відбувається зміна думки індивіда</w:t>
      </w:r>
    </w:p>
    <w:p w:rsidR="0024060F" w:rsidRPr="006E7920"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в)</w:t>
      </w:r>
      <w:r w:rsidRPr="00A726CD">
        <w:rPr>
          <w:rFonts w:ascii="Times New Roman" w:hAnsi="Times New Roman" w:cs="Times New Roman"/>
          <w:b/>
          <w:sz w:val="28"/>
          <w:szCs w:val="28"/>
        </w:rPr>
        <w:t xml:space="preserve"> </w:t>
      </w:r>
      <w:r w:rsidRPr="006E7920">
        <w:rPr>
          <w:rFonts w:ascii="Times New Roman" w:hAnsi="Times New Roman" w:cs="Times New Roman"/>
          <w:sz w:val="28"/>
          <w:szCs w:val="28"/>
        </w:rPr>
        <w:t>метод переконання, призначений для раціонального обґрунтування будь-якого твердження за допомогою інших тверджень</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lastRenderedPageBreak/>
        <w:t>г)</w:t>
      </w:r>
      <w:r>
        <w:rPr>
          <w:rFonts w:ascii="Times New Roman" w:hAnsi="Times New Roman" w:cs="Times New Roman"/>
          <w:sz w:val="28"/>
          <w:szCs w:val="28"/>
        </w:rPr>
        <w:t xml:space="preserve"> </w:t>
      </w:r>
      <w:r w:rsidRPr="006E7920">
        <w:rPr>
          <w:rFonts w:ascii="Times New Roman" w:hAnsi="Times New Roman" w:cs="Times New Roman"/>
          <w:sz w:val="28"/>
          <w:szCs w:val="28"/>
        </w:rPr>
        <w:t xml:space="preserve">психологічний вплив на свідомість людини, при якому відбувається некритичне сприйняття </w:t>
      </w:r>
      <w:r>
        <w:rPr>
          <w:rFonts w:ascii="Times New Roman" w:hAnsi="Times New Roman" w:cs="Times New Roman"/>
          <w:sz w:val="28"/>
          <w:szCs w:val="28"/>
        </w:rPr>
        <w:t>іншої точки зору.</w:t>
      </w:r>
    </w:p>
    <w:p w:rsidR="0024060F" w:rsidRPr="006E7920" w:rsidRDefault="0024060F" w:rsidP="0024060F">
      <w:pPr>
        <w:spacing w:after="0" w:line="240" w:lineRule="auto"/>
        <w:jc w:val="both"/>
        <w:rPr>
          <w:rFonts w:ascii="Times New Roman" w:hAnsi="Times New Roman" w:cs="Times New Roman"/>
          <w:sz w:val="28"/>
          <w:szCs w:val="28"/>
        </w:rPr>
      </w:pPr>
    </w:p>
    <w:p w:rsidR="0024060F" w:rsidRPr="00A726CD" w:rsidRDefault="0024060F" w:rsidP="0024060F">
      <w:pPr>
        <w:pStyle w:val="a3"/>
        <w:numPr>
          <w:ilvl w:val="0"/>
          <w:numId w:val="253"/>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Навіювання в управлінській діяльності керівника – це</w:t>
      </w:r>
    </w:p>
    <w:p w:rsidR="0024060F"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а)</w:t>
      </w:r>
      <w:r>
        <w:rPr>
          <w:rFonts w:ascii="Times New Roman" w:hAnsi="Times New Roman" w:cs="Times New Roman"/>
          <w:sz w:val="28"/>
          <w:szCs w:val="28"/>
        </w:rPr>
        <w:t xml:space="preserve"> </w:t>
      </w:r>
      <w:r w:rsidRPr="006E7920">
        <w:rPr>
          <w:rFonts w:ascii="Times New Roman" w:hAnsi="Times New Roman" w:cs="Times New Roman"/>
          <w:sz w:val="28"/>
          <w:szCs w:val="28"/>
        </w:rPr>
        <w:t>спосіб вербального (словесного) впливу, який включає в себе систему доводів, збудованих за законами формальної логіки</w:t>
      </w:r>
      <w:r>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б) спосіб вербального (словесного) впливу</w:t>
      </w:r>
      <w:r>
        <w:rPr>
          <w:rFonts w:ascii="Times New Roman" w:hAnsi="Times New Roman" w:cs="Times New Roman"/>
          <w:sz w:val="28"/>
          <w:szCs w:val="28"/>
        </w:rPr>
        <w:t>,</w:t>
      </w:r>
      <w:r w:rsidRPr="006E7920">
        <w:rPr>
          <w:rFonts w:ascii="Times New Roman" w:hAnsi="Times New Roman" w:cs="Times New Roman"/>
          <w:sz w:val="28"/>
          <w:szCs w:val="28"/>
        </w:rPr>
        <w:t xml:space="preserve"> під час якого відбувається зміна думки індивіда</w:t>
      </w:r>
    </w:p>
    <w:p w:rsidR="0024060F" w:rsidRPr="006E7920" w:rsidRDefault="0024060F" w:rsidP="0024060F">
      <w:pPr>
        <w:spacing w:after="0" w:line="240" w:lineRule="auto"/>
        <w:jc w:val="both"/>
        <w:rPr>
          <w:rFonts w:ascii="Times New Roman" w:hAnsi="Times New Roman" w:cs="Times New Roman"/>
          <w:sz w:val="28"/>
          <w:szCs w:val="28"/>
        </w:rPr>
      </w:pPr>
      <w:r w:rsidRPr="006E7920">
        <w:rPr>
          <w:rFonts w:ascii="Times New Roman" w:hAnsi="Times New Roman" w:cs="Times New Roman"/>
          <w:sz w:val="28"/>
          <w:szCs w:val="28"/>
        </w:rPr>
        <w:t>в)</w:t>
      </w:r>
      <w:r w:rsidRPr="00A726CD">
        <w:rPr>
          <w:rFonts w:ascii="Times New Roman" w:hAnsi="Times New Roman" w:cs="Times New Roman"/>
          <w:b/>
          <w:sz w:val="28"/>
          <w:szCs w:val="28"/>
        </w:rPr>
        <w:t xml:space="preserve"> </w:t>
      </w:r>
      <w:r w:rsidRPr="006E7920">
        <w:rPr>
          <w:rFonts w:ascii="Times New Roman" w:hAnsi="Times New Roman" w:cs="Times New Roman"/>
          <w:sz w:val="28"/>
          <w:szCs w:val="28"/>
        </w:rPr>
        <w:t>метод переконання, призначений для раціонального обґрунтування будь-якого твердження за допомогою інших тверджень</w:t>
      </w:r>
      <w:r>
        <w:rPr>
          <w:rFonts w:ascii="Times New Roman" w:hAnsi="Times New Roman" w:cs="Times New Roman"/>
          <w:sz w:val="28"/>
          <w:szCs w:val="28"/>
        </w:rPr>
        <w:t>;</w:t>
      </w:r>
    </w:p>
    <w:p w:rsidR="0024060F" w:rsidRPr="006E7920"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Pr>
          <w:rFonts w:ascii="Times New Roman" w:hAnsi="Times New Roman" w:cs="Times New Roman"/>
          <w:sz w:val="28"/>
          <w:szCs w:val="28"/>
        </w:rPr>
        <w:t xml:space="preserve"> </w:t>
      </w:r>
      <w:r w:rsidRPr="006E7920">
        <w:rPr>
          <w:rFonts w:ascii="Times New Roman" w:hAnsi="Times New Roman" w:cs="Times New Roman"/>
          <w:sz w:val="28"/>
          <w:szCs w:val="28"/>
        </w:rPr>
        <w:t xml:space="preserve">психологічний вплив на свідомість людини, при якому відбувається некритичне сприйняття </w:t>
      </w:r>
      <w:r>
        <w:rPr>
          <w:rFonts w:ascii="Times New Roman" w:hAnsi="Times New Roman" w:cs="Times New Roman"/>
          <w:sz w:val="28"/>
          <w:szCs w:val="28"/>
        </w:rPr>
        <w:t>іншої точки зору.</w:t>
      </w:r>
    </w:p>
    <w:p w:rsidR="0024060F" w:rsidRDefault="0024060F" w:rsidP="0024060F">
      <w:pPr>
        <w:spacing w:after="0" w:line="360" w:lineRule="auto"/>
        <w:jc w:val="both"/>
        <w:rPr>
          <w:rStyle w:val="a9"/>
          <w:rFonts w:ascii="Times New Roman" w:hAnsi="Times New Roman" w:cs="Times New Roman"/>
          <w:b/>
          <w:bCs/>
          <w:i w:val="0"/>
          <w:iCs w:val="0"/>
          <w:sz w:val="28"/>
          <w:szCs w:val="28"/>
          <w:shd w:val="clear" w:color="auto" w:fill="FFFFFF"/>
        </w:rPr>
      </w:pPr>
    </w:p>
    <w:p w:rsidR="0024060F" w:rsidRPr="00B141CC" w:rsidRDefault="0024060F" w:rsidP="0024060F">
      <w:pPr>
        <w:spacing w:after="0" w:line="240" w:lineRule="auto"/>
        <w:jc w:val="both"/>
        <w:rPr>
          <w:rFonts w:ascii="Times New Roman" w:hAnsi="Times New Roman" w:cs="Times New Roman"/>
          <w:b/>
          <w:sz w:val="28"/>
          <w:szCs w:val="28"/>
        </w:rPr>
      </w:pPr>
      <w:r>
        <w:rPr>
          <w:rStyle w:val="a9"/>
          <w:rFonts w:ascii="Times New Roman" w:hAnsi="Times New Roman" w:cs="Times New Roman"/>
          <w:b/>
          <w:bCs/>
          <w:sz w:val="28"/>
          <w:szCs w:val="28"/>
          <w:shd w:val="clear" w:color="auto" w:fill="FFFFFF"/>
        </w:rPr>
        <w:t xml:space="preserve">Розділ 6. </w:t>
      </w:r>
      <w:r w:rsidRPr="00B141CC">
        <w:rPr>
          <w:rFonts w:ascii="Times New Roman" w:hAnsi="Times New Roman" w:cs="Times New Roman"/>
          <w:b/>
          <w:sz w:val="28"/>
          <w:szCs w:val="28"/>
        </w:rPr>
        <w:t>Маніпулювання як метод психологічного впливу в управлінській діяльності</w:t>
      </w:r>
    </w:p>
    <w:p w:rsidR="0024060F" w:rsidRDefault="0024060F" w:rsidP="0024060F">
      <w:pPr>
        <w:spacing w:after="0" w:line="240" w:lineRule="auto"/>
        <w:jc w:val="both"/>
        <w:rPr>
          <w:rStyle w:val="a9"/>
          <w:rFonts w:ascii="Times New Roman" w:hAnsi="Times New Roman" w:cs="Times New Roman"/>
          <w:b/>
          <w:bCs/>
          <w:i w:val="0"/>
          <w:iCs w:val="0"/>
          <w:sz w:val="28"/>
          <w:szCs w:val="28"/>
          <w:shd w:val="clear" w:color="auto" w:fill="FFFFFF"/>
        </w:rPr>
      </w:pPr>
    </w:p>
    <w:p w:rsidR="0024060F" w:rsidRPr="004A7EEF" w:rsidRDefault="0024060F" w:rsidP="0024060F">
      <w:pPr>
        <w:spacing w:after="0" w:line="240" w:lineRule="auto"/>
        <w:jc w:val="both"/>
        <w:rPr>
          <w:rStyle w:val="a9"/>
          <w:rFonts w:ascii="Times New Roman" w:hAnsi="Times New Roman" w:cs="Times New Roman"/>
          <w:bCs/>
          <w:iCs w:val="0"/>
          <w:sz w:val="28"/>
          <w:szCs w:val="28"/>
          <w:shd w:val="clear" w:color="auto" w:fill="FFFFFF"/>
        </w:rPr>
      </w:pPr>
      <w:r w:rsidRPr="004A7EEF">
        <w:rPr>
          <w:rStyle w:val="a9"/>
          <w:rFonts w:ascii="Times New Roman" w:hAnsi="Times New Roman" w:cs="Times New Roman"/>
          <w:bCs/>
          <w:sz w:val="28"/>
          <w:szCs w:val="28"/>
          <w:shd w:val="clear" w:color="auto" w:fill="FFFFFF"/>
        </w:rPr>
        <w:t>1.</w:t>
      </w:r>
      <w:r w:rsidRPr="004A7EEF">
        <w:rPr>
          <w:rFonts w:ascii="Times New Roman" w:eastAsia="Times New Roman" w:hAnsi="Times New Roman" w:cs="Times New Roman"/>
          <w:sz w:val="28"/>
          <w:szCs w:val="28"/>
          <w:lang w:eastAsia="ru-RU"/>
        </w:rPr>
        <w:t xml:space="preserve"> </w:t>
      </w:r>
      <w:r w:rsidRPr="004A7EEF">
        <w:rPr>
          <w:rFonts w:ascii="Times New Roman" w:eastAsia="Times New Roman" w:hAnsi="Times New Roman" w:cs="Times New Roman"/>
          <w:i/>
          <w:sz w:val="28"/>
          <w:szCs w:val="28"/>
          <w:lang w:eastAsia="ru-RU"/>
        </w:rPr>
        <w:t>Маніпулювання за своїм змістом – це</w:t>
      </w:r>
    </w:p>
    <w:p w:rsidR="0024060F" w:rsidRPr="004A7EEF"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sidRPr="004A7EEF">
        <w:rPr>
          <w:rFonts w:ascii="Times New Roman" w:hAnsi="Times New Roman" w:cs="Times New Roman"/>
          <w:sz w:val="28"/>
          <w:szCs w:val="28"/>
        </w:rPr>
        <w:t xml:space="preserve"> </w:t>
      </w:r>
      <w:r w:rsidRPr="004A7EEF">
        <w:rPr>
          <w:rFonts w:ascii="Times New Roman" w:eastAsia="Times New Roman" w:hAnsi="Times New Roman" w:cs="Times New Roman"/>
          <w:sz w:val="28"/>
          <w:szCs w:val="28"/>
          <w:lang w:eastAsia="ru-RU"/>
        </w:rPr>
        <w:t>форма управління, при якій ігноруються власні цілі та інтереси об’єкта управління</w:t>
      </w:r>
      <w:r w:rsidRPr="004A7EEF">
        <w:rPr>
          <w:rFonts w:ascii="Times New Roman" w:hAnsi="Times New Roman" w:cs="Times New Roman"/>
          <w:sz w:val="28"/>
          <w:szCs w:val="28"/>
        </w:rPr>
        <w:t>;</w:t>
      </w:r>
    </w:p>
    <w:p w:rsidR="0024060F" w:rsidRPr="004A7EEF" w:rsidRDefault="0024060F" w:rsidP="0024060F">
      <w:pPr>
        <w:spacing w:after="0" w:line="240" w:lineRule="auto"/>
        <w:rPr>
          <w:rFonts w:ascii="Times New Roman" w:hAnsi="Times New Roman" w:cs="Times New Roman"/>
          <w:b/>
          <w:sz w:val="28"/>
          <w:szCs w:val="28"/>
        </w:rPr>
      </w:pPr>
      <w:r w:rsidRPr="004A7EEF">
        <w:rPr>
          <w:rFonts w:ascii="Times New Roman" w:hAnsi="Times New Roman" w:cs="Times New Roman"/>
          <w:sz w:val="28"/>
          <w:szCs w:val="28"/>
        </w:rPr>
        <w:t>б) форма пошуку компромісного рішення в процесі професійної діяльності;</w:t>
      </w:r>
    </w:p>
    <w:p w:rsidR="0024060F" w:rsidRPr="004A7EEF" w:rsidRDefault="0024060F" w:rsidP="0024060F">
      <w:pPr>
        <w:spacing w:after="0" w:line="240" w:lineRule="auto"/>
        <w:rPr>
          <w:rFonts w:ascii="Times New Roman" w:hAnsi="Times New Roman" w:cs="Times New Roman"/>
          <w:sz w:val="28"/>
          <w:szCs w:val="28"/>
        </w:rPr>
      </w:pPr>
      <w:r w:rsidRPr="004A7EEF">
        <w:rPr>
          <w:rFonts w:ascii="Times New Roman" w:hAnsi="Times New Roman" w:cs="Times New Roman"/>
          <w:sz w:val="28"/>
          <w:szCs w:val="28"/>
        </w:rPr>
        <w:t>в) примусові дії керівника, спрямовані на задоволення його власних потреб;</w:t>
      </w:r>
    </w:p>
    <w:p w:rsidR="0024060F" w:rsidRPr="004A7EEF" w:rsidRDefault="0024060F" w:rsidP="0024060F">
      <w:pPr>
        <w:spacing w:after="0" w:line="240" w:lineRule="auto"/>
        <w:jc w:val="both"/>
        <w:rPr>
          <w:rFonts w:ascii="Times New Roman" w:hAnsi="Times New Roman" w:cs="Times New Roman"/>
          <w:sz w:val="28"/>
          <w:szCs w:val="28"/>
        </w:rPr>
      </w:pPr>
      <w:r w:rsidRPr="004A7EEF">
        <w:rPr>
          <w:rFonts w:ascii="Times New Roman" w:hAnsi="Times New Roman" w:cs="Times New Roman"/>
          <w:sz w:val="28"/>
          <w:szCs w:val="28"/>
        </w:rPr>
        <w:t>г) узгоджені дії, спрямовані на досягнення спільної мети.</w:t>
      </w:r>
    </w:p>
    <w:p w:rsidR="0024060F" w:rsidRPr="00B141CC" w:rsidRDefault="0024060F" w:rsidP="0024060F">
      <w:pPr>
        <w:spacing w:after="0" w:line="240" w:lineRule="auto"/>
        <w:jc w:val="both"/>
        <w:rPr>
          <w:rFonts w:ascii="Times New Roman" w:hAnsi="Times New Roman" w:cs="Times New Roman"/>
          <w:sz w:val="28"/>
          <w:szCs w:val="28"/>
        </w:rPr>
      </w:pPr>
    </w:p>
    <w:p w:rsidR="0024060F" w:rsidRPr="00BB1A27" w:rsidRDefault="0024060F" w:rsidP="0024060F">
      <w:pPr>
        <w:spacing w:after="0" w:line="240" w:lineRule="auto"/>
        <w:jc w:val="both"/>
        <w:rPr>
          <w:rFonts w:ascii="Times New Roman" w:hAnsi="Times New Roman" w:cs="Times New Roman"/>
          <w:i/>
          <w:sz w:val="28"/>
          <w:szCs w:val="28"/>
        </w:rPr>
      </w:pPr>
      <w:r w:rsidRPr="004A7EEF">
        <w:rPr>
          <w:rFonts w:ascii="Times New Roman" w:eastAsia="Times New Roman" w:hAnsi="Times New Roman" w:cs="Times New Roman"/>
          <w:i/>
          <w:sz w:val="28"/>
          <w:szCs w:val="28"/>
          <w:lang w:eastAsia="ru-RU"/>
        </w:rPr>
        <w:t xml:space="preserve">2. </w:t>
      </w:r>
      <w:r w:rsidRPr="00BB1A27">
        <w:rPr>
          <w:rFonts w:ascii="Times New Roman" w:eastAsia="Times New Roman" w:hAnsi="Times New Roman" w:cs="Times New Roman"/>
          <w:i/>
          <w:sz w:val="28"/>
          <w:szCs w:val="28"/>
          <w:lang w:eastAsia="ru-RU"/>
        </w:rPr>
        <w:t xml:space="preserve">Поняття «маніпуляція» вживається </w:t>
      </w:r>
      <w:r w:rsidRPr="00BB1A27">
        <w:rPr>
          <w:rFonts w:ascii="Times New Roman" w:hAnsi="Times New Roman" w:cs="Times New Roman"/>
          <w:i/>
          <w:sz w:val="28"/>
          <w:szCs w:val="28"/>
        </w:rPr>
        <w:t>(зайве закреслити)</w:t>
      </w:r>
      <w:r w:rsidRPr="00BB1A27">
        <w:rPr>
          <w:rFonts w:ascii="Times New Roman" w:eastAsia="Times New Roman" w:hAnsi="Times New Roman" w:cs="Times New Roman"/>
          <w:i/>
          <w:sz w:val="28"/>
          <w:szCs w:val="28"/>
          <w:lang w:eastAsia="ru-RU"/>
        </w:rPr>
        <w:t>:</w:t>
      </w:r>
    </w:p>
    <w:p w:rsidR="0024060F" w:rsidRPr="00BB1A27"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BB1A27">
        <w:rPr>
          <w:rFonts w:ascii="Times New Roman" w:hAnsi="Times New Roman" w:cs="Times New Roman"/>
          <w:sz w:val="28"/>
          <w:szCs w:val="28"/>
        </w:rPr>
        <w:t xml:space="preserve">а) </w:t>
      </w:r>
      <w:r w:rsidRPr="00BB1A27">
        <w:rPr>
          <w:rFonts w:ascii="Times New Roman" w:eastAsia="Times New Roman" w:hAnsi="Times New Roman" w:cs="Times New Roman"/>
          <w:sz w:val="28"/>
          <w:szCs w:val="28"/>
          <w:lang w:eastAsia="ru-RU"/>
        </w:rPr>
        <w:t>як позначення специфічного загального підходу до соціальної взаємодії й управління, який передбачає активне використання різноманітних способів прихованого примусу людей</w:t>
      </w:r>
      <w:r w:rsidRPr="00BB1A27">
        <w:rPr>
          <w:rFonts w:ascii="Times New Roman" w:hAnsi="Times New Roman" w:cs="Times New Roman"/>
          <w:sz w:val="28"/>
          <w:szCs w:val="28"/>
        </w:rPr>
        <w:t>;</w:t>
      </w:r>
    </w:p>
    <w:p w:rsidR="0024060F" w:rsidRPr="00BB1A27" w:rsidRDefault="0024060F" w:rsidP="0024060F">
      <w:pPr>
        <w:spacing w:after="0" w:line="240" w:lineRule="auto"/>
        <w:jc w:val="both"/>
        <w:rPr>
          <w:rFonts w:ascii="Times New Roman" w:hAnsi="Times New Roman" w:cs="Times New Roman"/>
          <w:b/>
          <w:sz w:val="28"/>
          <w:szCs w:val="28"/>
        </w:rPr>
      </w:pPr>
      <w:r w:rsidRPr="00BB1A27">
        <w:rPr>
          <w:rFonts w:ascii="Times New Roman" w:hAnsi="Times New Roman" w:cs="Times New Roman"/>
          <w:sz w:val="28"/>
          <w:szCs w:val="28"/>
        </w:rPr>
        <w:t xml:space="preserve">б) </w:t>
      </w:r>
      <w:r w:rsidRPr="00BB1A27">
        <w:rPr>
          <w:rFonts w:ascii="Times New Roman" w:eastAsia="Times New Roman" w:hAnsi="Times New Roman" w:cs="Times New Roman"/>
          <w:sz w:val="28"/>
          <w:szCs w:val="28"/>
          <w:lang w:eastAsia="ru-RU"/>
        </w:rPr>
        <w:t>як позначення специфічного виду психологічного впливу</w:t>
      </w:r>
      <w:r w:rsidRPr="00BB1A27">
        <w:rPr>
          <w:rFonts w:ascii="Times New Roman" w:hAnsi="Times New Roman" w:cs="Times New Roman"/>
          <w:sz w:val="28"/>
          <w:szCs w:val="28"/>
        </w:rPr>
        <w:t>;</w:t>
      </w:r>
    </w:p>
    <w:p w:rsidR="0024060F" w:rsidRPr="00BB1A27"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BB1A27">
        <w:rPr>
          <w:rFonts w:ascii="Times New Roman" w:hAnsi="Times New Roman" w:cs="Times New Roman"/>
          <w:sz w:val="28"/>
          <w:szCs w:val="28"/>
        </w:rPr>
        <w:t xml:space="preserve"> як відкриті агресивні дії спрямовані на досягнення конкретної вигоди;</w:t>
      </w:r>
    </w:p>
    <w:p w:rsidR="0024060F" w:rsidRPr="00BB1A27" w:rsidRDefault="0024060F" w:rsidP="0024060F">
      <w:pPr>
        <w:spacing w:after="0" w:line="240" w:lineRule="auto"/>
        <w:jc w:val="both"/>
        <w:rPr>
          <w:rFonts w:ascii="Times New Roman" w:hAnsi="Times New Roman" w:cs="Times New Roman"/>
          <w:sz w:val="28"/>
          <w:szCs w:val="28"/>
        </w:rPr>
      </w:pPr>
      <w:r w:rsidRPr="00BB1A27">
        <w:rPr>
          <w:rFonts w:ascii="Times New Roman" w:hAnsi="Times New Roman" w:cs="Times New Roman"/>
          <w:sz w:val="28"/>
          <w:szCs w:val="28"/>
        </w:rPr>
        <w:t xml:space="preserve">г) </w:t>
      </w:r>
      <w:r w:rsidRPr="00BB1A27">
        <w:rPr>
          <w:rFonts w:ascii="Times New Roman" w:eastAsia="Times New Roman" w:hAnsi="Times New Roman" w:cs="Times New Roman"/>
          <w:sz w:val="28"/>
          <w:szCs w:val="28"/>
          <w:lang w:eastAsia="ru-RU"/>
        </w:rPr>
        <w:t>для позначення певних організаційних форм застосування таємного примусу людини й окремих способів або прийомів прихованого психологічного впливу на особистість</w:t>
      </w:r>
      <w:r w:rsidRPr="00BB1A27">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41124F" w:rsidRDefault="0024060F" w:rsidP="0024060F">
      <w:pPr>
        <w:spacing w:after="0" w:line="240" w:lineRule="auto"/>
        <w:jc w:val="both"/>
        <w:rPr>
          <w:rFonts w:ascii="Times New Roman" w:hAnsi="Times New Roman" w:cs="Times New Roman"/>
          <w:i/>
          <w:sz w:val="28"/>
          <w:szCs w:val="28"/>
        </w:rPr>
      </w:pPr>
      <w:r w:rsidRPr="00BB1A27">
        <w:rPr>
          <w:rFonts w:ascii="Times New Roman" w:hAnsi="Times New Roman" w:cs="Times New Roman"/>
          <w:i/>
          <w:sz w:val="28"/>
          <w:szCs w:val="28"/>
        </w:rPr>
        <w:t>3.</w:t>
      </w:r>
      <w:r w:rsidRPr="00BB1A27">
        <w:rPr>
          <w:rFonts w:ascii="Times New Roman" w:eastAsia="Times New Roman" w:hAnsi="Times New Roman" w:cs="Times New Roman"/>
          <w:sz w:val="28"/>
          <w:szCs w:val="28"/>
          <w:lang w:eastAsia="ru-RU"/>
        </w:rPr>
        <w:t xml:space="preserve"> </w:t>
      </w:r>
      <w:r w:rsidRPr="0041124F">
        <w:rPr>
          <w:rFonts w:ascii="Times New Roman" w:eastAsia="Times New Roman" w:hAnsi="Times New Roman" w:cs="Times New Roman"/>
          <w:i/>
          <w:sz w:val="28"/>
          <w:szCs w:val="28"/>
          <w:lang w:eastAsia="ru-RU"/>
        </w:rPr>
        <w:t>Маніпуляції й акти маніпулятивного впливу виступають як складові елементи процесу соціального управління та комунікації</w:t>
      </w:r>
    </w:p>
    <w:p w:rsidR="0024060F" w:rsidRPr="0041124F" w:rsidRDefault="0024060F" w:rsidP="0024060F">
      <w:pPr>
        <w:spacing w:after="0" w:line="240" w:lineRule="auto"/>
        <w:rPr>
          <w:rFonts w:ascii="Times New Roman" w:eastAsia="Times New Roman" w:hAnsi="Times New Roman" w:cs="Times New Roman"/>
          <w:color w:val="000000"/>
          <w:sz w:val="28"/>
          <w:szCs w:val="28"/>
          <w:lang w:eastAsia="ru-RU"/>
        </w:rPr>
      </w:pPr>
      <w:r w:rsidRPr="0041124F">
        <w:rPr>
          <w:rFonts w:ascii="Times New Roman" w:hAnsi="Times New Roman" w:cs="Times New Roman"/>
          <w:sz w:val="28"/>
          <w:szCs w:val="28"/>
        </w:rPr>
        <w:t>а) як складові елементи реальної виробничої діяльності;</w:t>
      </w:r>
    </w:p>
    <w:p w:rsidR="0024060F" w:rsidRPr="0041124F"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sidRPr="0041124F">
        <w:rPr>
          <w:rFonts w:ascii="Times New Roman" w:hAnsi="Times New Roman" w:cs="Times New Roman"/>
          <w:sz w:val="28"/>
          <w:szCs w:val="28"/>
        </w:rPr>
        <w:t xml:space="preserve"> </w:t>
      </w:r>
      <w:r w:rsidRPr="0041124F">
        <w:rPr>
          <w:rFonts w:ascii="Times New Roman" w:eastAsia="Times New Roman" w:hAnsi="Times New Roman" w:cs="Times New Roman"/>
          <w:sz w:val="28"/>
          <w:szCs w:val="28"/>
          <w:lang w:eastAsia="ru-RU"/>
        </w:rPr>
        <w:t>як складові елементи процесу соціального управління та комунікації</w:t>
      </w:r>
      <w:r w:rsidRPr="0041124F">
        <w:rPr>
          <w:rFonts w:ascii="Times New Roman" w:hAnsi="Times New Roman" w:cs="Times New Roman"/>
          <w:sz w:val="28"/>
          <w:szCs w:val="28"/>
        </w:rPr>
        <w:t>;</w:t>
      </w:r>
    </w:p>
    <w:p w:rsidR="0024060F" w:rsidRPr="0041124F" w:rsidRDefault="0024060F" w:rsidP="0024060F">
      <w:pPr>
        <w:spacing w:after="0" w:line="240" w:lineRule="auto"/>
        <w:jc w:val="both"/>
        <w:rPr>
          <w:rFonts w:ascii="Times New Roman" w:hAnsi="Times New Roman" w:cs="Times New Roman"/>
          <w:sz w:val="28"/>
          <w:szCs w:val="28"/>
        </w:rPr>
      </w:pPr>
      <w:r w:rsidRPr="0041124F">
        <w:rPr>
          <w:rFonts w:ascii="Times New Roman" w:hAnsi="Times New Roman" w:cs="Times New Roman"/>
          <w:sz w:val="28"/>
          <w:szCs w:val="28"/>
        </w:rPr>
        <w:t xml:space="preserve">в) </w:t>
      </w:r>
      <w:r w:rsidRPr="0041124F">
        <w:rPr>
          <w:rFonts w:ascii="Times New Roman" w:eastAsia="Times New Roman" w:hAnsi="Times New Roman" w:cs="Times New Roman"/>
          <w:sz w:val="28"/>
          <w:szCs w:val="28"/>
          <w:lang w:eastAsia="ru-RU"/>
        </w:rPr>
        <w:t>як складові елементи процесу налагодження виробничих стосунків між керівником і підлеглим</w:t>
      </w:r>
      <w:r w:rsidRPr="0041124F">
        <w:rPr>
          <w:rFonts w:ascii="Times New Roman" w:hAnsi="Times New Roman" w:cs="Times New Roman"/>
          <w:sz w:val="28"/>
          <w:szCs w:val="28"/>
        </w:rPr>
        <w:t>;</w:t>
      </w:r>
    </w:p>
    <w:p w:rsidR="0024060F" w:rsidRPr="0041124F" w:rsidRDefault="0024060F" w:rsidP="0024060F">
      <w:pPr>
        <w:spacing w:after="0" w:line="240" w:lineRule="auto"/>
        <w:jc w:val="both"/>
        <w:rPr>
          <w:rFonts w:ascii="Times New Roman" w:hAnsi="Times New Roman" w:cs="Times New Roman"/>
          <w:sz w:val="28"/>
          <w:szCs w:val="28"/>
        </w:rPr>
      </w:pPr>
      <w:r w:rsidRPr="0041124F">
        <w:rPr>
          <w:rFonts w:ascii="Times New Roman" w:hAnsi="Times New Roman" w:cs="Times New Roman"/>
          <w:sz w:val="28"/>
          <w:szCs w:val="28"/>
        </w:rPr>
        <w:t>г) як складові елементи процесу пошуку компромісних рішень складних виробничих проблем.</w:t>
      </w:r>
    </w:p>
    <w:p w:rsidR="0024060F" w:rsidRPr="0041124F" w:rsidRDefault="0024060F" w:rsidP="0024060F">
      <w:pPr>
        <w:spacing w:after="0" w:line="240" w:lineRule="auto"/>
        <w:jc w:val="both"/>
        <w:rPr>
          <w:rFonts w:ascii="Times New Roman" w:hAnsi="Times New Roman" w:cs="Times New Roman"/>
          <w:sz w:val="28"/>
          <w:szCs w:val="28"/>
        </w:rPr>
      </w:pPr>
    </w:p>
    <w:p w:rsidR="0024060F" w:rsidRPr="0041124F" w:rsidRDefault="0024060F" w:rsidP="0024060F">
      <w:pPr>
        <w:keepNext/>
        <w:widowControl w:val="0"/>
        <w:spacing w:after="0" w:line="240" w:lineRule="auto"/>
        <w:jc w:val="both"/>
        <w:rPr>
          <w:rFonts w:ascii="Times New Roman" w:hAnsi="Times New Roman" w:cs="Times New Roman"/>
          <w:i/>
          <w:sz w:val="28"/>
          <w:szCs w:val="28"/>
        </w:rPr>
      </w:pPr>
      <w:r w:rsidRPr="0041124F">
        <w:rPr>
          <w:rFonts w:ascii="Times New Roman" w:hAnsi="Times New Roman" w:cs="Times New Roman"/>
          <w:i/>
          <w:sz w:val="28"/>
          <w:szCs w:val="28"/>
        </w:rPr>
        <w:t>4. М</w:t>
      </w:r>
      <w:r w:rsidRPr="0041124F">
        <w:rPr>
          <w:rFonts w:ascii="Times New Roman" w:eastAsia="Times New Roman" w:hAnsi="Times New Roman" w:cs="Times New Roman"/>
          <w:i/>
          <w:sz w:val="28"/>
          <w:szCs w:val="28"/>
          <w:lang w:eastAsia="ru-RU"/>
        </w:rPr>
        <w:t>аніпуляційна комунікація – це:</w:t>
      </w:r>
    </w:p>
    <w:p w:rsidR="0024060F" w:rsidRPr="00E94FC7" w:rsidRDefault="0024060F" w:rsidP="0024060F">
      <w:pPr>
        <w:keepNext/>
        <w:widowControl w:val="0"/>
        <w:spacing w:after="0" w:line="240" w:lineRule="auto"/>
        <w:jc w:val="both"/>
        <w:rPr>
          <w:rFonts w:ascii="Times New Roman" w:eastAsia="Times New Roman" w:hAnsi="Times New Roman" w:cs="Times New Roman"/>
          <w:color w:val="000000"/>
          <w:sz w:val="28"/>
          <w:szCs w:val="28"/>
          <w:lang w:eastAsia="ru-RU"/>
        </w:rPr>
      </w:pPr>
      <w:r w:rsidRPr="00E94FC7">
        <w:rPr>
          <w:rFonts w:ascii="Times New Roman" w:hAnsi="Times New Roman" w:cs="Times New Roman"/>
          <w:sz w:val="28"/>
          <w:szCs w:val="28"/>
        </w:rPr>
        <w:t xml:space="preserve">а) коли партнери по спілкуванню без проблем знаходять компромісне </w:t>
      </w:r>
      <w:r w:rsidRPr="00E94FC7">
        <w:rPr>
          <w:rFonts w:ascii="Times New Roman" w:hAnsi="Times New Roman" w:cs="Times New Roman"/>
          <w:sz w:val="28"/>
          <w:szCs w:val="28"/>
        </w:rPr>
        <w:lastRenderedPageBreak/>
        <w:t>вирішення проблемних питань;</w:t>
      </w:r>
    </w:p>
    <w:p w:rsidR="0024060F" w:rsidRPr="00E94FC7" w:rsidRDefault="0024060F" w:rsidP="0024060F">
      <w:pPr>
        <w:spacing w:after="0" w:line="240" w:lineRule="auto"/>
        <w:jc w:val="both"/>
        <w:rPr>
          <w:rFonts w:ascii="Times New Roman" w:hAnsi="Times New Roman" w:cs="Times New Roman"/>
          <w:b/>
          <w:sz w:val="28"/>
          <w:szCs w:val="28"/>
        </w:rPr>
      </w:pPr>
      <w:r w:rsidRPr="00E94FC7">
        <w:rPr>
          <w:rFonts w:ascii="Times New Roman" w:hAnsi="Times New Roman" w:cs="Times New Roman"/>
          <w:sz w:val="28"/>
          <w:szCs w:val="28"/>
        </w:rPr>
        <w:t xml:space="preserve">б) коли </w:t>
      </w:r>
      <w:r w:rsidRPr="00E94FC7">
        <w:rPr>
          <w:rFonts w:ascii="Times New Roman" w:eastAsia="Times New Roman" w:hAnsi="Times New Roman" w:cs="Times New Roman"/>
          <w:sz w:val="28"/>
          <w:szCs w:val="28"/>
          <w:lang w:eastAsia="ru-RU"/>
        </w:rPr>
        <w:t>для комунікації цілей виконується умова досягнення взаєморозуміння учасниками комунікації</w:t>
      </w:r>
      <w:r w:rsidRPr="00E94FC7">
        <w:rPr>
          <w:rFonts w:ascii="Times New Roman" w:hAnsi="Times New Roman" w:cs="Times New Roman"/>
          <w:sz w:val="28"/>
          <w:szCs w:val="28"/>
        </w:rPr>
        <w:t>;</w:t>
      </w:r>
    </w:p>
    <w:p w:rsidR="0024060F" w:rsidRPr="00E94FC7"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E94FC7">
        <w:rPr>
          <w:rFonts w:ascii="Times New Roman" w:hAnsi="Times New Roman" w:cs="Times New Roman"/>
          <w:sz w:val="28"/>
          <w:szCs w:val="28"/>
        </w:rPr>
        <w:t xml:space="preserve"> коли </w:t>
      </w:r>
      <w:r w:rsidRPr="00E94FC7">
        <w:rPr>
          <w:rFonts w:ascii="Times New Roman" w:eastAsia="Times New Roman" w:hAnsi="Times New Roman" w:cs="Times New Roman"/>
          <w:sz w:val="28"/>
          <w:szCs w:val="28"/>
          <w:lang w:eastAsia="ru-RU"/>
        </w:rPr>
        <w:t>зовнішня мета не оголошується відкрито або приховується спеціальними засобами</w:t>
      </w:r>
      <w:r w:rsidRPr="00E94FC7">
        <w:rPr>
          <w:rFonts w:ascii="Times New Roman" w:hAnsi="Times New Roman" w:cs="Times New Roman"/>
          <w:sz w:val="28"/>
          <w:szCs w:val="28"/>
        </w:rPr>
        <w:t>;</w:t>
      </w:r>
    </w:p>
    <w:p w:rsidR="0024060F" w:rsidRPr="00E94FC7" w:rsidRDefault="0024060F" w:rsidP="0024060F">
      <w:pPr>
        <w:spacing w:after="0" w:line="240" w:lineRule="auto"/>
        <w:jc w:val="both"/>
        <w:rPr>
          <w:rFonts w:ascii="Times New Roman" w:hAnsi="Times New Roman" w:cs="Times New Roman"/>
          <w:sz w:val="28"/>
          <w:szCs w:val="28"/>
        </w:rPr>
      </w:pPr>
      <w:r w:rsidRPr="00E94FC7">
        <w:rPr>
          <w:rFonts w:ascii="Times New Roman" w:hAnsi="Times New Roman" w:cs="Times New Roman"/>
          <w:sz w:val="28"/>
          <w:szCs w:val="28"/>
        </w:rPr>
        <w:t xml:space="preserve">г) коли </w:t>
      </w:r>
      <w:r w:rsidRPr="00E94FC7">
        <w:rPr>
          <w:rFonts w:ascii="Times New Roman" w:eastAsia="Times New Roman" w:hAnsi="Times New Roman" w:cs="Times New Roman"/>
          <w:sz w:val="28"/>
          <w:szCs w:val="28"/>
          <w:lang w:eastAsia="ru-RU"/>
        </w:rPr>
        <w:t>зовнішня мета оголошується відкрито й не приховується спеціальними засобами</w:t>
      </w:r>
      <w:r w:rsidRPr="00E94FC7">
        <w:rPr>
          <w:rFonts w:ascii="Times New Roman" w:hAnsi="Times New Roman" w:cs="Times New Roman"/>
          <w:sz w:val="28"/>
          <w:szCs w:val="28"/>
        </w:rPr>
        <w:t>.</w:t>
      </w:r>
    </w:p>
    <w:p w:rsidR="0024060F" w:rsidRDefault="0024060F" w:rsidP="0024060F">
      <w:pPr>
        <w:spacing w:after="0" w:line="240" w:lineRule="auto"/>
        <w:jc w:val="both"/>
        <w:rPr>
          <w:rFonts w:ascii="Times New Roman" w:eastAsia="Times New Roman" w:hAnsi="Times New Roman" w:cs="Times New Roman"/>
          <w:sz w:val="28"/>
          <w:szCs w:val="28"/>
          <w:lang w:eastAsia="ru-RU"/>
        </w:rPr>
      </w:pPr>
    </w:p>
    <w:p w:rsidR="0024060F" w:rsidRPr="00E94FC7" w:rsidRDefault="0024060F" w:rsidP="0024060F">
      <w:pPr>
        <w:spacing w:after="0" w:line="240" w:lineRule="auto"/>
        <w:jc w:val="both"/>
        <w:rPr>
          <w:rFonts w:ascii="Times New Roman" w:eastAsia="Times New Roman" w:hAnsi="Times New Roman" w:cs="Times New Roman"/>
          <w:i/>
          <w:sz w:val="28"/>
          <w:szCs w:val="28"/>
          <w:lang w:eastAsia="ru-RU"/>
        </w:rPr>
      </w:pPr>
      <w:r w:rsidRPr="00E94FC7">
        <w:rPr>
          <w:rFonts w:ascii="Times New Roman" w:eastAsia="Times New Roman" w:hAnsi="Times New Roman" w:cs="Times New Roman"/>
          <w:i/>
          <w:sz w:val="28"/>
          <w:szCs w:val="28"/>
          <w:lang w:eastAsia="ru-RU"/>
        </w:rPr>
        <w:t>5. Конвенційна комунікація – це:</w:t>
      </w:r>
    </w:p>
    <w:p w:rsidR="0024060F" w:rsidRPr="00C957CA"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C94A22">
        <w:rPr>
          <w:rFonts w:ascii="Times New Roman" w:hAnsi="Times New Roman" w:cs="Times New Roman"/>
          <w:sz w:val="28"/>
          <w:szCs w:val="28"/>
        </w:rPr>
        <w:t>а)</w:t>
      </w:r>
      <w:r>
        <w:rPr>
          <w:rFonts w:ascii="Times New Roman" w:hAnsi="Times New Roman" w:cs="Times New Roman"/>
          <w:sz w:val="28"/>
          <w:szCs w:val="28"/>
        </w:rPr>
        <w:t xml:space="preserve"> </w:t>
      </w:r>
      <w:r w:rsidRPr="00E94FC7">
        <w:rPr>
          <w:rFonts w:ascii="Times New Roman" w:hAnsi="Times New Roman" w:cs="Times New Roman"/>
          <w:sz w:val="28"/>
          <w:szCs w:val="28"/>
        </w:rPr>
        <w:t xml:space="preserve">коли </w:t>
      </w:r>
      <w:r w:rsidRPr="00E94FC7">
        <w:rPr>
          <w:rFonts w:ascii="Times New Roman" w:eastAsia="Times New Roman" w:hAnsi="Times New Roman" w:cs="Times New Roman"/>
          <w:sz w:val="28"/>
          <w:szCs w:val="28"/>
          <w:lang w:eastAsia="ru-RU"/>
        </w:rPr>
        <w:t>зовнішня мета оголошується відкрито й не приховується спеціальними засобами</w:t>
      </w:r>
      <w:r w:rsidRPr="00C957CA">
        <w:rPr>
          <w:rFonts w:ascii="Times New Roman" w:hAnsi="Times New Roman" w:cs="Times New Roman"/>
          <w:sz w:val="28"/>
          <w:szCs w:val="28"/>
        </w:rPr>
        <w:t>;</w:t>
      </w:r>
    </w:p>
    <w:p w:rsidR="0024060F" w:rsidRPr="00C957CA" w:rsidRDefault="0024060F" w:rsidP="0024060F">
      <w:pPr>
        <w:spacing w:after="0" w:line="240" w:lineRule="auto"/>
        <w:jc w:val="both"/>
        <w:rPr>
          <w:rFonts w:ascii="Times New Roman" w:hAnsi="Times New Roman" w:cs="Times New Roman"/>
          <w:b/>
          <w:sz w:val="28"/>
          <w:szCs w:val="28"/>
        </w:rPr>
      </w:pPr>
      <w:r w:rsidRPr="00212582">
        <w:rPr>
          <w:rFonts w:ascii="Times New Roman" w:hAnsi="Times New Roman" w:cs="Times New Roman"/>
          <w:sz w:val="28"/>
          <w:szCs w:val="28"/>
        </w:rPr>
        <w:t>б)</w:t>
      </w:r>
      <w:r>
        <w:rPr>
          <w:rFonts w:ascii="Times New Roman" w:hAnsi="Times New Roman" w:cs="Times New Roman"/>
          <w:sz w:val="28"/>
          <w:szCs w:val="28"/>
        </w:rPr>
        <w:t xml:space="preserve"> коли</w:t>
      </w:r>
      <w:r w:rsidRPr="00E94FC7">
        <w:rPr>
          <w:rFonts w:ascii="Times New Roman" w:eastAsia="Times New Roman" w:hAnsi="Times New Roman" w:cs="Times New Roman"/>
          <w:sz w:val="28"/>
          <w:szCs w:val="28"/>
          <w:lang w:eastAsia="ru-RU"/>
        </w:rPr>
        <w:t xml:space="preserve"> для комунікації цілей виконується умова досягнення взаєморозуміння учасниками комунікації</w:t>
      </w:r>
      <w:r w:rsidRPr="00C957CA">
        <w:rPr>
          <w:rFonts w:ascii="Times New Roman" w:hAnsi="Times New Roman" w:cs="Times New Roman"/>
          <w:sz w:val="28"/>
          <w:szCs w:val="28"/>
        </w:rPr>
        <w:t>;</w:t>
      </w:r>
    </w:p>
    <w:p w:rsidR="0024060F" w:rsidRPr="00C957CA" w:rsidRDefault="0024060F" w:rsidP="0024060F">
      <w:pPr>
        <w:spacing w:after="0" w:line="240" w:lineRule="auto"/>
        <w:jc w:val="both"/>
        <w:rPr>
          <w:rFonts w:ascii="Times New Roman" w:hAnsi="Times New Roman" w:cs="Times New Roman"/>
          <w:sz w:val="28"/>
          <w:szCs w:val="28"/>
        </w:rPr>
      </w:pPr>
      <w:r w:rsidRPr="00C957CA">
        <w:rPr>
          <w:rFonts w:ascii="Times New Roman" w:hAnsi="Times New Roman" w:cs="Times New Roman"/>
          <w:sz w:val="28"/>
          <w:szCs w:val="28"/>
        </w:rPr>
        <w:t xml:space="preserve">в) </w:t>
      </w:r>
      <w:r w:rsidRPr="00E94FC7">
        <w:rPr>
          <w:rFonts w:ascii="Times New Roman" w:hAnsi="Times New Roman" w:cs="Times New Roman"/>
          <w:sz w:val="28"/>
          <w:szCs w:val="28"/>
        </w:rPr>
        <w:t xml:space="preserve">коли </w:t>
      </w:r>
      <w:r w:rsidRPr="00E94FC7">
        <w:rPr>
          <w:rFonts w:ascii="Times New Roman" w:eastAsia="Times New Roman" w:hAnsi="Times New Roman" w:cs="Times New Roman"/>
          <w:sz w:val="28"/>
          <w:szCs w:val="28"/>
          <w:lang w:eastAsia="ru-RU"/>
        </w:rPr>
        <w:t>зовнішня мета не оголошується відкрито або приховується спеціальними засобами</w:t>
      </w:r>
      <w:r w:rsidRPr="00E94FC7">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C957CA">
        <w:rPr>
          <w:rFonts w:ascii="Times New Roman" w:hAnsi="Times New Roman" w:cs="Times New Roman"/>
          <w:sz w:val="28"/>
          <w:szCs w:val="28"/>
        </w:rPr>
        <w:t>г)</w:t>
      </w:r>
      <w:r>
        <w:rPr>
          <w:rFonts w:ascii="Times New Roman" w:hAnsi="Times New Roman" w:cs="Times New Roman"/>
          <w:sz w:val="28"/>
          <w:szCs w:val="28"/>
        </w:rPr>
        <w:t xml:space="preserve"> </w:t>
      </w:r>
      <w:r w:rsidRPr="00E94FC7">
        <w:rPr>
          <w:rFonts w:ascii="Times New Roman" w:hAnsi="Times New Roman" w:cs="Times New Roman"/>
          <w:sz w:val="28"/>
          <w:szCs w:val="28"/>
        </w:rPr>
        <w:t>коли партнери по спілкуванню без проблем знаходять компромісне вирішення проблемних питань</w:t>
      </w:r>
      <w:r>
        <w:rPr>
          <w:rFonts w:ascii="Times New Roman" w:hAnsi="Times New Roman" w:cs="Times New Roman"/>
          <w:sz w:val="28"/>
          <w:szCs w:val="28"/>
        </w:rPr>
        <w:t>.</w:t>
      </w:r>
    </w:p>
    <w:p w:rsidR="0024060F" w:rsidRDefault="0024060F" w:rsidP="0024060F">
      <w:pPr>
        <w:spacing w:after="0" w:line="240" w:lineRule="auto"/>
        <w:jc w:val="both"/>
        <w:rPr>
          <w:rFonts w:ascii="Times New Roman" w:eastAsia="Times New Roman" w:hAnsi="Times New Roman" w:cs="Times New Roman"/>
          <w:sz w:val="28"/>
          <w:szCs w:val="28"/>
          <w:lang w:eastAsia="ru-RU"/>
        </w:rPr>
      </w:pPr>
    </w:p>
    <w:p w:rsidR="0024060F" w:rsidRDefault="0024060F" w:rsidP="0024060F">
      <w:pPr>
        <w:spacing w:after="0" w:line="240" w:lineRule="auto"/>
        <w:jc w:val="both"/>
        <w:rPr>
          <w:rFonts w:ascii="Times New Roman" w:eastAsia="Times New Roman" w:hAnsi="Times New Roman" w:cs="Times New Roman"/>
          <w:i/>
          <w:sz w:val="28"/>
          <w:szCs w:val="28"/>
          <w:lang w:eastAsia="ru-RU"/>
        </w:rPr>
      </w:pPr>
      <w:r w:rsidRPr="00E94FC7">
        <w:rPr>
          <w:rFonts w:ascii="Times New Roman" w:eastAsia="Times New Roman" w:hAnsi="Times New Roman" w:cs="Times New Roman"/>
          <w:i/>
          <w:sz w:val="28"/>
          <w:szCs w:val="28"/>
          <w:lang w:eastAsia="ru-RU"/>
        </w:rPr>
        <w:t xml:space="preserve">6. </w:t>
      </w:r>
      <w:r>
        <w:rPr>
          <w:rFonts w:ascii="Times New Roman" w:eastAsia="Times New Roman" w:hAnsi="Times New Roman" w:cs="Times New Roman"/>
          <w:i/>
          <w:sz w:val="28"/>
          <w:szCs w:val="28"/>
          <w:lang w:eastAsia="ru-RU"/>
        </w:rPr>
        <w:t>Особливість психологічної маніпуляції полягає в тому, що:</w:t>
      </w:r>
    </w:p>
    <w:p w:rsidR="0024060F" w:rsidRPr="0041124F"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sidRPr="0041124F">
        <w:rPr>
          <w:rFonts w:ascii="Times New Roman" w:hAnsi="Times New Roman" w:cs="Times New Roman"/>
          <w:sz w:val="28"/>
          <w:szCs w:val="28"/>
        </w:rPr>
        <w:t xml:space="preserve"> </w:t>
      </w:r>
      <w:r w:rsidRPr="0041124F">
        <w:rPr>
          <w:rFonts w:ascii="Times New Roman" w:eastAsia="Times New Roman" w:hAnsi="Times New Roman" w:cs="Times New Roman"/>
          <w:sz w:val="28"/>
          <w:szCs w:val="28"/>
          <w:lang w:eastAsia="ru-RU"/>
        </w:rPr>
        <w:t>маніпулятор прагне приховати свої наміри</w:t>
      </w:r>
      <w:r w:rsidRPr="0041124F">
        <w:rPr>
          <w:rFonts w:ascii="Times New Roman" w:hAnsi="Times New Roman" w:cs="Times New Roman"/>
          <w:sz w:val="28"/>
          <w:szCs w:val="28"/>
        </w:rPr>
        <w:t>;</w:t>
      </w:r>
    </w:p>
    <w:p w:rsidR="0024060F" w:rsidRPr="0041124F" w:rsidRDefault="0024060F" w:rsidP="0024060F">
      <w:pPr>
        <w:spacing w:after="0" w:line="240" w:lineRule="auto"/>
        <w:rPr>
          <w:rFonts w:ascii="Times New Roman" w:hAnsi="Times New Roman" w:cs="Times New Roman"/>
          <w:b/>
          <w:sz w:val="28"/>
          <w:szCs w:val="28"/>
        </w:rPr>
      </w:pPr>
      <w:r w:rsidRPr="0041124F">
        <w:rPr>
          <w:rFonts w:ascii="Times New Roman" w:hAnsi="Times New Roman" w:cs="Times New Roman"/>
          <w:sz w:val="28"/>
          <w:szCs w:val="28"/>
        </w:rPr>
        <w:t xml:space="preserve">б) </w:t>
      </w:r>
      <w:r w:rsidRPr="0041124F">
        <w:rPr>
          <w:rFonts w:ascii="Times New Roman" w:eastAsia="Times New Roman" w:hAnsi="Times New Roman" w:cs="Times New Roman"/>
          <w:sz w:val="28"/>
          <w:szCs w:val="28"/>
          <w:lang w:eastAsia="ru-RU"/>
        </w:rPr>
        <w:t>маніпулятор прагне досягти компромісу</w:t>
      </w:r>
      <w:r w:rsidRPr="0041124F">
        <w:rPr>
          <w:rFonts w:ascii="Times New Roman" w:hAnsi="Times New Roman" w:cs="Times New Roman"/>
          <w:sz w:val="28"/>
          <w:szCs w:val="28"/>
        </w:rPr>
        <w:t>;</w:t>
      </w:r>
    </w:p>
    <w:p w:rsidR="0024060F" w:rsidRPr="0041124F" w:rsidRDefault="0024060F" w:rsidP="0024060F">
      <w:pPr>
        <w:spacing w:after="0" w:line="240" w:lineRule="auto"/>
        <w:rPr>
          <w:rFonts w:ascii="Times New Roman" w:hAnsi="Times New Roman" w:cs="Times New Roman"/>
          <w:sz w:val="28"/>
          <w:szCs w:val="28"/>
        </w:rPr>
      </w:pPr>
      <w:r w:rsidRPr="0041124F">
        <w:rPr>
          <w:rFonts w:ascii="Times New Roman" w:hAnsi="Times New Roman" w:cs="Times New Roman"/>
          <w:sz w:val="28"/>
          <w:szCs w:val="28"/>
        </w:rPr>
        <w:t xml:space="preserve">в) </w:t>
      </w:r>
      <w:r w:rsidRPr="0041124F">
        <w:rPr>
          <w:rFonts w:ascii="Times New Roman" w:eastAsia="Times New Roman" w:hAnsi="Times New Roman" w:cs="Times New Roman"/>
          <w:sz w:val="28"/>
          <w:szCs w:val="28"/>
          <w:lang w:eastAsia="ru-RU"/>
        </w:rPr>
        <w:t>маніпулятор не приховує свої наміри</w:t>
      </w:r>
      <w:r w:rsidRPr="0041124F">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41124F">
        <w:rPr>
          <w:rFonts w:ascii="Times New Roman" w:hAnsi="Times New Roman" w:cs="Times New Roman"/>
          <w:sz w:val="28"/>
          <w:szCs w:val="28"/>
        </w:rPr>
        <w:t>г) маніпулятор прагне повністю підкорити своїй волі опонента</w:t>
      </w:r>
      <w:r>
        <w:rPr>
          <w:rFonts w:ascii="Times New Roman" w:hAnsi="Times New Roman" w:cs="Times New Roman"/>
          <w:sz w:val="28"/>
          <w:szCs w:val="28"/>
        </w:rPr>
        <w:t>.</w:t>
      </w:r>
    </w:p>
    <w:p w:rsidR="0024060F" w:rsidRPr="00E94FC7" w:rsidRDefault="0024060F" w:rsidP="0024060F">
      <w:pPr>
        <w:spacing w:after="0" w:line="240" w:lineRule="auto"/>
        <w:jc w:val="both"/>
        <w:rPr>
          <w:rFonts w:ascii="Times New Roman" w:eastAsia="Times New Roman" w:hAnsi="Times New Roman" w:cs="Times New Roman"/>
          <w:sz w:val="28"/>
          <w:szCs w:val="28"/>
          <w:lang w:eastAsia="ru-RU"/>
        </w:rPr>
      </w:pPr>
    </w:p>
    <w:p w:rsidR="0024060F" w:rsidRPr="0041124F" w:rsidRDefault="0024060F" w:rsidP="0024060F">
      <w:pPr>
        <w:spacing w:after="0" w:line="240" w:lineRule="auto"/>
        <w:jc w:val="both"/>
        <w:rPr>
          <w:rFonts w:ascii="Times New Roman" w:eastAsia="Times New Roman" w:hAnsi="Times New Roman" w:cs="Times New Roman"/>
          <w:i/>
          <w:sz w:val="28"/>
          <w:szCs w:val="28"/>
          <w:lang w:eastAsia="ru-RU"/>
        </w:rPr>
      </w:pPr>
      <w:r w:rsidRPr="0041124F">
        <w:rPr>
          <w:rFonts w:ascii="Times New Roman" w:eastAsia="Times New Roman" w:hAnsi="Times New Roman" w:cs="Times New Roman"/>
          <w:i/>
          <w:sz w:val="28"/>
          <w:szCs w:val="28"/>
          <w:lang w:eastAsia="ru-RU"/>
        </w:rPr>
        <w:t xml:space="preserve">7. </w:t>
      </w:r>
      <w:r>
        <w:rPr>
          <w:rFonts w:ascii="Times New Roman" w:eastAsia="Times New Roman" w:hAnsi="Times New Roman" w:cs="Times New Roman"/>
          <w:i/>
          <w:sz w:val="28"/>
          <w:szCs w:val="28"/>
          <w:lang w:eastAsia="ru-RU"/>
        </w:rPr>
        <w:t>Основні ознаки</w:t>
      </w:r>
      <w:r w:rsidRPr="0041124F">
        <w:rPr>
          <w:rFonts w:ascii="Times New Roman" w:eastAsia="Times New Roman" w:hAnsi="Times New Roman" w:cs="Times New Roman"/>
          <w:i/>
          <w:sz w:val="28"/>
          <w:szCs w:val="28"/>
          <w:lang w:eastAsia="ru-RU"/>
        </w:rPr>
        <w:t xml:space="preserve"> маніпуляції – це</w:t>
      </w:r>
      <w:r>
        <w:rPr>
          <w:rFonts w:ascii="Times New Roman" w:eastAsia="Times New Roman" w:hAnsi="Times New Roman" w:cs="Times New Roman"/>
          <w:i/>
          <w:sz w:val="28"/>
          <w:szCs w:val="28"/>
          <w:lang w:eastAsia="ru-RU"/>
        </w:rPr>
        <w:t xml:space="preserve"> </w:t>
      </w:r>
      <w:r w:rsidRPr="00BB1A27">
        <w:rPr>
          <w:rFonts w:ascii="Times New Roman" w:hAnsi="Times New Roman" w:cs="Times New Roman"/>
          <w:i/>
          <w:sz w:val="28"/>
          <w:szCs w:val="28"/>
        </w:rPr>
        <w:t>(зайве закреслити)</w:t>
      </w:r>
      <w:r w:rsidRPr="00BB1A27">
        <w:rPr>
          <w:rFonts w:ascii="Times New Roman" w:eastAsia="Times New Roman" w:hAnsi="Times New Roman" w:cs="Times New Roman"/>
          <w:i/>
          <w:sz w:val="28"/>
          <w:szCs w:val="28"/>
          <w:lang w:eastAsia="ru-RU"/>
        </w:rPr>
        <w:t>:</w:t>
      </w:r>
      <w:r w:rsidRPr="0041124F">
        <w:rPr>
          <w:rFonts w:ascii="Times New Roman" w:eastAsia="Times New Roman" w:hAnsi="Times New Roman" w:cs="Times New Roman"/>
          <w:i/>
          <w:sz w:val="28"/>
          <w:szCs w:val="28"/>
          <w:lang w:eastAsia="ru-RU"/>
        </w:rPr>
        <w:t xml:space="preserve"> </w:t>
      </w:r>
    </w:p>
    <w:p w:rsidR="0024060F" w:rsidRPr="00C957CA" w:rsidRDefault="0024060F" w:rsidP="0024060F">
      <w:pPr>
        <w:spacing w:after="0" w:line="240" w:lineRule="auto"/>
        <w:rPr>
          <w:rFonts w:ascii="Times New Roman" w:eastAsia="Times New Roman" w:hAnsi="Times New Roman" w:cs="Times New Roman"/>
          <w:color w:val="000000"/>
          <w:sz w:val="28"/>
          <w:szCs w:val="28"/>
          <w:lang w:eastAsia="ru-RU"/>
        </w:rPr>
      </w:pPr>
      <w:r w:rsidRPr="00C94A22">
        <w:rPr>
          <w:rFonts w:ascii="Times New Roman" w:hAnsi="Times New Roman" w:cs="Times New Roman"/>
          <w:sz w:val="28"/>
          <w:szCs w:val="28"/>
        </w:rPr>
        <w:t>а)</w:t>
      </w:r>
      <w:r>
        <w:rPr>
          <w:rFonts w:ascii="Times New Roman" w:hAnsi="Times New Roman" w:cs="Times New Roman"/>
          <w:sz w:val="28"/>
          <w:szCs w:val="28"/>
        </w:rPr>
        <w:t xml:space="preserve"> </w:t>
      </w:r>
      <w:r w:rsidRPr="0041124F">
        <w:rPr>
          <w:rFonts w:ascii="Times New Roman" w:eastAsia="Times New Roman" w:hAnsi="Times New Roman" w:cs="Times New Roman"/>
          <w:sz w:val="28"/>
          <w:szCs w:val="28"/>
          <w:lang w:eastAsia="ru-RU"/>
        </w:rPr>
        <w:t xml:space="preserve">прихованість цілей </w:t>
      </w:r>
      <w:r>
        <w:rPr>
          <w:rFonts w:ascii="Times New Roman" w:eastAsia="Times New Roman" w:hAnsi="Times New Roman" w:cs="Times New Roman"/>
          <w:sz w:val="28"/>
          <w:szCs w:val="28"/>
          <w:lang w:eastAsia="ru-RU"/>
        </w:rPr>
        <w:t>і</w:t>
      </w:r>
      <w:r w:rsidRPr="0041124F">
        <w:rPr>
          <w:rFonts w:ascii="Times New Roman" w:eastAsia="Times New Roman" w:hAnsi="Times New Roman" w:cs="Times New Roman"/>
          <w:sz w:val="28"/>
          <w:szCs w:val="28"/>
          <w:lang w:eastAsia="ru-RU"/>
        </w:rPr>
        <w:t xml:space="preserve"> засобів маніпулятора</w:t>
      </w:r>
      <w:r w:rsidRPr="00C957CA">
        <w:rPr>
          <w:rFonts w:ascii="Times New Roman" w:hAnsi="Times New Roman" w:cs="Times New Roman"/>
          <w:sz w:val="28"/>
          <w:szCs w:val="28"/>
        </w:rPr>
        <w:t>;</w:t>
      </w:r>
    </w:p>
    <w:p w:rsidR="0024060F" w:rsidRPr="00C957CA" w:rsidRDefault="0024060F" w:rsidP="0024060F">
      <w:pPr>
        <w:spacing w:after="0" w:line="240" w:lineRule="auto"/>
        <w:rPr>
          <w:rFonts w:ascii="Times New Roman" w:hAnsi="Times New Roman" w:cs="Times New Roman"/>
          <w:b/>
          <w:sz w:val="28"/>
          <w:szCs w:val="28"/>
        </w:rPr>
      </w:pPr>
      <w:r w:rsidRPr="00C957CA">
        <w:rPr>
          <w:rFonts w:ascii="Times New Roman" w:hAnsi="Times New Roman" w:cs="Times New Roman"/>
          <w:sz w:val="28"/>
          <w:szCs w:val="28"/>
        </w:rPr>
        <w:t>б)</w:t>
      </w:r>
      <w:r>
        <w:rPr>
          <w:rFonts w:ascii="Times New Roman" w:hAnsi="Times New Roman" w:cs="Times New Roman"/>
          <w:sz w:val="28"/>
          <w:szCs w:val="28"/>
        </w:rPr>
        <w:t xml:space="preserve"> </w:t>
      </w:r>
      <w:r w:rsidRPr="0041124F">
        <w:rPr>
          <w:rFonts w:ascii="Times New Roman" w:eastAsia="Times New Roman" w:hAnsi="Times New Roman" w:cs="Times New Roman"/>
          <w:sz w:val="28"/>
          <w:szCs w:val="28"/>
          <w:lang w:eastAsia="ru-RU"/>
        </w:rPr>
        <w:t>прийняття адресатом на себе відповідальності за те, що відбувається</w:t>
      </w:r>
      <w:r w:rsidRPr="00C957CA">
        <w:rPr>
          <w:rFonts w:ascii="Times New Roman" w:hAnsi="Times New Roman" w:cs="Times New Roman"/>
          <w:sz w:val="28"/>
          <w:szCs w:val="28"/>
        </w:rPr>
        <w:t>;</w:t>
      </w:r>
    </w:p>
    <w:p w:rsidR="0024060F" w:rsidRPr="00C957CA" w:rsidRDefault="0024060F" w:rsidP="0024060F">
      <w:pPr>
        <w:spacing w:after="0" w:line="240" w:lineRule="auto"/>
        <w:rPr>
          <w:rFonts w:ascii="Times New Roman" w:hAnsi="Times New Roman" w:cs="Times New Roman"/>
          <w:sz w:val="28"/>
          <w:szCs w:val="28"/>
        </w:rPr>
      </w:pPr>
      <w:r w:rsidRPr="00C957CA">
        <w:rPr>
          <w:rFonts w:ascii="Times New Roman" w:hAnsi="Times New Roman" w:cs="Times New Roman"/>
          <w:sz w:val="28"/>
          <w:szCs w:val="28"/>
        </w:rPr>
        <w:t xml:space="preserve">в) </w:t>
      </w:r>
      <w:r w:rsidRPr="0041124F">
        <w:rPr>
          <w:rFonts w:ascii="Times New Roman" w:eastAsia="Times New Roman" w:hAnsi="Times New Roman" w:cs="Times New Roman"/>
          <w:sz w:val="28"/>
          <w:szCs w:val="28"/>
          <w:lang w:eastAsia="ru-RU"/>
        </w:rPr>
        <w:t>усвідомленість маніпулятором своїх цілей і засобів</w:t>
      </w:r>
      <w:r w:rsidRPr="00C957CA">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Pr>
          <w:rFonts w:ascii="Times New Roman" w:hAnsi="Times New Roman" w:cs="Times New Roman"/>
          <w:sz w:val="28"/>
          <w:szCs w:val="28"/>
        </w:rPr>
        <w:t xml:space="preserve"> бажання маніпулятора довести до співрозмовника, що його мета буде досягнута за будь-яких умов.</w:t>
      </w:r>
    </w:p>
    <w:p w:rsidR="0024060F" w:rsidRPr="00E94FC7" w:rsidRDefault="0024060F" w:rsidP="0024060F">
      <w:pPr>
        <w:spacing w:after="0" w:line="240" w:lineRule="auto"/>
        <w:jc w:val="both"/>
        <w:rPr>
          <w:rFonts w:ascii="Times New Roman" w:eastAsia="Times New Roman" w:hAnsi="Times New Roman" w:cs="Times New Roman"/>
          <w:sz w:val="28"/>
          <w:szCs w:val="28"/>
          <w:lang w:eastAsia="ru-RU"/>
        </w:rPr>
      </w:pPr>
    </w:p>
    <w:p w:rsidR="0024060F" w:rsidRPr="00D34326" w:rsidRDefault="0024060F" w:rsidP="0024060F">
      <w:pPr>
        <w:spacing w:after="0" w:line="240" w:lineRule="auto"/>
        <w:jc w:val="both"/>
        <w:rPr>
          <w:rFonts w:ascii="Times New Roman" w:hAnsi="Times New Roman" w:cs="Times New Roman"/>
          <w:i/>
          <w:sz w:val="28"/>
          <w:szCs w:val="28"/>
        </w:rPr>
      </w:pPr>
      <w:r w:rsidRPr="00D34326">
        <w:rPr>
          <w:rFonts w:ascii="Times New Roman" w:hAnsi="Times New Roman" w:cs="Times New Roman"/>
          <w:i/>
          <w:sz w:val="28"/>
          <w:szCs w:val="28"/>
        </w:rPr>
        <w:t xml:space="preserve">8. </w:t>
      </w:r>
      <w:r w:rsidRPr="00D34326">
        <w:rPr>
          <w:rFonts w:ascii="Times New Roman" w:eastAsia="Times New Roman" w:hAnsi="Times New Roman" w:cs="Times New Roman"/>
          <w:i/>
          <w:sz w:val="28"/>
          <w:szCs w:val="28"/>
          <w:lang w:eastAsia="ru-RU"/>
        </w:rPr>
        <w:t xml:space="preserve">Основні складові маніпулятивного впливу – це </w:t>
      </w:r>
      <w:r w:rsidRPr="00D34326">
        <w:rPr>
          <w:rFonts w:ascii="Times New Roman" w:hAnsi="Times New Roman" w:cs="Times New Roman"/>
          <w:i/>
          <w:sz w:val="28"/>
          <w:szCs w:val="28"/>
        </w:rPr>
        <w:t>(зайве закреслити)</w:t>
      </w:r>
      <w:r w:rsidRPr="00D34326">
        <w:rPr>
          <w:rFonts w:ascii="Times New Roman" w:eastAsia="Times New Roman" w:hAnsi="Times New Roman" w:cs="Times New Roman"/>
          <w:i/>
          <w:sz w:val="28"/>
          <w:szCs w:val="28"/>
          <w:lang w:eastAsia="ru-RU"/>
        </w:rPr>
        <w:t>:</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 xml:space="preserve">а) </w:t>
      </w:r>
      <w:r w:rsidRPr="00D34326">
        <w:rPr>
          <w:rFonts w:ascii="Times New Roman" w:eastAsia="Times New Roman" w:hAnsi="Times New Roman" w:cs="Times New Roman"/>
          <w:sz w:val="28"/>
          <w:szCs w:val="28"/>
          <w:lang w:eastAsia="ru-RU"/>
        </w:rPr>
        <w:t>спотворення інформації</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 xml:space="preserve">б) </w:t>
      </w:r>
      <w:r w:rsidRPr="00D34326">
        <w:rPr>
          <w:rFonts w:ascii="Times New Roman" w:eastAsia="Times New Roman" w:hAnsi="Times New Roman" w:cs="Times New Roman"/>
          <w:sz w:val="28"/>
          <w:szCs w:val="28"/>
          <w:lang w:eastAsia="ru-RU"/>
        </w:rPr>
        <w:t>спосіб подачі інформації</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D34326">
        <w:rPr>
          <w:rFonts w:ascii="Times New Roman" w:hAnsi="Times New Roman" w:cs="Times New Roman"/>
          <w:sz w:val="28"/>
          <w:szCs w:val="28"/>
        </w:rPr>
        <w:t xml:space="preserve"> оголошення намірів маніпуля</w:t>
      </w:r>
      <w:r>
        <w:rPr>
          <w:rFonts w:ascii="Times New Roman" w:hAnsi="Times New Roman" w:cs="Times New Roman"/>
          <w:sz w:val="28"/>
          <w:szCs w:val="28"/>
        </w:rPr>
        <w:t>тора</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D34326">
        <w:rPr>
          <w:rFonts w:ascii="Times New Roman" w:hAnsi="Times New Roman" w:cs="Times New Roman"/>
          <w:sz w:val="28"/>
          <w:szCs w:val="28"/>
        </w:rPr>
        <w:t xml:space="preserve">г) </w:t>
      </w:r>
      <w:r w:rsidRPr="00D34326">
        <w:rPr>
          <w:rFonts w:ascii="Times New Roman" w:eastAsia="Times New Roman" w:hAnsi="Times New Roman" w:cs="Times New Roman"/>
          <w:sz w:val="28"/>
          <w:szCs w:val="28"/>
          <w:lang w:eastAsia="ru-RU"/>
        </w:rPr>
        <w:t>приховування інформації</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0E31FD" w:rsidRDefault="0024060F" w:rsidP="0024060F">
      <w:pPr>
        <w:spacing w:after="0" w:line="240" w:lineRule="auto"/>
        <w:jc w:val="both"/>
        <w:rPr>
          <w:rFonts w:ascii="Times New Roman" w:hAnsi="Times New Roman" w:cs="Times New Roman"/>
          <w:i/>
          <w:sz w:val="28"/>
          <w:szCs w:val="28"/>
        </w:rPr>
      </w:pPr>
      <w:r w:rsidRPr="00D34326">
        <w:rPr>
          <w:rFonts w:ascii="Times New Roman" w:hAnsi="Times New Roman" w:cs="Times New Roman"/>
          <w:i/>
          <w:sz w:val="28"/>
          <w:szCs w:val="28"/>
        </w:rPr>
        <w:t>9</w:t>
      </w:r>
      <w:r w:rsidRPr="000E31FD">
        <w:rPr>
          <w:rFonts w:ascii="Times New Roman" w:hAnsi="Times New Roman" w:cs="Times New Roman"/>
          <w:i/>
          <w:sz w:val="28"/>
          <w:szCs w:val="28"/>
        </w:rPr>
        <w:t xml:space="preserve">. </w:t>
      </w:r>
      <w:r w:rsidRPr="000E31FD">
        <w:rPr>
          <w:rFonts w:ascii="Times New Roman" w:eastAsia="Times New Roman" w:hAnsi="Times New Roman" w:cs="Times New Roman"/>
          <w:i/>
          <w:sz w:val="28"/>
          <w:szCs w:val="28"/>
          <w:lang w:eastAsia="ru-RU"/>
        </w:rPr>
        <w:t>Протистояння маніпулятивному впливу вимагає вміння:</w:t>
      </w:r>
    </w:p>
    <w:p w:rsidR="0024060F" w:rsidRPr="000E31FD" w:rsidRDefault="0024060F" w:rsidP="0024060F">
      <w:pPr>
        <w:spacing w:after="0" w:line="240" w:lineRule="auto"/>
        <w:rPr>
          <w:rFonts w:ascii="Times New Roman" w:eastAsia="Times New Roman" w:hAnsi="Times New Roman" w:cs="Times New Roman"/>
          <w:color w:val="000000"/>
          <w:sz w:val="28"/>
          <w:szCs w:val="28"/>
          <w:lang w:eastAsia="ru-RU"/>
        </w:rPr>
      </w:pPr>
      <w:r w:rsidRPr="000E31FD">
        <w:rPr>
          <w:rFonts w:ascii="Times New Roman" w:hAnsi="Times New Roman" w:cs="Times New Roman"/>
          <w:sz w:val="28"/>
          <w:szCs w:val="28"/>
        </w:rPr>
        <w:t xml:space="preserve">а) розпізнавати </w:t>
      </w:r>
      <w:r w:rsidRPr="000E31FD">
        <w:rPr>
          <w:rFonts w:ascii="Times New Roman" w:eastAsia="Times New Roman" w:hAnsi="Times New Roman" w:cs="Times New Roman"/>
          <w:sz w:val="28"/>
          <w:szCs w:val="28"/>
          <w:lang w:eastAsia="ru-RU"/>
        </w:rPr>
        <w:t>порушення балансу певних елементів взаємодії</w:t>
      </w:r>
      <w:r w:rsidRPr="000E31FD">
        <w:rPr>
          <w:rFonts w:ascii="Times New Roman" w:hAnsi="Times New Roman" w:cs="Times New Roman"/>
          <w:sz w:val="28"/>
          <w:szCs w:val="28"/>
        </w:rPr>
        <w:t>;</w:t>
      </w:r>
    </w:p>
    <w:p w:rsidR="0024060F" w:rsidRPr="000E31FD" w:rsidRDefault="0024060F" w:rsidP="0024060F">
      <w:pPr>
        <w:spacing w:after="0" w:line="240" w:lineRule="auto"/>
        <w:rPr>
          <w:rFonts w:ascii="Times New Roman" w:hAnsi="Times New Roman" w:cs="Times New Roman"/>
          <w:b/>
          <w:sz w:val="28"/>
          <w:szCs w:val="28"/>
        </w:rPr>
      </w:pPr>
      <w:r w:rsidRPr="000E31FD">
        <w:rPr>
          <w:rFonts w:ascii="Times New Roman" w:hAnsi="Times New Roman" w:cs="Times New Roman"/>
          <w:sz w:val="28"/>
          <w:szCs w:val="28"/>
        </w:rPr>
        <w:t xml:space="preserve">б) розпізнавати </w:t>
      </w:r>
      <w:r w:rsidRPr="000E31FD">
        <w:rPr>
          <w:rFonts w:ascii="Times New Roman" w:eastAsia="Times New Roman" w:hAnsi="Times New Roman" w:cs="Times New Roman"/>
          <w:sz w:val="28"/>
          <w:szCs w:val="28"/>
          <w:lang w:eastAsia="ru-RU"/>
        </w:rPr>
        <w:t>невідповідності в поведінці партнера</w:t>
      </w:r>
      <w:r w:rsidRPr="000E31FD">
        <w:rPr>
          <w:rFonts w:ascii="Times New Roman" w:hAnsi="Times New Roman" w:cs="Times New Roman"/>
          <w:sz w:val="28"/>
          <w:szCs w:val="28"/>
        </w:rPr>
        <w:t>;</w:t>
      </w:r>
    </w:p>
    <w:p w:rsidR="0024060F" w:rsidRPr="000E31FD" w:rsidRDefault="0024060F" w:rsidP="0024060F">
      <w:pPr>
        <w:spacing w:after="0" w:line="240" w:lineRule="auto"/>
        <w:rPr>
          <w:rFonts w:ascii="Times New Roman" w:hAnsi="Times New Roman" w:cs="Times New Roman"/>
          <w:sz w:val="28"/>
          <w:szCs w:val="28"/>
        </w:rPr>
      </w:pPr>
      <w:r w:rsidRPr="000E31FD">
        <w:rPr>
          <w:rFonts w:ascii="Times New Roman" w:hAnsi="Times New Roman" w:cs="Times New Roman"/>
          <w:sz w:val="28"/>
          <w:szCs w:val="28"/>
        </w:rPr>
        <w:t xml:space="preserve">в) розпізнавати </w:t>
      </w:r>
      <w:r w:rsidRPr="000E31FD">
        <w:rPr>
          <w:rFonts w:ascii="Times New Roman" w:eastAsia="Times New Roman" w:hAnsi="Times New Roman" w:cs="Times New Roman"/>
          <w:sz w:val="28"/>
          <w:szCs w:val="28"/>
          <w:lang w:eastAsia="ru-RU"/>
        </w:rPr>
        <w:t>незвичайність компонування або подачі інформації</w:t>
      </w:r>
      <w:r w:rsidRPr="000E31FD">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0E31FD">
        <w:rPr>
          <w:rFonts w:ascii="Times New Roman" w:hAnsi="Times New Roman" w:cs="Times New Roman"/>
          <w:sz w:val="28"/>
          <w:szCs w:val="28"/>
        </w:rPr>
        <w:t xml:space="preserve"> розпізнавати позитивні сигнали, що спрямовані на пошук компромісу</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0E31FD" w:rsidRDefault="0024060F" w:rsidP="00586AD2">
      <w:pPr>
        <w:keepNext/>
        <w:widowControl w:val="0"/>
        <w:spacing w:after="0" w:line="240" w:lineRule="auto"/>
        <w:jc w:val="both"/>
        <w:rPr>
          <w:rFonts w:ascii="Times New Roman" w:hAnsi="Times New Roman" w:cs="Times New Roman"/>
          <w:i/>
          <w:sz w:val="28"/>
          <w:szCs w:val="28"/>
        </w:rPr>
      </w:pPr>
      <w:r w:rsidRPr="000E31FD">
        <w:rPr>
          <w:rFonts w:ascii="Times New Roman" w:hAnsi="Times New Roman" w:cs="Times New Roman"/>
          <w:i/>
          <w:sz w:val="28"/>
          <w:szCs w:val="28"/>
        </w:rPr>
        <w:lastRenderedPageBreak/>
        <w:t xml:space="preserve">10. </w:t>
      </w:r>
      <w:r>
        <w:rPr>
          <w:rFonts w:ascii="Times New Roman" w:hAnsi="Times New Roman" w:cs="Times New Roman"/>
          <w:i/>
          <w:sz w:val="28"/>
          <w:szCs w:val="28"/>
        </w:rPr>
        <w:t>Маніпулятивна «пастка» – це:</w:t>
      </w:r>
    </w:p>
    <w:p w:rsidR="0024060F" w:rsidRPr="00D34326" w:rsidRDefault="0024060F" w:rsidP="00586AD2">
      <w:pPr>
        <w:keepNext/>
        <w:widowControl w:val="0"/>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прийом досягнення компромісу між маніпулятором та його опонентом</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прийом досягнення узгодженості з окремих питань</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Pr>
          <w:rFonts w:ascii="Times New Roman" w:hAnsi="Times New Roman" w:cs="Times New Roman"/>
          <w:sz w:val="28"/>
          <w:szCs w:val="28"/>
        </w:rPr>
        <w:t xml:space="preserve"> прийом досягнення позитивного результату для маніпулятора</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D34326">
        <w:rPr>
          <w:rFonts w:ascii="Times New Roman" w:hAnsi="Times New Roman" w:cs="Times New Roman"/>
          <w:sz w:val="28"/>
          <w:szCs w:val="28"/>
        </w:rPr>
        <w:t>г)</w:t>
      </w:r>
      <w:r>
        <w:rPr>
          <w:rFonts w:ascii="Times New Roman" w:hAnsi="Times New Roman" w:cs="Times New Roman"/>
          <w:sz w:val="28"/>
          <w:szCs w:val="28"/>
        </w:rPr>
        <w:t xml:space="preserve"> прийом для часткового досягнення узгодженості з окремих питань</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2E630C" w:rsidRDefault="0024060F" w:rsidP="0024060F">
      <w:pPr>
        <w:spacing w:after="0" w:line="240" w:lineRule="auto"/>
        <w:jc w:val="both"/>
        <w:rPr>
          <w:rFonts w:ascii="Times New Roman" w:hAnsi="Times New Roman" w:cs="Times New Roman"/>
          <w:b/>
          <w:sz w:val="28"/>
          <w:szCs w:val="28"/>
        </w:rPr>
      </w:pPr>
      <w:r w:rsidRPr="002E630C">
        <w:rPr>
          <w:rFonts w:ascii="Times New Roman" w:hAnsi="Times New Roman" w:cs="Times New Roman"/>
          <w:b/>
          <w:sz w:val="28"/>
          <w:szCs w:val="28"/>
        </w:rPr>
        <w:t>Розділ 7. Психологія управління груповими явищами та процесами в діяльності керівника</w:t>
      </w:r>
    </w:p>
    <w:p w:rsidR="0024060F" w:rsidRPr="00FE3B56" w:rsidRDefault="0024060F" w:rsidP="0024060F">
      <w:pPr>
        <w:spacing w:after="0" w:line="240" w:lineRule="auto"/>
        <w:jc w:val="both"/>
        <w:rPr>
          <w:rFonts w:ascii="Times New Roman" w:hAnsi="Times New Roman" w:cs="Times New Roman"/>
          <w:i/>
          <w:sz w:val="28"/>
          <w:szCs w:val="28"/>
        </w:rPr>
      </w:pPr>
    </w:p>
    <w:p w:rsidR="0024060F" w:rsidRPr="00FE3B56"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sidRPr="00FE3B56">
        <w:rPr>
          <w:rFonts w:ascii="Times New Roman" w:hAnsi="Times New Roman" w:cs="Times New Roman"/>
          <w:i/>
          <w:sz w:val="28"/>
          <w:szCs w:val="28"/>
        </w:rPr>
        <w:t xml:space="preserve">1. </w:t>
      </w:r>
      <w:r w:rsidRPr="00FE3B56">
        <w:rPr>
          <w:rFonts w:ascii="Times New Roman" w:eastAsia="Times New Roman" w:hAnsi="Times New Roman" w:cs="Times New Roman"/>
          <w:bCs/>
          <w:i/>
          <w:color w:val="000000"/>
          <w:sz w:val="28"/>
          <w:szCs w:val="28"/>
          <w:lang w:eastAsia="ru-RU"/>
        </w:rPr>
        <w:t>Суб’єктивним чинником, що впливає на поведінку людини в організації, є:</w:t>
      </w:r>
    </w:p>
    <w:p w:rsidR="0024060F" w:rsidRPr="00FE3B56" w:rsidRDefault="0024060F" w:rsidP="0024060F">
      <w:pPr>
        <w:spacing w:after="0" w:line="240" w:lineRule="auto"/>
        <w:jc w:val="both"/>
        <w:rPr>
          <w:rFonts w:ascii="Times New Roman" w:eastAsia="Times New Roman" w:hAnsi="Times New Roman" w:cs="Times New Roman"/>
          <w:bCs/>
          <w:color w:val="000000"/>
          <w:sz w:val="28"/>
          <w:szCs w:val="28"/>
          <w:lang w:eastAsia="ru-RU"/>
        </w:rPr>
      </w:pPr>
      <w:r w:rsidRPr="00FE3B56">
        <w:rPr>
          <w:rFonts w:ascii="Times New Roman" w:eastAsia="Times New Roman" w:hAnsi="Times New Roman" w:cs="Times New Roman"/>
          <w:bCs/>
          <w:color w:val="000000"/>
          <w:sz w:val="28"/>
          <w:szCs w:val="28"/>
          <w:lang w:eastAsia="ru-RU"/>
        </w:rPr>
        <w:t>а) групові норми;</w:t>
      </w:r>
    </w:p>
    <w:p w:rsidR="0024060F" w:rsidRPr="00FE3B56" w:rsidRDefault="0024060F" w:rsidP="0024060F">
      <w:pPr>
        <w:spacing w:after="0" w:line="240" w:lineRule="auto"/>
        <w:jc w:val="both"/>
        <w:rPr>
          <w:rFonts w:ascii="Times New Roman" w:eastAsia="Times New Roman" w:hAnsi="Times New Roman" w:cs="Times New Roman"/>
          <w:bCs/>
          <w:color w:val="000000"/>
          <w:sz w:val="28"/>
          <w:szCs w:val="28"/>
          <w:lang w:eastAsia="ru-RU"/>
        </w:rPr>
      </w:pPr>
      <w:r w:rsidRPr="00212582">
        <w:rPr>
          <w:rFonts w:ascii="Times New Roman" w:eastAsia="Times New Roman" w:hAnsi="Times New Roman" w:cs="Times New Roman"/>
          <w:bCs/>
          <w:color w:val="000000"/>
          <w:sz w:val="28"/>
          <w:szCs w:val="28"/>
          <w:lang w:eastAsia="ru-RU"/>
        </w:rPr>
        <w:t>б)</w:t>
      </w:r>
      <w:r w:rsidRPr="00FE3B56">
        <w:rPr>
          <w:rFonts w:ascii="Times New Roman" w:eastAsia="Times New Roman" w:hAnsi="Times New Roman" w:cs="Times New Roman"/>
          <w:bCs/>
          <w:color w:val="000000"/>
          <w:sz w:val="28"/>
          <w:szCs w:val="28"/>
          <w:lang w:eastAsia="ru-RU"/>
        </w:rPr>
        <w:t xml:space="preserve"> особистісні властивості;</w:t>
      </w:r>
    </w:p>
    <w:p w:rsidR="0024060F" w:rsidRPr="00FE3B56" w:rsidRDefault="0024060F" w:rsidP="0024060F">
      <w:pPr>
        <w:spacing w:after="0" w:line="240" w:lineRule="auto"/>
        <w:jc w:val="both"/>
        <w:rPr>
          <w:rFonts w:ascii="Times New Roman" w:eastAsia="Times New Roman" w:hAnsi="Times New Roman" w:cs="Times New Roman"/>
          <w:bCs/>
          <w:color w:val="000000"/>
          <w:sz w:val="28"/>
          <w:szCs w:val="28"/>
          <w:lang w:eastAsia="ru-RU"/>
        </w:rPr>
      </w:pPr>
      <w:r w:rsidRPr="00FE3B56">
        <w:rPr>
          <w:rFonts w:ascii="Times New Roman" w:eastAsia="Times New Roman" w:hAnsi="Times New Roman" w:cs="Times New Roman"/>
          <w:bCs/>
          <w:color w:val="000000"/>
          <w:sz w:val="28"/>
          <w:szCs w:val="28"/>
          <w:lang w:eastAsia="ru-RU"/>
        </w:rPr>
        <w:t>в) система стимулювання;</w:t>
      </w:r>
    </w:p>
    <w:p w:rsidR="0024060F" w:rsidRPr="00FE3B56" w:rsidRDefault="0024060F" w:rsidP="0024060F">
      <w:pPr>
        <w:spacing w:after="0" w:line="240" w:lineRule="auto"/>
        <w:jc w:val="both"/>
        <w:rPr>
          <w:rFonts w:ascii="Times New Roman" w:hAnsi="Times New Roman" w:cs="Times New Roman"/>
          <w:sz w:val="28"/>
          <w:szCs w:val="28"/>
        </w:rPr>
      </w:pPr>
      <w:r w:rsidRPr="00FE3B56">
        <w:rPr>
          <w:rFonts w:ascii="Times New Roman" w:eastAsia="Times New Roman" w:hAnsi="Times New Roman" w:cs="Times New Roman"/>
          <w:bCs/>
          <w:color w:val="000000"/>
          <w:sz w:val="28"/>
          <w:szCs w:val="28"/>
          <w:lang w:eastAsia="ru-RU"/>
        </w:rPr>
        <w:t>г) імідж організації</w:t>
      </w:r>
      <w:r w:rsidRPr="00FE3B56">
        <w:rPr>
          <w:rFonts w:ascii="Times New Roman" w:eastAsia="Times New Roman" w:hAnsi="Times New Roman" w:cs="Times New Roman"/>
          <w:bCs/>
          <w:i/>
          <w:color w:val="000000"/>
          <w:sz w:val="28"/>
          <w:szCs w:val="28"/>
          <w:lang w:eastAsia="ru-RU"/>
        </w:rPr>
        <w:t>.</w:t>
      </w:r>
    </w:p>
    <w:p w:rsidR="0024060F" w:rsidRDefault="0024060F" w:rsidP="0024060F">
      <w:pPr>
        <w:spacing w:after="0" w:line="240" w:lineRule="auto"/>
        <w:rPr>
          <w:rFonts w:ascii="Times New Roman" w:eastAsia="Times New Roman" w:hAnsi="Times New Roman" w:cs="Times New Roman"/>
          <w:b/>
          <w:bCs/>
          <w:color w:val="000000"/>
          <w:sz w:val="28"/>
          <w:szCs w:val="28"/>
          <w:lang w:eastAsia="ru-RU"/>
        </w:rPr>
      </w:pPr>
    </w:p>
    <w:p w:rsidR="0024060F" w:rsidRPr="00C1442B"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sidRPr="00FE3B56">
        <w:rPr>
          <w:rFonts w:ascii="Times New Roman" w:eastAsia="Times New Roman" w:hAnsi="Times New Roman" w:cs="Times New Roman"/>
          <w:bCs/>
          <w:i/>
          <w:color w:val="000000"/>
          <w:sz w:val="28"/>
          <w:szCs w:val="28"/>
          <w:lang w:eastAsia="ru-RU"/>
        </w:rPr>
        <w:t xml:space="preserve">2. </w:t>
      </w:r>
      <w:r w:rsidRPr="00C1442B">
        <w:rPr>
          <w:rFonts w:ascii="Times New Roman" w:hAnsi="Times New Roman" w:cs="Times New Roman"/>
          <w:i/>
          <w:sz w:val="28"/>
          <w:szCs w:val="28"/>
        </w:rPr>
        <w:t xml:space="preserve">Причини, що зумовлюють виникнення неформальних груп всередині організації </w:t>
      </w:r>
      <w:r w:rsidRPr="00D34326">
        <w:rPr>
          <w:rFonts w:ascii="Times New Roman" w:hAnsi="Times New Roman" w:cs="Times New Roman"/>
          <w:i/>
          <w:sz w:val="28"/>
          <w:szCs w:val="28"/>
        </w:rPr>
        <w:t>(зайве закреслити)</w:t>
      </w:r>
      <w:r>
        <w:rPr>
          <w:rFonts w:ascii="Times New Roman" w:hAnsi="Times New Roman" w:cs="Times New Roman"/>
          <w:i/>
          <w:sz w:val="28"/>
          <w:szCs w:val="28"/>
        </w:rPr>
        <w:t>:</w:t>
      </w:r>
    </w:p>
    <w:p w:rsidR="0024060F" w:rsidRPr="00C1442B"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sidRPr="00C1442B">
        <w:rPr>
          <w:rFonts w:ascii="Times New Roman" w:hAnsi="Times New Roman" w:cs="Times New Roman"/>
          <w:sz w:val="28"/>
          <w:szCs w:val="28"/>
        </w:rPr>
        <w:t xml:space="preserve"> бажання об’єднання для покращення конкурентоздатності організації;</w:t>
      </w:r>
    </w:p>
    <w:p w:rsidR="0024060F" w:rsidRPr="00C1442B" w:rsidRDefault="0024060F" w:rsidP="0024060F">
      <w:pPr>
        <w:spacing w:after="0" w:line="240" w:lineRule="auto"/>
        <w:jc w:val="both"/>
        <w:rPr>
          <w:rFonts w:ascii="Times New Roman" w:hAnsi="Times New Roman" w:cs="Times New Roman"/>
          <w:b/>
          <w:sz w:val="28"/>
          <w:szCs w:val="28"/>
        </w:rPr>
      </w:pPr>
      <w:r w:rsidRPr="00C1442B">
        <w:rPr>
          <w:rFonts w:ascii="Times New Roman" w:hAnsi="Times New Roman" w:cs="Times New Roman"/>
          <w:sz w:val="28"/>
          <w:szCs w:val="28"/>
        </w:rPr>
        <w:t>б) у неформальній групі більше можливостей надати або попросити допомоги в колег;</w:t>
      </w:r>
    </w:p>
    <w:p w:rsidR="0024060F" w:rsidRPr="00C1442B" w:rsidRDefault="0024060F" w:rsidP="0024060F">
      <w:pPr>
        <w:spacing w:after="0" w:line="240" w:lineRule="auto"/>
        <w:jc w:val="both"/>
        <w:rPr>
          <w:rFonts w:ascii="Times New Roman" w:hAnsi="Times New Roman" w:cs="Times New Roman"/>
          <w:sz w:val="28"/>
          <w:szCs w:val="28"/>
        </w:rPr>
      </w:pPr>
      <w:r w:rsidRPr="00C1442B">
        <w:rPr>
          <w:rFonts w:ascii="Times New Roman" w:hAnsi="Times New Roman" w:cs="Times New Roman"/>
          <w:sz w:val="28"/>
          <w:szCs w:val="28"/>
        </w:rPr>
        <w:t>в) потреба бути ближче до тих, кому ми симпатизуємо;</w:t>
      </w:r>
    </w:p>
    <w:p w:rsidR="0024060F" w:rsidRPr="00C1442B" w:rsidRDefault="0024060F" w:rsidP="0024060F">
      <w:pPr>
        <w:spacing w:after="0" w:line="240" w:lineRule="auto"/>
        <w:jc w:val="both"/>
        <w:rPr>
          <w:rFonts w:ascii="Times New Roman" w:hAnsi="Times New Roman" w:cs="Times New Roman"/>
          <w:sz w:val="28"/>
          <w:szCs w:val="28"/>
        </w:rPr>
      </w:pPr>
      <w:r w:rsidRPr="00C1442B">
        <w:rPr>
          <w:rFonts w:ascii="Times New Roman" w:hAnsi="Times New Roman" w:cs="Times New Roman"/>
          <w:sz w:val="28"/>
          <w:szCs w:val="28"/>
        </w:rPr>
        <w:t>г) незадоволеність потреб її членів, що виходять за межі організації.</w:t>
      </w:r>
    </w:p>
    <w:p w:rsidR="0024060F" w:rsidRPr="00C1442B" w:rsidRDefault="0024060F" w:rsidP="0024060F">
      <w:pPr>
        <w:spacing w:after="0" w:line="240" w:lineRule="auto"/>
        <w:rPr>
          <w:rFonts w:ascii="Times New Roman" w:eastAsia="Times New Roman" w:hAnsi="Times New Roman" w:cs="Times New Roman"/>
          <w:bCs/>
          <w:i/>
          <w:color w:val="000000"/>
          <w:sz w:val="28"/>
          <w:szCs w:val="28"/>
          <w:lang w:eastAsia="ru-RU"/>
        </w:rPr>
      </w:pPr>
    </w:p>
    <w:p w:rsidR="0024060F" w:rsidRPr="00C1442B"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3. </w:t>
      </w:r>
      <w:r w:rsidRPr="003D0FF5">
        <w:rPr>
          <w:rFonts w:ascii="Times New Roman" w:hAnsi="Times New Roman" w:cs="Times New Roman"/>
          <w:i/>
          <w:sz w:val="28"/>
          <w:szCs w:val="28"/>
        </w:rPr>
        <w:t>Групова динаміка – це</w:t>
      </w:r>
      <w:r>
        <w:rPr>
          <w:rFonts w:ascii="Times New Roman" w:hAnsi="Times New Roman" w:cs="Times New Roman"/>
          <w:i/>
          <w:sz w:val="28"/>
          <w:szCs w:val="28"/>
        </w:rPr>
        <w:t>:</w:t>
      </w:r>
    </w:p>
    <w:p w:rsidR="0024060F" w:rsidRPr="00D34326"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це процес взаємовпливу керівництва та підлеглих для виконання організаційних завдань, що стоять перед колективом</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b/>
          <w:sz w:val="28"/>
          <w:szCs w:val="28"/>
        </w:rPr>
      </w:pPr>
      <w:r w:rsidRPr="00212582">
        <w:rPr>
          <w:rFonts w:ascii="Times New Roman" w:hAnsi="Times New Roman" w:cs="Times New Roman"/>
          <w:sz w:val="28"/>
          <w:szCs w:val="28"/>
        </w:rPr>
        <w:t>б)</w:t>
      </w:r>
      <w:r>
        <w:rPr>
          <w:rFonts w:ascii="Times New Roman" w:hAnsi="Times New Roman" w:cs="Times New Roman"/>
          <w:sz w:val="28"/>
          <w:szCs w:val="28"/>
        </w:rPr>
        <w:t xml:space="preserve"> </w:t>
      </w:r>
      <w:r w:rsidRPr="003E1D4A">
        <w:rPr>
          <w:rFonts w:ascii="Times New Roman" w:hAnsi="Times New Roman" w:cs="Times New Roman"/>
          <w:sz w:val="28"/>
          <w:szCs w:val="28"/>
        </w:rPr>
        <w:t>це сукупність внутрішньо групових соціально-психологічних процесів і явищ, що характеризують весь цикл життєдіяльності організації та психологічні зміни, що відбуваються в ній;</w:t>
      </w:r>
    </w:p>
    <w:p w:rsidR="0024060F" w:rsidRPr="00D34326" w:rsidRDefault="0024060F" w:rsidP="0024060F">
      <w:pPr>
        <w:spacing w:after="0" w:line="240" w:lineRule="auto"/>
        <w:jc w:val="both"/>
        <w:rPr>
          <w:rFonts w:ascii="Times New Roman" w:hAnsi="Times New Roman" w:cs="Times New Roman"/>
          <w:sz w:val="28"/>
          <w:szCs w:val="28"/>
        </w:rPr>
      </w:pPr>
      <w:r w:rsidRPr="00D34326">
        <w:rPr>
          <w:rFonts w:ascii="Times New Roman" w:hAnsi="Times New Roman" w:cs="Times New Roman"/>
          <w:sz w:val="28"/>
          <w:szCs w:val="28"/>
        </w:rPr>
        <w:t>в)</w:t>
      </w:r>
      <w:r w:rsidRPr="003D0FF5">
        <w:rPr>
          <w:rFonts w:ascii="Times New Roman" w:hAnsi="Times New Roman" w:cs="Times New Roman"/>
          <w:sz w:val="28"/>
          <w:szCs w:val="28"/>
        </w:rPr>
        <w:t xml:space="preserve"> </w:t>
      </w:r>
      <w:r>
        <w:rPr>
          <w:rFonts w:ascii="Times New Roman" w:hAnsi="Times New Roman" w:cs="Times New Roman"/>
          <w:sz w:val="28"/>
          <w:szCs w:val="28"/>
        </w:rPr>
        <w:t xml:space="preserve">це феномен задоволення </w:t>
      </w:r>
      <w:r w:rsidRPr="003E1D4A">
        <w:rPr>
          <w:rFonts w:ascii="Times New Roman" w:hAnsi="Times New Roman" w:cs="Times New Roman"/>
          <w:sz w:val="28"/>
          <w:szCs w:val="28"/>
        </w:rPr>
        <w:t>особистих</w:t>
      </w:r>
      <w:r>
        <w:rPr>
          <w:rFonts w:ascii="Times New Roman" w:hAnsi="Times New Roman" w:cs="Times New Roman"/>
          <w:sz w:val="28"/>
          <w:szCs w:val="28"/>
        </w:rPr>
        <w:t xml:space="preserve"> </w:t>
      </w:r>
      <w:r w:rsidRPr="003E1D4A">
        <w:rPr>
          <w:rFonts w:ascii="Times New Roman" w:hAnsi="Times New Roman" w:cs="Times New Roman"/>
          <w:sz w:val="28"/>
          <w:szCs w:val="28"/>
        </w:rPr>
        <w:t>потреб</w:t>
      </w:r>
      <w:r>
        <w:rPr>
          <w:rFonts w:ascii="Times New Roman" w:hAnsi="Times New Roman" w:cs="Times New Roman"/>
          <w:sz w:val="28"/>
          <w:szCs w:val="28"/>
        </w:rPr>
        <w:t xml:space="preserve"> членів колективу</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D34326">
        <w:rPr>
          <w:rFonts w:ascii="Times New Roman" w:hAnsi="Times New Roman" w:cs="Times New Roman"/>
          <w:sz w:val="28"/>
          <w:szCs w:val="28"/>
        </w:rPr>
        <w:t>г)</w:t>
      </w:r>
      <w:r>
        <w:rPr>
          <w:rFonts w:ascii="Times New Roman" w:hAnsi="Times New Roman" w:cs="Times New Roman"/>
          <w:sz w:val="28"/>
          <w:szCs w:val="28"/>
        </w:rPr>
        <w:t xml:space="preserve"> </w:t>
      </w:r>
      <w:r w:rsidRPr="003E1D4A">
        <w:rPr>
          <w:rFonts w:ascii="Times New Roman" w:hAnsi="Times New Roman" w:cs="Times New Roman"/>
          <w:sz w:val="28"/>
          <w:szCs w:val="28"/>
        </w:rPr>
        <w:t xml:space="preserve">це процес </w:t>
      </w:r>
      <w:r>
        <w:rPr>
          <w:rFonts w:ascii="Times New Roman" w:hAnsi="Times New Roman" w:cs="Times New Roman"/>
          <w:sz w:val="28"/>
          <w:szCs w:val="28"/>
        </w:rPr>
        <w:t>управлінського впливу</w:t>
      </w:r>
      <w:r w:rsidRPr="003E1D4A">
        <w:rPr>
          <w:rFonts w:ascii="Times New Roman" w:hAnsi="Times New Roman" w:cs="Times New Roman"/>
          <w:sz w:val="28"/>
          <w:szCs w:val="28"/>
        </w:rPr>
        <w:t xml:space="preserve"> </w:t>
      </w:r>
      <w:r>
        <w:rPr>
          <w:rFonts w:ascii="Times New Roman" w:hAnsi="Times New Roman" w:cs="Times New Roman"/>
          <w:sz w:val="28"/>
          <w:szCs w:val="28"/>
        </w:rPr>
        <w:t xml:space="preserve">керівництва на </w:t>
      </w:r>
      <w:r w:rsidRPr="003E1D4A">
        <w:rPr>
          <w:rFonts w:ascii="Times New Roman" w:hAnsi="Times New Roman" w:cs="Times New Roman"/>
          <w:sz w:val="28"/>
          <w:szCs w:val="28"/>
        </w:rPr>
        <w:t xml:space="preserve">членів організації з метою </w:t>
      </w:r>
      <w:r>
        <w:rPr>
          <w:rFonts w:ascii="Times New Roman" w:hAnsi="Times New Roman" w:cs="Times New Roman"/>
          <w:sz w:val="28"/>
          <w:szCs w:val="28"/>
        </w:rPr>
        <w:t>вирішення управлінських задач</w:t>
      </w:r>
      <w:r w:rsidRPr="00D34326">
        <w:rPr>
          <w:rFonts w:ascii="Times New Roman" w:hAnsi="Times New Roman" w:cs="Times New Roman"/>
          <w:sz w:val="28"/>
          <w:szCs w:val="28"/>
        </w:rPr>
        <w:t>.</w:t>
      </w:r>
    </w:p>
    <w:p w:rsidR="0024060F" w:rsidRPr="00FE3B56" w:rsidRDefault="0024060F" w:rsidP="0024060F">
      <w:pPr>
        <w:spacing w:after="0" w:line="240" w:lineRule="auto"/>
        <w:rPr>
          <w:rFonts w:ascii="Times New Roman" w:eastAsia="Times New Roman" w:hAnsi="Times New Roman" w:cs="Times New Roman"/>
          <w:bCs/>
          <w:color w:val="000000"/>
          <w:sz w:val="28"/>
          <w:szCs w:val="28"/>
          <w:lang w:eastAsia="ru-RU"/>
        </w:rPr>
      </w:pPr>
    </w:p>
    <w:p w:rsidR="0024060F" w:rsidRPr="003D0FF5" w:rsidRDefault="0024060F" w:rsidP="0024060F">
      <w:pPr>
        <w:spacing w:after="0" w:line="240" w:lineRule="auto"/>
        <w:rPr>
          <w:rFonts w:ascii="Times New Roman" w:eastAsia="Times New Roman" w:hAnsi="Times New Roman" w:cs="Times New Roman"/>
          <w:bCs/>
          <w:i/>
          <w:color w:val="000000"/>
          <w:sz w:val="28"/>
          <w:szCs w:val="28"/>
          <w:lang w:eastAsia="ru-RU"/>
        </w:rPr>
      </w:pPr>
      <w:r w:rsidRPr="003D0FF5">
        <w:rPr>
          <w:rFonts w:ascii="Times New Roman" w:eastAsia="Times New Roman" w:hAnsi="Times New Roman" w:cs="Times New Roman"/>
          <w:bCs/>
          <w:i/>
          <w:color w:val="000000"/>
          <w:sz w:val="28"/>
          <w:szCs w:val="28"/>
          <w:lang w:eastAsia="ru-RU"/>
        </w:rPr>
        <w:t xml:space="preserve">4. </w:t>
      </w:r>
      <w:r>
        <w:rPr>
          <w:rFonts w:ascii="Times New Roman" w:hAnsi="Times New Roman" w:cs="Times New Roman"/>
          <w:i/>
          <w:sz w:val="28"/>
          <w:szCs w:val="28"/>
        </w:rPr>
        <w:t>Процеси г</w:t>
      </w:r>
      <w:r w:rsidRPr="003D0FF5">
        <w:rPr>
          <w:rFonts w:ascii="Times New Roman" w:hAnsi="Times New Roman" w:cs="Times New Roman"/>
          <w:i/>
          <w:sz w:val="28"/>
          <w:szCs w:val="28"/>
        </w:rPr>
        <w:t>рупов</w:t>
      </w:r>
      <w:r>
        <w:rPr>
          <w:rFonts w:ascii="Times New Roman" w:hAnsi="Times New Roman" w:cs="Times New Roman"/>
          <w:i/>
          <w:sz w:val="28"/>
          <w:szCs w:val="28"/>
        </w:rPr>
        <w:t>ої</w:t>
      </w:r>
      <w:r w:rsidRPr="003D0FF5">
        <w:rPr>
          <w:rFonts w:ascii="Times New Roman" w:hAnsi="Times New Roman" w:cs="Times New Roman"/>
          <w:i/>
          <w:sz w:val="28"/>
          <w:szCs w:val="28"/>
        </w:rPr>
        <w:t xml:space="preserve"> динаміки в організації формують такі групові феномени</w:t>
      </w:r>
      <w:r>
        <w:rPr>
          <w:rFonts w:ascii="Times New Roman" w:hAnsi="Times New Roman" w:cs="Times New Roman"/>
          <w:i/>
          <w:sz w:val="28"/>
          <w:szCs w:val="28"/>
        </w:rPr>
        <w:t xml:space="preserve"> </w:t>
      </w:r>
      <w:r w:rsidRPr="00D34326">
        <w:rPr>
          <w:rFonts w:ascii="Times New Roman" w:hAnsi="Times New Roman" w:cs="Times New Roman"/>
          <w:i/>
          <w:sz w:val="28"/>
          <w:szCs w:val="28"/>
        </w:rPr>
        <w:t>(зайве закреслити)</w:t>
      </w:r>
      <w:r w:rsidRPr="003D0FF5">
        <w:rPr>
          <w:rFonts w:ascii="Times New Roman" w:hAnsi="Times New Roman" w:cs="Times New Roman"/>
          <w:i/>
          <w:sz w:val="28"/>
          <w:szCs w:val="28"/>
        </w:rPr>
        <w:t>:</w:t>
      </w:r>
      <w:r w:rsidRPr="0079168B">
        <w:rPr>
          <w:rFonts w:ascii="Times New Roman" w:hAnsi="Times New Roman" w:cs="Times New Roman"/>
          <w:sz w:val="28"/>
          <w:szCs w:val="28"/>
        </w:rPr>
        <w:t xml:space="preserve"> </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Pr>
          <w:rFonts w:ascii="Times New Roman" w:hAnsi="Times New Roman" w:cs="Times New Roman"/>
          <w:sz w:val="28"/>
          <w:szCs w:val="28"/>
        </w:rPr>
        <w:t xml:space="preserve"> успішне виконання виробничих планів, що стоять перед колективом</w:t>
      </w:r>
      <w:r w:rsidRPr="00D34326">
        <w:rPr>
          <w:rFonts w:ascii="Times New Roman" w:hAnsi="Times New Roman" w:cs="Times New Roman"/>
          <w:sz w:val="28"/>
          <w:szCs w:val="28"/>
        </w:rPr>
        <w:t>;</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систему соціальних зв’язків і контактів;</w:t>
      </w:r>
    </w:p>
    <w:p w:rsidR="0024060F" w:rsidRPr="0064521D" w:rsidRDefault="0024060F" w:rsidP="0024060F">
      <w:pPr>
        <w:spacing w:after="0" w:line="240" w:lineRule="auto"/>
        <w:rPr>
          <w:rFonts w:ascii="Times New Roman" w:hAnsi="Times New Roman" w:cs="Times New Roman"/>
          <w:sz w:val="28"/>
          <w:szCs w:val="28"/>
        </w:rPr>
      </w:pPr>
      <w:r w:rsidRPr="0064521D">
        <w:rPr>
          <w:rFonts w:ascii="Times New Roman" w:hAnsi="Times New Roman" w:cs="Times New Roman"/>
          <w:sz w:val="28"/>
          <w:szCs w:val="28"/>
        </w:rPr>
        <w:t>в) внутрішньо організаційні (внутрішньо колективні) звичаї, традиції, звички;</w:t>
      </w:r>
    </w:p>
    <w:p w:rsidR="0024060F" w:rsidRPr="0064521D"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г) груповий (колективний) настрій.</w:t>
      </w:r>
    </w:p>
    <w:p w:rsidR="0024060F" w:rsidRPr="0064521D" w:rsidRDefault="0024060F" w:rsidP="0024060F">
      <w:pPr>
        <w:spacing w:after="0" w:line="240" w:lineRule="auto"/>
        <w:rPr>
          <w:rFonts w:ascii="Times New Roman" w:eastAsia="Times New Roman" w:hAnsi="Times New Roman" w:cs="Times New Roman"/>
          <w:bCs/>
          <w:color w:val="000000"/>
          <w:sz w:val="28"/>
          <w:szCs w:val="28"/>
          <w:lang w:eastAsia="ru-RU"/>
        </w:rPr>
      </w:pPr>
    </w:p>
    <w:p w:rsidR="0024060F" w:rsidRPr="0064521D" w:rsidRDefault="0024060F" w:rsidP="0024060F">
      <w:pPr>
        <w:spacing w:after="0" w:line="240" w:lineRule="auto"/>
        <w:rPr>
          <w:rFonts w:ascii="Times New Roman" w:eastAsia="Times New Roman" w:hAnsi="Times New Roman" w:cs="Times New Roman"/>
          <w:bCs/>
          <w:i/>
          <w:color w:val="000000"/>
          <w:sz w:val="28"/>
          <w:szCs w:val="28"/>
          <w:lang w:eastAsia="ru-RU"/>
        </w:rPr>
      </w:pPr>
      <w:r w:rsidRPr="0064521D">
        <w:rPr>
          <w:rFonts w:ascii="Times New Roman" w:eastAsia="Times New Roman" w:hAnsi="Times New Roman" w:cs="Times New Roman"/>
          <w:bCs/>
          <w:i/>
          <w:color w:val="000000"/>
          <w:sz w:val="28"/>
          <w:szCs w:val="28"/>
          <w:lang w:eastAsia="ru-RU"/>
        </w:rPr>
        <w:t xml:space="preserve">5. </w:t>
      </w:r>
      <w:r w:rsidRPr="0064521D">
        <w:rPr>
          <w:rFonts w:ascii="Times New Roman" w:hAnsi="Times New Roman" w:cs="Times New Roman"/>
          <w:i/>
          <w:sz w:val="28"/>
          <w:szCs w:val="28"/>
        </w:rPr>
        <w:t>Стадії розвитку колективу організації – це (зайве закреслити):</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64521D">
        <w:rPr>
          <w:rFonts w:ascii="Times New Roman" w:hAnsi="Times New Roman" w:cs="Times New Roman"/>
          <w:sz w:val="28"/>
          <w:szCs w:val="28"/>
        </w:rPr>
        <w:t>а) стадія виникнення;</w:t>
      </w:r>
    </w:p>
    <w:p w:rsidR="0024060F" w:rsidRPr="0064521D" w:rsidRDefault="0024060F" w:rsidP="00586AD2">
      <w:pPr>
        <w:keepLines/>
        <w:widowControl w:val="0"/>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стадія формування;</w:t>
      </w:r>
    </w:p>
    <w:p w:rsidR="0024060F" w:rsidRPr="0064521D" w:rsidRDefault="0024060F" w:rsidP="00586AD2">
      <w:pPr>
        <w:keepNext/>
        <w:widowControl w:val="0"/>
        <w:spacing w:after="0" w:line="240" w:lineRule="auto"/>
        <w:rPr>
          <w:rFonts w:ascii="Times New Roman" w:hAnsi="Times New Roman" w:cs="Times New Roman"/>
          <w:sz w:val="28"/>
          <w:szCs w:val="28"/>
        </w:rPr>
      </w:pPr>
      <w:r w:rsidRPr="00212582">
        <w:rPr>
          <w:rFonts w:ascii="Times New Roman" w:hAnsi="Times New Roman" w:cs="Times New Roman"/>
          <w:sz w:val="28"/>
          <w:szCs w:val="28"/>
        </w:rPr>
        <w:lastRenderedPageBreak/>
        <w:t>в)</w:t>
      </w:r>
      <w:r w:rsidRPr="0064521D">
        <w:rPr>
          <w:rFonts w:ascii="Times New Roman" w:hAnsi="Times New Roman" w:cs="Times New Roman"/>
          <w:sz w:val="28"/>
          <w:szCs w:val="28"/>
        </w:rPr>
        <w:t xml:space="preserve"> стадія узгодження соціальних зв’язків і контактів;</w:t>
      </w:r>
    </w:p>
    <w:p w:rsidR="0024060F" w:rsidRPr="0064521D" w:rsidRDefault="0024060F" w:rsidP="00586AD2">
      <w:pPr>
        <w:keepNext/>
        <w:widowControl w:val="0"/>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г) стадія стабілізації.</w:t>
      </w:r>
    </w:p>
    <w:p w:rsidR="0024060F" w:rsidRDefault="0024060F" w:rsidP="0024060F">
      <w:pPr>
        <w:keepNext/>
        <w:widowControl w:val="0"/>
        <w:spacing w:after="0" w:line="240" w:lineRule="auto"/>
        <w:jc w:val="both"/>
        <w:rPr>
          <w:rFonts w:ascii="Times New Roman" w:hAnsi="Times New Roman" w:cs="Times New Roman"/>
          <w:sz w:val="28"/>
          <w:szCs w:val="28"/>
        </w:rPr>
      </w:pPr>
    </w:p>
    <w:p w:rsidR="0024060F" w:rsidRPr="007341D7" w:rsidRDefault="0024060F" w:rsidP="0024060F">
      <w:pPr>
        <w:keepNext/>
        <w:widowControl w:val="0"/>
        <w:spacing w:after="0" w:line="240" w:lineRule="auto"/>
        <w:jc w:val="both"/>
        <w:rPr>
          <w:rFonts w:ascii="Times New Roman" w:hAnsi="Times New Roman" w:cs="Times New Roman"/>
          <w:i/>
          <w:sz w:val="28"/>
          <w:szCs w:val="28"/>
        </w:rPr>
      </w:pPr>
      <w:r w:rsidRPr="007341D7">
        <w:rPr>
          <w:rFonts w:ascii="Times New Roman" w:hAnsi="Times New Roman" w:cs="Times New Roman"/>
          <w:i/>
          <w:sz w:val="28"/>
          <w:szCs w:val="28"/>
        </w:rPr>
        <w:t xml:space="preserve">6. </w:t>
      </w:r>
      <w:r w:rsidRPr="00170681">
        <w:rPr>
          <w:rFonts w:ascii="Times New Roman" w:hAnsi="Times New Roman" w:cs="Times New Roman"/>
          <w:i/>
          <w:sz w:val="28"/>
          <w:szCs w:val="28"/>
        </w:rPr>
        <w:t>Соціально-психологічний клімат колективу – це;</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w:t>
      </w:r>
      <w:r w:rsidRPr="00170681">
        <w:rPr>
          <w:rFonts w:ascii="Times New Roman" w:hAnsi="Times New Roman" w:cs="Times New Roman"/>
          <w:sz w:val="28"/>
          <w:szCs w:val="28"/>
        </w:rPr>
        <w:t xml:space="preserve">результат </w:t>
      </w:r>
      <w:r>
        <w:rPr>
          <w:rFonts w:ascii="Times New Roman" w:hAnsi="Times New Roman" w:cs="Times New Roman"/>
          <w:sz w:val="28"/>
          <w:szCs w:val="28"/>
        </w:rPr>
        <w:t>управлінського впливу керівника на колектив</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результат взаємодії неформальних груп</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D34326">
        <w:rPr>
          <w:rFonts w:ascii="Times New Roman" w:hAnsi="Times New Roman" w:cs="Times New Roman"/>
          <w:sz w:val="28"/>
          <w:szCs w:val="28"/>
        </w:rPr>
        <w:t>в)</w:t>
      </w:r>
      <w:r>
        <w:rPr>
          <w:rFonts w:ascii="Times New Roman" w:hAnsi="Times New Roman" w:cs="Times New Roman"/>
          <w:sz w:val="28"/>
          <w:szCs w:val="28"/>
        </w:rPr>
        <w:t xml:space="preserve"> запорука виконання планових завдань</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170681">
        <w:rPr>
          <w:rFonts w:ascii="Times New Roman" w:hAnsi="Times New Roman" w:cs="Times New Roman"/>
          <w:sz w:val="28"/>
          <w:szCs w:val="28"/>
        </w:rPr>
        <w:t xml:space="preserve"> результат спільної діяльності людей</w:t>
      </w:r>
      <w:r>
        <w:rPr>
          <w:rFonts w:ascii="Times New Roman" w:hAnsi="Times New Roman" w:cs="Times New Roman"/>
          <w:sz w:val="28"/>
          <w:szCs w:val="28"/>
        </w:rPr>
        <w:t xml:space="preserve"> та</w:t>
      </w:r>
      <w:r w:rsidRPr="00170681">
        <w:rPr>
          <w:rFonts w:ascii="Times New Roman" w:hAnsi="Times New Roman" w:cs="Times New Roman"/>
          <w:sz w:val="28"/>
          <w:szCs w:val="28"/>
        </w:rPr>
        <w:t xml:space="preserve"> їх міжособистісної взаємодії</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170681" w:rsidRDefault="0024060F" w:rsidP="0024060F">
      <w:pPr>
        <w:spacing w:after="0" w:line="240" w:lineRule="auto"/>
        <w:jc w:val="both"/>
        <w:rPr>
          <w:rFonts w:ascii="Times New Roman" w:hAnsi="Times New Roman" w:cs="Times New Roman"/>
          <w:i/>
          <w:sz w:val="28"/>
          <w:szCs w:val="28"/>
        </w:rPr>
      </w:pPr>
      <w:r w:rsidRPr="00170681">
        <w:rPr>
          <w:rFonts w:ascii="Times New Roman" w:hAnsi="Times New Roman" w:cs="Times New Roman"/>
          <w:i/>
          <w:sz w:val="28"/>
          <w:szCs w:val="28"/>
        </w:rPr>
        <w:t>7.</w:t>
      </w:r>
      <w:r>
        <w:rPr>
          <w:rFonts w:ascii="Times New Roman" w:hAnsi="Times New Roman" w:cs="Times New Roman"/>
          <w:i/>
          <w:sz w:val="28"/>
          <w:szCs w:val="28"/>
        </w:rPr>
        <w:t xml:space="preserve"> </w:t>
      </w:r>
      <w:r w:rsidRPr="00533AC1">
        <w:rPr>
          <w:rFonts w:ascii="Times New Roman" w:hAnsi="Times New Roman" w:cs="Times New Roman"/>
          <w:i/>
          <w:sz w:val="28"/>
          <w:szCs w:val="28"/>
        </w:rPr>
        <w:t xml:space="preserve">Основні шляхи підвищення ефективності комунікації в організації </w:t>
      </w:r>
      <w:r w:rsidRPr="00D34326">
        <w:rPr>
          <w:rFonts w:ascii="Times New Roman" w:hAnsi="Times New Roman" w:cs="Times New Roman"/>
          <w:i/>
          <w:sz w:val="28"/>
          <w:szCs w:val="28"/>
        </w:rPr>
        <w:t>(зайве закреслити)</w:t>
      </w:r>
      <w:r w:rsidRPr="00533AC1">
        <w:rPr>
          <w:rFonts w:ascii="Times New Roman" w:hAnsi="Times New Roman" w:cs="Times New Roman"/>
          <w:i/>
          <w:sz w:val="28"/>
          <w:szCs w:val="28"/>
        </w:rPr>
        <w:t>:</w:t>
      </w:r>
    </w:p>
    <w:p w:rsidR="0024060F" w:rsidRPr="00533AC1"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533AC1">
        <w:rPr>
          <w:rFonts w:ascii="Times New Roman" w:hAnsi="Times New Roman" w:cs="Times New Roman"/>
          <w:sz w:val="28"/>
          <w:szCs w:val="28"/>
        </w:rPr>
        <w:t>а) працівники повинні знати, що буде зроблено з їх роботою чи повідомленнями;</w:t>
      </w:r>
    </w:p>
    <w:p w:rsidR="0024060F" w:rsidRPr="00533AC1" w:rsidRDefault="0024060F" w:rsidP="0024060F">
      <w:pPr>
        <w:spacing w:after="0" w:line="240" w:lineRule="auto"/>
        <w:jc w:val="both"/>
        <w:rPr>
          <w:rFonts w:ascii="Times New Roman" w:hAnsi="Times New Roman" w:cs="Times New Roman"/>
          <w:b/>
          <w:sz w:val="28"/>
          <w:szCs w:val="28"/>
        </w:rPr>
      </w:pPr>
      <w:r w:rsidRPr="00533AC1">
        <w:rPr>
          <w:rFonts w:ascii="Times New Roman" w:hAnsi="Times New Roman" w:cs="Times New Roman"/>
          <w:sz w:val="28"/>
          <w:szCs w:val="28"/>
        </w:rPr>
        <w:t>б) працівники повинні використовувати спільні з керівниками вихідні матеріали й дані;</w:t>
      </w:r>
    </w:p>
    <w:p w:rsidR="0024060F" w:rsidRPr="00533AC1" w:rsidRDefault="0024060F" w:rsidP="0024060F">
      <w:pPr>
        <w:keepLines/>
        <w:widowControl w:val="0"/>
        <w:spacing w:after="0" w:line="360" w:lineRule="auto"/>
        <w:jc w:val="both"/>
        <w:rPr>
          <w:rFonts w:ascii="Times New Roman" w:hAnsi="Times New Roman" w:cs="Times New Roman"/>
          <w:sz w:val="28"/>
          <w:szCs w:val="28"/>
        </w:rPr>
      </w:pPr>
      <w:r w:rsidRPr="00533AC1">
        <w:rPr>
          <w:rFonts w:ascii="Times New Roman" w:hAnsi="Times New Roman" w:cs="Times New Roman"/>
          <w:sz w:val="28"/>
          <w:szCs w:val="28"/>
        </w:rPr>
        <w:t>в) керівник повинен бути доступний для своїх підлеглих;</w:t>
      </w:r>
    </w:p>
    <w:p w:rsidR="0024060F" w:rsidRPr="00533AC1"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533AC1">
        <w:rPr>
          <w:rFonts w:ascii="Times New Roman" w:hAnsi="Times New Roman" w:cs="Times New Roman"/>
          <w:sz w:val="28"/>
          <w:szCs w:val="28"/>
        </w:rPr>
        <w:t xml:space="preserve"> керівник повинен</w:t>
      </w:r>
      <w:r>
        <w:rPr>
          <w:rFonts w:ascii="Times New Roman" w:hAnsi="Times New Roman" w:cs="Times New Roman"/>
          <w:sz w:val="28"/>
          <w:szCs w:val="28"/>
        </w:rPr>
        <w:t xml:space="preserve"> володіти повною інформацією про своїх підлеглих</w:t>
      </w:r>
      <w:r w:rsidRPr="00533AC1">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533AC1" w:rsidRDefault="0024060F" w:rsidP="0024060F">
      <w:pPr>
        <w:spacing w:after="0" w:line="240" w:lineRule="auto"/>
        <w:jc w:val="both"/>
        <w:rPr>
          <w:rFonts w:ascii="Times New Roman" w:hAnsi="Times New Roman" w:cs="Times New Roman"/>
          <w:i/>
          <w:sz w:val="28"/>
          <w:szCs w:val="28"/>
        </w:rPr>
      </w:pPr>
      <w:r w:rsidRPr="00533AC1">
        <w:rPr>
          <w:rFonts w:ascii="Times New Roman" w:hAnsi="Times New Roman" w:cs="Times New Roman"/>
          <w:i/>
          <w:sz w:val="28"/>
          <w:szCs w:val="28"/>
        </w:rPr>
        <w:t>8</w:t>
      </w:r>
      <w:r w:rsidRPr="008E2A75">
        <w:rPr>
          <w:rFonts w:ascii="Times New Roman" w:hAnsi="Times New Roman" w:cs="Times New Roman"/>
          <w:sz w:val="28"/>
          <w:szCs w:val="28"/>
        </w:rPr>
        <w:t xml:space="preserve">. </w:t>
      </w:r>
      <w:r w:rsidRPr="008E2A75">
        <w:rPr>
          <w:rFonts w:ascii="Times New Roman" w:hAnsi="Times New Roman" w:cs="Times New Roman"/>
          <w:i/>
          <w:sz w:val="28"/>
          <w:szCs w:val="28"/>
        </w:rPr>
        <w:t>Інформування працівника про поточні результати його праці дозволяє підвищити продуктивність праці</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на 50% – 60%</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на 40% – 50%</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8E2A75">
        <w:rPr>
          <w:rFonts w:ascii="Times New Roman" w:hAnsi="Times New Roman" w:cs="Times New Roman"/>
          <w:sz w:val="28"/>
          <w:szCs w:val="28"/>
        </w:rPr>
        <w:t>в)</w:t>
      </w:r>
      <w:r>
        <w:rPr>
          <w:rFonts w:ascii="Times New Roman" w:hAnsi="Times New Roman" w:cs="Times New Roman"/>
          <w:sz w:val="28"/>
          <w:szCs w:val="28"/>
        </w:rPr>
        <w:t xml:space="preserve"> 5% – 10%</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Pr>
          <w:rFonts w:ascii="Times New Roman" w:hAnsi="Times New Roman" w:cs="Times New Roman"/>
          <w:sz w:val="28"/>
          <w:szCs w:val="28"/>
        </w:rPr>
        <w:t xml:space="preserve"> 10% – 30%</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4D63BF" w:rsidRDefault="0024060F" w:rsidP="0024060F">
      <w:pPr>
        <w:spacing w:after="0" w:line="240" w:lineRule="auto"/>
        <w:jc w:val="both"/>
        <w:rPr>
          <w:rFonts w:ascii="Times New Roman" w:hAnsi="Times New Roman" w:cs="Times New Roman"/>
          <w:i/>
          <w:sz w:val="28"/>
          <w:szCs w:val="28"/>
        </w:rPr>
      </w:pPr>
      <w:r w:rsidRPr="004D63BF">
        <w:rPr>
          <w:rFonts w:ascii="Times New Roman" w:hAnsi="Times New Roman" w:cs="Times New Roman"/>
          <w:i/>
          <w:sz w:val="28"/>
          <w:szCs w:val="28"/>
        </w:rPr>
        <w:t>9. Характерні риси слухів як соціального феномену (зайве закреслити):</w:t>
      </w:r>
    </w:p>
    <w:p w:rsidR="0024060F" w:rsidRPr="004D63BF" w:rsidRDefault="0024060F" w:rsidP="0024060F">
      <w:pPr>
        <w:spacing w:after="0" w:line="240" w:lineRule="auto"/>
        <w:rPr>
          <w:rFonts w:ascii="Times New Roman" w:eastAsia="Times New Roman" w:hAnsi="Times New Roman" w:cs="Times New Roman"/>
          <w:color w:val="000000"/>
          <w:sz w:val="28"/>
          <w:szCs w:val="28"/>
          <w:lang w:eastAsia="ru-RU"/>
        </w:rPr>
      </w:pPr>
      <w:r w:rsidRPr="004D63BF">
        <w:rPr>
          <w:rFonts w:ascii="Times New Roman" w:hAnsi="Times New Roman" w:cs="Times New Roman"/>
          <w:sz w:val="28"/>
          <w:szCs w:val="28"/>
        </w:rPr>
        <w:t>а) це форма міжособистісної (рідше – публічної й масової) комунікації;</w:t>
      </w:r>
    </w:p>
    <w:p w:rsidR="0024060F" w:rsidRPr="004D63BF"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sidRPr="004D63BF">
        <w:rPr>
          <w:rFonts w:ascii="Times New Roman" w:hAnsi="Times New Roman" w:cs="Times New Roman"/>
          <w:sz w:val="28"/>
          <w:szCs w:val="28"/>
        </w:rPr>
        <w:t xml:space="preserve"> це управлінська технологія;</w:t>
      </w:r>
    </w:p>
    <w:p w:rsidR="0024060F" w:rsidRPr="004D63BF" w:rsidRDefault="0024060F" w:rsidP="0024060F">
      <w:pPr>
        <w:spacing w:after="0" w:line="240" w:lineRule="auto"/>
        <w:rPr>
          <w:rFonts w:ascii="Times New Roman" w:hAnsi="Times New Roman" w:cs="Times New Roman"/>
          <w:sz w:val="28"/>
          <w:szCs w:val="28"/>
        </w:rPr>
      </w:pPr>
      <w:r w:rsidRPr="004D63BF">
        <w:rPr>
          <w:rFonts w:ascii="Times New Roman" w:hAnsi="Times New Roman" w:cs="Times New Roman"/>
          <w:sz w:val="28"/>
          <w:szCs w:val="28"/>
        </w:rPr>
        <w:t>в) це інформативне повідомлення про реальні або вигадані події;</w:t>
      </w:r>
    </w:p>
    <w:p w:rsidR="0024060F" w:rsidRPr="004D63BF" w:rsidRDefault="0024060F" w:rsidP="0024060F">
      <w:pPr>
        <w:spacing w:after="0" w:line="240" w:lineRule="auto"/>
        <w:jc w:val="both"/>
        <w:rPr>
          <w:rFonts w:ascii="Times New Roman" w:hAnsi="Times New Roman" w:cs="Times New Roman"/>
          <w:sz w:val="28"/>
          <w:szCs w:val="28"/>
        </w:rPr>
      </w:pPr>
      <w:r w:rsidRPr="004D63BF">
        <w:rPr>
          <w:rFonts w:ascii="Times New Roman" w:hAnsi="Times New Roman" w:cs="Times New Roman"/>
          <w:sz w:val="28"/>
          <w:szCs w:val="28"/>
        </w:rPr>
        <w:t>г) це емоційно значуще для аудиторії повідомлення.</w:t>
      </w:r>
    </w:p>
    <w:p w:rsidR="0024060F" w:rsidRDefault="0024060F" w:rsidP="0024060F">
      <w:pPr>
        <w:spacing w:after="0" w:line="240" w:lineRule="auto"/>
        <w:jc w:val="both"/>
        <w:rPr>
          <w:rFonts w:ascii="Times New Roman" w:hAnsi="Times New Roman" w:cs="Times New Roman"/>
          <w:sz w:val="28"/>
          <w:szCs w:val="28"/>
        </w:rPr>
      </w:pPr>
    </w:p>
    <w:p w:rsidR="0024060F" w:rsidRPr="00EC7E90" w:rsidRDefault="0024060F" w:rsidP="0024060F">
      <w:pPr>
        <w:keepNext/>
        <w:widowControl w:val="0"/>
        <w:spacing w:after="0" w:line="240" w:lineRule="auto"/>
        <w:jc w:val="both"/>
        <w:rPr>
          <w:rFonts w:ascii="Times New Roman" w:hAnsi="Times New Roman" w:cs="Times New Roman"/>
          <w:i/>
          <w:sz w:val="28"/>
          <w:szCs w:val="28"/>
        </w:rPr>
      </w:pPr>
      <w:r w:rsidRPr="004D63BF">
        <w:rPr>
          <w:rFonts w:ascii="Times New Roman" w:hAnsi="Times New Roman" w:cs="Times New Roman"/>
          <w:i/>
          <w:sz w:val="28"/>
          <w:szCs w:val="28"/>
        </w:rPr>
        <w:t xml:space="preserve">10. </w:t>
      </w:r>
      <w:r w:rsidRPr="00EC7E90">
        <w:rPr>
          <w:rFonts w:ascii="Times New Roman" w:hAnsi="Times New Roman" w:cs="Times New Roman"/>
          <w:i/>
          <w:sz w:val="28"/>
          <w:szCs w:val="28"/>
        </w:rPr>
        <w:t>За ступенем достовірності інформації чутки діляться на (зайве закреслити):</w:t>
      </w:r>
    </w:p>
    <w:p w:rsidR="0024060F" w:rsidRPr="00EC7E90"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sidRPr="00EC7E90">
        <w:rPr>
          <w:rFonts w:ascii="Times New Roman" w:hAnsi="Times New Roman" w:cs="Times New Roman"/>
          <w:sz w:val="28"/>
          <w:szCs w:val="28"/>
        </w:rPr>
        <w:t xml:space="preserve"> достовірну інформацію;</w:t>
      </w:r>
    </w:p>
    <w:p w:rsidR="0024060F" w:rsidRPr="00EC7E90" w:rsidRDefault="0024060F" w:rsidP="0024060F">
      <w:pPr>
        <w:spacing w:after="0" w:line="240" w:lineRule="auto"/>
        <w:rPr>
          <w:rFonts w:ascii="Times New Roman" w:hAnsi="Times New Roman" w:cs="Times New Roman"/>
          <w:b/>
          <w:sz w:val="28"/>
          <w:szCs w:val="28"/>
        </w:rPr>
      </w:pPr>
      <w:r w:rsidRPr="00EC7E90">
        <w:rPr>
          <w:rFonts w:ascii="Times New Roman" w:hAnsi="Times New Roman" w:cs="Times New Roman"/>
          <w:sz w:val="28"/>
          <w:szCs w:val="28"/>
        </w:rPr>
        <w:t>б) абсолютно недостовірну інформацію;</w:t>
      </w:r>
    </w:p>
    <w:p w:rsidR="0024060F" w:rsidRPr="00EC7E90" w:rsidRDefault="0024060F" w:rsidP="0024060F">
      <w:pPr>
        <w:spacing w:after="0" w:line="240" w:lineRule="auto"/>
        <w:rPr>
          <w:rFonts w:ascii="Times New Roman" w:hAnsi="Times New Roman" w:cs="Times New Roman"/>
          <w:sz w:val="28"/>
          <w:szCs w:val="28"/>
        </w:rPr>
      </w:pPr>
      <w:r w:rsidRPr="00EC7E90">
        <w:rPr>
          <w:rFonts w:ascii="Times New Roman" w:hAnsi="Times New Roman" w:cs="Times New Roman"/>
          <w:sz w:val="28"/>
          <w:szCs w:val="28"/>
        </w:rPr>
        <w:t>в) правдоподібні чутки, тобто відносно близькі до дійсності;</w:t>
      </w:r>
    </w:p>
    <w:p w:rsidR="0024060F" w:rsidRPr="00EC7E90" w:rsidRDefault="0024060F" w:rsidP="0024060F">
      <w:pPr>
        <w:spacing w:after="0" w:line="240" w:lineRule="auto"/>
        <w:jc w:val="both"/>
        <w:rPr>
          <w:rFonts w:ascii="Times New Roman" w:hAnsi="Times New Roman" w:cs="Times New Roman"/>
          <w:sz w:val="28"/>
          <w:szCs w:val="28"/>
        </w:rPr>
      </w:pPr>
      <w:r w:rsidRPr="00EC7E90">
        <w:rPr>
          <w:rFonts w:ascii="Times New Roman" w:hAnsi="Times New Roman" w:cs="Times New Roman"/>
          <w:sz w:val="28"/>
          <w:szCs w:val="28"/>
        </w:rPr>
        <w:t>г) достовірні чутки з елементами неправдоподібності.</w:t>
      </w:r>
    </w:p>
    <w:p w:rsidR="0024060F" w:rsidRDefault="0024060F" w:rsidP="0024060F">
      <w:pPr>
        <w:spacing w:after="0" w:line="240" w:lineRule="auto"/>
        <w:jc w:val="both"/>
        <w:rPr>
          <w:rFonts w:ascii="Times New Roman" w:hAnsi="Times New Roman" w:cs="Times New Roman"/>
          <w:sz w:val="28"/>
          <w:szCs w:val="28"/>
        </w:rPr>
      </w:pPr>
    </w:p>
    <w:p w:rsidR="0024060F" w:rsidRPr="00EC7E90" w:rsidRDefault="0024060F" w:rsidP="0024060F">
      <w:pPr>
        <w:spacing w:after="0" w:line="240" w:lineRule="auto"/>
        <w:jc w:val="both"/>
        <w:rPr>
          <w:rFonts w:ascii="Times New Roman" w:hAnsi="Times New Roman" w:cs="Times New Roman"/>
          <w:i/>
          <w:sz w:val="28"/>
          <w:szCs w:val="28"/>
        </w:rPr>
      </w:pPr>
      <w:r w:rsidRPr="00EC7E90">
        <w:rPr>
          <w:rFonts w:ascii="Times New Roman" w:hAnsi="Times New Roman" w:cs="Times New Roman"/>
          <w:i/>
          <w:sz w:val="28"/>
          <w:szCs w:val="28"/>
        </w:rPr>
        <w:t xml:space="preserve">11. </w:t>
      </w:r>
      <w:r w:rsidRPr="00045D93">
        <w:rPr>
          <w:rFonts w:ascii="Times New Roman" w:hAnsi="Times New Roman" w:cs="Times New Roman"/>
          <w:i/>
          <w:sz w:val="28"/>
          <w:szCs w:val="28"/>
        </w:rPr>
        <w:t>Метод, безпосередньо спрямований на вивчення міжособистісних відносин у групі, називається:</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w:t>
      </w:r>
      <w:r w:rsidRPr="00045D93">
        <w:rPr>
          <w:rFonts w:ascii="Times New Roman" w:hAnsi="Times New Roman" w:cs="Times New Roman"/>
          <w:sz w:val="28"/>
          <w:szCs w:val="28"/>
        </w:rPr>
        <w:t>тест</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w:t>
      </w:r>
      <w:r w:rsidRPr="00045D93">
        <w:rPr>
          <w:rFonts w:ascii="Times New Roman" w:hAnsi="Times New Roman" w:cs="Times New Roman"/>
          <w:sz w:val="28"/>
          <w:szCs w:val="28"/>
        </w:rPr>
        <w:t>референтометрія</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D34326">
        <w:rPr>
          <w:rFonts w:ascii="Times New Roman" w:hAnsi="Times New Roman" w:cs="Times New Roman"/>
          <w:sz w:val="28"/>
          <w:szCs w:val="28"/>
        </w:rPr>
        <w:t>в)</w:t>
      </w:r>
      <w:r w:rsidRPr="00045D93">
        <w:rPr>
          <w:rFonts w:ascii="Times New Roman" w:hAnsi="Times New Roman" w:cs="Times New Roman"/>
          <w:sz w:val="28"/>
          <w:szCs w:val="28"/>
        </w:rPr>
        <w:t xml:space="preserve"> експеримент</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Pr>
          <w:rFonts w:ascii="Times New Roman" w:hAnsi="Times New Roman" w:cs="Times New Roman"/>
          <w:sz w:val="28"/>
          <w:szCs w:val="28"/>
        </w:rPr>
        <w:t xml:space="preserve"> </w:t>
      </w:r>
      <w:r w:rsidRPr="00045D93">
        <w:rPr>
          <w:rFonts w:ascii="Times New Roman" w:hAnsi="Times New Roman" w:cs="Times New Roman"/>
          <w:sz w:val="28"/>
          <w:szCs w:val="28"/>
        </w:rPr>
        <w:t>соц</w:t>
      </w:r>
      <w:r>
        <w:rPr>
          <w:rFonts w:ascii="Times New Roman" w:hAnsi="Times New Roman" w:cs="Times New Roman"/>
          <w:sz w:val="28"/>
          <w:szCs w:val="28"/>
        </w:rPr>
        <w:t>і</w:t>
      </w:r>
      <w:r w:rsidRPr="00045D93">
        <w:rPr>
          <w:rFonts w:ascii="Times New Roman" w:hAnsi="Times New Roman" w:cs="Times New Roman"/>
          <w:sz w:val="28"/>
          <w:szCs w:val="28"/>
        </w:rPr>
        <w:t>ометр</w:t>
      </w:r>
      <w:r>
        <w:rPr>
          <w:rFonts w:ascii="Times New Roman" w:hAnsi="Times New Roman" w:cs="Times New Roman"/>
          <w:sz w:val="28"/>
          <w:szCs w:val="28"/>
        </w:rPr>
        <w:t>і</w:t>
      </w:r>
      <w:r w:rsidRPr="00045D93">
        <w:rPr>
          <w:rFonts w:ascii="Times New Roman" w:hAnsi="Times New Roman" w:cs="Times New Roman"/>
          <w:sz w:val="28"/>
          <w:szCs w:val="28"/>
        </w:rPr>
        <w:t>я</w:t>
      </w:r>
      <w:r w:rsidRPr="00D34326">
        <w:rPr>
          <w:rFonts w:ascii="Times New Roman" w:hAnsi="Times New Roman" w:cs="Times New Roman"/>
          <w:sz w:val="28"/>
          <w:szCs w:val="28"/>
        </w:rPr>
        <w:t>.</w:t>
      </w:r>
    </w:p>
    <w:p w:rsidR="0024060F" w:rsidRPr="00410F2E" w:rsidRDefault="0024060F" w:rsidP="0024060F">
      <w:pPr>
        <w:spacing w:after="0" w:line="360" w:lineRule="auto"/>
        <w:jc w:val="both"/>
        <w:rPr>
          <w:rFonts w:ascii="Times New Roman" w:hAnsi="Times New Roman" w:cs="Times New Roman"/>
          <w:b/>
          <w:sz w:val="28"/>
          <w:szCs w:val="28"/>
        </w:rPr>
      </w:pPr>
      <w:r w:rsidRPr="00410F2E">
        <w:rPr>
          <w:rFonts w:ascii="Times New Roman" w:hAnsi="Times New Roman" w:cs="Times New Roman"/>
          <w:b/>
          <w:sz w:val="28"/>
          <w:szCs w:val="28"/>
        </w:rPr>
        <w:lastRenderedPageBreak/>
        <w:t>Розділ 8. Психологія управління конфліктною ситуацією</w:t>
      </w:r>
    </w:p>
    <w:p w:rsidR="0024060F" w:rsidRDefault="0024060F" w:rsidP="0024060F">
      <w:pPr>
        <w:spacing w:after="0" w:line="240" w:lineRule="auto"/>
        <w:jc w:val="both"/>
        <w:rPr>
          <w:rFonts w:ascii="Times New Roman" w:hAnsi="Times New Roman" w:cs="Times New Roman"/>
          <w:sz w:val="28"/>
          <w:szCs w:val="28"/>
        </w:rPr>
      </w:pPr>
    </w:p>
    <w:p w:rsidR="0024060F" w:rsidRPr="00410F2E" w:rsidRDefault="0024060F" w:rsidP="0024060F">
      <w:pPr>
        <w:spacing w:after="0" w:line="240" w:lineRule="auto"/>
        <w:jc w:val="both"/>
        <w:rPr>
          <w:rFonts w:ascii="Times New Roman" w:hAnsi="Times New Roman" w:cs="Times New Roman"/>
          <w:i/>
          <w:sz w:val="28"/>
          <w:szCs w:val="28"/>
        </w:rPr>
      </w:pPr>
      <w:r w:rsidRPr="00410F2E">
        <w:rPr>
          <w:rFonts w:ascii="Times New Roman" w:hAnsi="Times New Roman" w:cs="Times New Roman"/>
          <w:i/>
          <w:sz w:val="28"/>
          <w:szCs w:val="28"/>
        </w:rPr>
        <w:t>1.</w:t>
      </w:r>
      <w:r>
        <w:rPr>
          <w:rFonts w:ascii="Times New Roman" w:hAnsi="Times New Roman" w:cs="Times New Roman"/>
          <w:i/>
          <w:sz w:val="28"/>
          <w:szCs w:val="28"/>
        </w:rPr>
        <w:t xml:space="preserve"> Конфлікт у перекладі з латинської – це</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незгода</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боротьба</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D34326">
        <w:rPr>
          <w:rFonts w:ascii="Times New Roman" w:hAnsi="Times New Roman" w:cs="Times New Roman"/>
          <w:sz w:val="28"/>
          <w:szCs w:val="28"/>
        </w:rPr>
        <w:t>в)</w:t>
      </w:r>
      <w:r>
        <w:rPr>
          <w:rFonts w:ascii="Times New Roman" w:hAnsi="Times New Roman" w:cs="Times New Roman"/>
          <w:sz w:val="28"/>
          <w:szCs w:val="28"/>
        </w:rPr>
        <w:t xml:space="preserve"> пристосування</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Pr>
          <w:rFonts w:ascii="Times New Roman" w:hAnsi="Times New Roman" w:cs="Times New Roman"/>
          <w:sz w:val="28"/>
          <w:szCs w:val="28"/>
        </w:rPr>
        <w:t xml:space="preserve"> зіткнення</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Pr="004D1F6A" w:rsidRDefault="0024060F" w:rsidP="0024060F">
      <w:pPr>
        <w:spacing w:after="0" w:line="240" w:lineRule="auto"/>
        <w:jc w:val="both"/>
        <w:rPr>
          <w:rFonts w:ascii="Times New Roman" w:hAnsi="Times New Roman" w:cs="Times New Roman"/>
          <w:i/>
          <w:sz w:val="28"/>
          <w:szCs w:val="28"/>
        </w:rPr>
      </w:pPr>
      <w:r w:rsidRPr="004D1F6A">
        <w:rPr>
          <w:rFonts w:ascii="Times New Roman" w:hAnsi="Times New Roman" w:cs="Times New Roman"/>
          <w:i/>
          <w:sz w:val="28"/>
          <w:szCs w:val="28"/>
        </w:rPr>
        <w:t>2. Вибір найбільш ефективних способів поведінки в конфлікті називається:</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D34326">
        <w:rPr>
          <w:rFonts w:ascii="Times New Roman" w:hAnsi="Times New Roman" w:cs="Times New Roman"/>
          <w:sz w:val="28"/>
          <w:szCs w:val="28"/>
        </w:rPr>
        <w:t>а)</w:t>
      </w:r>
      <w:r>
        <w:rPr>
          <w:rFonts w:ascii="Times New Roman" w:hAnsi="Times New Roman" w:cs="Times New Roman"/>
          <w:sz w:val="28"/>
          <w:szCs w:val="28"/>
        </w:rPr>
        <w:t xml:space="preserve"> в</w:t>
      </w:r>
      <w:r w:rsidRPr="004D1F6A">
        <w:rPr>
          <w:rFonts w:ascii="Times New Roman" w:hAnsi="Times New Roman" w:cs="Times New Roman"/>
          <w:sz w:val="28"/>
          <w:szCs w:val="28"/>
        </w:rPr>
        <w:t>ирішення конфліктів</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Pr>
          <w:rFonts w:ascii="Times New Roman" w:hAnsi="Times New Roman" w:cs="Times New Roman"/>
          <w:sz w:val="28"/>
          <w:szCs w:val="28"/>
        </w:rPr>
        <w:t xml:space="preserve"> у</w:t>
      </w:r>
      <w:r w:rsidRPr="004D1F6A">
        <w:rPr>
          <w:rFonts w:ascii="Times New Roman" w:hAnsi="Times New Roman" w:cs="Times New Roman"/>
          <w:sz w:val="28"/>
          <w:szCs w:val="28"/>
        </w:rPr>
        <w:t>правління конфліктом</w:t>
      </w:r>
      <w:r w:rsidRPr="00D34326">
        <w:rPr>
          <w:rFonts w:ascii="Times New Roman" w:hAnsi="Times New Roman" w:cs="Times New Roman"/>
          <w:sz w:val="28"/>
          <w:szCs w:val="28"/>
        </w:rPr>
        <w:t>;</w:t>
      </w:r>
    </w:p>
    <w:p w:rsidR="0024060F" w:rsidRPr="00D34326" w:rsidRDefault="0024060F" w:rsidP="0024060F">
      <w:pPr>
        <w:spacing w:after="0" w:line="240" w:lineRule="auto"/>
        <w:rPr>
          <w:rFonts w:ascii="Times New Roman" w:hAnsi="Times New Roman" w:cs="Times New Roman"/>
          <w:sz w:val="28"/>
          <w:szCs w:val="28"/>
        </w:rPr>
      </w:pPr>
      <w:r w:rsidRPr="00D34326">
        <w:rPr>
          <w:rFonts w:ascii="Times New Roman" w:hAnsi="Times New Roman" w:cs="Times New Roman"/>
          <w:sz w:val="28"/>
          <w:szCs w:val="28"/>
        </w:rPr>
        <w:t>в)</w:t>
      </w:r>
      <w:r>
        <w:rPr>
          <w:rFonts w:ascii="Times New Roman" w:hAnsi="Times New Roman" w:cs="Times New Roman"/>
          <w:sz w:val="28"/>
          <w:szCs w:val="28"/>
        </w:rPr>
        <w:t xml:space="preserve"> с</w:t>
      </w:r>
      <w:r w:rsidRPr="004D1F6A">
        <w:rPr>
          <w:rFonts w:ascii="Times New Roman" w:hAnsi="Times New Roman" w:cs="Times New Roman"/>
          <w:sz w:val="28"/>
          <w:szCs w:val="28"/>
        </w:rPr>
        <w:t>оціалізація</w:t>
      </w:r>
      <w:r w:rsidRPr="00D34326">
        <w:rPr>
          <w:rFonts w:ascii="Times New Roman" w:hAnsi="Times New Roman" w:cs="Times New Roman"/>
          <w:sz w:val="28"/>
          <w:szCs w:val="28"/>
        </w:rPr>
        <w:t>;</w:t>
      </w:r>
    </w:p>
    <w:p w:rsidR="0024060F" w:rsidRPr="00D34326" w:rsidRDefault="0024060F" w:rsidP="0024060F">
      <w:pPr>
        <w:spacing w:after="0" w:line="240" w:lineRule="auto"/>
        <w:jc w:val="both"/>
        <w:rPr>
          <w:rFonts w:ascii="Times New Roman" w:hAnsi="Times New Roman" w:cs="Times New Roman"/>
          <w:sz w:val="28"/>
          <w:szCs w:val="28"/>
        </w:rPr>
      </w:pPr>
      <w:r w:rsidRPr="00D34326">
        <w:rPr>
          <w:rFonts w:ascii="Times New Roman" w:hAnsi="Times New Roman" w:cs="Times New Roman"/>
          <w:sz w:val="28"/>
          <w:szCs w:val="28"/>
        </w:rPr>
        <w:t>г)</w:t>
      </w:r>
      <w:r>
        <w:rPr>
          <w:rFonts w:ascii="Times New Roman" w:hAnsi="Times New Roman" w:cs="Times New Roman"/>
          <w:sz w:val="28"/>
          <w:szCs w:val="28"/>
        </w:rPr>
        <w:t xml:space="preserve"> а</w:t>
      </w:r>
      <w:r w:rsidRPr="004D1F6A">
        <w:rPr>
          <w:rFonts w:ascii="Times New Roman" w:hAnsi="Times New Roman" w:cs="Times New Roman"/>
          <w:sz w:val="28"/>
          <w:szCs w:val="28"/>
        </w:rPr>
        <w:t>даптація</w:t>
      </w:r>
      <w:r w:rsidRPr="00D34326">
        <w:rPr>
          <w:rFonts w:ascii="Times New Roman" w:hAnsi="Times New Roman" w:cs="Times New Roman"/>
          <w:sz w:val="28"/>
          <w:szCs w:val="28"/>
        </w:rPr>
        <w:t>.</w:t>
      </w:r>
    </w:p>
    <w:p w:rsidR="0024060F" w:rsidRDefault="0024060F" w:rsidP="0024060F">
      <w:pPr>
        <w:spacing w:after="0" w:line="240" w:lineRule="auto"/>
        <w:jc w:val="both"/>
        <w:rPr>
          <w:rFonts w:ascii="Times New Roman" w:hAnsi="Times New Roman" w:cs="Times New Roman"/>
          <w:sz w:val="28"/>
          <w:szCs w:val="28"/>
        </w:rPr>
      </w:pPr>
    </w:p>
    <w:p w:rsidR="0024060F" w:rsidRDefault="0024060F" w:rsidP="0024060F">
      <w:pPr>
        <w:spacing w:after="0" w:line="240" w:lineRule="auto"/>
        <w:jc w:val="both"/>
        <w:rPr>
          <w:rFonts w:ascii="Times New Roman" w:hAnsi="Times New Roman" w:cs="Times New Roman"/>
          <w:i/>
          <w:sz w:val="28"/>
          <w:szCs w:val="28"/>
        </w:rPr>
      </w:pPr>
      <w:r w:rsidRPr="004D1F6A">
        <w:rPr>
          <w:rFonts w:ascii="Times New Roman" w:hAnsi="Times New Roman" w:cs="Times New Roman"/>
          <w:i/>
          <w:sz w:val="28"/>
          <w:szCs w:val="28"/>
        </w:rPr>
        <w:t>3.</w:t>
      </w:r>
      <w:r>
        <w:rPr>
          <w:rFonts w:ascii="Times New Roman" w:hAnsi="Times New Roman" w:cs="Times New Roman"/>
          <w:i/>
          <w:sz w:val="28"/>
          <w:szCs w:val="28"/>
        </w:rPr>
        <w:t xml:space="preserve"> </w:t>
      </w:r>
      <w:r w:rsidRPr="004D1F6A">
        <w:rPr>
          <w:rFonts w:ascii="Times New Roman" w:hAnsi="Times New Roman" w:cs="Times New Roman"/>
          <w:i/>
          <w:sz w:val="28"/>
          <w:szCs w:val="28"/>
        </w:rPr>
        <w:t>Стратегією поведінки в конфліктних ситуаціях не є:</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4D1F6A">
        <w:rPr>
          <w:rFonts w:ascii="Times New Roman" w:hAnsi="Times New Roman" w:cs="Times New Roman"/>
          <w:sz w:val="28"/>
          <w:szCs w:val="28"/>
        </w:rPr>
        <w:t>а)</w:t>
      </w:r>
      <w:r>
        <w:rPr>
          <w:rFonts w:ascii="Times New Roman" w:hAnsi="Times New Roman" w:cs="Times New Roman"/>
          <w:sz w:val="28"/>
          <w:szCs w:val="28"/>
        </w:rPr>
        <w:t xml:space="preserve"> </w:t>
      </w:r>
      <w:r w:rsidRPr="0064521D">
        <w:rPr>
          <w:rFonts w:ascii="Times New Roman" w:hAnsi="Times New Roman" w:cs="Times New Roman"/>
          <w:sz w:val="28"/>
          <w:szCs w:val="28"/>
        </w:rPr>
        <w:t>співпраця;</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компроміс;</w:t>
      </w:r>
    </w:p>
    <w:p w:rsidR="0024060F" w:rsidRPr="0064521D"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64521D">
        <w:rPr>
          <w:rFonts w:ascii="Times New Roman" w:hAnsi="Times New Roman" w:cs="Times New Roman"/>
          <w:sz w:val="28"/>
          <w:szCs w:val="28"/>
        </w:rPr>
        <w:t xml:space="preserve"> пристосування;</w:t>
      </w:r>
    </w:p>
    <w:p w:rsidR="0024060F" w:rsidRPr="0064521D"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г) деформація.</w:t>
      </w:r>
    </w:p>
    <w:p w:rsidR="0024060F" w:rsidRDefault="0024060F" w:rsidP="0024060F">
      <w:pPr>
        <w:spacing w:after="0" w:line="240" w:lineRule="auto"/>
        <w:jc w:val="both"/>
        <w:rPr>
          <w:rFonts w:ascii="Times New Roman" w:hAnsi="Times New Roman" w:cs="Times New Roman"/>
          <w:sz w:val="28"/>
          <w:szCs w:val="28"/>
        </w:rPr>
      </w:pPr>
    </w:p>
    <w:p w:rsidR="0024060F" w:rsidRPr="004D1F6A" w:rsidRDefault="0024060F" w:rsidP="0024060F">
      <w:pPr>
        <w:spacing w:after="0" w:line="240" w:lineRule="auto"/>
        <w:jc w:val="both"/>
        <w:rPr>
          <w:rFonts w:ascii="Times New Roman" w:hAnsi="Times New Roman" w:cs="Times New Roman"/>
          <w:i/>
          <w:sz w:val="28"/>
          <w:szCs w:val="28"/>
        </w:rPr>
      </w:pPr>
      <w:r w:rsidRPr="00EB3E6F">
        <w:rPr>
          <w:rFonts w:ascii="Times New Roman" w:hAnsi="Times New Roman" w:cs="Times New Roman"/>
          <w:i/>
          <w:sz w:val="28"/>
          <w:szCs w:val="28"/>
        </w:rPr>
        <w:t>4.</w:t>
      </w:r>
      <w:r>
        <w:rPr>
          <w:rFonts w:ascii="Times New Roman" w:hAnsi="Times New Roman" w:cs="Times New Roman"/>
          <w:sz w:val="28"/>
          <w:szCs w:val="28"/>
        </w:rPr>
        <w:t xml:space="preserve"> </w:t>
      </w:r>
      <w:r w:rsidRPr="004D1F6A">
        <w:rPr>
          <w:rFonts w:ascii="Times New Roman" w:hAnsi="Times New Roman" w:cs="Times New Roman"/>
          <w:i/>
          <w:sz w:val="28"/>
          <w:szCs w:val="28"/>
        </w:rPr>
        <w:t xml:space="preserve">Компроміс </w:t>
      </w:r>
      <w:r>
        <w:rPr>
          <w:rFonts w:ascii="Times New Roman" w:hAnsi="Times New Roman" w:cs="Times New Roman"/>
          <w:i/>
          <w:sz w:val="28"/>
          <w:szCs w:val="28"/>
        </w:rPr>
        <w:t>–</w:t>
      </w:r>
      <w:r w:rsidRPr="004D1F6A">
        <w:rPr>
          <w:rFonts w:ascii="Times New Roman" w:hAnsi="Times New Roman" w:cs="Times New Roman"/>
          <w:i/>
          <w:sz w:val="28"/>
          <w:szCs w:val="28"/>
        </w:rPr>
        <w:t xml:space="preserve"> це:</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4D1F6A">
        <w:rPr>
          <w:rFonts w:ascii="Times New Roman" w:hAnsi="Times New Roman" w:cs="Times New Roman"/>
          <w:sz w:val="28"/>
          <w:szCs w:val="28"/>
        </w:rPr>
        <w:t>а)</w:t>
      </w:r>
      <w:r>
        <w:rPr>
          <w:rFonts w:ascii="Times New Roman" w:hAnsi="Times New Roman" w:cs="Times New Roman"/>
          <w:sz w:val="28"/>
          <w:szCs w:val="28"/>
        </w:rPr>
        <w:t xml:space="preserve"> </w:t>
      </w:r>
      <w:r w:rsidRPr="0064521D">
        <w:rPr>
          <w:rFonts w:ascii="Times New Roman" w:hAnsi="Times New Roman" w:cs="Times New Roman"/>
          <w:sz w:val="28"/>
          <w:szCs w:val="28"/>
        </w:rPr>
        <w:t>пристосування до інтересів іншої людини співпраця;</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часткова реалізація власних інтересів й інтересів іншої людини;</w:t>
      </w:r>
    </w:p>
    <w:p w:rsidR="0024060F" w:rsidRPr="0064521D" w:rsidRDefault="0024060F" w:rsidP="0024060F">
      <w:pPr>
        <w:spacing w:after="0" w:line="240" w:lineRule="auto"/>
        <w:rPr>
          <w:rFonts w:ascii="Times New Roman" w:hAnsi="Times New Roman" w:cs="Times New Roman"/>
          <w:sz w:val="28"/>
          <w:szCs w:val="28"/>
        </w:rPr>
      </w:pPr>
      <w:r w:rsidRPr="0064521D">
        <w:rPr>
          <w:rFonts w:ascii="Times New Roman" w:hAnsi="Times New Roman" w:cs="Times New Roman"/>
          <w:sz w:val="28"/>
          <w:szCs w:val="28"/>
        </w:rPr>
        <w:t>в) орієнтація тільки на свої інтереси;</w:t>
      </w:r>
    </w:p>
    <w:p w:rsidR="0024060F" w:rsidRPr="0064521D" w:rsidRDefault="0024060F" w:rsidP="0024060F">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г)</w:t>
      </w:r>
      <w:r w:rsidRPr="0064521D">
        <w:rPr>
          <w:rFonts w:ascii="Times New Roman" w:hAnsi="Times New Roman" w:cs="Times New Roman"/>
          <w:sz w:val="28"/>
          <w:szCs w:val="28"/>
        </w:rPr>
        <w:t xml:space="preserve"> повна реалізація своїх інтересів й інтересів іншої людини.</w:t>
      </w:r>
    </w:p>
    <w:p w:rsidR="0024060F" w:rsidRDefault="0024060F" w:rsidP="0024060F">
      <w:pPr>
        <w:spacing w:after="0" w:line="240" w:lineRule="auto"/>
        <w:jc w:val="both"/>
        <w:rPr>
          <w:rFonts w:ascii="Times New Roman" w:hAnsi="Times New Roman" w:cs="Times New Roman"/>
          <w:sz w:val="28"/>
          <w:szCs w:val="28"/>
        </w:rPr>
      </w:pPr>
    </w:p>
    <w:p w:rsidR="0024060F" w:rsidRPr="00EB3E6F" w:rsidRDefault="0024060F" w:rsidP="0024060F">
      <w:pPr>
        <w:spacing w:after="0" w:line="240" w:lineRule="auto"/>
        <w:jc w:val="both"/>
        <w:rPr>
          <w:rFonts w:ascii="Times New Roman" w:hAnsi="Times New Roman" w:cs="Times New Roman"/>
          <w:i/>
          <w:sz w:val="28"/>
          <w:szCs w:val="28"/>
        </w:rPr>
      </w:pPr>
      <w:r w:rsidRPr="00EB3E6F">
        <w:rPr>
          <w:rFonts w:ascii="Times New Roman" w:hAnsi="Times New Roman" w:cs="Times New Roman"/>
          <w:i/>
          <w:sz w:val="28"/>
          <w:szCs w:val="28"/>
        </w:rPr>
        <w:t xml:space="preserve">5. </w:t>
      </w:r>
      <w:r>
        <w:rPr>
          <w:rFonts w:ascii="Times New Roman" w:hAnsi="Times New Roman" w:cs="Times New Roman"/>
          <w:i/>
          <w:sz w:val="28"/>
          <w:szCs w:val="28"/>
        </w:rPr>
        <w:t>Суперництво – це:</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64521D">
        <w:rPr>
          <w:rFonts w:ascii="Times New Roman" w:hAnsi="Times New Roman" w:cs="Times New Roman"/>
          <w:sz w:val="28"/>
          <w:szCs w:val="28"/>
        </w:rPr>
        <w:t>орієнтація виключно на свої інтереси;</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повна реалізація своїх інтересів й інтересів іншої людини;</w:t>
      </w:r>
    </w:p>
    <w:p w:rsidR="0024060F" w:rsidRPr="0064521D" w:rsidRDefault="0024060F" w:rsidP="0024060F">
      <w:pPr>
        <w:spacing w:after="0" w:line="240" w:lineRule="auto"/>
        <w:rPr>
          <w:rFonts w:ascii="Times New Roman" w:hAnsi="Times New Roman" w:cs="Times New Roman"/>
          <w:sz w:val="28"/>
          <w:szCs w:val="28"/>
        </w:rPr>
      </w:pPr>
      <w:r w:rsidRPr="0064521D">
        <w:rPr>
          <w:rFonts w:ascii="Times New Roman" w:hAnsi="Times New Roman" w:cs="Times New Roman"/>
          <w:sz w:val="28"/>
          <w:szCs w:val="28"/>
        </w:rPr>
        <w:t>в) пристосування до інтересів іншої людини;</w:t>
      </w:r>
    </w:p>
    <w:p w:rsidR="0024060F" w:rsidRPr="0064521D"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г)</w:t>
      </w:r>
      <w:r w:rsidRPr="0064521D">
        <w:rPr>
          <w:rFonts w:ascii="Times New Roman" w:hAnsi="Times New Roman" w:cs="Times New Roman"/>
          <w:b/>
          <w:sz w:val="28"/>
          <w:szCs w:val="28"/>
        </w:rPr>
        <w:t xml:space="preserve"> </w:t>
      </w:r>
      <w:r w:rsidRPr="0064521D">
        <w:rPr>
          <w:rFonts w:ascii="Times New Roman" w:hAnsi="Times New Roman" w:cs="Times New Roman"/>
          <w:sz w:val="28"/>
          <w:szCs w:val="28"/>
        </w:rPr>
        <w:t>часткова реалізація власних інтересів та інтересів іншої людини.</w:t>
      </w:r>
    </w:p>
    <w:p w:rsidR="0024060F" w:rsidRDefault="0024060F" w:rsidP="0024060F">
      <w:pPr>
        <w:spacing w:after="0" w:line="240" w:lineRule="auto"/>
        <w:jc w:val="both"/>
        <w:rPr>
          <w:rFonts w:ascii="Times New Roman" w:hAnsi="Times New Roman" w:cs="Times New Roman"/>
          <w:sz w:val="28"/>
          <w:szCs w:val="28"/>
        </w:rPr>
      </w:pPr>
    </w:p>
    <w:p w:rsidR="0024060F" w:rsidRPr="00EB3E6F" w:rsidRDefault="0024060F" w:rsidP="0024060F">
      <w:pPr>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6</w:t>
      </w:r>
      <w:r w:rsidRPr="00EB3E6F">
        <w:rPr>
          <w:rFonts w:ascii="Times New Roman" w:eastAsia="Times New Roman" w:hAnsi="Times New Roman" w:cs="Times New Roman"/>
          <w:bCs/>
          <w:i/>
          <w:color w:val="000000"/>
          <w:sz w:val="28"/>
          <w:szCs w:val="28"/>
          <w:lang w:eastAsia="ru-RU"/>
        </w:rPr>
        <w:t xml:space="preserve">. </w:t>
      </w:r>
      <w:r w:rsidRPr="0064521D">
        <w:rPr>
          <w:rFonts w:ascii="Times New Roman" w:hAnsi="Times New Roman" w:cs="Times New Roman"/>
          <w:i/>
          <w:sz w:val="28"/>
          <w:szCs w:val="28"/>
        </w:rPr>
        <w:t>За ознакою результатів конфлікти поділяються на :</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64521D">
        <w:rPr>
          <w:rFonts w:ascii="Times New Roman" w:hAnsi="Times New Roman" w:cs="Times New Roman"/>
          <w:sz w:val="28"/>
          <w:szCs w:val="28"/>
        </w:rPr>
        <w:t>внутрішньо особистісні та міжособистісні;;</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внутрішньо особистісні та функціональні;;</w:t>
      </w:r>
    </w:p>
    <w:p w:rsidR="0024060F" w:rsidRPr="0064521D" w:rsidRDefault="0024060F" w:rsidP="0024060F">
      <w:pPr>
        <w:spacing w:after="0" w:line="240" w:lineRule="auto"/>
        <w:jc w:val="both"/>
        <w:rPr>
          <w:rFonts w:ascii="Times New Roman" w:hAnsi="Times New Roman" w:cs="Times New Roman"/>
          <w:sz w:val="28"/>
          <w:szCs w:val="28"/>
        </w:rPr>
      </w:pPr>
      <w:r w:rsidRPr="0064521D">
        <w:rPr>
          <w:rFonts w:ascii="Times New Roman" w:hAnsi="Times New Roman" w:cs="Times New Roman"/>
          <w:sz w:val="28"/>
          <w:szCs w:val="28"/>
        </w:rPr>
        <w:t xml:space="preserve">в) </w:t>
      </w:r>
      <w:r w:rsidRPr="0064521D">
        <w:rPr>
          <w:rFonts w:ascii="Times New Roman" w:hAnsi="Times New Roman" w:cs="Times New Roman"/>
          <w:iCs/>
          <w:spacing w:val="-10"/>
          <w:sz w:val="28"/>
          <w:szCs w:val="28"/>
        </w:rPr>
        <w:t xml:space="preserve">внутрішньо особистісні, </w:t>
      </w:r>
      <w:r w:rsidRPr="0064521D">
        <w:rPr>
          <w:rFonts w:ascii="Times New Roman" w:hAnsi="Times New Roman" w:cs="Times New Roman"/>
          <w:iCs/>
          <w:spacing w:val="-9"/>
          <w:sz w:val="28"/>
          <w:szCs w:val="28"/>
        </w:rPr>
        <w:t xml:space="preserve">міжособистісні, між особистістю і групою, </w:t>
      </w:r>
      <w:r w:rsidRPr="0064521D">
        <w:rPr>
          <w:rFonts w:ascii="Times New Roman" w:hAnsi="Times New Roman" w:cs="Times New Roman"/>
          <w:iCs/>
          <w:sz w:val="28"/>
          <w:szCs w:val="28"/>
        </w:rPr>
        <w:t>між груповий;</w:t>
      </w:r>
      <w:r w:rsidRPr="0064521D">
        <w:rPr>
          <w:rFonts w:ascii="Times New Roman" w:hAnsi="Times New Roman" w:cs="Times New Roman"/>
          <w:sz w:val="28"/>
          <w:szCs w:val="28"/>
        </w:rPr>
        <w:t>;</w:t>
      </w:r>
    </w:p>
    <w:p w:rsidR="0024060F" w:rsidRPr="0064521D" w:rsidRDefault="0024060F" w:rsidP="0024060F">
      <w:pPr>
        <w:spacing w:after="0" w:line="240" w:lineRule="auto"/>
        <w:rPr>
          <w:rFonts w:ascii="Times New Roman" w:eastAsia="Times New Roman" w:hAnsi="Times New Roman" w:cs="Times New Roman"/>
          <w:b/>
          <w:bCs/>
          <w:color w:val="000000"/>
          <w:sz w:val="28"/>
          <w:szCs w:val="28"/>
          <w:lang w:eastAsia="ru-RU"/>
        </w:rPr>
      </w:pPr>
      <w:r w:rsidRPr="00212582">
        <w:rPr>
          <w:rFonts w:ascii="Times New Roman" w:hAnsi="Times New Roman" w:cs="Times New Roman"/>
          <w:sz w:val="28"/>
          <w:szCs w:val="28"/>
        </w:rPr>
        <w:t>г)</w:t>
      </w:r>
      <w:r w:rsidRPr="0064521D">
        <w:rPr>
          <w:rFonts w:ascii="Times New Roman" w:hAnsi="Times New Roman" w:cs="Times New Roman"/>
          <w:b/>
          <w:sz w:val="28"/>
          <w:szCs w:val="28"/>
        </w:rPr>
        <w:t xml:space="preserve"> </w:t>
      </w:r>
      <w:r w:rsidRPr="0064521D">
        <w:rPr>
          <w:rFonts w:ascii="Times New Roman" w:hAnsi="Times New Roman" w:cs="Times New Roman"/>
          <w:iCs/>
          <w:spacing w:val="-9"/>
          <w:sz w:val="28"/>
          <w:szCs w:val="28"/>
        </w:rPr>
        <w:t>функціональні та дисфункціональні</w:t>
      </w:r>
      <w:r w:rsidRPr="0064521D">
        <w:rPr>
          <w:rFonts w:ascii="Times New Roman" w:hAnsi="Times New Roman" w:cs="Times New Roman"/>
          <w:iCs/>
          <w:spacing w:val="-9"/>
          <w:sz w:val="28"/>
          <w:szCs w:val="28"/>
          <w:u w:val="single"/>
        </w:rPr>
        <w:t>.</w:t>
      </w:r>
    </w:p>
    <w:p w:rsidR="0024060F" w:rsidRPr="0064521D" w:rsidRDefault="0024060F" w:rsidP="0024060F">
      <w:pPr>
        <w:spacing w:after="0" w:line="240" w:lineRule="auto"/>
        <w:jc w:val="both"/>
        <w:rPr>
          <w:rFonts w:ascii="Times New Roman" w:hAnsi="Times New Roman" w:cs="Times New Roman"/>
          <w:sz w:val="28"/>
          <w:szCs w:val="28"/>
        </w:rPr>
      </w:pPr>
    </w:p>
    <w:p w:rsidR="0024060F" w:rsidRPr="00EB3E6F" w:rsidRDefault="0024060F" w:rsidP="0024060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7. До міжособистісних конфліктів не відноситься конфлікт:</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sidRPr="0064521D">
        <w:rPr>
          <w:rFonts w:ascii="Times New Roman" w:hAnsi="Times New Roman" w:cs="Times New Roman"/>
          <w:sz w:val="28"/>
          <w:szCs w:val="28"/>
        </w:rPr>
        <w:t>) інтересів;</w:t>
      </w:r>
    </w:p>
    <w:p w:rsidR="0024060F" w:rsidRPr="0064521D" w:rsidRDefault="0024060F" w:rsidP="0024060F">
      <w:pPr>
        <w:spacing w:after="0" w:line="240" w:lineRule="auto"/>
        <w:rPr>
          <w:rFonts w:ascii="Times New Roman" w:hAnsi="Times New Roman" w:cs="Times New Roman"/>
          <w:b/>
          <w:sz w:val="28"/>
          <w:szCs w:val="28"/>
        </w:rPr>
      </w:pPr>
      <w:r w:rsidRPr="0064521D">
        <w:rPr>
          <w:rFonts w:ascii="Times New Roman" w:hAnsi="Times New Roman" w:cs="Times New Roman"/>
          <w:sz w:val="28"/>
          <w:szCs w:val="28"/>
        </w:rPr>
        <w:t>б) поглядів;</w:t>
      </w:r>
    </w:p>
    <w:p w:rsidR="0024060F" w:rsidRPr="0064521D"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64521D">
        <w:rPr>
          <w:rFonts w:ascii="Times New Roman" w:hAnsi="Times New Roman" w:cs="Times New Roman"/>
          <w:sz w:val="28"/>
          <w:szCs w:val="28"/>
        </w:rPr>
        <w:t xml:space="preserve"> традицій;</w:t>
      </w:r>
    </w:p>
    <w:p w:rsidR="0024060F" w:rsidRPr="0064521D" w:rsidRDefault="0024060F" w:rsidP="0024060F">
      <w:pPr>
        <w:spacing w:after="0" w:line="240" w:lineRule="auto"/>
        <w:rPr>
          <w:rFonts w:ascii="Times New Roman" w:eastAsia="Times New Roman" w:hAnsi="Times New Roman" w:cs="Times New Roman"/>
          <w:b/>
          <w:bCs/>
          <w:color w:val="000000"/>
          <w:sz w:val="28"/>
          <w:szCs w:val="28"/>
          <w:lang w:eastAsia="ru-RU"/>
        </w:rPr>
      </w:pPr>
      <w:r w:rsidRPr="0064521D">
        <w:rPr>
          <w:rFonts w:ascii="Times New Roman" w:hAnsi="Times New Roman" w:cs="Times New Roman"/>
          <w:sz w:val="28"/>
          <w:szCs w:val="28"/>
        </w:rPr>
        <w:t>г)</w:t>
      </w:r>
      <w:r w:rsidRPr="0064521D">
        <w:rPr>
          <w:rFonts w:ascii="Times New Roman" w:hAnsi="Times New Roman" w:cs="Times New Roman"/>
          <w:b/>
          <w:sz w:val="28"/>
          <w:szCs w:val="28"/>
        </w:rPr>
        <w:t xml:space="preserve"> </w:t>
      </w:r>
      <w:r w:rsidRPr="0064521D">
        <w:rPr>
          <w:rFonts w:ascii="Times New Roman" w:hAnsi="Times New Roman" w:cs="Times New Roman"/>
          <w:sz w:val="28"/>
          <w:szCs w:val="28"/>
        </w:rPr>
        <w:t>бажань.</w:t>
      </w:r>
    </w:p>
    <w:p w:rsidR="0024060F" w:rsidRPr="00EB3E6F" w:rsidRDefault="0024060F" w:rsidP="0024060F">
      <w:pPr>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lastRenderedPageBreak/>
        <w:t>8</w:t>
      </w:r>
      <w:r w:rsidRPr="00EB3E6F">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Внутрішньоособистісний конфлікт передбачає:</w:t>
      </w:r>
    </w:p>
    <w:p w:rsidR="0024060F" w:rsidRPr="0064521D"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64521D">
        <w:rPr>
          <w:rFonts w:ascii="Times New Roman" w:hAnsi="Times New Roman" w:cs="Times New Roman"/>
          <w:sz w:val="28"/>
          <w:szCs w:val="28"/>
        </w:rPr>
        <w:t>зіткнення цілей;</w:t>
      </w:r>
    </w:p>
    <w:p w:rsidR="0024060F" w:rsidRPr="0064521D"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sidRPr="0064521D">
        <w:rPr>
          <w:rFonts w:ascii="Times New Roman" w:hAnsi="Times New Roman" w:cs="Times New Roman"/>
          <w:sz w:val="28"/>
          <w:szCs w:val="28"/>
        </w:rPr>
        <w:t xml:space="preserve"> боротьба мотивів;</w:t>
      </w:r>
    </w:p>
    <w:p w:rsidR="0024060F" w:rsidRPr="0064521D" w:rsidRDefault="0024060F" w:rsidP="0024060F">
      <w:pPr>
        <w:spacing w:after="0" w:line="240" w:lineRule="auto"/>
        <w:rPr>
          <w:rFonts w:ascii="Times New Roman" w:hAnsi="Times New Roman" w:cs="Times New Roman"/>
          <w:sz w:val="28"/>
          <w:szCs w:val="28"/>
        </w:rPr>
      </w:pPr>
      <w:r w:rsidRPr="0064521D">
        <w:rPr>
          <w:rFonts w:ascii="Times New Roman" w:hAnsi="Times New Roman" w:cs="Times New Roman"/>
          <w:sz w:val="28"/>
          <w:szCs w:val="28"/>
        </w:rPr>
        <w:t>в) різниця в поглядах;</w:t>
      </w:r>
    </w:p>
    <w:p w:rsidR="0024060F" w:rsidRPr="0064521D" w:rsidRDefault="0024060F" w:rsidP="0024060F">
      <w:pPr>
        <w:spacing w:after="0" w:line="240" w:lineRule="auto"/>
        <w:rPr>
          <w:rFonts w:ascii="Times New Roman" w:eastAsia="Times New Roman" w:hAnsi="Times New Roman" w:cs="Times New Roman"/>
          <w:b/>
          <w:bCs/>
          <w:color w:val="000000"/>
          <w:sz w:val="28"/>
          <w:szCs w:val="28"/>
          <w:lang w:eastAsia="ru-RU"/>
        </w:rPr>
      </w:pPr>
      <w:r w:rsidRPr="0064521D">
        <w:rPr>
          <w:rFonts w:ascii="Times New Roman" w:hAnsi="Times New Roman" w:cs="Times New Roman"/>
          <w:sz w:val="28"/>
          <w:szCs w:val="28"/>
        </w:rPr>
        <w:t>г)</w:t>
      </w:r>
      <w:r w:rsidRPr="0064521D">
        <w:rPr>
          <w:rFonts w:ascii="Times New Roman" w:hAnsi="Times New Roman" w:cs="Times New Roman"/>
          <w:b/>
          <w:sz w:val="28"/>
          <w:szCs w:val="28"/>
        </w:rPr>
        <w:t xml:space="preserve"> </w:t>
      </w:r>
      <w:r w:rsidRPr="0064521D">
        <w:rPr>
          <w:rFonts w:ascii="Times New Roman" w:hAnsi="Times New Roman" w:cs="Times New Roman"/>
          <w:sz w:val="28"/>
          <w:szCs w:val="28"/>
        </w:rPr>
        <w:t>різниця в інтелектуальній сфері.</w:t>
      </w:r>
    </w:p>
    <w:p w:rsidR="0024060F" w:rsidRDefault="0024060F" w:rsidP="0024060F">
      <w:pPr>
        <w:spacing w:after="0" w:line="240" w:lineRule="auto"/>
        <w:rPr>
          <w:rFonts w:ascii="Times New Roman" w:eastAsia="Times New Roman" w:hAnsi="Times New Roman" w:cs="Times New Roman"/>
          <w:b/>
          <w:bCs/>
          <w:color w:val="000000"/>
          <w:sz w:val="28"/>
          <w:szCs w:val="28"/>
          <w:lang w:eastAsia="ru-RU"/>
        </w:rPr>
      </w:pPr>
    </w:p>
    <w:p w:rsidR="0024060F" w:rsidRPr="00B74DA9" w:rsidRDefault="0024060F" w:rsidP="0024060F">
      <w:pPr>
        <w:spacing w:after="0" w:line="240" w:lineRule="auto"/>
        <w:rPr>
          <w:rFonts w:ascii="Times New Roman" w:eastAsia="Times New Roman" w:hAnsi="Times New Roman" w:cs="Times New Roman"/>
          <w:bCs/>
          <w:i/>
          <w:color w:val="000000"/>
          <w:sz w:val="28"/>
          <w:szCs w:val="28"/>
          <w:lang w:eastAsia="ru-RU"/>
        </w:rPr>
      </w:pPr>
      <w:r w:rsidRPr="00B97EFF">
        <w:rPr>
          <w:rFonts w:ascii="Times New Roman" w:eastAsia="Times New Roman" w:hAnsi="Times New Roman" w:cs="Times New Roman"/>
          <w:bCs/>
          <w:i/>
          <w:color w:val="000000"/>
          <w:sz w:val="28"/>
          <w:szCs w:val="28"/>
          <w:lang w:eastAsia="ru-RU"/>
        </w:rPr>
        <w:t>9</w:t>
      </w:r>
      <w:r w:rsidRPr="00B74DA9">
        <w:rPr>
          <w:rFonts w:ascii="Times New Roman" w:eastAsia="Times New Roman" w:hAnsi="Times New Roman" w:cs="Times New Roman"/>
          <w:bCs/>
          <w:i/>
          <w:color w:val="000000"/>
          <w:sz w:val="28"/>
          <w:szCs w:val="28"/>
          <w:lang w:eastAsia="ru-RU"/>
        </w:rPr>
        <w:t xml:space="preserve">. </w:t>
      </w:r>
      <w:r w:rsidRPr="00B74DA9">
        <w:rPr>
          <w:rFonts w:ascii="Times New Roman" w:hAnsi="Times New Roman" w:cs="Times New Roman"/>
          <w:i/>
          <w:spacing w:val="-9"/>
          <w:sz w:val="28"/>
          <w:szCs w:val="28"/>
        </w:rPr>
        <w:t xml:space="preserve">Організаційний конфлікт </w:t>
      </w:r>
      <w:r w:rsidR="00586AD2">
        <w:rPr>
          <w:rFonts w:ascii="Times New Roman" w:hAnsi="Times New Roman" w:cs="Times New Roman"/>
          <w:i/>
          <w:spacing w:val="-9"/>
          <w:sz w:val="28"/>
          <w:szCs w:val="28"/>
        </w:rPr>
        <w:t>–</w:t>
      </w:r>
    </w:p>
    <w:p w:rsidR="0024060F" w:rsidRPr="00B74DA9"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B74DA9">
        <w:rPr>
          <w:rFonts w:ascii="Times New Roman" w:hAnsi="Times New Roman" w:cs="Times New Roman"/>
          <w:sz w:val="28"/>
          <w:szCs w:val="28"/>
        </w:rPr>
        <w:t xml:space="preserve">а) </w:t>
      </w:r>
      <w:r w:rsidRPr="00B74DA9">
        <w:rPr>
          <w:rFonts w:ascii="Times New Roman" w:hAnsi="Times New Roman" w:cs="Times New Roman"/>
          <w:spacing w:val="-9"/>
          <w:sz w:val="28"/>
          <w:szCs w:val="28"/>
        </w:rPr>
        <w:t xml:space="preserve">це реальний конфлікт, за яким приховується інший, що є справжнім </w:t>
      </w:r>
      <w:r w:rsidRPr="00B74DA9">
        <w:rPr>
          <w:rFonts w:ascii="Times New Roman" w:hAnsi="Times New Roman" w:cs="Times New Roman"/>
          <w:sz w:val="28"/>
          <w:szCs w:val="28"/>
        </w:rPr>
        <w:t>чинником конфліктуючої сторони;</w:t>
      </w:r>
    </w:p>
    <w:p w:rsidR="0024060F" w:rsidRPr="00B74DA9" w:rsidRDefault="0024060F" w:rsidP="0024060F">
      <w:pPr>
        <w:spacing w:after="0" w:line="240" w:lineRule="auto"/>
        <w:jc w:val="both"/>
        <w:rPr>
          <w:rFonts w:ascii="Times New Roman" w:hAnsi="Times New Roman" w:cs="Times New Roman"/>
          <w:b/>
          <w:sz w:val="28"/>
          <w:szCs w:val="28"/>
        </w:rPr>
      </w:pPr>
      <w:r w:rsidRPr="00212582">
        <w:rPr>
          <w:rFonts w:ascii="Times New Roman" w:hAnsi="Times New Roman" w:cs="Times New Roman"/>
          <w:sz w:val="28"/>
          <w:szCs w:val="28"/>
        </w:rPr>
        <w:t>б)</w:t>
      </w:r>
      <w:r w:rsidRPr="00B74DA9">
        <w:rPr>
          <w:rFonts w:ascii="Times New Roman" w:hAnsi="Times New Roman" w:cs="Times New Roman"/>
          <w:b/>
          <w:sz w:val="28"/>
          <w:szCs w:val="28"/>
        </w:rPr>
        <w:t xml:space="preserve"> </w:t>
      </w:r>
      <w:r w:rsidRPr="00B74DA9">
        <w:rPr>
          <w:rFonts w:ascii="Times New Roman" w:hAnsi="Times New Roman" w:cs="Times New Roman"/>
          <w:spacing w:val="-9"/>
          <w:sz w:val="28"/>
          <w:szCs w:val="28"/>
        </w:rPr>
        <w:t xml:space="preserve">це різновидність конфліктів, які виникають в колективі внаслідок </w:t>
      </w:r>
      <w:r w:rsidRPr="00B74DA9">
        <w:rPr>
          <w:rFonts w:ascii="Times New Roman" w:hAnsi="Times New Roman" w:cs="Times New Roman"/>
          <w:spacing w:val="-10"/>
          <w:sz w:val="28"/>
          <w:szCs w:val="28"/>
        </w:rPr>
        <w:t>неузгодженості формальної організаційної поведінки і реальної поведінки членів колективу</w:t>
      </w:r>
      <w:r w:rsidRPr="00B74DA9">
        <w:rPr>
          <w:rFonts w:ascii="Times New Roman" w:hAnsi="Times New Roman" w:cs="Times New Roman"/>
          <w:sz w:val="28"/>
          <w:szCs w:val="28"/>
        </w:rPr>
        <w:t>;</w:t>
      </w:r>
    </w:p>
    <w:p w:rsidR="0024060F" w:rsidRPr="00B74DA9" w:rsidRDefault="0024060F" w:rsidP="0024060F">
      <w:pPr>
        <w:spacing w:after="0" w:line="240" w:lineRule="auto"/>
        <w:jc w:val="both"/>
        <w:rPr>
          <w:rFonts w:ascii="Times New Roman" w:hAnsi="Times New Roman" w:cs="Times New Roman"/>
          <w:sz w:val="28"/>
          <w:szCs w:val="28"/>
        </w:rPr>
      </w:pPr>
      <w:r w:rsidRPr="00B74DA9">
        <w:rPr>
          <w:rFonts w:ascii="Times New Roman" w:hAnsi="Times New Roman" w:cs="Times New Roman"/>
          <w:sz w:val="28"/>
          <w:szCs w:val="28"/>
        </w:rPr>
        <w:t xml:space="preserve">в) </w:t>
      </w:r>
      <w:r w:rsidRPr="00B74DA9">
        <w:rPr>
          <w:rFonts w:ascii="Times New Roman" w:hAnsi="Times New Roman" w:cs="Times New Roman"/>
          <w:spacing w:val="-8"/>
          <w:sz w:val="28"/>
          <w:szCs w:val="28"/>
        </w:rPr>
        <w:t xml:space="preserve">залежить від обставин, що можуть змінюватися, але ці </w:t>
      </w:r>
      <w:r w:rsidRPr="00B74DA9">
        <w:rPr>
          <w:rFonts w:ascii="Times New Roman" w:hAnsi="Times New Roman" w:cs="Times New Roman"/>
          <w:sz w:val="28"/>
          <w:szCs w:val="28"/>
        </w:rPr>
        <w:t>обставини не усвідомлюються конфліктуючими сторонами;</w:t>
      </w:r>
    </w:p>
    <w:p w:rsidR="0024060F" w:rsidRPr="00B74DA9" w:rsidRDefault="0024060F" w:rsidP="0024060F">
      <w:pPr>
        <w:spacing w:after="0" w:line="240" w:lineRule="auto"/>
        <w:rPr>
          <w:rFonts w:ascii="Times New Roman" w:eastAsia="Times New Roman" w:hAnsi="Times New Roman" w:cs="Times New Roman"/>
          <w:b/>
          <w:bCs/>
          <w:color w:val="000000"/>
          <w:sz w:val="28"/>
          <w:szCs w:val="28"/>
          <w:lang w:eastAsia="ru-RU"/>
        </w:rPr>
      </w:pPr>
      <w:r w:rsidRPr="00B74DA9">
        <w:rPr>
          <w:rFonts w:ascii="Times New Roman" w:hAnsi="Times New Roman" w:cs="Times New Roman"/>
          <w:sz w:val="28"/>
          <w:szCs w:val="28"/>
        </w:rPr>
        <w:t>г)</w:t>
      </w:r>
      <w:r w:rsidRPr="00B74DA9">
        <w:rPr>
          <w:rFonts w:ascii="Times New Roman" w:hAnsi="Times New Roman" w:cs="Times New Roman"/>
          <w:b/>
          <w:sz w:val="28"/>
          <w:szCs w:val="28"/>
        </w:rPr>
        <w:t xml:space="preserve"> </w:t>
      </w:r>
      <w:r w:rsidRPr="00B74DA9">
        <w:rPr>
          <w:rFonts w:ascii="Times New Roman" w:hAnsi="Times New Roman" w:cs="Times New Roman"/>
          <w:sz w:val="28"/>
          <w:szCs w:val="28"/>
        </w:rPr>
        <w:t>конфлікт, який має відбутися, але не виникає тому, що не усвідомлюється</w:t>
      </w:r>
      <w:r w:rsidRPr="00B74DA9">
        <w:rPr>
          <w:rFonts w:ascii="Times New Roman" w:hAnsi="Times New Roman" w:cs="Times New Roman"/>
          <w:i/>
          <w:sz w:val="28"/>
          <w:szCs w:val="28"/>
        </w:rPr>
        <w:t>.</w:t>
      </w:r>
    </w:p>
    <w:p w:rsidR="00586AD2" w:rsidRDefault="00586AD2" w:rsidP="0024060F">
      <w:pPr>
        <w:spacing w:after="0" w:line="240" w:lineRule="auto"/>
        <w:jc w:val="both"/>
        <w:rPr>
          <w:rFonts w:ascii="Times New Roman" w:eastAsia="Times New Roman" w:hAnsi="Times New Roman" w:cs="Times New Roman"/>
          <w:bCs/>
          <w:i/>
          <w:color w:val="000000"/>
          <w:sz w:val="28"/>
          <w:szCs w:val="28"/>
          <w:lang w:eastAsia="ru-RU"/>
        </w:rPr>
      </w:pPr>
    </w:p>
    <w:p w:rsidR="0024060F" w:rsidRPr="00B97EFF"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10. </w:t>
      </w:r>
      <w:r w:rsidRPr="00B97EFF">
        <w:rPr>
          <w:rFonts w:ascii="Times New Roman" w:hAnsi="Times New Roman" w:cs="Times New Roman"/>
          <w:i/>
          <w:iCs/>
          <w:spacing w:val="-9"/>
          <w:sz w:val="28"/>
          <w:szCs w:val="28"/>
        </w:rPr>
        <w:t xml:space="preserve">Який </w:t>
      </w:r>
      <w:r w:rsidRPr="00B97EFF">
        <w:rPr>
          <w:rFonts w:ascii="Times New Roman" w:hAnsi="Times New Roman" w:cs="Times New Roman"/>
          <w:i/>
          <w:spacing w:val="-2"/>
          <w:sz w:val="28"/>
          <w:szCs w:val="28"/>
        </w:rPr>
        <w:t xml:space="preserve">стиль характеризується визнанням розбіжностей у поглядах і </w:t>
      </w:r>
      <w:r w:rsidRPr="00B97EFF">
        <w:rPr>
          <w:rFonts w:ascii="Times New Roman" w:hAnsi="Times New Roman" w:cs="Times New Roman"/>
          <w:i/>
          <w:sz w:val="28"/>
          <w:szCs w:val="28"/>
        </w:rPr>
        <w:t>готовністю ознайомитися з іншими, щоб зрозуміти причини конфлікту і знайти вихід, прийнятний для всіх сторін?</w:t>
      </w:r>
    </w:p>
    <w:p w:rsidR="0024060F" w:rsidRPr="00B97EFF"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B97EFF">
        <w:rPr>
          <w:rFonts w:ascii="Times New Roman" w:hAnsi="Times New Roman" w:cs="Times New Roman"/>
          <w:iCs/>
          <w:spacing w:val="-7"/>
          <w:sz w:val="28"/>
          <w:szCs w:val="28"/>
        </w:rPr>
        <w:t>примус, конкуренція</w:t>
      </w:r>
      <w:r w:rsidRPr="00B97EFF">
        <w:rPr>
          <w:rFonts w:ascii="Times New Roman" w:hAnsi="Times New Roman" w:cs="Times New Roman"/>
          <w:sz w:val="28"/>
          <w:szCs w:val="28"/>
        </w:rPr>
        <w:t>;</w:t>
      </w:r>
    </w:p>
    <w:p w:rsidR="0024060F" w:rsidRPr="00B97EFF" w:rsidRDefault="0024060F" w:rsidP="0024060F">
      <w:pPr>
        <w:spacing w:after="0" w:line="240" w:lineRule="auto"/>
        <w:rPr>
          <w:rFonts w:ascii="Times New Roman" w:hAnsi="Times New Roman" w:cs="Times New Roman"/>
          <w:b/>
          <w:sz w:val="28"/>
          <w:szCs w:val="28"/>
        </w:rPr>
      </w:pPr>
      <w:r w:rsidRPr="00B97EFF">
        <w:rPr>
          <w:rFonts w:ascii="Times New Roman" w:hAnsi="Times New Roman" w:cs="Times New Roman"/>
          <w:sz w:val="28"/>
          <w:szCs w:val="28"/>
        </w:rPr>
        <w:t xml:space="preserve">б) </w:t>
      </w:r>
      <w:r w:rsidRPr="00B97EFF">
        <w:rPr>
          <w:rFonts w:ascii="Times New Roman" w:hAnsi="Times New Roman" w:cs="Times New Roman"/>
          <w:spacing w:val="-10"/>
          <w:sz w:val="28"/>
          <w:szCs w:val="28"/>
        </w:rPr>
        <w:t>згладжування, пристосування</w:t>
      </w:r>
      <w:r w:rsidRPr="00B97EFF">
        <w:rPr>
          <w:rFonts w:ascii="Times New Roman" w:hAnsi="Times New Roman" w:cs="Times New Roman"/>
          <w:sz w:val="28"/>
          <w:szCs w:val="28"/>
        </w:rPr>
        <w:t>;</w:t>
      </w:r>
    </w:p>
    <w:p w:rsidR="0024060F" w:rsidRPr="00B97EFF"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B97EFF">
        <w:rPr>
          <w:rFonts w:ascii="Times New Roman" w:hAnsi="Times New Roman" w:cs="Times New Roman"/>
          <w:sz w:val="28"/>
          <w:szCs w:val="28"/>
        </w:rPr>
        <w:t xml:space="preserve"> </w:t>
      </w:r>
      <w:r w:rsidRPr="00B97EFF">
        <w:rPr>
          <w:rFonts w:ascii="Times New Roman" w:hAnsi="Times New Roman" w:cs="Times New Roman"/>
          <w:iCs/>
          <w:spacing w:val="-2"/>
          <w:sz w:val="28"/>
          <w:szCs w:val="28"/>
        </w:rPr>
        <w:t>вирішення проблеми (співпраця)</w:t>
      </w:r>
      <w:r w:rsidRPr="00B97EFF">
        <w:rPr>
          <w:rFonts w:ascii="Times New Roman" w:hAnsi="Times New Roman" w:cs="Times New Roman"/>
          <w:sz w:val="28"/>
          <w:szCs w:val="28"/>
        </w:rPr>
        <w:t>;</w:t>
      </w:r>
    </w:p>
    <w:p w:rsidR="0024060F" w:rsidRPr="00B97EFF" w:rsidRDefault="0024060F" w:rsidP="0024060F">
      <w:pPr>
        <w:spacing w:after="0" w:line="240" w:lineRule="auto"/>
        <w:rPr>
          <w:rFonts w:ascii="Times New Roman" w:eastAsia="Times New Roman" w:hAnsi="Times New Roman" w:cs="Times New Roman"/>
          <w:b/>
          <w:bCs/>
          <w:color w:val="000000"/>
          <w:sz w:val="28"/>
          <w:szCs w:val="28"/>
          <w:lang w:eastAsia="ru-RU"/>
        </w:rPr>
      </w:pPr>
      <w:r w:rsidRPr="00B97EFF">
        <w:rPr>
          <w:rFonts w:ascii="Times New Roman" w:hAnsi="Times New Roman" w:cs="Times New Roman"/>
          <w:sz w:val="28"/>
          <w:szCs w:val="28"/>
        </w:rPr>
        <w:t>г)</w:t>
      </w:r>
      <w:r w:rsidRPr="00B97EFF">
        <w:rPr>
          <w:rFonts w:ascii="Times New Roman" w:hAnsi="Times New Roman" w:cs="Times New Roman"/>
          <w:b/>
          <w:sz w:val="28"/>
          <w:szCs w:val="28"/>
        </w:rPr>
        <w:t xml:space="preserve"> </w:t>
      </w:r>
      <w:r w:rsidRPr="00B97EFF">
        <w:rPr>
          <w:rFonts w:ascii="Times New Roman" w:hAnsi="Times New Roman" w:cs="Times New Roman"/>
          <w:iCs/>
          <w:spacing w:val="-10"/>
          <w:sz w:val="28"/>
          <w:szCs w:val="28"/>
        </w:rPr>
        <w:t>компроміс</w:t>
      </w:r>
      <w:r w:rsidRPr="00B97EFF">
        <w:rPr>
          <w:rFonts w:ascii="Times New Roman" w:hAnsi="Times New Roman" w:cs="Times New Roman"/>
          <w:sz w:val="28"/>
          <w:szCs w:val="28"/>
        </w:rPr>
        <w:t>.</w:t>
      </w:r>
    </w:p>
    <w:p w:rsidR="0024060F" w:rsidRDefault="0024060F" w:rsidP="0024060F">
      <w:pPr>
        <w:spacing w:after="0" w:line="240" w:lineRule="auto"/>
        <w:rPr>
          <w:rFonts w:ascii="Times New Roman" w:eastAsia="Times New Roman" w:hAnsi="Times New Roman" w:cs="Times New Roman"/>
          <w:b/>
          <w:bCs/>
          <w:color w:val="000000"/>
          <w:sz w:val="28"/>
          <w:szCs w:val="28"/>
          <w:lang w:eastAsia="ru-RU"/>
        </w:rPr>
      </w:pPr>
    </w:p>
    <w:p w:rsidR="0024060F" w:rsidRPr="00B97EFF" w:rsidRDefault="0024060F" w:rsidP="0024060F">
      <w:pPr>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11. </w:t>
      </w:r>
      <w:r w:rsidRPr="00B97EFF">
        <w:rPr>
          <w:rFonts w:ascii="Times New Roman" w:hAnsi="Times New Roman" w:cs="Times New Roman"/>
          <w:i/>
          <w:iCs/>
          <w:sz w:val="28"/>
          <w:szCs w:val="28"/>
        </w:rPr>
        <w:t xml:space="preserve">Санкція </w:t>
      </w:r>
      <w:r w:rsidRPr="00B97EFF">
        <w:rPr>
          <w:rFonts w:ascii="Times New Roman" w:hAnsi="Times New Roman" w:cs="Times New Roman"/>
          <w:i/>
          <w:sz w:val="28"/>
          <w:szCs w:val="28"/>
        </w:rPr>
        <w:t>– це</w:t>
      </w:r>
      <w:r>
        <w:rPr>
          <w:rFonts w:ascii="Times New Roman" w:hAnsi="Times New Roman" w:cs="Times New Roman"/>
          <w:i/>
          <w:sz w:val="28"/>
          <w:szCs w:val="28"/>
        </w:rPr>
        <w:t>:</w:t>
      </w:r>
    </w:p>
    <w:p w:rsidR="0024060F" w:rsidRPr="00B97EFF" w:rsidRDefault="0024060F" w:rsidP="0024060F">
      <w:pPr>
        <w:spacing w:after="0" w:line="240" w:lineRule="auto"/>
        <w:jc w:val="both"/>
        <w:rPr>
          <w:rFonts w:ascii="Times New Roman" w:eastAsia="Times New Roman" w:hAnsi="Times New Roman" w:cs="Times New Roman"/>
          <w:color w:val="000000"/>
          <w:sz w:val="28"/>
          <w:szCs w:val="28"/>
          <w:lang w:eastAsia="ru-RU"/>
        </w:rPr>
      </w:pPr>
      <w:r w:rsidRPr="00B97EFF">
        <w:rPr>
          <w:rFonts w:ascii="Times New Roman" w:hAnsi="Times New Roman" w:cs="Times New Roman"/>
          <w:sz w:val="28"/>
          <w:szCs w:val="28"/>
        </w:rPr>
        <w:t>а) первинне структурне утворення апарату управління, яке характеризується складом, змістом, певними функціями, що необхідні для досягнення цілей системи управління;</w:t>
      </w:r>
    </w:p>
    <w:p w:rsidR="0024060F" w:rsidRPr="00B97EFF" w:rsidRDefault="0024060F" w:rsidP="0024060F">
      <w:pPr>
        <w:spacing w:after="0" w:line="240" w:lineRule="auto"/>
        <w:jc w:val="both"/>
        <w:rPr>
          <w:rFonts w:ascii="Times New Roman" w:hAnsi="Times New Roman" w:cs="Times New Roman"/>
          <w:b/>
          <w:sz w:val="28"/>
          <w:szCs w:val="28"/>
        </w:rPr>
      </w:pPr>
      <w:r w:rsidRPr="00212582">
        <w:rPr>
          <w:rFonts w:ascii="Times New Roman" w:hAnsi="Times New Roman" w:cs="Times New Roman"/>
          <w:sz w:val="28"/>
          <w:szCs w:val="28"/>
        </w:rPr>
        <w:t>б)</w:t>
      </w:r>
      <w:r w:rsidRPr="00B97EFF">
        <w:rPr>
          <w:rFonts w:ascii="Times New Roman" w:hAnsi="Times New Roman" w:cs="Times New Roman"/>
          <w:sz w:val="28"/>
          <w:szCs w:val="28"/>
        </w:rPr>
        <w:t xml:space="preserve"> частина юридичної норми, котра визначає заходи примусу, які можуть бути застосовані в разі порушення певної норми;</w:t>
      </w:r>
    </w:p>
    <w:p w:rsidR="0024060F" w:rsidRPr="00B97EFF" w:rsidRDefault="0024060F" w:rsidP="0024060F">
      <w:pPr>
        <w:spacing w:after="0" w:line="240" w:lineRule="auto"/>
        <w:jc w:val="both"/>
        <w:rPr>
          <w:rFonts w:ascii="Times New Roman" w:hAnsi="Times New Roman" w:cs="Times New Roman"/>
          <w:sz w:val="28"/>
          <w:szCs w:val="28"/>
        </w:rPr>
      </w:pPr>
      <w:r w:rsidRPr="00B97EFF">
        <w:rPr>
          <w:rFonts w:ascii="Times New Roman" w:hAnsi="Times New Roman" w:cs="Times New Roman"/>
          <w:sz w:val="28"/>
          <w:szCs w:val="28"/>
        </w:rPr>
        <w:t xml:space="preserve">в) та кількість осіб, які є або можуть перебувати в </w:t>
      </w:r>
      <w:r w:rsidRPr="00B97EFF">
        <w:rPr>
          <w:rFonts w:ascii="Times New Roman" w:hAnsi="Times New Roman" w:cs="Times New Roman"/>
          <w:spacing w:val="-1"/>
          <w:sz w:val="28"/>
          <w:szCs w:val="28"/>
        </w:rPr>
        <w:t>безпосередньому підпорядкуванні керівника</w:t>
      </w:r>
      <w:r w:rsidRPr="00B97EFF">
        <w:rPr>
          <w:rFonts w:ascii="Times New Roman" w:hAnsi="Times New Roman" w:cs="Times New Roman"/>
          <w:sz w:val="28"/>
          <w:szCs w:val="28"/>
        </w:rPr>
        <w:t>;</w:t>
      </w:r>
    </w:p>
    <w:p w:rsidR="0024060F" w:rsidRPr="00B97EFF" w:rsidRDefault="0024060F" w:rsidP="0024060F">
      <w:pPr>
        <w:spacing w:after="0" w:line="240" w:lineRule="auto"/>
        <w:jc w:val="both"/>
        <w:rPr>
          <w:rFonts w:ascii="Times New Roman" w:eastAsia="Times New Roman" w:hAnsi="Times New Roman" w:cs="Times New Roman"/>
          <w:b/>
          <w:bCs/>
          <w:color w:val="000000"/>
          <w:sz w:val="28"/>
          <w:szCs w:val="28"/>
          <w:lang w:eastAsia="ru-RU"/>
        </w:rPr>
      </w:pPr>
      <w:r w:rsidRPr="00B97EFF">
        <w:rPr>
          <w:rFonts w:ascii="Times New Roman" w:hAnsi="Times New Roman" w:cs="Times New Roman"/>
          <w:sz w:val="28"/>
          <w:szCs w:val="28"/>
        </w:rPr>
        <w:t>г)</w:t>
      </w:r>
      <w:r w:rsidRPr="00B97EFF">
        <w:rPr>
          <w:rFonts w:ascii="Times New Roman" w:hAnsi="Times New Roman" w:cs="Times New Roman"/>
          <w:b/>
          <w:sz w:val="28"/>
          <w:szCs w:val="28"/>
        </w:rPr>
        <w:t xml:space="preserve"> </w:t>
      </w:r>
      <w:r w:rsidRPr="00B97EFF">
        <w:rPr>
          <w:rFonts w:ascii="Times New Roman" w:hAnsi="Times New Roman" w:cs="Times New Roman"/>
          <w:sz w:val="28"/>
          <w:szCs w:val="28"/>
        </w:rPr>
        <w:t>сукупність повноважень, прав і обов’язків, які має посадова особа.</w:t>
      </w:r>
    </w:p>
    <w:p w:rsidR="0024060F" w:rsidRPr="00B97EFF" w:rsidRDefault="0024060F" w:rsidP="0024060F">
      <w:pPr>
        <w:spacing w:after="0" w:line="240" w:lineRule="auto"/>
        <w:jc w:val="both"/>
        <w:rPr>
          <w:rFonts w:ascii="Times New Roman" w:eastAsia="Times New Roman" w:hAnsi="Times New Roman" w:cs="Times New Roman"/>
          <w:b/>
          <w:bCs/>
          <w:color w:val="000000"/>
          <w:sz w:val="28"/>
          <w:szCs w:val="28"/>
          <w:lang w:eastAsia="ru-RU"/>
        </w:rPr>
      </w:pPr>
    </w:p>
    <w:p w:rsidR="0024060F" w:rsidRPr="00BD4C55"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sidRPr="002411F3">
        <w:rPr>
          <w:rFonts w:ascii="Times New Roman" w:hAnsi="Times New Roman" w:cs="Times New Roman"/>
          <w:b/>
          <w:sz w:val="28"/>
          <w:szCs w:val="28"/>
        </w:rPr>
        <w:t xml:space="preserve">РОЗДІЛ </w:t>
      </w:r>
      <w:r>
        <w:rPr>
          <w:rFonts w:ascii="Times New Roman" w:hAnsi="Times New Roman" w:cs="Times New Roman"/>
          <w:b/>
          <w:sz w:val="28"/>
          <w:szCs w:val="28"/>
        </w:rPr>
        <w:t>9</w:t>
      </w:r>
      <w:r w:rsidRPr="002411F3">
        <w:rPr>
          <w:rFonts w:ascii="Times New Roman" w:hAnsi="Times New Roman" w:cs="Times New Roman"/>
          <w:b/>
          <w:sz w:val="28"/>
          <w:szCs w:val="28"/>
        </w:rPr>
        <w:t xml:space="preserve">. </w:t>
      </w:r>
      <w:r w:rsidRPr="00BD4C55">
        <w:rPr>
          <w:rFonts w:ascii="Times New Roman" w:hAnsi="Times New Roman" w:cs="Times New Roman"/>
          <w:b/>
          <w:sz w:val="28"/>
          <w:szCs w:val="28"/>
        </w:rPr>
        <w:t>Здоров’я керівника. Попередження й подолання життєвих криз</w:t>
      </w:r>
    </w:p>
    <w:p w:rsidR="0024060F" w:rsidRPr="00F63D08" w:rsidRDefault="0024060F" w:rsidP="0024060F">
      <w:pPr>
        <w:spacing w:after="0" w:line="240" w:lineRule="auto"/>
        <w:rPr>
          <w:rFonts w:ascii="Times New Roman" w:hAnsi="Times New Roman" w:cs="Times New Roman"/>
          <w:sz w:val="28"/>
          <w:szCs w:val="28"/>
        </w:rPr>
      </w:pPr>
    </w:p>
    <w:p w:rsidR="0024060F" w:rsidRPr="00381F08" w:rsidRDefault="0024060F" w:rsidP="0024060F">
      <w:pPr>
        <w:spacing w:after="0" w:line="240" w:lineRule="auto"/>
        <w:rPr>
          <w:rFonts w:ascii="Times New Roman" w:hAnsi="Times New Roman" w:cs="Times New Roman"/>
          <w:i/>
          <w:sz w:val="28"/>
          <w:szCs w:val="28"/>
        </w:rPr>
      </w:pPr>
      <w:r w:rsidRPr="00381F08">
        <w:rPr>
          <w:rFonts w:ascii="Times New Roman" w:hAnsi="Times New Roman" w:cs="Times New Roman"/>
          <w:i/>
          <w:sz w:val="28"/>
          <w:szCs w:val="28"/>
        </w:rPr>
        <w:t>1</w:t>
      </w:r>
      <w:r>
        <w:rPr>
          <w:rFonts w:ascii="Times New Roman" w:hAnsi="Times New Roman" w:cs="Times New Roman"/>
          <w:i/>
          <w:sz w:val="28"/>
          <w:szCs w:val="28"/>
        </w:rPr>
        <w:t xml:space="preserve">. </w:t>
      </w:r>
      <w:r w:rsidRPr="00381F08">
        <w:rPr>
          <w:rFonts w:ascii="Times New Roman" w:hAnsi="Times New Roman" w:cs="Times New Roman"/>
          <w:i/>
          <w:sz w:val="28"/>
          <w:szCs w:val="28"/>
        </w:rPr>
        <w:t>Здоров’я – це</w:t>
      </w:r>
    </w:p>
    <w:p w:rsidR="0024060F" w:rsidRPr="00381F08"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381F08">
        <w:rPr>
          <w:rFonts w:ascii="Times New Roman" w:hAnsi="Times New Roman" w:cs="Times New Roman"/>
          <w:sz w:val="28"/>
          <w:szCs w:val="28"/>
        </w:rPr>
        <w:t>відсутність хвороб;</w:t>
      </w:r>
    </w:p>
    <w:p w:rsidR="0024060F" w:rsidRPr="00381F08" w:rsidRDefault="0024060F" w:rsidP="0024060F">
      <w:pPr>
        <w:spacing w:after="0" w:line="240" w:lineRule="auto"/>
        <w:rPr>
          <w:rFonts w:ascii="Times New Roman" w:hAnsi="Times New Roman" w:cs="Times New Roman"/>
          <w:b/>
          <w:sz w:val="28"/>
          <w:szCs w:val="28"/>
        </w:rPr>
      </w:pPr>
      <w:r w:rsidRPr="00381F08">
        <w:rPr>
          <w:rFonts w:ascii="Times New Roman" w:hAnsi="Times New Roman" w:cs="Times New Roman"/>
          <w:sz w:val="28"/>
          <w:szCs w:val="28"/>
        </w:rPr>
        <w:t>б) відсутність фізичних дефектів;</w:t>
      </w:r>
    </w:p>
    <w:p w:rsidR="0024060F" w:rsidRPr="00381F08" w:rsidRDefault="0024060F" w:rsidP="0024060F">
      <w:pPr>
        <w:spacing w:after="0" w:line="240" w:lineRule="auto"/>
        <w:rPr>
          <w:rFonts w:ascii="Times New Roman" w:hAnsi="Times New Roman" w:cs="Times New Roman"/>
          <w:sz w:val="28"/>
          <w:szCs w:val="28"/>
        </w:rPr>
      </w:pPr>
      <w:r w:rsidRPr="00381F08">
        <w:rPr>
          <w:rFonts w:ascii="Times New Roman" w:hAnsi="Times New Roman" w:cs="Times New Roman"/>
          <w:sz w:val="28"/>
          <w:szCs w:val="28"/>
        </w:rPr>
        <w:t>в) стан фізичного здоров’я;</w:t>
      </w:r>
    </w:p>
    <w:p w:rsidR="0024060F" w:rsidRDefault="0024060F" w:rsidP="0024060F">
      <w:pPr>
        <w:spacing w:after="0" w:line="240" w:lineRule="auto"/>
        <w:rPr>
          <w:rFonts w:ascii="Times New Roman" w:eastAsia="Times New Roman" w:hAnsi="Times New Roman" w:cs="Times New Roman"/>
          <w:b/>
          <w:bCs/>
          <w:color w:val="000000"/>
          <w:sz w:val="28"/>
          <w:szCs w:val="28"/>
          <w:lang w:eastAsia="ru-RU"/>
        </w:rPr>
      </w:pPr>
      <w:r w:rsidRPr="00212582">
        <w:rPr>
          <w:rFonts w:ascii="Times New Roman" w:hAnsi="Times New Roman" w:cs="Times New Roman"/>
          <w:sz w:val="28"/>
          <w:szCs w:val="28"/>
        </w:rPr>
        <w:t>г)</w:t>
      </w:r>
      <w:r w:rsidRPr="00381F08">
        <w:rPr>
          <w:rFonts w:ascii="Times New Roman" w:hAnsi="Times New Roman" w:cs="Times New Roman"/>
          <w:b/>
          <w:sz w:val="28"/>
          <w:szCs w:val="28"/>
        </w:rPr>
        <w:t xml:space="preserve"> </w:t>
      </w:r>
      <w:r w:rsidRPr="00381F08">
        <w:rPr>
          <w:rFonts w:ascii="Times New Roman" w:hAnsi="Times New Roman" w:cs="Times New Roman"/>
          <w:sz w:val="28"/>
          <w:szCs w:val="28"/>
        </w:rPr>
        <w:t>стан повного фізичного, душевного й соціального благополуччя</w:t>
      </w:r>
      <w:r>
        <w:rPr>
          <w:rFonts w:ascii="Times New Roman" w:hAnsi="Times New Roman" w:cs="Times New Roman"/>
          <w:i/>
          <w:sz w:val="28"/>
          <w:szCs w:val="28"/>
        </w:rPr>
        <w:t>.</w:t>
      </w:r>
    </w:p>
    <w:p w:rsidR="0024060F" w:rsidRPr="00B97EFF" w:rsidRDefault="0024060F" w:rsidP="0024060F">
      <w:pPr>
        <w:spacing w:after="0" w:line="240" w:lineRule="auto"/>
        <w:rPr>
          <w:rFonts w:ascii="Times New Roman" w:eastAsia="Times New Roman" w:hAnsi="Times New Roman" w:cs="Times New Roman"/>
          <w:bCs/>
          <w:i/>
          <w:color w:val="000000"/>
          <w:sz w:val="28"/>
          <w:szCs w:val="28"/>
          <w:lang w:eastAsia="ru-RU"/>
        </w:rPr>
      </w:pPr>
    </w:p>
    <w:p w:rsidR="0024060F" w:rsidRPr="003823B9"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lastRenderedPageBreak/>
        <w:t xml:space="preserve">2. Які </w:t>
      </w:r>
      <w:r w:rsidRPr="003823B9">
        <w:rPr>
          <w:rFonts w:ascii="Times New Roman" w:eastAsia="Times New Roman" w:hAnsi="Times New Roman" w:cs="Times New Roman"/>
          <w:bCs/>
          <w:i/>
          <w:color w:val="000000"/>
          <w:sz w:val="28"/>
          <w:szCs w:val="28"/>
          <w:lang w:eastAsia="ru-RU"/>
        </w:rPr>
        <w:t xml:space="preserve">чинники найбільш впливають на проблеми здоров’я у </w:t>
      </w:r>
      <w:r w:rsidRPr="003823B9">
        <w:rPr>
          <w:rFonts w:ascii="Times New Roman" w:hAnsi="Times New Roman" w:cs="Times New Roman"/>
          <w:i/>
          <w:sz w:val="28"/>
          <w:szCs w:val="28"/>
        </w:rPr>
        <w:t>ХХІ столітті</w:t>
      </w:r>
      <w:r>
        <w:rPr>
          <w:rFonts w:ascii="Times New Roman" w:hAnsi="Times New Roman" w:cs="Times New Roman"/>
          <w:i/>
          <w:sz w:val="28"/>
          <w:szCs w:val="28"/>
        </w:rPr>
        <w:t xml:space="preserve"> </w:t>
      </w:r>
      <w:r w:rsidRPr="00EC7E90">
        <w:rPr>
          <w:rFonts w:ascii="Times New Roman" w:hAnsi="Times New Roman" w:cs="Times New Roman"/>
          <w:i/>
          <w:sz w:val="28"/>
          <w:szCs w:val="28"/>
        </w:rPr>
        <w:t>(зайве закреслити):</w:t>
      </w:r>
    </w:p>
    <w:p w:rsidR="0024060F" w:rsidRPr="00F63D08"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3823B9">
        <w:rPr>
          <w:rFonts w:ascii="Times New Roman" w:hAnsi="Times New Roman" w:cs="Times New Roman"/>
          <w:sz w:val="28"/>
          <w:szCs w:val="28"/>
        </w:rPr>
        <w:t>інформаційні та емоційні переобтяження;</w:t>
      </w:r>
    </w:p>
    <w:p w:rsidR="0024060F" w:rsidRPr="003823B9" w:rsidRDefault="0024060F" w:rsidP="0024060F">
      <w:pPr>
        <w:spacing w:after="0" w:line="240" w:lineRule="auto"/>
        <w:rPr>
          <w:rFonts w:ascii="Times New Roman" w:hAnsi="Times New Roman" w:cs="Times New Roman"/>
          <w:b/>
          <w:sz w:val="28"/>
          <w:szCs w:val="28"/>
        </w:rPr>
      </w:pPr>
      <w:r w:rsidRPr="003823B9">
        <w:rPr>
          <w:rFonts w:ascii="Times New Roman" w:hAnsi="Times New Roman" w:cs="Times New Roman"/>
          <w:sz w:val="28"/>
          <w:szCs w:val="28"/>
        </w:rPr>
        <w:t>б) стрімкий темп науково-технічного прогресу;</w:t>
      </w:r>
    </w:p>
    <w:p w:rsidR="0024060F" w:rsidRPr="003823B9" w:rsidRDefault="0024060F" w:rsidP="0024060F">
      <w:pPr>
        <w:spacing w:after="0" w:line="240" w:lineRule="auto"/>
        <w:rPr>
          <w:rFonts w:ascii="Times New Roman" w:hAnsi="Times New Roman" w:cs="Times New Roman"/>
          <w:sz w:val="28"/>
          <w:szCs w:val="28"/>
        </w:rPr>
      </w:pPr>
      <w:r w:rsidRPr="00212582">
        <w:rPr>
          <w:rFonts w:ascii="Times New Roman" w:hAnsi="Times New Roman" w:cs="Times New Roman"/>
          <w:sz w:val="28"/>
          <w:szCs w:val="28"/>
        </w:rPr>
        <w:t>в)</w:t>
      </w:r>
      <w:r w:rsidRPr="003823B9">
        <w:rPr>
          <w:rFonts w:ascii="Times New Roman" w:hAnsi="Times New Roman" w:cs="Times New Roman"/>
          <w:sz w:val="28"/>
          <w:szCs w:val="28"/>
        </w:rPr>
        <w:t xml:space="preserve"> необхідність постійно</w:t>
      </w:r>
      <w:r>
        <w:rPr>
          <w:rFonts w:ascii="Times New Roman" w:hAnsi="Times New Roman" w:cs="Times New Roman"/>
          <w:sz w:val="28"/>
          <w:szCs w:val="28"/>
        </w:rPr>
        <w:t>го</w:t>
      </w:r>
      <w:r w:rsidRPr="003823B9">
        <w:rPr>
          <w:rFonts w:ascii="Times New Roman" w:hAnsi="Times New Roman" w:cs="Times New Roman"/>
          <w:sz w:val="28"/>
          <w:szCs w:val="28"/>
        </w:rPr>
        <w:t xml:space="preserve"> </w:t>
      </w:r>
      <w:r>
        <w:rPr>
          <w:rFonts w:ascii="Times New Roman" w:hAnsi="Times New Roman" w:cs="Times New Roman"/>
          <w:sz w:val="28"/>
          <w:szCs w:val="28"/>
        </w:rPr>
        <w:t>кар’єрного зростання</w:t>
      </w:r>
      <w:r w:rsidRPr="003823B9">
        <w:rPr>
          <w:rFonts w:ascii="Times New Roman" w:hAnsi="Times New Roman" w:cs="Times New Roman"/>
          <w:sz w:val="28"/>
          <w:szCs w:val="28"/>
        </w:rPr>
        <w:t>;</w:t>
      </w:r>
    </w:p>
    <w:p w:rsidR="0024060F" w:rsidRPr="003823B9" w:rsidRDefault="0024060F" w:rsidP="0024060F">
      <w:pPr>
        <w:spacing w:after="0" w:line="240" w:lineRule="auto"/>
        <w:rPr>
          <w:rFonts w:ascii="Times New Roman" w:eastAsia="Times New Roman" w:hAnsi="Times New Roman" w:cs="Times New Roman"/>
          <w:b/>
          <w:bCs/>
          <w:color w:val="000000"/>
          <w:sz w:val="28"/>
          <w:szCs w:val="28"/>
          <w:lang w:eastAsia="ru-RU"/>
        </w:rPr>
      </w:pPr>
      <w:r w:rsidRPr="003823B9">
        <w:rPr>
          <w:rFonts w:ascii="Times New Roman" w:hAnsi="Times New Roman" w:cs="Times New Roman"/>
          <w:sz w:val="28"/>
          <w:szCs w:val="28"/>
        </w:rPr>
        <w:t>г)</w:t>
      </w:r>
      <w:r w:rsidRPr="003823B9">
        <w:rPr>
          <w:rFonts w:ascii="Times New Roman" w:hAnsi="Times New Roman" w:cs="Times New Roman"/>
          <w:b/>
          <w:sz w:val="28"/>
          <w:szCs w:val="28"/>
        </w:rPr>
        <w:t xml:space="preserve"> </w:t>
      </w:r>
      <w:r w:rsidRPr="003823B9">
        <w:rPr>
          <w:rFonts w:ascii="Times New Roman" w:hAnsi="Times New Roman" w:cs="Times New Roman"/>
          <w:sz w:val="28"/>
          <w:szCs w:val="28"/>
        </w:rPr>
        <w:t>високий ритм життя та екологічне неблагополуччя</w:t>
      </w:r>
      <w:r w:rsidRPr="003823B9">
        <w:rPr>
          <w:rFonts w:ascii="Times New Roman" w:hAnsi="Times New Roman" w:cs="Times New Roman"/>
          <w:i/>
          <w:sz w:val="28"/>
          <w:szCs w:val="28"/>
        </w:rPr>
        <w:t>.</w:t>
      </w:r>
    </w:p>
    <w:p w:rsidR="0024060F" w:rsidRDefault="0024060F" w:rsidP="0024060F">
      <w:pPr>
        <w:spacing w:after="0" w:line="240" w:lineRule="auto"/>
        <w:rPr>
          <w:rFonts w:ascii="Times New Roman" w:eastAsia="Times New Roman" w:hAnsi="Times New Roman" w:cs="Times New Roman"/>
          <w:bCs/>
          <w:i/>
          <w:color w:val="000000"/>
          <w:sz w:val="28"/>
          <w:szCs w:val="28"/>
          <w:lang w:eastAsia="ru-RU"/>
        </w:rPr>
      </w:pPr>
    </w:p>
    <w:p w:rsidR="0024060F" w:rsidRPr="00B42B3F" w:rsidRDefault="0024060F" w:rsidP="0024060F">
      <w:pPr>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3. </w:t>
      </w:r>
      <w:r w:rsidRPr="00B42B3F">
        <w:rPr>
          <w:rFonts w:ascii="Times New Roman" w:hAnsi="Times New Roman" w:cs="Times New Roman"/>
          <w:i/>
          <w:sz w:val="28"/>
          <w:szCs w:val="28"/>
        </w:rPr>
        <w:t>Науковці зазвичай виділяють три види здоров’я (зайве закреслити)</w:t>
      </w:r>
      <w:r w:rsidRPr="00B42B3F">
        <w:rPr>
          <w:rFonts w:ascii="Times New Roman" w:hAnsi="Times New Roman" w:cs="Times New Roman"/>
          <w:sz w:val="28"/>
          <w:szCs w:val="28"/>
        </w:rPr>
        <w:t>:</w:t>
      </w:r>
    </w:p>
    <w:p w:rsidR="0024060F" w:rsidRPr="00B42B3F" w:rsidRDefault="0024060F" w:rsidP="0024060F">
      <w:pPr>
        <w:spacing w:after="0" w:line="240" w:lineRule="auto"/>
        <w:rPr>
          <w:rFonts w:ascii="Times New Roman" w:eastAsia="Times New Roman" w:hAnsi="Times New Roman" w:cs="Times New Roman"/>
          <w:color w:val="000000"/>
          <w:sz w:val="28"/>
          <w:szCs w:val="28"/>
          <w:lang w:eastAsia="ru-RU"/>
        </w:rPr>
      </w:pPr>
      <w:r w:rsidRPr="00B42B3F">
        <w:rPr>
          <w:rFonts w:ascii="Times New Roman" w:hAnsi="Times New Roman" w:cs="Times New Roman"/>
          <w:sz w:val="28"/>
          <w:szCs w:val="28"/>
        </w:rPr>
        <w:t>а) духовне;</w:t>
      </w:r>
    </w:p>
    <w:p w:rsidR="0024060F" w:rsidRPr="00B42B3F"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sidRPr="00B42B3F">
        <w:rPr>
          <w:rFonts w:ascii="Times New Roman" w:hAnsi="Times New Roman" w:cs="Times New Roman"/>
          <w:sz w:val="28"/>
          <w:szCs w:val="28"/>
        </w:rPr>
        <w:t xml:space="preserve"> культурне;</w:t>
      </w:r>
    </w:p>
    <w:p w:rsidR="0024060F" w:rsidRPr="00B42B3F" w:rsidRDefault="0024060F" w:rsidP="0024060F">
      <w:pPr>
        <w:spacing w:after="0" w:line="240" w:lineRule="auto"/>
        <w:rPr>
          <w:rFonts w:ascii="Times New Roman" w:hAnsi="Times New Roman" w:cs="Times New Roman"/>
          <w:sz w:val="28"/>
          <w:szCs w:val="28"/>
        </w:rPr>
      </w:pPr>
      <w:r w:rsidRPr="00B42B3F">
        <w:rPr>
          <w:rFonts w:ascii="Times New Roman" w:hAnsi="Times New Roman" w:cs="Times New Roman"/>
          <w:sz w:val="28"/>
          <w:szCs w:val="28"/>
        </w:rPr>
        <w:t>в) психічне;</w:t>
      </w:r>
    </w:p>
    <w:p w:rsidR="0024060F" w:rsidRPr="00B42B3F" w:rsidRDefault="0024060F" w:rsidP="0024060F">
      <w:pPr>
        <w:keepLines/>
        <w:widowControl w:val="0"/>
        <w:spacing w:after="0" w:line="240" w:lineRule="auto"/>
        <w:rPr>
          <w:rFonts w:ascii="Times New Roman" w:hAnsi="Times New Roman" w:cs="Times New Roman"/>
          <w:i/>
          <w:sz w:val="28"/>
          <w:szCs w:val="28"/>
        </w:rPr>
      </w:pPr>
      <w:r w:rsidRPr="00B42B3F">
        <w:rPr>
          <w:rFonts w:ascii="Times New Roman" w:hAnsi="Times New Roman" w:cs="Times New Roman"/>
          <w:sz w:val="28"/>
          <w:szCs w:val="28"/>
        </w:rPr>
        <w:t>г)</w:t>
      </w:r>
      <w:r w:rsidRPr="00B42B3F">
        <w:rPr>
          <w:rFonts w:ascii="Times New Roman" w:hAnsi="Times New Roman" w:cs="Times New Roman"/>
          <w:b/>
          <w:sz w:val="28"/>
          <w:szCs w:val="28"/>
        </w:rPr>
        <w:t xml:space="preserve"> </w:t>
      </w:r>
      <w:r w:rsidRPr="00B42B3F">
        <w:rPr>
          <w:rFonts w:ascii="Times New Roman" w:hAnsi="Times New Roman" w:cs="Times New Roman"/>
          <w:sz w:val="28"/>
          <w:szCs w:val="28"/>
        </w:rPr>
        <w:t>фізичне</w:t>
      </w:r>
      <w:r w:rsidRPr="00B42B3F">
        <w:rPr>
          <w:rFonts w:ascii="Times New Roman" w:hAnsi="Times New Roman" w:cs="Times New Roman"/>
          <w:i/>
          <w:sz w:val="28"/>
          <w:szCs w:val="28"/>
        </w:rPr>
        <w:t>.</w:t>
      </w:r>
    </w:p>
    <w:p w:rsidR="0024060F" w:rsidRDefault="0024060F" w:rsidP="0024060F">
      <w:pPr>
        <w:keepLines/>
        <w:widowControl w:val="0"/>
        <w:spacing w:after="0" w:line="240" w:lineRule="auto"/>
        <w:rPr>
          <w:rFonts w:ascii="Times New Roman" w:hAnsi="Times New Roman" w:cs="Times New Roman"/>
          <w:sz w:val="28"/>
          <w:szCs w:val="28"/>
        </w:rPr>
      </w:pPr>
    </w:p>
    <w:p w:rsidR="0024060F" w:rsidRPr="00B42B3F" w:rsidRDefault="0024060F" w:rsidP="00586AD2">
      <w:pPr>
        <w:keepLines/>
        <w:widowControl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4. </w:t>
      </w:r>
      <w:r w:rsidRPr="00B42B3F">
        <w:rPr>
          <w:rFonts w:ascii="Times New Roman" w:hAnsi="Times New Roman" w:cs="Times New Roman"/>
          <w:i/>
          <w:sz w:val="28"/>
          <w:szCs w:val="28"/>
        </w:rPr>
        <w:t>Критерії біологічного віку змінюються в залежності від періоду розвитку і включають</w:t>
      </w:r>
      <w:r>
        <w:rPr>
          <w:rFonts w:ascii="Times New Roman" w:hAnsi="Times New Roman" w:cs="Times New Roman"/>
          <w:sz w:val="28"/>
          <w:szCs w:val="28"/>
        </w:rPr>
        <w:t xml:space="preserve"> </w:t>
      </w:r>
      <w:r w:rsidRPr="00B42B3F">
        <w:rPr>
          <w:rFonts w:ascii="Times New Roman" w:hAnsi="Times New Roman" w:cs="Times New Roman"/>
          <w:i/>
          <w:sz w:val="28"/>
          <w:szCs w:val="28"/>
        </w:rPr>
        <w:t>(зайве закреслити)</w:t>
      </w:r>
      <w:r w:rsidRPr="00B42B3F">
        <w:rPr>
          <w:rFonts w:ascii="Times New Roman" w:hAnsi="Times New Roman" w:cs="Times New Roman"/>
          <w:sz w:val="28"/>
          <w:szCs w:val="28"/>
        </w:rPr>
        <w:t>:</w:t>
      </w:r>
    </w:p>
    <w:p w:rsidR="0024060F" w:rsidRPr="00B42B3F" w:rsidRDefault="0024060F" w:rsidP="0024060F">
      <w:pPr>
        <w:spacing w:after="0" w:line="240" w:lineRule="auto"/>
        <w:jc w:val="both"/>
        <w:rPr>
          <w:rFonts w:ascii="Times New Roman" w:hAnsi="Times New Roman" w:cs="Times New Roman"/>
          <w:sz w:val="28"/>
          <w:szCs w:val="28"/>
        </w:rPr>
      </w:pPr>
      <w:r w:rsidRPr="00B42B3F">
        <w:rPr>
          <w:rFonts w:ascii="Times New Roman" w:hAnsi="Times New Roman" w:cs="Times New Roman"/>
          <w:sz w:val="28"/>
          <w:szCs w:val="28"/>
        </w:rPr>
        <w:t>а) морфологічні критерії (скелетна й зубна зрілість, зрілість форм тіла, його пропорцій, розвиток первинних і вторинних статевих ознак);</w:t>
      </w:r>
    </w:p>
    <w:p w:rsidR="0024060F" w:rsidRPr="00D34326" w:rsidRDefault="0024060F" w:rsidP="0024060F">
      <w:pPr>
        <w:spacing w:after="0" w:line="240" w:lineRule="auto"/>
        <w:rPr>
          <w:rFonts w:ascii="Times New Roman" w:hAnsi="Times New Roman" w:cs="Times New Roman"/>
          <w:b/>
          <w:sz w:val="28"/>
          <w:szCs w:val="28"/>
        </w:rPr>
      </w:pPr>
      <w:r w:rsidRPr="00212582">
        <w:rPr>
          <w:rFonts w:ascii="Times New Roman" w:hAnsi="Times New Roman" w:cs="Times New Roman"/>
          <w:sz w:val="28"/>
          <w:szCs w:val="28"/>
        </w:rPr>
        <w:t>б)</w:t>
      </w:r>
      <w:r>
        <w:rPr>
          <w:rFonts w:ascii="Times New Roman" w:hAnsi="Times New Roman" w:cs="Times New Roman"/>
          <w:sz w:val="28"/>
          <w:szCs w:val="28"/>
        </w:rPr>
        <w:t xml:space="preserve"> фізіологічні критерії (фізична готовність до навантажень)</w:t>
      </w:r>
      <w:r w:rsidRPr="00D34326">
        <w:rPr>
          <w:rFonts w:ascii="Times New Roman" w:hAnsi="Times New Roman" w:cs="Times New Roman"/>
          <w:sz w:val="28"/>
          <w:szCs w:val="28"/>
        </w:rPr>
        <w:t>;</w:t>
      </w:r>
    </w:p>
    <w:p w:rsidR="0024060F" w:rsidRPr="00A252BF" w:rsidRDefault="0024060F" w:rsidP="0024060F">
      <w:pPr>
        <w:spacing w:after="0" w:line="240" w:lineRule="auto"/>
        <w:jc w:val="both"/>
        <w:rPr>
          <w:rFonts w:ascii="Times New Roman" w:hAnsi="Times New Roman" w:cs="Times New Roman"/>
          <w:sz w:val="28"/>
          <w:szCs w:val="28"/>
        </w:rPr>
      </w:pPr>
      <w:r w:rsidRPr="00EB3E6F">
        <w:rPr>
          <w:rFonts w:ascii="Times New Roman" w:hAnsi="Times New Roman" w:cs="Times New Roman"/>
          <w:sz w:val="28"/>
          <w:szCs w:val="28"/>
        </w:rPr>
        <w:t>в)</w:t>
      </w:r>
      <w:r>
        <w:rPr>
          <w:rFonts w:ascii="Times New Roman" w:hAnsi="Times New Roman" w:cs="Times New Roman"/>
          <w:sz w:val="28"/>
          <w:szCs w:val="28"/>
        </w:rPr>
        <w:t xml:space="preserve"> </w:t>
      </w:r>
      <w:r w:rsidRPr="00A252BF">
        <w:rPr>
          <w:rFonts w:ascii="Times New Roman" w:hAnsi="Times New Roman" w:cs="Times New Roman"/>
          <w:sz w:val="28"/>
          <w:szCs w:val="28"/>
        </w:rPr>
        <w:t>функціональні критерії (зрілість центральної та вегетативної нервової системи й опорно-рухового апарату);;</w:t>
      </w:r>
    </w:p>
    <w:p w:rsidR="0024060F" w:rsidRPr="00A252BF" w:rsidRDefault="0024060F" w:rsidP="0024060F">
      <w:pPr>
        <w:spacing w:after="0" w:line="240" w:lineRule="auto"/>
        <w:rPr>
          <w:rFonts w:ascii="Times New Roman" w:eastAsia="Times New Roman" w:hAnsi="Times New Roman" w:cs="Times New Roman"/>
          <w:b/>
          <w:bCs/>
          <w:color w:val="000000"/>
          <w:sz w:val="28"/>
          <w:szCs w:val="28"/>
          <w:lang w:eastAsia="ru-RU"/>
        </w:rPr>
      </w:pPr>
      <w:r w:rsidRPr="00A252BF">
        <w:rPr>
          <w:rFonts w:ascii="Times New Roman" w:hAnsi="Times New Roman" w:cs="Times New Roman"/>
          <w:sz w:val="28"/>
          <w:szCs w:val="28"/>
        </w:rPr>
        <w:t>г)</w:t>
      </w:r>
      <w:r w:rsidRPr="00A252BF">
        <w:rPr>
          <w:rFonts w:ascii="Times New Roman" w:hAnsi="Times New Roman" w:cs="Times New Roman"/>
          <w:b/>
          <w:sz w:val="28"/>
          <w:szCs w:val="28"/>
        </w:rPr>
        <w:t xml:space="preserve"> </w:t>
      </w:r>
      <w:r w:rsidRPr="00A252BF">
        <w:rPr>
          <w:rFonts w:ascii="Times New Roman" w:hAnsi="Times New Roman" w:cs="Times New Roman"/>
          <w:sz w:val="28"/>
          <w:szCs w:val="28"/>
        </w:rPr>
        <w:t>біохімічні критерії (ферментативні, гормональні та цитохімічні показники)</w:t>
      </w:r>
      <w:r w:rsidRPr="00A252BF">
        <w:rPr>
          <w:rFonts w:ascii="Times New Roman" w:hAnsi="Times New Roman" w:cs="Times New Roman"/>
          <w:i/>
          <w:sz w:val="28"/>
          <w:szCs w:val="28"/>
        </w:rPr>
        <w:t>.</w:t>
      </w:r>
    </w:p>
    <w:p w:rsidR="0024060F" w:rsidRPr="00A252BF" w:rsidRDefault="0024060F" w:rsidP="0024060F">
      <w:pPr>
        <w:spacing w:after="0" w:line="240" w:lineRule="auto"/>
        <w:rPr>
          <w:rFonts w:ascii="Times New Roman" w:eastAsia="Times New Roman" w:hAnsi="Times New Roman" w:cs="Times New Roman"/>
          <w:b/>
          <w:bCs/>
          <w:color w:val="000000"/>
          <w:sz w:val="28"/>
          <w:szCs w:val="28"/>
          <w:lang w:eastAsia="ru-RU"/>
        </w:rPr>
      </w:pPr>
    </w:p>
    <w:p w:rsidR="0024060F" w:rsidRPr="003823B9" w:rsidRDefault="0024060F" w:rsidP="0024060F">
      <w:pPr>
        <w:spacing w:after="0" w:line="240" w:lineRule="auto"/>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 xml:space="preserve">5. </w:t>
      </w:r>
      <w:r w:rsidRPr="003F5AB8">
        <w:rPr>
          <w:rFonts w:ascii="Times New Roman" w:hAnsi="Times New Roman" w:cs="Times New Roman"/>
          <w:sz w:val="28"/>
          <w:szCs w:val="28"/>
        </w:rPr>
        <w:t>Соціалізація стосовно здоров’я розуміється в трьох основних проявах</w:t>
      </w:r>
      <w:r>
        <w:rPr>
          <w:rFonts w:ascii="Times New Roman" w:hAnsi="Times New Roman" w:cs="Times New Roman"/>
          <w:sz w:val="28"/>
          <w:szCs w:val="28"/>
        </w:rPr>
        <w:t xml:space="preserve"> </w:t>
      </w:r>
      <w:r w:rsidRPr="00B42B3F">
        <w:rPr>
          <w:rFonts w:ascii="Times New Roman" w:hAnsi="Times New Roman" w:cs="Times New Roman"/>
          <w:i/>
          <w:sz w:val="28"/>
          <w:szCs w:val="28"/>
        </w:rPr>
        <w:t>(зайве закреслити)</w:t>
      </w:r>
      <w:r w:rsidRPr="003F5AB8">
        <w:rPr>
          <w:rFonts w:ascii="Times New Roman" w:hAnsi="Times New Roman" w:cs="Times New Roman"/>
          <w:sz w:val="28"/>
          <w:szCs w:val="28"/>
        </w:rPr>
        <w:t>:</w:t>
      </w:r>
    </w:p>
    <w:p w:rsidR="0024060F" w:rsidRPr="00130726" w:rsidRDefault="0024060F" w:rsidP="0024060F">
      <w:pPr>
        <w:spacing w:after="0" w:line="240" w:lineRule="auto"/>
        <w:rPr>
          <w:rFonts w:ascii="Times New Roman" w:eastAsia="Times New Roman" w:hAnsi="Times New Roman" w:cs="Times New Roman"/>
          <w:color w:val="000000"/>
          <w:sz w:val="28"/>
          <w:szCs w:val="28"/>
          <w:lang w:eastAsia="ru-RU"/>
        </w:rPr>
      </w:pPr>
      <w:r w:rsidRPr="00130726">
        <w:rPr>
          <w:rFonts w:ascii="Times New Roman" w:hAnsi="Times New Roman" w:cs="Times New Roman"/>
          <w:sz w:val="28"/>
          <w:szCs w:val="28"/>
        </w:rPr>
        <w:t>а) по-перше, людина реагує на іншу людину, як на рівну собі;</w:t>
      </w:r>
    </w:p>
    <w:p w:rsidR="0024060F" w:rsidRPr="00130726" w:rsidRDefault="0024060F" w:rsidP="0024060F">
      <w:pPr>
        <w:spacing w:after="0" w:line="240" w:lineRule="auto"/>
        <w:jc w:val="both"/>
        <w:rPr>
          <w:rFonts w:ascii="Times New Roman" w:hAnsi="Times New Roman" w:cs="Times New Roman"/>
          <w:b/>
          <w:sz w:val="28"/>
          <w:szCs w:val="28"/>
        </w:rPr>
      </w:pPr>
      <w:r w:rsidRPr="00130726">
        <w:rPr>
          <w:rFonts w:ascii="Times New Roman" w:hAnsi="Times New Roman" w:cs="Times New Roman"/>
          <w:sz w:val="28"/>
          <w:szCs w:val="28"/>
        </w:rPr>
        <w:t>б) по-друге, людина визнає існування норм у відносинах між людьми;</w:t>
      </w:r>
    </w:p>
    <w:p w:rsidR="0024060F" w:rsidRPr="00130726" w:rsidRDefault="0024060F" w:rsidP="00586AD2">
      <w:pPr>
        <w:spacing w:after="0" w:line="240" w:lineRule="auto"/>
        <w:jc w:val="both"/>
        <w:rPr>
          <w:rFonts w:ascii="Times New Roman" w:hAnsi="Times New Roman" w:cs="Times New Roman"/>
          <w:sz w:val="28"/>
          <w:szCs w:val="28"/>
        </w:rPr>
      </w:pPr>
      <w:r w:rsidRPr="00212582">
        <w:rPr>
          <w:rFonts w:ascii="Times New Roman" w:hAnsi="Times New Roman" w:cs="Times New Roman"/>
          <w:sz w:val="28"/>
          <w:szCs w:val="28"/>
        </w:rPr>
        <w:t>в)</w:t>
      </w:r>
      <w:r w:rsidRPr="00130726">
        <w:rPr>
          <w:rFonts w:ascii="Times New Roman" w:hAnsi="Times New Roman" w:cs="Times New Roman"/>
          <w:sz w:val="28"/>
          <w:szCs w:val="28"/>
        </w:rPr>
        <w:t xml:space="preserve"> по-третє, людина визнає повну самодостатність і незалежність від інших людей;</w:t>
      </w:r>
    </w:p>
    <w:p w:rsidR="0024060F" w:rsidRPr="00130726" w:rsidRDefault="0024060F" w:rsidP="0024060F">
      <w:pPr>
        <w:spacing w:after="0" w:line="240" w:lineRule="auto"/>
        <w:jc w:val="both"/>
        <w:rPr>
          <w:rFonts w:ascii="Times New Roman" w:eastAsia="Times New Roman" w:hAnsi="Times New Roman" w:cs="Times New Roman"/>
          <w:b/>
          <w:bCs/>
          <w:color w:val="000000"/>
          <w:sz w:val="28"/>
          <w:szCs w:val="28"/>
          <w:lang w:eastAsia="ru-RU"/>
        </w:rPr>
      </w:pPr>
      <w:r w:rsidRPr="00130726">
        <w:rPr>
          <w:rFonts w:ascii="Times New Roman" w:hAnsi="Times New Roman" w:cs="Times New Roman"/>
          <w:sz w:val="28"/>
          <w:szCs w:val="28"/>
        </w:rPr>
        <w:t>г)</w:t>
      </w:r>
      <w:r w:rsidRPr="00130726">
        <w:rPr>
          <w:rFonts w:ascii="Times New Roman" w:hAnsi="Times New Roman" w:cs="Times New Roman"/>
          <w:b/>
          <w:sz w:val="28"/>
          <w:szCs w:val="28"/>
        </w:rPr>
        <w:t xml:space="preserve"> </w:t>
      </w:r>
      <w:r w:rsidRPr="00130726">
        <w:rPr>
          <w:rFonts w:ascii="Times New Roman" w:hAnsi="Times New Roman" w:cs="Times New Roman"/>
          <w:sz w:val="28"/>
          <w:szCs w:val="28"/>
        </w:rPr>
        <w:t>по-четверте, людина визнає необхідну міру самотності й відносну залежність від інших людей</w:t>
      </w:r>
      <w:r w:rsidRPr="00130726">
        <w:rPr>
          <w:rFonts w:ascii="Times New Roman" w:hAnsi="Times New Roman" w:cs="Times New Roman"/>
          <w:i/>
          <w:sz w:val="28"/>
          <w:szCs w:val="28"/>
        </w:rPr>
        <w:t>.</w:t>
      </w:r>
    </w:p>
    <w:p w:rsidR="0024060F" w:rsidRPr="00130726" w:rsidRDefault="0024060F" w:rsidP="0024060F">
      <w:pPr>
        <w:spacing w:after="0" w:line="240" w:lineRule="auto"/>
        <w:rPr>
          <w:rFonts w:ascii="Times New Roman" w:eastAsia="Times New Roman" w:hAnsi="Times New Roman" w:cs="Times New Roman"/>
          <w:b/>
          <w:bCs/>
          <w:color w:val="000000"/>
          <w:sz w:val="28"/>
          <w:szCs w:val="28"/>
          <w:lang w:eastAsia="ru-RU"/>
        </w:rPr>
      </w:pPr>
    </w:p>
    <w:p w:rsidR="0024060F" w:rsidRPr="00130726" w:rsidRDefault="0024060F" w:rsidP="0024060F">
      <w:pPr>
        <w:spacing w:after="0" w:line="240" w:lineRule="auto"/>
        <w:rPr>
          <w:rFonts w:ascii="Times New Roman" w:eastAsia="Times New Roman" w:hAnsi="Times New Roman" w:cs="Times New Roman"/>
          <w:bCs/>
          <w:i/>
          <w:color w:val="000000"/>
          <w:sz w:val="28"/>
          <w:szCs w:val="28"/>
          <w:lang w:eastAsia="ru-RU"/>
        </w:rPr>
      </w:pPr>
      <w:r w:rsidRPr="00130726">
        <w:rPr>
          <w:rFonts w:ascii="Times New Roman" w:eastAsia="Times New Roman" w:hAnsi="Times New Roman" w:cs="Times New Roman"/>
          <w:bCs/>
          <w:i/>
          <w:color w:val="000000"/>
          <w:sz w:val="28"/>
          <w:szCs w:val="28"/>
          <w:lang w:eastAsia="ru-RU"/>
        </w:rPr>
        <w:t xml:space="preserve">6. </w:t>
      </w:r>
      <w:r w:rsidRPr="00130726">
        <w:rPr>
          <w:rFonts w:ascii="Times New Roman" w:hAnsi="Times New Roman" w:cs="Times New Roman"/>
          <w:i/>
          <w:sz w:val="28"/>
          <w:szCs w:val="28"/>
        </w:rPr>
        <w:t>Духовне здоров’я людини виражається в</w:t>
      </w:r>
      <w:r>
        <w:rPr>
          <w:rFonts w:ascii="Times New Roman" w:hAnsi="Times New Roman" w:cs="Times New Roman"/>
          <w:i/>
          <w:sz w:val="28"/>
          <w:szCs w:val="28"/>
        </w:rPr>
        <w:t xml:space="preserve"> </w:t>
      </w:r>
      <w:r w:rsidRPr="00B42B3F">
        <w:rPr>
          <w:rFonts w:ascii="Times New Roman" w:hAnsi="Times New Roman" w:cs="Times New Roman"/>
          <w:i/>
          <w:sz w:val="28"/>
          <w:szCs w:val="28"/>
        </w:rPr>
        <w:t>(зайве закреслити)</w:t>
      </w:r>
      <w:r w:rsidRPr="00130726">
        <w:rPr>
          <w:rFonts w:ascii="Times New Roman" w:hAnsi="Times New Roman" w:cs="Times New Roman"/>
          <w:i/>
          <w:sz w:val="28"/>
          <w:szCs w:val="28"/>
        </w:rPr>
        <w:t>:</w:t>
      </w:r>
    </w:p>
    <w:p w:rsidR="0024060F" w:rsidRPr="00130726"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sidRPr="00130726">
        <w:rPr>
          <w:rFonts w:ascii="Times New Roman" w:hAnsi="Times New Roman" w:cs="Times New Roman"/>
          <w:sz w:val="28"/>
          <w:szCs w:val="28"/>
        </w:rPr>
        <w:t xml:space="preserve"> </w:t>
      </w:r>
      <w:r>
        <w:rPr>
          <w:rFonts w:ascii="Times New Roman" w:hAnsi="Times New Roman" w:cs="Times New Roman"/>
          <w:sz w:val="28"/>
          <w:szCs w:val="28"/>
        </w:rPr>
        <w:t>усвідомленні себе як особистості</w:t>
      </w:r>
      <w:r w:rsidRPr="00130726">
        <w:rPr>
          <w:rFonts w:ascii="Times New Roman" w:hAnsi="Times New Roman" w:cs="Times New Roman"/>
          <w:sz w:val="28"/>
          <w:szCs w:val="28"/>
        </w:rPr>
        <w:t>;</w:t>
      </w:r>
    </w:p>
    <w:p w:rsidR="0024060F" w:rsidRPr="00130726" w:rsidRDefault="0024060F" w:rsidP="0024060F">
      <w:pPr>
        <w:spacing w:after="0" w:line="240" w:lineRule="auto"/>
        <w:rPr>
          <w:rFonts w:ascii="Times New Roman" w:hAnsi="Times New Roman" w:cs="Times New Roman"/>
          <w:b/>
          <w:sz w:val="28"/>
          <w:szCs w:val="28"/>
        </w:rPr>
      </w:pPr>
      <w:r w:rsidRPr="00130726">
        <w:rPr>
          <w:rFonts w:ascii="Times New Roman" w:hAnsi="Times New Roman" w:cs="Times New Roman"/>
          <w:sz w:val="28"/>
          <w:szCs w:val="28"/>
        </w:rPr>
        <w:t>б) релігійних почуттях;</w:t>
      </w:r>
    </w:p>
    <w:p w:rsidR="0024060F" w:rsidRPr="00130726" w:rsidRDefault="0024060F" w:rsidP="0024060F">
      <w:pPr>
        <w:spacing w:after="0" w:line="240" w:lineRule="auto"/>
        <w:rPr>
          <w:rFonts w:ascii="Times New Roman" w:hAnsi="Times New Roman" w:cs="Times New Roman"/>
          <w:sz w:val="28"/>
          <w:szCs w:val="28"/>
        </w:rPr>
      </w:pPr>
      <w:r w:rsidRPr="00130726">
        <w:rPr>
          <w:rFonts w:ascii="Times New Roman" w:hAnsi="Times New Roman" w:cs="Times New Roman"/>
          <w:sz w:val="28"/>
          <w:szCs w:val="28"/>
        </w:rPr>
        <w:t>в) почутті краси і світової гармонії;</w:t>
      </w:r>
    </w:p>
    <w:p w:rsidR="0024060F" w:rsidRPr="00130726" w:rsidRDefault="0024060F" w:rsidP="0024060F">
      <w:pPr>
        <w:spacing w:after="0" w:line="240" w:lineRule="auto"/>
        <w:rPr>
          <w:rFonts w:ascii="Times New Roman" w:eastAsia="Times New Roman" w:hAnsi="Times New Roman" w:cs="Times New Roman"/>
          <w:b/>
          <w:bCs/>
          <w:color w:val="000000"/>
          <w:sz w:val="28"/>
          <w:szCs w:val="28"/>
          <w:lang w:eastAsia="ru-RU"/>
        </w:rPr>
      </w:pPr>
      <w:r w:rsidRPr="00130726">
        <w:rPr>
          <w:rFonts w:ascii="Times New Roman" w:hAnsi="Times New Roman" w:cs="Times New Roman"/>
          <w:sz w:val="28"/>
          <w:szCs w:val="28"/>
        </w:rPr>
        <w:t>г)</w:t>
      </w:r>
      <w:r w:rsidRPr="00130726">
        <w:rPr>
          <w:rFonts w:ascii="Times New Roman" w:hAnsi="Times New Roman" w:cs="Times New Roman"/>
          <w:b/>
          <w:sz w:val="28"/>
          <w:szCs w:val="28"/>
        </w:rPr>
        <w:t xml:space="preserve"> </w:t>
      </w:r>
      <w:r w:rsidRPr="00130726">
        <w:rPr>
          <w:rFonts w:ascii="Times New Roman" w:hAnsi="Times New Roman" w:cs="Times New Roman"/>
          <w:sz w:val="28"/>
          <w:szCs w:val="28"/>
        </w:rPr>
        <w:t>почутті захоплення й благоговіння перед життям</w:t>
      </w:r>
      <w:r w:rsidRPr="00130726">
        <w:rPr>
          <w:rFonts w:ascii="Times New Roman" w:hAnsi="Times New Roman" w:cs="Times New Roman"/>
          <w:i/>
          <w:sz w:val="28"/>
          <w:szCs w:val="28"/>
        </w:rPr>
        <w:t>.</w:t>
      </w:r>
    </w:p>
    <w:p w:rsidR="0024060F" w:rsidRPr="00130726" w:rsidRDefault="0024060F" w:rsidP="0024060F">
      <w:pPr>
        <w:spacing w:after="0" w:line="240" w:lineRule="auto"/>
        <w:rPr>
          <w:rFonts w:ascii="Times New Roman" w:eastAsia="Times New Roman" w:hAnsi="Times New Roman" w:cs="Times New Roman"/>
          <w:bCs/>
          <w:i/>
          <w:color w:val="000000"/>
          <w:sz w:val="28"/>
          <w:szCs w:val="28"/>
          <w:lang w:eastAsia="ru-RU"/>
        </w:rPr>
      </w:pPr>
    </w:p>
    <w:p w:rsidR="0024060F" w:rsidRPr="00130726" w:rsidRDefault="0024060F" w:rsidP="0024060F">
      <w:pPr>
        <w:keepNext/>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i/>
          <w:color w:val="000000"/>
          <w:sz w:val="28"/>
          <w:szCs w:val="28"/>
          <w:lang w:eastAsia="ru-RU"/>
        </w:rPr>
        <w:t xml:space="preserve">7. </w:t>
      </w:r>
      <w:r w:rsidRPr="000C4D08">
        <w:rPr>
          <w:rFonts w:ascii="Times New Roman" w:hAnsi="Times New Roman" w:cs="Times New Roman"/>
          <w:i/>
          <w:sz w:val="28"/>
          <w:szCs w:val="28"/>
        </w:rPr>
        <w:t>До головних чинників, що підтримують фізичне здоров’я людини зазвичай відносять</w:t>
      </w:r>
      <w:r>
        <w:rPr>
          <w:rFonts w:ascii="Times New Roman" w:hAnsi="Times New Roman" w:cs="Times New Roman"/>
          <w:sz w:val="28"/>
          <w:szCs w:val="28"/>
        </w:rPr>
        <w:t xml:space="preserve"> </w:t>
      </w:r>
      <w:r w:rsidRPr="00B42B3F">
        <w:rPr>
          <w:rFonts w:ascii="Times New Roman" w:hAnsi="Times New Roman" w:cs="Times New Roman"/>
          <w:i/>
          <w:sz w:val="28"/>
          <w:szCs w:val="28"/>
        </w:rPr>
        <w:t>(зайве закреслити)</w:t>
      </w:r>
      <w:r w:rsidRPr="00130726">
        <w:rPr>
          <w:rFonts w:ascii="Times New Roman" w:hAnsi="Times New Roman" w:cs="Times New Roman"/>
          <w:sz w:val="28"/>
          <w:szCs w:val="28"/>
        </w:rPr>
        <w:t>:</w:t>
      </w:r>
    </w:p>
    <w:p w:rsidR="0024060F" w:rsidRPr="00832280" w:rsidRDefault="0024060F" w:rsidP="0024060F">
      <w:pPr>
        <w:spacing w:after="0" w:line="240" w:lineRule="auto"/>
        <w:rPr>
          <w:rFonts w:ascii="Times New Roman" w:eastAsia="Times New Roman" w:hAnsi="Times New Roman" w:cs="Times New Roman"/>
          <w:color w:val="000000"/>
          <w:sz w:val="28"/>
          <w:szCs w:val="28"/>
          <w:lang w:eastAsia="ru-RU"/>
        </w:rPr>
      </w:pPr>
      <w:r w:rsidRPr="00EB3E6F">
        <w:rPr>
          <w:rFonts w:ascii="Times New Roman" w:hAnsi="Times New Roman" w:cs="Times New Roman"/>
          <w:sz w:val="28"/>
          <w:szCs w:val="28"/>
        </w:rPr>
        <w:t>а)</w:t>
      </w:r>
      <w:r>
        <w:rPr>
          <w:rFonts w:ascii="Times New Roman" w:hAnsi="Times New Roman" w:cs="Times New Roman"/>
          <w:sz w:val="28"/>
          <w:szCs w:val="28"/>
        </w:rPr>
        <w:t xml:space="preserve"> </w:t>
      </w:r>
      <w:r w:rsidRPr="00832280">
        <w:rPr>
          <w:rFonts w:ascii="Times New Roman" w:hAnsi="Times New Roman" w:cs="Times New Roman"/>
          <w:sz w:val="28"/>
          <w:szCs w:val="28"/>
        </w:rPr>
        <w:t>дихання;</w:t>
      </w:r>
    </w:p>
    <w:p w:rsidR="0024060F" w:rsidRPr="00832280" w:rsidRDefault="0024060F" w:rsidP="0024060F">
      <w:pPr>
        <w:spacing w:after="0" w:line="240" w:lineRule="auto"/>
        <w:rPr>
          <w:rFonts w:ascii="Times New Roman" w:hAnsi="Times New Roman" w:cs="Times New Roman"/>
          <w:b/>
          <w:sz w:val="28"/>
          <w:szCs w:val="28"/>
        </w:rPr>
      </w:pPr>
      <w:r w:rsidRPr="00832280">
        <w:rPr>
          <w:rFonts w:ascii="Times New Roman" w:hAnsi="Times New Roman" w:cs="Times New Roman"/>
          <w:sz w:val="28"/>
          <w:szCs w:val="28"/>
        </w:rPr>
        <w:t>б) рух;</w:t>
      </w:r>
    </w:p>
    <w:p w:rsidR="0024060F" w:rsidRPr="00832280" w:rsidRDefault="0024060F" w:rsidP="0024060F">
      <w:pPr>
        <w:spacing w:after="0" w:line="240" w:lineRule="auto"/>
        <w:rPr>
          <w:rFonts w:ascii="Times New Roman" w:hAnsi="Times New Roman" w:cs="Times New Roman"/>
          <w:sz w:val="28"/>
          <w:szCs w:val="28"/>
        </w:rPr>
      </w:pPr>
      <w:r w:rsidRPr="00832280">
        <w:rPr>
          <w:rFonts w:ascii="Times New Roman" w:hAnsi="Times New Roman" w:cs="Times New Roman"/>
          <w:sz w:val="28"/>
          <w:szCs w:val="28"/>
        </w:rPr>
        <w:t>в) харчування;</w:t>
      </w:r>
    </w:p>
    <w:p w:rsidR="0024060F" w:rsidRPr="00832280" w:rsidRDefault="0024060F" w:rsidP="0024060F">
      <w:pPr>
        <w:spacing w:after="0" w:line="240" w:lineRule="auto"/>
        <w:rPr>
          <w:rFonts w:ascii="Times New Roman" w:eastAsia="Times New Roman" w:hAnsi="Times New Roman" w:cs="Times New Roman"/>
          <w:bCs/>
          <w:color w:val="000000"/>
          <w:sz w:val="28"/>
          <w:szCs w:val="28"/>
          <w:lang w:eastAsia="ru-RU"/>
        </w:rPr>
      </w:pPr>
      <w:r w:rsidRPr="00212582">
        <w:rPr>
          <w:rFonts w:ascii="Times New Roman" w:hAnsi="Times New Roman" w:cs="Times New Roman"/>
          <w:sz w:val="28"/>
          <w:szCs w:val="28"/>
        </w:rPr>
        <w:t>г)</w:t>
      </w:r>
      <w:r w:rsidRPr="00832280">
        <w:rPr>
          <w:rFonts w:ascii="Times New Roman" w:hAnsi="Times New Roman" w:cs="Times New Roman"/>
          <w:sz w:val="28"/>
          <w:szCs w:val="28"/>
        </w:rPr>
        <w:t xml:space="preserve"> оптимізм</w:t>
      </w:r>
      <w:r w:rsidRPr="00832280">
        <w:rPr>
          <w:rFonts w:ascii="Times New Roman" w:hAnsi="Times New Roman" w:cs="Times New Roman"/>
          <w:i/>
          <w:sz w:val="28"/>
          <w:szCs w:val="28"/>
        </w:rPr>
        <w:t>.</w:t>
      </w:r>
    </w:p>
    <w:p w:rsidR="0024060F" w:rsidRPr="00832280" w:rsidRDefault="0024060F" w:rsidP="0024060F">
      <w:pPr>
        <w:spacing w:after="0" w:line="240" w:lineRule="auto"/>
        <w:rPr>
          <w:rFonts w:ascii="Times New Roman" w:eastAsia="Times New Roman" w:hAnsi="Times New Roman" w:cs="Times New Roman"/>
          <w:bCs/>
          <w:color w:val="000000"/>
          <w:sz w:val="28"/>
          <w:szCs w:val="28"/>
          <w:lang w:eastAsia="ru-RU"/>
        </w:rPr>
      </w:pPr>
    </w:p>
    <w:p w:rsidR="0024060F" w:rsidRPr="00832280" w:rsidRDefault="0024060F" w:rsidP="0024060F">
      <w:pPr>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lastRenderedPageBreak/>
        <w:t xml:space="preserve">8. </w:t>
      </w:r>
      <w:r w:rsidRPr="00537D2D">
        <w:rPr>
          <w:rFonts w:ascii="Times New Roman" w:hAnsi="Times New Roman" w:cs="Times New Roman"/>
          <w:i/>
          <w:sz w:val="28"/>
          <w:szCs w:val="28"/>
        </w:rPr>
        <w:t>Релаксація</w:t>
      </w:r>
      <w:r w:rsidRPr="00537D2D">
        <w:rPr>
          <w:rFonts w:ascii="Times New Roman" w:hAnsi="Times New Roman" w:cs="Times New Roman"/>
          <w:sz w:val="28"/>
          <w:szCs w:val="28"/>
        </w:rPr>
        <w:t xml:space="preserve"> – </w:t>
      </w:r>
      <w:r w:rsidRPr="000C4D08">
        <w:rPr>
          <w:rFonts w:ascii="Times New Roman" w:hAnsi="Times New Roman" w:cs="Times New Roman"/>
          <w:i/>
          <w:sz w:val="28"/>
          <w:szCs w:val="28"/>
        </w:rPr>
        <w:t>це</w:t>
      </w:r>
      <w:r>
        <w:rPr>
          <w:rFonts w:ascii="Times New Roman" w:hAnsi="Times New Roman" w:cs="Times New Roman"/>
          <w:i/>
          <w:sz w:val="28"/>
          <w:szCs w:val="28"/>
        </w:rPr>
        <w:t>:</w:t>
      </w:r>
    </w:p>
    <w:p w:rsidR="0024060F" w:rsidRPr="00D34326" w:rsidRDefault="0024060F" w:rsidP="0024060F">
      <w:pPr>
        <w:spacing w:after="0" w:line="240" w:lineRule="auto"/>
        <w:rPr>
          <w:rFonts w:ascii="Times New Roman" w:eastAsia="Times New Roman" w:hAnsi="Times New Roman" w:cs="Times New Roman"/>
          <w:color w:val="000000"/>
          <w:sz w:val="28"/>
          <w:szCs w:val="28"/>
          <w:lang w:eastAsia="ru-RU"/>
        </w:rPr>
      </w:pPr>
      <w:r w:rsidRPr="00212582">
        <w:rPr>
          <w:rFonts w:ascii="Times New Roman" w:hAnsi="Times New Roman" w:cs="Times New Roman"/>
          <w:sz w:val="28"/>
          <w:szCs w:val="28"/>
        </w:rPr>
        <w:t>а)</w:t>
      </w:r>
      <w:r>
        <w:rPr>
          <w:rFonts w:ascii="Times New Roman" w:hAnsi="Times New Roman" w:cs="Times New Roman"/>
          <w:sz w:val="28"/>
          <w:szCs w:val="28"/>
        </w:rPr>
        <w:t xml:space="preserve"> </w:t>
      </w:r>
      <w:r w:rsidRPr="00537D2D">
        <w:rPr>
          <w:rFonts w:ascii="Times New Roman" w:hAnsi="Times New Roman" w:cs="Times New Roman"/>
          <w:sz w:val="28"/>
          <w:szCs w:val="28"/>
        </w:rPr>
        <w:t>свідоме нервово-м’язове розслаблення тіла</w:t>
      </w:r>
      <w:r w:rsidRPr="00D34326">
        <w:rPr>
          <w:rFonts w:ascii="Times New Roman" w:hAnsi="Times New Roman" w:cs="Times New Roman"/>
          <w:sz w:val="28"/>
          <w:szCs w:val="28"/>
        </w:rPr>
        <w:t>;</w:t>
      </w:r>
    </w:p>
    <w:p w:rsidR="0024060F" w:rsidRPr="000C4D08" w:rsidRDefault="0024060F" w:rsidP="0024060F">
      <w:pPr>
        <w:spacing w:after="0" w:line="240" w:lineRule="auto"/>
        <w:rPr>
          <w:rFonts w:ascii="Times New Roman" w:hAnsi="Times New Roman" w:cs="Times New Roman"/>
          <w:b/>
          <w:sz w:val="28"/>
          <w:szCs w:val="28"/>
        </w:rPr>
      </w:pPr>
      <w:r w:rsidRPr="00D34326">
        <w:rPr>
          <w:rFonts w:ascii="Times New Roman" w:hAnsi="Times New Roman" w:cs="Times New Roman"/>
          <w:sz w:val="28"/>
          <w:szCs w:val="28"/>
        </w:rPr>
        <w:t>б)</w:t>
      </w:r>
      <w:r>
        <w:rPr>
          <w:rFonts w:ascii="Times New Roman" w:hAnsi="Times New Roman" w:cs="Times New Roman"/>
          <w:sz w:val="28"/>
          <w:szCs w:val="28"/>
        </w:rPr>
        <w:t xml:space="preserve"> </w:t>
      </w:r>
      <w:r w:rsidRPr="000C4D08">
        <w:rPr>
          <w:rFonts w:ascii="Times New Roman" w:hAnsi="Times New Roman" w:cs="Times New Roman"/>
          <w:sz w:val="28"/>
          <w:szCs w:val="28"/>
        </w:rPr>
        <w:t>свідома готовність до протистояння;</w:t>
      </w:r>
    </w:p>
    <w:p w:rsidR="0024060F" w:rsidRPr="00D34326" w:rsidRDefault="0024060F" w:rsidP="0024060F">
      <w:pPr>
        <w:spacing w:after="0" w:line="240" w:lineRule="auto"/>
        <w:rPr>
          <w:rFonts w:ascii="Times New Roman" w:hAnsi="Times New Roman" w:cs="Times New Roman"/>
          <w:sz w:val="28"/>
          <w:szCs w:val="28"/>
        </w:rPr>
      </w:pPr>
      <w:r w:rsidRPr="00EB3E6F">
        <w:rPr>
          <w:rFonts w:ascii="Times New Roman" w:hAnsi="Times New Roman" w:cs="Times New Roman"/>
          <w:sz w:val="28"/>
          <w:szCs w:val="28"/>
        </w:rPr>
        <w:t>в)</w:t>
      </w:r>
      <w:r>
        <w:rPr>
          <w:rFonts w:ascii="Times New Roman" w:hAnsi="Times New Roman" w:cs="Times New Roman"/>
          <w:sz w:val="28"/>
          <w:szCs w:val="28"/>
        </w:rPr>
        <w:t xml:space="preserve"> </w:t>
      </w:r>
      <w:r w:rsidRPr="000C4D08">
        <w:rPr>
          <w:rFonts w:ascii="Times New Roman" w:hAnsi="Times New Roman" w:cs="Times New Roman"/>
          <w:sz w:val="28"/>
          <w:szCs w:val="28"/>
        </w:rPr>
        <w:t>свідомий пошук компромісу</w:t>
      </w:r>
      <w:r w:rsidRPr="00D34326">
        <w:rPr>
          <w:rFonts w:ascii="Times New Roman" w:hAnsi="Times New Roman" w:cs="Times New Roman"/>
          <w:sz w:val="28"/>
          <w:szCs w:val="28"/>
        </w:rPr>
        <w:t>;</w:t>
      </w:r>
    </w:p>
    <w:p w:rsidR="0024060F" w:rsidRPr="000C4D08" w:rsidRDefault="0024060F" w:rsidP="0024060F">
      <w:pPr>
        <w:spacing w:after="0" w:line="240" w:lineRule="auto"/>
        <w:rPr>
          <w:rFonts w:ascii="Times New Roman" w:eastAsia="Times New Roman" w:hAnsi="Times New Roman" w:cs="Times New Roman"/>
          <w:b/>
          <w:bCs/>
          <w:color w:val="000000"/>
          <w:sz w:val="28"/>
          <w:szCs w:val="28"/>
          <w:lang w:eastAsia="ru-RU"/>
        </w:rPr>
      </w:pPr>
      <w:r w:rsidRPr="00EB3E6F">
        <w:rPr>
          <w:rFonts w:ascii="Times New Roman" w:hAnsi="Times New Roman" w:cs="Times New Roman"/>
          <w:sz w:val="28"/>
          <w:szCs w:val="28"/>
        </w:rPr>
        <w:t>г)</w:t>
      </w:r>
      <w:r>
        <w:rPr>
          <w:rFonts w:ascii="Times New Roman" w:hAnsi="Times New Roman" w:cs="Times New Roman"/>
          <w:b/>
          <w:sz w:val="28"/>
          <w:szCs w:val="28"/>
        </w:rPr>
        <w:t xml:space="preserve"> </w:t>
      </w:r>
      <w:r w:rsidRPr="000C4D08">
        <w:rPr>
          <w:rFonts w:ascii="Times New Roman" w:hAnsi="Times New Roman" w:cs="Times New Roman"/>
          <w:sz w:val="28"/>
          <w:szCs w:val="28"/>
        </w:rPr>
        <w:t>свідомо байдужа реакція на будь-яку інформацію.</w:t>
      </w:r>
    </w:p>
    <w:p w:rsidR="00586AD2" w:rsidRDefault="00586AD2">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C2670D" w:rsidRDefault="00C2670D" w:rsidP="002411F3">
      <w:pPr>
        <w:spacing w:after="0" w:line="360" w:lineRule="auto"/>
        <w:jc w:val="center"/>
        <w:rPr>
          <w:rFonts w:ascii="Times New Roman" w:hAnsi="Times New Roman" w:cs="Times New Roman"/>
          <w:b/>
          <w:sz w:val="28"/>
          <w:szCs w:val="28"/>
        </w:rPr>
      </w:pPr>
      <w:r w:rsidRPr="004B250D">
        <w:rPr>
          <w:rFonts w:ascii="Times New Roman" w:hAnsi="Times New Roman" w:cs="Times New Roman"/>
          <w:b/>
          <w:sz w:val="28"/>
          <w:szCs w:val="28"/>
        </w:rPr>
        <w:lastRenderedPageBreak/>
        <w:t>ЛІТЕРАТУРА</w:t>
      </w:r>
    </w:p>
    <w:p w:rsidR="00C2670D" w:rsidRDefault="00C2670D" w:rsidP="002411F3">
      <w:pPr>
        <w:spacing w:after="0" w:line="360" w:lineRule="auto"/>
        <w:jc w:val="center"/>
        <w:rPr>
          <w:rFonts w:ascii="Times New Roman" w:hAnsi="Times New Roman" w:cs="Times New Roman"/>
          <w:b/>
          <w:sz w:val="28"/>
          <w:szCs w:val="28"/>
        </w:rPr>
      </w:pPr>
    </w:p>
    <w:p w:rsidR="00070A7D" w:rsidRPr="00070A7D" w:rsidRDefault="00070A7D"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2411F3">
        <w:rPr>
          <w:rFonts w:ascii="Times New Roman" w:hAnsi="Times New Roman" w:cs="Times New Roman"/>
          <w:sz w:val="28"/>
          <w:szCs w:val="28"/>
        </w:rPr>
        <w:t>Агафонов С. В. Разработка имитационно-игровой технологии профессионально-направленного физического воспитания студентов-будущих управленцев / С. В. Агафонов, С. Н. Пожидаев // Культура физическая и здоровье. – 2009. – № 4. – С. 56-60.</w:t>
      </w:r>
    </w:p>
    <w:p w:rsidR="00070A7D" w:rsidRPr="003F5366" w:rsidRDefault="00602373"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Агеевец</w:t>
      </w:r>
      <w:r w:rsidR="00070A7D" w:rsidRPr="002411F3">
        <w:rPr>
          <w:rFonts w:ascii="Times New Roman" w:hAnsi="Times New Roman" w:cs="Times New Roman"/>
          <w:sz w:val="28"/>
          <w:szCs w:val="28"/>
        </w:rPr>
        <w:t xml:space="preserve"> В. У. Формирование готовности студентов институтов физической культуры к управленческой деятельности преподавателя физического воспитания ВУЗа / В. У. Агеевец, М. В. Прохорова, Н. В. Попова // Теория и практика физической культуры. – 1988. – № 11. – С. 8-10.</w:t>
      </w:r>
    </w:p>
    <w:p w:rsidR="003F5366" w:rsidRPr="003F5366" w:rsidRDefault="003F5366"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3F5366">
        <w:rPr>
          <w:rStyle w:val="a9"/>
          <w:rFonts w:ascii="Times New Roman" w:hAnsi="Times New Roman" w:cs="Times New Roman"/>
          <w:bCs/>
          <w:i w:val="0"/>
          <w:iCs w:val="0"/>
          <w:sz w:val="28"/>
          <w:szCs w:val="28"/>
          <w:shd w:val="clear" w:color="auto" w:fill="FFFFFF"/>
        </w:rPr>
        <w:t>Аграшенков А. В.</w:t>
      </w:r>
      <w:r w:rsidRPr="003F5366">
        <w:rPr>
          <w:rStyle w:val="a9"/>
          <w:rFonts w:ascii="Times New Roman" w:hAnsi="Times New Roman" w:cs="Times New Roman"/>
          <w:bCs/>
          <w:i w:val="0"/>
          <w:iCs w:val="0"/>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Психология на каждый день</w:t>
      </w:r>
      <w:r w:rsidRPr="003F5366">
        <w:rPr>
          <w:rFonts w:ascii="Times New Roman" w:hAnsi="Times New Roman" w:cs="Times New Roman"/>
          <w:sz w:val="28"/>
          <w:szCs w:val="28"/>
          <w:shd w:val="clear" w:color="auto" w:fill="FFFFFF"/>
        </w:rPr>
        <w:t>: советы, рекомендации, тесты [Текст] /</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А. В. Аграшенков</w:t>
      </w:r>
      <w:r w:rsidRPr="003F5366">
        <w:rPr>
          <w:rFonts w:ascii="Times New Roman" w:hAnsi="Times New Roman" w:cs="Times New Roman"/>
          <w:sz w:val="28"/>
          <w:szCs w:val="28"/>
          <w:shd w:val="clear" w:color="auto" w:fill="FFFFFF"/>
        </w:rPr>
        <w:t xml:space="preserve">. – </w:t>
      </w:r>
      <w:r w:rsidRPr="003F5366">
        <w:rPr>
          <w:rStyle w:val="a9"/>
          <w:rFonts w:ascii="Times New Roman" w:hAnsi="Times New Roman" w:cs="Times New Roman"/>
          <w:bCs/>
          <w:i w:val="0"/>
          <w:iCs w:val="0"/>
          <w:sz w:val="28"/>
          <w:szCs w:val="28"/>
          <w:shd w:val="clear" w:color="auto" w:fill="FFFFFF"/>
        </w:rPr>
        <w:t>М</w:t>
      </w:r>
      <w:r w:rsidRPr="003F5366">
        <w:rPr>
          <w:rFonts w:ascii="Times New Roman" w:hAnsi="Times New Roman" w:cs="Times New Roman"/>
          <w:sz w:val="28"/>
          <w:szCs w:val="28"/>
          <w:shd w:val="clear" w:color="auto" w:fill="FFFFFF"/>
        </w:rPr>
        <w:t>.: Вече : АСТ, 1997. – 480 с.</w:t>
      </w:r>
    </w:p>
    <w:p w:rsidR="00EC6E31" w:rsidRPr="00EC6E31" w:rsidRDefault="00EC6E31"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EC6E31">
        <w:rPr>
          <w:rFonts w:ascii="Times New Roman" w:eastAsia="Times New Roman" w:hAnsi="Times New Roman" w:cs="Times New Roman"/>
          <w:sz w:val="28"/>
          <w:szCs w:val="28"/>
          <w:lang w:eastAsia="ru-RU"/>
        </w:rPr>
        <w:t xml:space="preserve">Алиев В.Г. Шесть законов влияния: </w:t>
      </w:r>
      <w:hyperlink r:id="rId10" w:history="1">
        <w:r w:rsidRPr="00EC6E31">
          <w:rPr>
            <w:rStyle w:val="aa"/>
            <w:rFonts w:ascii="Times New Roman" w:eastAsia="Times New Roman" w:hAnsi="Times New Roman" w:cs="Times New Roman"/>
            <w:color w:val="auto"/>
            <w:sz w:val="28"/>
            <w:szCs w:val="28"/>
            <w:u w:val="none"/>
            <w:lang w:eastAsia="ru-RU"/>
          </w:rPr>
          <w:t>http://www.elitarium.ru</w:t>
        </w:r>
      </w:hyperlink>
    </w:p>
    <w:p w:rsidR="00783C53" w:rsidRPr="00783C53" w:rsidRDefault="00C2670D"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783C53">
        <w:rPr>
          <w:rFonts w:ascii="Times New Roman" w:hAnsi="Times New Roman" w:cs="Times New Roman"/>
          <w:sz w:val="28"/>
          <w:szCs w:val="28"/>
          <w:shd w:val="clear" w:color="auto" w:fill="FFFFFF"/>
          <w:lang w:val="ru-RU"/>
        </w:rPr>
        <w:t xml:space="preserve">Андриянченко Е. Г. Теоретический анализ проблемы лидерства в зарубежной социальной психологии // Молодой ученый. </w:t>
      </w:r>
      <w:r w:rsidR="002411F3" w:rsidRPr="00783C53">
        <w:rPr>
          <w:rFonts w:ascii="Times New Roman" w:hAnsi="Times New Roman" w:cs="Times New Roman"/>
          <w:sz w:val="28"/>
          <w:szCs w:val="28"/>
          <w:shd w:val="clear" w:color="auto" w:fill="FFFFFF"/>
          <w:lang w:val="ru-RU"/>
        </w:rPr>
        <w:t>–</w:t>
      </w:r>
      <w:r w:rsidRPr="00783C53">
        <w:rPr>
          <w:rFonts w:ascii="Times New Roman" w:hAnsi="Times New Roman" w:cs="Times New Roman"/>
          <w:sz w:val="28"/>
          <w:szCs w:val="28"/>
          <w:shd w:val="clear" w:color="auto" w:fill="FFFFFF"/>
          <w:lang w:val="ru-RU"/>
        </w:rPr>
        <w:t xml:space="preserve"> 2012. </w:t>
      </w:r>
      <w:r w:rsidR="002411F3" w:rsidRPr="00783C53">
        <w:rPr>
          <w:rFonts w:ascii="Times New Roman" w:hAnsi="Times New Roman" w:cs="Times New Roman"/>
          <w:sz w:val="28"/>
          <w:szCs w:val="28"/>
          <w:shd w:val="clear" w:color="auto" w:fill="FFFFFF"/>
          <w:lang w:val="ru-RU"/>
        </w:rPr>
        <w:t>–</w:t>
      </w:r>
      <w:r w:rsidRPr="00783C53">
        <w:rPr>
          <w:rFonts w:ascii="Times New Roman" w:hAnsi="Times New Roman" w:cs="Times New Roman"/>
          <w:sz w:val="28"/>
          <w:szCs w:val="28"/>
          <w:shd w:val="clear" w:color="auto" w:fill="FFFFFF"/>
          <w:lang w:val="ru-RU"/>
        </w:rPr>
        <w:t xml:space="preserve"> №10. </w:t>
      </w:r>
      <w:r w:rsidR="00602373">
        <w:rPr>
          <w:rFonts w:ascii="Times New Roman" w:hAnsi="Times New Roman" w:cs="Times New Roman"/>
          <w:sz w:val="28"/>
          <w:szCs w:val="28"/>
          <w:shd w:val="clear" w:color="auto" w:fill="FFFFFF"/>
          <w:lang w:val="ru-RU"/>
        </w:rPr>
        <w:t>–</w:t>
      </w:r>
      <w:r w:rsidRPr="00783C53">
        <w:rPr>
          <w:rFonts w:ascii="Times New Roman" w:hAnsi="Times New Roman" w:cs="Times New Roman"/>
          <w:sz w:val="28"/>
          <w:szCs w:val="28"/>
          <w:shd w:val="clear" w:color="auto" w:fill="FFFFFF"/>
          <w:lang w:val="ru-RU"/>
        </w:rPr>
        <w:t xml:space="preserve"> С. 256-261. </w:t>
      </w:r>
    </w:p>
    <w:p w:rsidR="00070A7D" w:rsidRPr="00EC6E31" w:rsidRDefault="00070A7D"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783C53">
        <w:rPr>
          <w:rFonts w:ascii="Times New Roman" w:hAnsi="Times New Roman" w:cs="Times New Roman"/>
          <w:sz w:val="28"/>
          <w:szCs w:val="28"/>
        </w:rPr>
        <w:t xml:space="preserve">Бандурка А. М. Психология управления / А. М. Бандурка, С. П. Бочарова, Е. В. Землянская. – Харьков, Симферополь : Фортуна-пресс, 1998. – 464 с. </w:t>
      </w:r>
    </w:p>
    <w:p w:rsidR="00EC6E31" w:rsidRPr="00EC6E31" w:rsidRDefault="00EC6E31"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EC6E31">
        <w:rPr>
          <w:rFonts w:ascii="Times New Roman" w:hAnsi="Times New Roman" w:cs="Times New Roman"/>
          <w:sz w:val="28"/>
          <w:szCs w:val="28"/>
        </w:rPr>
        <w:t>Белбин P.</w:t>
      </w:r>
      <w:r w:rsidRPr="00EC6E31">
        <w:rPr>
          <w:rStyle w:val="apple-converted-space"/>
          <w:rFonts w:ascii="Times New Roman" w:eastAsiaTheme="majorEastAsia" w:hAnsi="Times New Roman" w:cs="Times New Roman"/>
          <w:sz w:val="28"/>
          <w:szCs w:val="28"/>
        </w:rPr>
        <w:t> </w:t>
      </w:r>
      <w:r w:rsidRPr="00EC6E31">
        <w:rPr>
          <w:rFonts w:ascii="Times New Roman" w:hAnsi="Times New Roman" w:cs="Times New Roman"/>
          <w:sz w:val="28"/>
          <w:szCs w:val="28"/>
        </w:rPr>
        <w:t>Мередит. Типы ролей в командах менеджеров. – М.: Hippo, 2003. – 232 с.</w:t>
      </w:r>
    </w:p>
    <w:p w:rsidR="00783C53" w:rsidRPr="00783C53" w:rsidRDefault="00783C53"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783C53">
        <w:rPr>
          <w:rFonts w:ascii="Times New Roman" w:hAnsi="Times New Roman" w:cs="Times New Roman"/>
          <w:sz w:val="28"/>
          <w:szCs w:val="28"/>
          <w:shd w:val="clear" w:color="auto" w:fill="FFFFFF"/>
        </w:rPr>
        <w:t>Бердяев Н.А. Самопознание // Н.А. Бердяев. Самопознание: Сочинения.</w:t>
      </w:r>
      <w:r w:rsidR="00602373">
        <w:rPr>
          <w:rFonts w:ascii="Times New Roman" w:hAnsi="Times New Roman" w:cs="Times New Roman"/>
          <w:sz w:val="28"/>
          <w:szCs w:val="28"/>
          <w:shd w:val="clear" w:color="auto" w:fill="FFFFFF"/>
        </w:rPr>
        <w:t xml:space="preserve"> –</w:t>
      </w:r>
      <w:r w:rsidRPr="00783C53">
        <w:rPr>
          <w:rFonts w:ascii="Times New Roman" w:hAnsi="Times New Roman" w:cs="Times New Roman"/>
          <w:sz w:val="28"/>
          <w:szCs w:val="28"/>
          <w:shd w:val="clear" w:color="auto" w:fill="FFFFFF"/>
        </w:rPr>
        <w:t xml:space="preserve"> М.: ЗАО Изд-во ЭКСМО-Пресс; Харьков: Изд-во Фолио, 1999. – С. 249 - 585.</w:t>
      </w:r>
    </w:p>
    <w:p w:rsidR="00070A7D" w:rsidRPr="00196456" w:rsidRDefault="00070A7D" w:rsidP="00586AD2">
      <w:pPr>
        <w:pStyle w:val="a3"/>
        <w:keepNext/>
        <w:widowControl w:val="0"/>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2411F3">
        <w:rPr>
          <w:rFonts w:ascii="Times New Roman" w:hAnsi="Times New Roman" w:cs="Times New Roman"/>
          <w:sz w:val="28"/>
          <w:szCs w:val="28"/>
        </w:rPr>
        <w:t>Василенко В. О. Ситуаційний менеджмент : Навчальний посібник для студ. вищ. навчальних закладів / В. О. Василенко, В. І. Шостка, О. М. Клейменов. – 2-е вид., випр. та доп. – Київ : Центр навчальної літератури, 2005. – 372 с.</w:t>
      </w:r>
    </w:p>
    <w:p w:rsidR="00196456" w:rsidRPr="00196456" w:rsidRDefault="00554CC6" w:rsidP="00586AD2">
      <w:pPr>
        <w:pStyle w:val="a3"/>
        <w:keepNext/>
        <w:widowControl w:val="0"/>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hyperlink r:id="rId11" w:tooltip="Васильева Екатерина Евгеньевна (педагог) (страница отсутствует)" w:history="1">
        <w:r w:rsidR="00196456" w:rsidRPr="00196456">
          <w:rPr>
            <w:rStyle w:val="aa"/>
            <w:rFonts w:ascii="Times New Roman" w:hAnsi="Times New Roman" w:cs="Times New Roman"/>
            <w:iCs/>
            <w:color w:val="auto"/>
            <w:sz w:val="28"/>
            <w:szCs w:val="28"/>
            <w:u w:val="none"/>
            <w:shd w:val="clear" w:color="auto" w:fill="FFFFFF"/>
          </w:rPr>
          <w:t>Васильева</w:t>
        </w:r>
      </w:hyperlink>
      <w:r w:rsidR="00196456" w:rsidRPr="00196456">
        <w:rPr>
          <w:rFonts w:ascii="Times New Roman" w:hAnsi="Times New Roman" w:cs="Times New Roman"/>
          <w:sz w:val="28"/>
          <w:szCs w:val="28"/>
        </w:rPr>
        <w:t xml:space="preserve"> </w:t>
      </w:r>
      <w:r w:rsidR="00196456" w:rsidRPr="00196456">
        <w:rPr>
          <w:rStyle w:val="aa"/>
          <w:rFonts w:ascii="Times New Roman" w:hAnsi="Times New Roman" w:cs="Times New Roman"/>
          <w:iCs/>
          <w:color w:val="auto"/>
          <w:sz w:val="28"/>
          <w:szCs w:val="28"/>
          <w:u w:val="none"/>
          <w:shd w:val="clear" w:color="auto" w:fill="FFFFFF"/>
        </w:rPr>
        <w:t>Е. Е.</w:t>
      </w:r>
      <w:r w:rsidR="00196456" w:rsidRPr="00196456">
        <w:rPr>
          <w:rFonts w:ascii="Times New Roman" w:hAnsi="Times New Roman" w:cs="Times New Roman"/>
          <w:iCs/>
          <w:sz w:val="28"/>
          <w:szCs w:val="28"/>
          <w:shd w:val="clear" w:color="auto" w:fill="FFFFFF"/>
        </w:rPr>
        <w:t>, Васильев В. Ю.</w:t>
      </w:r>
      <w:r w:rsidR="00196456" w:rsidRPr="00196456">
        <w:rPr>
          <w:rStyle w:val="apple-converted-space"/>
          <w:rFonts w:ascii="Times New Roman" w:hAnsi="Times New Roman" w:cs="Times New Roman"/>
          <w:sz w:val="28"/>
          <w:szCs w:val="28"/>
          <w:shd w:val="clear" w:color="auto" w:fill="FFFFFF"/>
        </w:rPr>
        <w:t xml:space="preserve"> </w:t>
      </w:r>
      <w:hyperlink r:id="rId12" w:history="1">
        <w:r w:rsidR="00196456" w:rsidRPr="00196456">
          <w:rPr>
            <w:rStyle w:val="aa"/>
            <w:rFonts w:ascii="Times New Roman" w:hAnsi="Times New Roman" w:cs="Times New Roman"/>
            <w:color w:val="auto"/>
            <w:sz w:val="28"/>
            <w:szCs w:val="28"/>
            <w:u w:val="none"/>
          </w:rPr>
          <w:t>Суперпамять для всех</w:t>
        </w:r>
      </w:hyperlink>
      <w:r w:rsidR="00196456" w:rsidRPr="00196456">
        <w:rPr>
          <w:rFonts w:ascii="Times New Roman" w:hAnsi="Times New Roman" w:cs="Times New Roman"/>
          <w:sz w:val="28"/>
          <w:szCs w:val="28"/>
          <w:shd w:val="clear" w:color="auto" w:fill="FFFFFF"/>
        </w:rPr>
        <w:t xml:space="preserve">. – </w:t>
      </w:r>
      <w:r w:rsidR="00196456" w:rsidRPr="00196456">
        <w:rPr>
          <w:rFonts w:ascii="Times New Roman" w:hAnsi="Times New Roman" w:cs="Times New Roman"/>
          <w:sz w:val="28"/>
          <w:szCs w:val="28"/>
        </w:rPr>
        <w:t>М.</w:t>
      </w:r>
      <w:r w:rsidR="00196456" w:rsidRPr="00196456">
        <w:rPr>
          <w:rFonts w:ascii="Times New Roman" w:hAnsi="Times New Roman" w:cs="Times New Roman"/>
          <w:sz w:val="28"/>
          <w:szCs w:val="28"/>
          <w:shd w:val="clear" w:color="auto" w:fill="FFFFFF"/>
        </w:rPr>
        <w:t xml:space="preserve">: Аст, </w:t>
      </w:r>
      <w:r w:rsidR="00196456" w:rsidRPr="00196456">
        <w:rPr>
          <w:rFonts w:ascii="Times New Roman" w:hAnsi="Times New Roman" w:cs="Times New Roman"/>
          <w:sz w:val="28"/>
          <w:szCs w:val="28"/>
          <w:shd w:val="clear" w:color="auto" w:fill="FFFFFF"/>
        </w:rPr>
        <w:lastRenderedPageBreak/>
        <w:t>2006. – 71 с.</w:t>
      </w:r>
    </w:p>
    <w:p w:rsidR="00783C53" w:rsidRPr="003F5366" w:rsidRDefault="00070A7D" w:rsidP="00586AD2">
      <w:pPr>
        <w:pStyle w:val="a3"/>
        <w:keepLines/>
        <w:widowControl w:val="0"/>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783C53">
        <w:rPr>
          <w:rFonts w:ascii="Times New Roman" w:hAnsi="Times New Roman" w:cs="Times New Roman"/>
          <w:sz w:val="28"/>
          <w:szCs w:val="28"/>
        </w:rPr>
        <w:t>Вендров, Е. Е. Психологические проблемы управления / Е. Е. Вендров. – Москва : Экономика, 1969. – 159 с.</w:t>
      </w:r>
    </w:p>
    <w:p w:rsidR="003F5366" w:rsidRPr="00C53ED8" w:rsidRDefault="003F5366"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3F5366">
        <w:rPr>
          <w:rFonts w:ascii="Times New Roman" w:hAnsi="Times New Roman" w:cs="Times New Roman"/>
          <w:sz w:val="28"/>
          <w:szCs w:val="28"/>
          <w:shd w:val="clear" w:color="auto" w:fill="FFFFFF"/>
        </w:rPr>
        <w:t>Вишнякова Н. Ф.</w:t>
      </w:r>
      <w:r w:rsidRPr="003F5366">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Конфликтология</w:t>
      </w:r>
      <w:r w:rsidRPr="003F5366">
        <w:rPr>
          <w:rFonts w:ascii="Times New Roman" w:hAnsi="Times New Roman" w:cs="Times New Roman"/>
          <w:sz w:val="28"/>
          <w:szCs w:val="28"/>
          <w:shd w:val="clear" w:color="auto" w:fill="FFFFFF"/>
        </w:rPr>
        <w:t xml:space="preserve">: учебное пособие для системы повышения ... образования / </w:t>
      </w:r>
      <w:r w:rsidRPr="003F5366">
        <w:rPr>
          <w:rStyle w:val="a9"/>
          <w:rFonts w:ascii="Times New Roman" w:hAnsi="Times New Roman" w:cs="Times New Roman"/>
          <w:bCs/>
          <w:i w:val="0"/>
          <w:iCs w:val="0"/>
          <w:sz w:val="28"/>
          <w:szCs w:val="28"/>
          <w:shd w:val="clear" w:color="auto" w:fill="FFFFFF"/>
        </w:rPr>
        <w:t>Н</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Ф</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Вишнякова</w:t>
      </w:r>
      <w:r w:rsidRPr="003F5366">
        <w:rPr>
          <w:rFonts w:ascii="Times New Roman" w:hAnsi="Times New Roman" w:cs="Times New Roman"/>
          <w:sz w:val="28"/>
          <w:szCs w:val="28"/>
          <w:shd w:val="clear" w:color="auto" w:fill="FFFFFF"/>
        </w:rPr>
        <w:t>. – Минск: Университетское,</w:t>
      </w:r>
      <w:r w:rsidRPr="003F5366">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2002</w:t>
      </w:r>
      <w:r w:rsidRPr="003F5366">
        <w:rPr>
          <w:rFonts w:ascii="Times New Roman" w:hAnsi="Times New Roman" w:cs="Times New Roman"/>
          <w:sz w:val="28"/>
          <w:szCs w:val="28"/>
          <w:shd w:val="clear" w:color="auto" w:fill="FFFFFF"/>
        </w:rPr>
        <w:t xml:space="preserve">. – 246 </w:t>
      </w:r>
      <w:r w:rsidRPr="003F5366">
        <w:rPr>
          <w:rFonts w:ascii="Times New Roman" w:hAnsi="Times New Roman" w:cs="Times New Roman"/>
          <w:sz w:val="28"/>
          <w:szCs w:val="28"/>
          <w:shd w:val="clear" w:color="auto" w:fill="FFFFFF"/>
          <w:lang w:val="en-US"/>
        </w:rPr>
        <w:t>c</w:t>
      </w:r>
      <w:r w:rsidRPr="003F5366">
        <w:rPr>
          <w:rFonts w:ascii="Times New Roman" w:hAnsi="Times New Roman" w:cs="Times New Roman"/>
          <w:sz w:val="28"/>
          <w:szCs w:val="28"/>
          <w:shd w:val="clear" w:color="auto" w:fill="FFFFFF"/>
        </w:rPr>
        <w:t>.</w:t>
      </w:r>
    </w:p>
    <w:p w:rsidR="00C53ED8" w:rsidRPr="00C53ED8" w:rsidRDefault="00C53ED8"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C53ED8">
        <w:rPr>
          <w:rStyle w:val="a9"/>
          <w:rFonts w:ascii="Times New Roman" w:hAnsi="Times New Roman" w:cs="Times New Roman"/>
          <w:bCs/>
          <w:i w:val="0"/>
          <w:iCs w:val="0"/>
          <w:sz w:val="28"/>
          <w:szCs w:val="28"/>
          <w:shd w:val="clear" w:color="auto" w:fill="FFFFFF"/>
        </w:rPr>
        <w:t>Власова Н</w:t>
      </w:r>
      <w:r w:rsidRPr="00C53ED8">
        <w:rPr>
          <w:rFonts w:ascii="Times New Roman" w:hAnsi="Times New Roman" w:cs="Times New Roman"/>
          <w:sz w:val="28"/>
          <w:szCs w:val="28"/>
          <w:shd w:val="clear" w:color="auto" w:fill="FFFFFF"/>
        </w:rPr>
        <w:t xml:space="preserve">.М. </w:t>
      </w:r>
      <w:r w:rsidRPr="00C53ED8">
        <w:rPr>
          <w:rStyle w:val="a9"/>
          <w:rFonts w:ascii="Times New Roman" w:hAnsi="Times New Roman" w:cs="Times New Roman"/>
          <w:bCs/>
          <w:i w:val="0"/>
          <w:iCs w:val="0"/>
          <w:sz w:val="28"/>
          <w:szCs w:val="28"/>
          <w:shd w:val="clear" w:color="auto" w:fill="FFFFFF"/>
        </w:rPr>
        <w:t xml:space="preserve">Управление людьми </w:t>
      </w:r>
      <w:r w:rsidRPr="00C53ED8">
        <w:rPr>
          <w:rFonts w:ascii="Times New Roman" w:hAnsi="Times New Roman" w:cs="Times New Roman"/>
          <w:sz w:val="28"/>
          <w:szCs w:val="28"/>
          <w:shd w:val="clear" w:color="auto" w:fill="FFFFFF"/>
        </w:rPr>
        <w:t>(</w:t>
      </w:r>
      <w:r w:rsidRPr="00C53ED8">
        <w:rPr>
          <w:rStyle w:val="a9"/>
          <w:rFonts w:ascii="Times New Roman" w:hAnsi="Times New Roman" w:cs="Times New Roman"/>
          <w:bCs/>
          <w:i w:val="0"/>
          <w:iCs w:val="0"/>
          <w:sz w:val="28"/>
          <w:szCs w:val="28"/>
          <w:shd w:val="clear" w:color="auto" w:fill="FFFFFF"/>
        </w:rPr>
        <w:t>Инструменты власти</w:t>
      </w:r>
      <w:r w:rsidRPr="00C53ED8">
        <w:rPr>
          <w:rStyle w:val="apple-converted-space"/>
          <w:rFonts w:ascii="Times New Roman" w:hAnsi="Times New Roman" w:cs="Times New Roman"/>
          <w:sz w:val="28"/>
          <w:szCs w:val="28"/>
          <w:shd w:val="clear" w:color="auto" w:fill="FFFFFF"/>
          <w:lang w:val="ru-RU"/>
        </w:rPr>
        <w:t xml:space="preserve"> </w:t>
      </w:r>
      <w:r w:rsidRPr="00C53ED8">
        <w:rPr>
          <w:rFonts w:ascii="Times New Roman" w:hAnsi="Times New Roman" w:cs="Times New Roman"/>
          <w:sz w:val="28"/>
          <w:szCs w:val="28"/>
          <w:shd w:val="clear" w:color="auto" w:fill="FFFFFF"/>
        </w:rPr>
        <w:t>и</w:t>
      </w:r>
      <w:r w:rsidRPr="00C53ED8">
        <w:rPr>
          <w:rStyle w:val="apple-converted-space"/>
          <w:rFonts w:ascii="Times New Roman" w:hAnsi="Times New Roman" w:cs="Times New Roman"/>
          <w:sz w:val="28"/>
          <w:szCs w:val="28"/>
          <w:shd w:val="clear" w:color="auto" w:fill="FFFFFF"/>
          <w:lang w:val="ru-RU"/>
        </w:rPr>
        <w:t xml:space="preserve"> </w:t>
      </w:r>
      <w:r w:rsidRPr="00C53ED8">
        <w:rPr>
          <w:rStyle w:val="a9"/>
          <w:rFonts w:ascii="Times New Roman" w:hAnsi="Times New Roman" w:cs="Times New Roman"/>
          <w:bCs/>
          <w:i w:val="0"/>
          <w:iCs w:val="0"/>
          <w:sz w:val="28"/>
          <w:szCs w:val="28"/>
          <w:shd w:val="clear" w:color="auto" w:fill="FFFFFF"/>
        </w:rPr>
        <w:t>влияния</w:t>
      </w:r>
      <w:r w:rsidRPr="00C53ED8">
        <w:rPr>
          <w:rFonts w:ascii="Times New Roman" w:hAnsi="Times New Roman" w:cs="Times New Roman"/>
          <w:sz w:val="28"/>
          <w:szCs w:val="28"/>
          <w:shd w:val="clear" w:color="auto" w:fill="FFFFFF"/>
        </w:rPr>
        <w:t>) /</w:t>
      </w:r>
      <w:r w:rsidR="00602373">
        <w:rPr>
          <w:rStyle w:val="apple-converted-space"/>
          <w:rFonts w:ascii="Times New Roman" w:hAnsi="Times New Roman" w:cs="Times New Roman"/>
          <w:sz w:val="28"/>
          <w:szCs w:val="28"/>
          <w:shd w:val="clear" w:color="auto" w:fill="FFFFFF"/>
        </w:rPr>
        <w:t xml:space="preserve"> </w:t>
      </w:r>
      <w:r w:rsidRPr="00C53ED8">
        <w:rPr>
          <w:rStyle w:val="a9"/>
          <w:rFonts w:ascii="Times New Roman" w:hAnsi="Times New Roman" w:cs="Times New Roman"/>
          <w:bCs/>
          <w:i w:val="0"/>
          <w:iCs w:val="0"/>
          <w:sz w:val="28"/>
          <w:szCs w:val="28"/>
          <w:shd w:val="clear" w:color="auto" w:fill="FFFFFF"/>
        </w:rPr>
        <w:t>Н</w:t>
      </w:r>
      <w:r w:rsidRPr="00C53ED8">
        <w:rPr>
          <w:rFonts w:ascii="Times New Roman" w:hAnsi="Times New Roman" w:cs="Times New Roman"/>
          <w:sz w:val="28"/>
          <w:szCs w:val="28"/>
          <w:shd w:val="clear" w:color="auto" w:fill="FFFFFF"/>
        </w:rPr>
        <w:t>.</w:t>
      </w:r>
      <w:r w:rsidRPr="00C53ED8">
        <w:rPr>
          <w:rStyle w:val="apple-converted-space"/>
          <w:rFonts w:ascii="Times New Roman" w:hAnsi="Times New Roman" w:cs="Times New Roman"/>
          <w:sz w:val="28"/>
          <w:szCs w:val="28"/>
          <w:shd w:val="clear" w:color="auto" w:fill="FFFFFF"/>
        </w:rPr>
        <w:t> </w:t>
      </w:r>
      <w:r w:rsidRPr="00C53ED8">
        <w:rPr>
          <w:rStyle w:val="a9"/>
          <w:rFonts w:ascii="Times New Roman" w:hAnsi="Times New Roman" w:cs="Times New Roman"/>
          <w:bCs/>
          <w:i w:val="0"/>
          <w:iCs w:val="0"/>
          <w:sz w:val="28"/>
          <w:szCs w:val="28"/>
          <w:shd w:val="clear" w:color="auto" w:fill="FFFFFF"/>
        </w:rPr>
        <w:t>Власова</w:t>
      </w:r>
      <w:r w:rsidRPr="00C53ED8">
        <w:rPr>
          <w:rFonts w:ascii="Times New Roman" w:hAnsi="Times New Roman" w:cs="Times New Roman"/>
          <w:sz w:val="28"/>
          <w:szCs w:val="28"/>
          <w:shd w:val="clear" w:color="auto" w:fill="FFFFFF"/>
        </w:rPr>
        <w:t>. –</w:t>
      </w:r>
      <w:r w:rsidRPr="00C53ED8">
        <w:rPr>
          <w:rStyle w:val="apple-converted-space"/>
          <w:rFonts w:ascii="Times New Roman" w:hAnsi="Times New Roman" w:cs="Times New Roman"/>
          <w:sz w:val="28"/>
          <w:szCs w:val="28"/>
          <w:shd w:val="clear" w:color="auto" w:fill="FFFFFF"/>
          <w:lang w:val="ru-RU"/>
        </w:rPr>
        <w:t xml:space="preserve"> </w:t>
      </w:r>
      <w:r w:rsidRPr="00C53ED8">
        <w:rPr>
          <w:rStyle w:val="a9"/>
          <w:rFonts w:ascii="Times New Roman" w:hAnsi="Times New Roman" w:cs="Times New Roman"/>
          <w:bCs/>
          <w:i w:val="0"/>
          <w:iCs w:val="0"/>
          <w:sz w:val="28"/>
          <w:szCs w:val="28"/>
          <w:shd w:val="clear" w:color="auto" w:fill="FFFFFF"/>
        </w:rPr>
        <w:t>М</w:t>
      </w:r>
      <w:r w:rsidRPr="00C53ED8">
        <w:rPr>
          <w:rFonts w:ascii="Times New Roman" w:hAnsi="Times New Roman" w:cs="Times New Roman"/>
          <w:sz w:val="28"/>
          <w:szCs w:val="28"/>
          <w:shd w:val="clear" w:color="auto" w:fill="FFFFFF"/>
        </w:rPr>
        <w:t xml:space="preserve">.: Юрист, 1997. </w:t>
      </w:r>
      <w:r w:rsidRPr="00C53ED8">
        <w:rPr>
          <w:rFonts w:ascii="Times New Roman" w:hAnsi="Times New Roman" w:cs="Times New Roman"/>
          <w:sz w:val="28"/>
          <w:szCs w:val="28"/>
          <w:shd w:val="clear" w:color="auto" w:fill="FFFFFF"/>
          <w:lang w:val="ru-RU"/>
        </w:rPr>
        <w:t>–</w:t>
      </w:r>
      <w:r w:rsidRPr="00C53ED8">
        <w:rPr>
          <w:rFonts w:ascii="Times New Roman" w:hAnsi="Times New Roman" w:cs="Times New Roman"/>
          <w:sz w:val="28"/>
          <w:szCs w:val="28"/>
          <w:shd w:val="clear" w:color="auto" w:fill="FFFFFF"/>
        </w:rPr>
        <w:t xml:space="preserve"> 304 с.</w:t>
      </w:r>
    </w:p>
    <w:p w:rsidR="007407EF" w:rsidRPr="00783C53" w:rsidRDefault="007407EF"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7407EF">
        <w:rPr>
          <w:rStyle w:val="a9"/>
          <w:rFonts w:ascii="Times New Roman" w:hAnsi="Times New Roman" w:cs="Times New Roman"/>
          <w:bCs/>
          <w:i w:val="0"/>
          <w:sz w:val="28"/>
          <w:szCs w:val="28"/>
          <w:shd w:val="clear" w:color="auto" w:fill="FFFFFF"/>
        </w:rPr>
        <w:t>Вудкок М</w:t>
      </w:r>
      <w:r w:rsidRPr="007407EF">
        <w:rPr>
          <w:rFonts w:ascii="Times New Roman" w:hAnsi="Times New Roman" w:cs="Times New Roman"/>
          <w:i/>
          <w:sz w:val="28"/>
          <w:szCs w:val="28"/>
          <w:shd w:val="clear" w:color="auto" w:fill="FFFFFF"/>
        </w:rPr>
        <w:t>.,</w:t>
      </w:r>
      <w:r w:rsidRPr="007407EF">
        <w:rPr>
          <w:rStyle w:val="apple-converted-space"/>
          <w:i/>
          <w:sz w:val="28"/>
          <w:szCs w:val="28"/>
          <w:shd w:val="clear" w:color="auto" w:fill="FFFFFF"/>
        </w:rPr>
        <w:t xml:space="preserve"> </w:t>
      </w:r>
      <w:r w:rsidRPr="007407EF">
        <w:rPr>
          <w:rStyle w:val="a9"/>
          <w:rFonts w:ascii="Times New Roman" w:hAnsi="Times New Roman" w:cs="Times New Roman"/>
          <w:bCs/>
          <w:i w:val="0"/>
          <w:sz w:val="28"/>
          <w:szCs w:val="28"/>
          <w:shd w:val="clear" w:color="auto" w:fill="FFFFFF"/>
        </w:rPr>
        <w:t>Фрэнсис Д</w:t>
      </w:r>
      <w:r w:rsidRPr="007407EF">
        <w:rPr>
          <w:rFonts w:ascii="Times New Roman" w:hAnsi="Times New Roman" w:cs="Times New Roman"/>
          <w:i/>
          <w:sz w:val="28"/>
          <w:szCs w:val="28"/>
          <w:shd w:val="clear" w:color="auto" w:fill="FFFFFF"/>
        </w:rPr>
        <w:t>.</w:t>
      </w:r>
      <w:r w:rsidRPr="007407EF">
        <w:rPr>
          <w:rStyle w:val="apple-converted-space"/>
          <w:i/>
          <w:sz w:val="28"/>
          <w:szCs w:val="28"/>
          <w:shd w:val="clear" w:color="auto" w:fill="FFFFFF"/>
        </w:rPr>
        <w:t xml:space="preserve"> </w:t>
      </w:r>
      <w:r w:rsidRPr="007407EF">
        <w:rPr>
          <w:rStyle w:val="a9"/>
          <w:rFonts w:ascii="Times New Roman" w:hAnsi="Times New Roman" w:cs="Times New Roman"/>
          <w:bCs/>
          <w:i w:val="0"/>
          <w:sz w:val="28"/>
          <w:szCs w:val="28"/>
          <w:shd w:val="clear" w:color="auto" w:fill="FFFFFF"/>
        </w:rPr>
        <w:t>Раскрепощенный менеджер</w:t>
      </w:r>
      <w:r w:rsidRPr="007407EF">
        <w:rPr>
          <w:rFonts w:ascii="Times New Roman" w:hAnsi="Times New Roman" w:cs="Times New Roman"/>
          <w:i/>
          <w:sz w:val="28"/>
          <w:szCs w:val="28"/>
          <w:shd w:val="clear" w:color="auto" w:fill="FFFFFF"/>
        </w:rPr>
        <w:t>.</w:t>
      </w:r>
      <w:r w:rsidRPr="005E5BF8">
        <w:rPr>
          <w:rFonts w:ascii="Times New Roman" w:hAnsi="Times New Roman" w:cs="Times New Roman"/>
          <w:sz w:val="28"/>
          <w:szCs w:val="28"/>
          <w:shd w:val="clear" w:color="auto" w:fill="FFFFFF"/>
        </w:rPr>
        <w:t xml:space="preserve"> Для руководителя-практика: Пер. с англ. – </w:t>
      </w:r>
      <w:r w:rsidRPr="00602373">
        <w:rPr>
          <w:rStyle w:val="a9"/>
          <w:rFonts w:ascii="Times New Roman" w:hAnsi="Times New Roman" w:cs="Times New Roman"/>
          <w:bCs/>
          <w:i w:val="0"/>
          <w:sz w:val="28"/>
          <w:szCs w:val="28"/>
          <w:shd w:val="clear" w:color="auto" w:fill="FFFFFF"/>
        </w:rPr>
        <w:t>М</w:t>
      </w:r>
      <w:r w:rsidRPr="00602373">
        <w:rPr>
          <w:rFonts w:ascii="Times New Roman" w:hAnsi="Times New Roman" w:cs="Times New Roman"/>
          <w:i/>
          <w:sz w:val="28"/>
          <w:szCs w:val="28"/>
          <w:shd w:val="clear" w:color="auto" w:fill="FFFFFF"/>
        </w:rPr>
        <w:t>.</w:t>
      </w:r>
      <w:r w:rsidRPr="005E5BF8">
        <w:rPr>
          <w:rFonts w:ascii="Times New Roman" w:hAnsi="Times New Roman" w:cs="Times New Roman"/>
          <w:sz w:val="28"/>
          <w:szCs w:val="28"/>
          <w:shd w:val="clear" w:color="auto" w:fill="FFFFFF"/>
        </w:rPr>
        <w:t>: «Дело», 1991. – 320 с.</w:t>
      </w:r>
    </w:p>
    <w:p w:rsidR="00070A7D" w:rsidRPr="00070A7D" w:rsidRDefault="00070A7D" w:rsidP="008825AF">
      <w:pPr>
        <w:pStyle w:val="a3"/>
        <w:numPr>
          <w:ilvl w:val="0"/>
          <w:numId w:val="241"/>
        </w:numPr>
        <w:spacing w:after="0" w:line="360" w:lineRule="auto"/>
        <w:ind w:left="0" w:firstLine="709"/>
        <w:jc w:val="both"/>
        <w:rPr>
          <w:rFonts w:ascii="Times New Roman" w:hAnsi="Times New Roman" w:cs="Times New Roman"/>
          <w:color w:val="333333"/>
          <w:sz w:val="28"/>
          <w:szCs w:val="28"/>
          <w:shd w:val="clear" w:color="auto" w:fill="FFFFFF"/>
          <w:lang w:val="ru-RU"/>
        </w:rPr>
      </w:pPr>
      <w:r w:rsidRPr="002411F3">
        <w:rPr>
          <w:rFonts w:ascii="Times New Roman" w:hAnsi="Times New Roman" w:cs="Times New Roman"/>
          <w:sz w:val="28"/>
          <w:szCs w:val="28"/>
        </w:rPr>
        <w:t>Генов Ф. Психология управления. Основные проблемы : пер. с болг. / Ф. Генов; ред. Б. Ф. Ломов, В. Ф. Венда. – Москва : Прогресс, 1982. – 422 с.</w:t>
      </w:r>
    </w:p>
    <w:p w:rsidR="00070A7D" w:rsidRPr="000A22D0" w:rsidRDefault="00C2670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0A22D0">
        <w:rPr>
          <w:rFonts w:ascii="Times New Roman" w:hAnsi="Times New Roman" w:cs="Times New Roman"/>
          <w:sz w:val="28"/>
          <w:szCs w:val="28"/>
        </w:rPr>
        <w:t>Гірняк К.М. Інтелектуальний розвиток як запорука успішності керівника // Науковий Вісник ЛНУВМБТ імені С.З. Ґжицького. – Т. 16, № 2 (59). – Ч. 5, 2014. – С. 51-57</w:t>
      </w:r>
      <w:r w:rsidR="00070A7D" w:rsidRPr="000A22D0">
        <w:rPr>
          <w:rFonts w:ascii="Times New Roman" w:hAnsi="Times New Roman" w:cs="Times New Roman"/>
          <w:sz w:val="28"/>
          <w:szCs w:val="28"/>
        </w:rPr>
        <w:t xml:space="preserve"> </w:t>
      </w:r>
    </w:p>
    <w:p w:rsidR="00070A7D" w:rsidRPr="000A22D0" w:rsidRDefault="00070A7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Губа А. В. Характеристика складових управлінської культури в світі / А. В. Губа // Педагогіка і психологія. – 2008. – №3/4. – С. 107-116.</w:t>
      </w:r>
    </w:p>
    <w:p w:rsidR="00196456" w:rsidRPr="00EC6E31" w:rsidRDefault="000A22D0"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196456">
        <w:rPr>
          <w:rFonts w:ascii="Times New Roman" w:hAnsi="Times New Roman" w:cs="Times New Roman"/>
          <w:sz w:val="28"/>
          <w:szCs w:val="28"/>
        </w:rPr>
        <w:t>Деликатный С.К., Половникова Ж.Ю., Прыгунов П.Я. Основы профессиональной и психологической подготовки сотрудников личной охраны: Учебное пособие. – К.: «Правда Ярославічів», 1998. – 546 с.</w:t>
      </w:r>
    </w:p>
    <w:p w:rsidR="00EC6E31" w:rsidRPr="00196456" w:rsidRDefault="00EC6E31"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5E5BF8">
        <w:rPr>
          <w:rFonts w:ascii="Times New Roman" w:hAnsi="Times New Roman" w:cs="Times New Roman"/>
          <w:sz w:val="28"/>
          <w:szCs w:val="28"/>
        </w:rPr>
        <w:t>Дженис И.Л. Огрупление мышления // Пайнс Э., Маслач К. Практикум по социальной психологии. – СПб.: Питер Ком, 2000. – С. 242-260</w:t>
      </w:r>
      <w:r w:rsidR="000F1BF5">
        <w:rPr>
          <w:rFonts w:ascii="Times New Roman" w:hAnsi="Times New Roman" w:cs="Times New Roman"/>
          <w:sz w:val="28"/>
          <w:szCs w:val="28"/>
        </w:rPr>
        <w:t>.</w:t>
      </w:r>
    </w:p>
    <w:p w:rsidR="00070A7D" w:rsidRPr="004E608D" w:rsidRDefault="00070A7D"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Дубинко Н. А. Психолого-акмеологические аспекты обработки управленческой информации / Н. А. Дубинко // Акмеология. – 2009. – № 3. – С. 57-60.</w:t>
      </w:r>
    </w:p>
    <w:p w:rsidR="004E608D" w:rsidRPr="004E608D" w:rsidRDefault="004E608D" w:rsidP="00586AD2">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4E608D">
        <w:rPr>
          <w:rFonts w:ascii="Times New Roman" w:eastAsia="Times New Roman" w:hAnsi="Times New Roman" w:cs="Times New Roman"/>
          <w:sz w:val="28"/>
          <w:szCs w:val="28"/>
          <w:lang w:val="ru-RU" w:eastAsia="ru-RU"/>
        </w:rPr>
        <w:t>Доценко Е.Л. Психология манипуляции: феномены, механизмы и защита / Доценко, Е. Л. – М., 2009. – 811 с.</w:t>
      </w:r>
    </w:p>
    <w:p w:rsidR="00070A7D" w:rsidRPr="00EC6E31" w:rsidRDefault="00070A7D" w:rsidP="00586AD2">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Дубревський</w:t>
      </w:r>
      <w:r w:rsidRPr="00070A7D">
        <w:rPr>
          <w:rFonts w:ascii="Times New Roman" w:hAnsi="Times New Roman" w:cs="Times New Roman"/>
          <w:sz w:val="28"/>
          <w:szCs w:val="28"/>
        </w:rPr>
        <w:t xml:space="preserve"> Ю. М. Актуальність підготовки майбутніх фахівців </w:t>
      </w:r>
      <w:r w:rsidRPr="00070A7D">
        <w:rPr>
          <w:rFonts w:ascii="Times New Roman" w:hAnsi="Times New Roman" w:cs="Times New Roman"/>
          <w:sz w:val="28"/>
          <w:szCs w:val="28"/>
        </w:rPr>
        <w:lastRenderedPageBreak/>
        <w:t>фізичного виховання і спорту до формування управлінської компетентності / Ю. М. Дубревський // Педагогіка, психологія та медико-біологічні проблеми фізичного виховання і спорту. – 2012. – № 9. – С. 39-43.</w:t>
      </w:r>
    </w:p>
    <w:p w:rsidR="00EC6E31" w:rsidRPr="00EC6E31" w:rsidRDefault="00EC6E31"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EC6E31">
        <w:rPr>
          <w:rFonts w:ascii="Times New Roman" w:hAnsi="Times New Roman" w:cs="Times New Roman"/>
          <w:iCs/>
          <w:sz w:val="28"/>
          <w:szCs w:val="28"/>
          <w:shd w:val="clear" w:color="auto" w:fill="FFFFFF"/>
        </w:rPr>
        <w:t>Зимбардо Ф.</w:t>
      </w:r>
      <w:r w:rsidRPr="00EC6E31">
        <w:rPr>
          <w:rStyle w:val="apple-converted-space"/>
          <w:sz w:val="28"/>
          <w:szCs w:val="28"/>
          <w:shd w:val="clear" w:color="auto" w:fill="FFFFFF"/>
        </w:rPr>
        <w:t xml:space="preserve"> </w:t>
      </w:r>
      <w:hyperlink r:id="rId13" w:tooltip="Эффект Люцифера" w:history="1">
        <w:r w:rsidRPr="00EC6E31">
          <w:rPr>
            <w:rStyle w:val="aa"/>
            <w:rFonts w:ascii="Times New Roman" w:hAnsi="Times New Roman" w:cs="Times New Roman"/>
            <w:color w:val="auto"/>
            <w:sz w:val="28"/>
            <w:szCs w:val="28"/>
            <w:u w:val="none"/>
            <w:shd w:val="clear" w:color="auto" w:fill="FFFFFF"/>
          </w:rPr>
          <w:t>Эффект Люцифера. Почему хорошие люди превращаются в злодеев</w:t>
        </w:r>
      </w:hyperlink>
      <w:r w:rsidR="00602373">
        <w:rPr>
          <w:rStyle w:val="apple-converted-space"/>
          <w:rFonts w:ascii="Times New Roman" w:hAnsi="Times New Roman" w:cs="Times New Roman"/>
          <w:sz w:val="28"/>
          <w:szCs w:val="28"/>
          <w:shd w:val="clear" w:color="auto" w:fill="FFFFFF"/>
        </w:rPr>
        <w:t xml:space="preserve"> </w:t>
      </w:r>
      <w:r w:rsidRPr="00EC6E31">
        <w:rPr>
          <w:rFonts w:ascii="Times New Roman" w:hAnsi="Times New Roman" w:cs="Times New Roman"/>
          <w:sz w:val="28"/>
          <w:szCs w:val="28"/>
          <w:shd w:val="clear" w:color="auto" w:fill="FFFFFF"/>
        </w:rPr>
        <w:t>/ Пер. с англ. А</w:t>
      </w:r>
      <w:r w:rsidRPr="00602373">
        <w:rPr>
          <w:rFonts w:ascii="Times New Roman" w:hAnsi="Times New Roman" w:cs="Times New Roman"/>
          <w:sz w:val="28"/>
          <w:szCs w:val="28"/>
          <w:shd w:val="clear" w:color="auto" w:fill="FFFFFF"/>
          <w:lang w:val="ru-RU"/>
        </w:rPr>
        <w:t xml:space="preserve">. </w:t>
      </w:r>
      <w:r w:rsidRPr="00EC6E31">
        <w:rPr>
          <w:rFonts w:ascii="Times New Roman" w:hAnsi="Times New Roman" w:cs="Times New Roman"/>
          <w:sz w:val="28"/>
          <w:szCs w:val="28"/>
          <w:shd w:val="clear" w:color="auto" w:fill="FFFFFF"/>
        </w:rPr>
        <w:t>Стативка</w:t>
      </w:r>
      <w:r w:rsidRPr="00602373">
        <w:rPr>
          <w:rFonts w:ascii="Times New Roman" w:hAnsi="Times New Roman" w:cs="Times New Roman"/>
          <w:sz w:val="28"/>
          <w:szCs w:val="28"/>
          <w:shd w:val="clear" w:color="auto" w:fill="FFFFFF"/>
          <w:lang w:val="ru-RU"/>
        </w:rPr>
        <w:t xml:space="preserve">. – </w:t>
      </w:r>
      <w:r w:rsidRPr="00EC6E31">
        <w:rPr>
          <w:rFonts w:ascii="Times New Roman" w:hAnsi="Times New Roman" w:cs="Times New Roman"/>
          <w:sz w:val="28"/>
          <w:szCs w:val="28"/>
          <w:shd w:val="clear" w:color="auto" w:fill="FFFFFF"/>
        </w:rPr>
        <w:t>М</w:t>
      </w:r>
      <w:r w:rsidRPr="00602373">
        <w:rPr>
          <w:rFonts w:ascii="Times New Roman" w:hAnsi="Times New Roman" w:cs="Times New Roman"/>
          <w:sz w:val="28"/>
          <w:szCs w:val="28"/>
          <w:shd w:val="clear" w:color="auto" w:fill="FFFFFF"/>
          <w:lang w:val="ru-RU"/>
        </w:rPr>
        <w:t>.:</w:t>
      </w:r>
      <w:r w:rsidRPr="00EC6E31">
        <w:rPr>
          <w:rStyle w:val="apple-converted-space"/>
          <w:sz w:val="28"/>
          <w:szCs w:val="28"/>
          <w:shd w:val="clear" w:color="auto" w:fill="FFFFFF"/>
        </w:rPr>
        <w:t xml:space="preserve"> </w:t>
      </w:r>
      <w:hyperlink r:id="rId14" w:tooltip="Альпина нон-фикшн" w:history="1">
        <w:r w:rsidRPr="00EC6E31">
          <w:rPr>
            <w:rStyle w:val="aa"/>
            <w:rFonts w:ascii="Times New Roman" w:hAnsi="Times New Roman" w:cs="Times New Roman"/>
            <w:color w:val="auto"/>
            <w:sz w:val="28"/>
            <w:szCs w:val="28"/>
            <w:u w:val="none"/>
            <w:shd w:val="clear" w:color="auto" w:fill="FFFFFF"/>
          </w:rPr>
          <w:t>Альпина</w:t>
        </w:r>
        <w:r w:rsidRPr="00602373">
          <w:rPr>
            <w:rStyle w:val="aa"/>
            <w:rFonts w:ascii="Times New Roman" w:hAnsi="Times New Roman" w:cs="Times New Roman"/>
            <w:color w:val="auto"/>
            <w:sz w:val="28"/>
            <w:szCs w:val="28"/>
            <w:u w:val="none"/>
            <w:shd w:val="clear" w:color="auto" w:fill="FFFFFF"/>
            <w:lang w:val="ru-RU"/>
          </w:rPr>
          <w:t xml:space="preserve"> </w:t>
        </w:r>
        <w:r w:rsidRPr="00EC6E31">
          <w:rPr>
            <w:rStyle w:val="aa"/>
            <w:rFonts w:ascii="Times New Roman" w:hAnsi="Times New Roman" w:cs="Times New Roman"/>
            <w:color w:val="auto"/>
            <w:sz w:val="28"/>
            <w:szCs w:val="28"/>
            <w:u w:val="none"/>
            <w:shd w:val="clear" w:color="auto" w:fill="FFFFFF"/>
          </w:rPr>
          <w:t>нон</w:t>
        </w:r>
        <w:r w:rsidRPr="00602373">
          <w:rPr>
            <w:rStyle w:val="aa"/>
            <w:rFonts w:ascii="Times New Roman" w:hAnsi="Times New Roman" w:cs="Times New Roman"/>
            <w:color w:val="auto"/>
            <w:sz w:val="28"/>
            <w:szCs w:val="28"/>
            <w:u w:val="none"/>
            <w:shd w:val="clear" w:color="auto" w:fill="FFFFFF"/>
            <w:lang w:val="ru-RU"/>
          </w:rPr>
          <w:t>-</w:t>
        </w:r>
        <w:r w:rsidRPr="00EC6E31">
          <w:rPr>
            <w:rStyle w:val="aa"/>
            <w:rFonts w:ascii="Times New Roman" w:hAnsi="Times New Roman" w:cs="Times New Roman"/>
            <w:color w:val="auto"/>
            <w:sz w:val="28"/>
            <w:szCs w:val="28"/>
            <w:u w:val="none"/>
            <w:shd w:val="clear" w:color="auto" w:fill="FFFFFF"/>
          </w:rPr>
          <w:t>фикшн</w:t>
        </w:r>
      </w:hyperlink>
      <w:r w:rsidRPr="00602373">
        <w:rPr>
          <w:rFonts w:ascii="Times New Roman" w:hAnsi="Times New Roman" w:cs="Times New Roman"/>
          <w:sz w:val="28"/>
          <w:szCs w:val="28"/>
          <w:shd w:val="clear" w:color="auto" w:fill="FFFFFF"/>
          <w:lang w:val="ru-RU"/>
        </w:rPr>
        <w:t xml:space="preserve">, 2013. – 740 </w:t>
      </w:r>
      <w:r w:rsidRPr="00EC6E31">
        <w:rPr>
          <w:rFonts w:ascii="Times New Roman" w:hAnsi="Times New Roman" w:cs="Times New Roman"/>
          <w:sz w:val="28"/>
          <w:szCs w:val="28"/>
          <w:shd w:val="clear" w:color="auto" w:fill="FFFFFF"/>
        </w:rPr>
        <w:t>с</w:t>
      </w:r>
      <w:r w:rsidRPr="00602373">
        <w:rPr>
          <w:rFonts w:ascii="Times New Roman" w:hAnsi="Times New Roman" w:cs="Times New Roman"/>
          <w:sz w:val="28"/>
          <w:szCs w:val="28"/>
          <w:shd w:val="clear" w:color="auto" w:fill="FFFFFF"/>
          <w:lang w:val="ru-RU"/>
        </w:rPr>
        <w:t>.</w:t>
      </w:r>
    </w:p>
    <w:p w:rsidR="00EC6E31" w:rsidRPr="004E608D"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Fonts w:ascii="Times New Roman" w:eastAsia="Times New Roman" w:hAnsi="Times New Roman" w:cs="Times New Roman"/>
          <w:sz w:val="28"/>
          <w:szCs w:val="28"/>
          <w:lang w:val="ru-RU" w:eastAsia="ru-RU"/>
        </w:rPr>
        <w:t xml:space="preserve">Кабаченко Т.С. Психология управления: Уч.пос. – </w:t>
      </w:r>
      <w:r w:rsidRPr="005E5BF8">
        <w:rPr>
          <w:rFonts w:ascii="Times New Roman" w:hAnsi="Times New Roman" w:cs="Times New Roman"/>
          <w:sz w:val="28"/>
          <w:szCs w:val="28"/>
          <w:shd w:val="clear" w:color="auto" w:fill="FFFFFF"/>
        </w:rPr>
        <w:t>СПб.: Питер,</w:t>
      </w:r>
      <w:r w:rsidRPr="005E5BF8">
        <w:rPr>
          <w:rStyle w:val="apple-converted-space"/>
          <w:rFonts w:ascii="Times New Roman" w:hAnsi="Times New Roman" w:cs="Times New Roman"/>
          <w:sz w:val="28"/>
          <w:szCs w:val="28"/>
          <w:shd w:val="clear" w:color="auto" w:fill="FFFFFF"/>
          <w:lang w:val="ru-RU"/>
        </w:rPr>
        <w:t xml:space="preserve"> </w:t>
      </w:r>
      <w:r w:rsidRPr="005E5BF8">
        <w:rPr>
          <w:rStyle w:val="a9"/>
          <w:rFonts w:ascii="Times New Roman" w:hAnsi="Times New Roman" w:cs="Times New Roman"/>
          <w:bCs/>
          <w:i w:val="0"/>
          <w:iCs w:val="0"/>
          <w:sz w:val="28"/>
          <w:szCs w:val="28"/>
          <w:shd w:val="clear" w:color="auto" w:fill="FFFFFF"/>
        </w:rPr>
        <w:t>2003</w:t>
      </w:r>
      <w:r w:rsidRPr="005E5BF8">
        <w:rPr>
          <w:rFonts w:ascii="Times New Roman" w:hAnsi="Times New Roman" w:cs="Times New Roman"/>
          <w:sz w:val="28"/>
          <w:szCs w:val="28"/>
          <w:shd w:val="clear" w:color="auto" w:fill="FFFFFF"/>
        </w:rPr>
        <w:t xml:space="preserve">. </w:t>
      </w:r>
      <w:r w:rsidRPr="005E5BF8">
        <w:rPr>
          <w:rFonts w:ascii="Times New Roman" w:hAnsi="Times New Roman" w:cs="Times New Roman"/>
          <w:sz w:val="28"/>
          <w:szCs w:val="28"/>
          <w:shd w:val="clear" w:color="auto" w:fill="FFFFFF"/>
          <w:lang w:val="ru-RU"/>
        </w:rPr>
        <w:t>–</w:t>
      </w:r>
      <w:r w:rsidRPr="005E5BF8">
        <w:rPr>
          <w:rFonts w:ascii="Times New Roman" w:hAnsi="Times New Roman" w:cs="Times New Roman"/>
          <w:sz w:val="28"/>
          <w:szCs w:val="28"/>
          <w:shd w:val="clear" w:color="auto" w:fill="FFFFFF"/>
        </w:rPr>
        <w:t xml:space="preserve"> 400 с.</w:t>
      </w:r>
    </w:p>
    <w:p w:rsidR="004E608D" w:rsidRPr="003F5366" w:rsidRDefault="004E608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Fonts w:ascii="Times New Roman" w:eastAsia="Times New Roman" w:hAnsi="Times New Roman" w:cs="Times New Roman"/>
          <w:sz w:val="28"/>
          <w:szCs w:val="28"/>
          <w:lang w:eastAsia="ru-RU"/>
        </w:rPr>
        <w:t xml:space="preserve">Ковалев Г.А. Теория социально-психологического воздействия. – </w:t>
      </w:r>
      <w:r w:rsidRPr="005E5BF8">
        <w:rPr>
          <w:rFonts w:ascii="Times New Roman" w:eastAsia="Times New Roman" w:hAnsi="Times New Roman" w:cs="Times New Roman"/>
          <w:sz w:val="28"/>
          <w:szCs w:val="28"/>
          <w:lang w:val="ru-RU" w:eastAsia="ru-RU"/>
        </w:rPr>
        <w:t>В кн.: Основы социально-психологической теории /Г.А. Ковалёв</w:t>
      </w:r>
      <w:r w:rsidR="00602373">
        <w:rPr>
          <w:rFonts w:ascii="Times New Roman" w:eastAsia="Times New Roman" w:hAnsi="Times New Roman" w:cs="Times New Roman"/>
          <w:sz w:val="28"/>
          <w:szCs w:val="28"/>
          <w:lang w:val="ru-RU" w:eastAsia="ru-RU"/>
        </w:rPr>
        <w:t>.</w:t>
      </w:r>
      <w:r w:rsidRPr="005E5BF8">
        <w:rPr>
          <w:rFonts w:ascii="Times New Roman" w:eastAsia="Times New Roman" w:hAnsi="Times New Roman" w:cs="Times New Roman"/>
          <w:sz w:val="28"/>
          <w:szCs w:val="28"/>
          <w:lang w:val="ru-RU" w:eastAsia="ru-RU"/>
        </w:rPr>
        <w:t xml:space="preserve"> – М.</w:t>
      </w:r>
      <w:r w:rsidR="000F1BF5">
        <w:rPr>
          <w:rFonts w:ascii="Times New Roman" w:eastAsia="Times New Roman" w:hAnsi="Times New Roman" w:cs="Times New Roman"/>
          <w:sz w:val="28"/>
          <w:szCs w:val="28"/>
          <w:lang w:val="ru-RU" w:eastAsia="ru-RU"/>
        </w:rPr>
        <w:t>:</w:t>
      </w:r>
      <w:r w:rsidRPr="005E5BF8">
        <w:rPr>
          <w:rFonts w:ascii="Times New Roman" w:eastAsia="Times New Roman" w:hAnsi="Times New Roman" w:cs="Times New Roman"/>
          <w:sz w:val="28"/>
          <w:szCs w:val="28"/>
          <w:lang w:val="ru-RU" w:eastAsia="ru-RU"/>
        </w:rPr>
        <w:t xml:space="preserve"> </w:t>
      </w:r>
      <w:r w:rsidR="000F1BF5">
        <w:rPr>
          <w:rFonts w:ascii="Times New Roman" w:eastAsia="Times New Roman" w:hAnsi="Times New Roman" w:cs="Times New Roman"/>
          <w:sz w:val="28"/>
          <w:szCs w:val="28"/>
          <w:lang w:val="ru-RU" w:eastAsia="ru-RU"/>
        </w:rPr>
        <w:t>И</w:t>
      </w:r>
      <w:r w:rsidRPr="005E5BF8">
        <w:rPr>
          <w:rFonts w:ascii="Times New Roman" w:eastAsia="Times New Roman" w:hAnsi="Times New Roman" w:cs="Times New Roman"/>
          <w:sz w:val="28"/>
          <w:szCs w:val="28"/>
          <w:lang w:val="ru-RU" w:eastAsia="ru-RU"/>
        </w:rPr>
        <w:t>зд. Международной педагогической академии, 1995. –352</w:t>
      </w:r>
      <w:r w:rsidRPr="005E5BF8">
        <w:rPr>
          <w:rFonts w:ascii="Times New Roman" w:eastAsia="Times New Roman" w:hAnsi="Times New Roman" w:cs="Times New Roman"/>
          <w:sz w:val="28"/>
          <w:szCs w:val="28"/>
          <w:lang w:eastAsia="ru-RU"/>
        </w:rPr>
        <w:t xml:space="preserve"> с</w:t>
      </w:r>
      <w:r w:rsidRPr="005E5BF8">
        <w:rPr>
          <w:rFonts w:ascii="Times New Roman" w:eastAsia="Times New Roman" w:hAnsi="Times New Roman" w:cs="Times New Roman"/>
          <w:sz w:val="28"/>
          <w:szCs w:val="28"/>
          <w:lang w:val="ru-RU" w:eastAsia="ru-RU"/>
        </w:rPr>
        <w:t>.</w:t>
      </w:r>
    </w:p>
    <w:p w:rsidR="003F5366" w:rsidRPr="003F5366" w:rsidRDefault="003F536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F5366">
        <w:rPr>
          <w:rStyle w:val="a9"/>
          <w:rFonts w:ascii="Times New Roman" w:hAnsi="Times New Roman" w:cs="Times New Roman"/>
          <w:bCs/>
          <w:i w:val="0"/>
          <w:iCs w:val="0"/>
          <w:sz w:val="28"/>
          <w:szCs w:val="28"/>
          <w:shd w:val="clear" w:color="auto" w:fill="FFFFFF"/>
        </w:rPr>
        <w:t>Коломинский Я</w:t>
      </w:r>
      <w:r w:rsidRPr="003F5366">
        <w:rPr>
          <w:rFonts w:ascii="Times New Roman" w:hAnsi="Times New Roman" w:cs="Times New Roman"/>
          <w:sz w:val="28"/>
          <w:szCs w:val="28"/>
          <w:shd w:val="clear" w:color="auto" w:fill="FFFFFF"/>
        </w:rPr>
        <w:t>.</w:t>
      </w:r>
      <w:r w:rsidRPr="003F5366">
        <w:rPr>
          <w:rStyle w:val="a9"/>
          <w:rFonts w:ascii="Times New Roman" w:hAnsi="Times New Roman" w:cs="Times New Roman"/>
          <w:bCs/>
          <w:i w:val="0"/>
          <w:iCs w:val="0"/>
          <w:sz w:val="28"/>
          <w:szCs w:val="28"/>
          <w:shd w:val="clear" w:color="auto" w:fill="FFFFFF"/>
        </w:rPr>
        <w:t>Л</w:t>
      </w:r>
      <w:r w:rsidRPr="003F5366">
        <w:rPr>
          <w:rFonts w:ascii="Times New Roman" w:hAnsi="Times New Roman" w:cs="Times New Roman"/>
          <w:sz w:val="28"/>
          <w:szCs w:val="28"/>
          <w:shd w:val="clear" w:color="auto" w:fill="FFFFFF"/>
        </w:rPr>
        <w:t>.</w:t>
      </w:r>
      <w:r w:rsidRPr="003F5366">
        <w:rPr>
          <w:rFonts w:ascii="Times New Roman" w:hAnsi="Times New Roman" w:cs="Times New Roman"/>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Человек среди людей</w:t>
      </w:r>
      <w:r w:rsidRPr="003F5366">
        <w:rPr>
          <w:rStyle w:val="apple-converted-space"/>
          <w:rFonts w:ascii="Times New Roman" w:hAnsi="Times New Roman" w:cs="Times New Roman"/>
          <w:sz w:val="28"/>
          <w:szCs w:val="28"/>
          <w:shd w:val="clear" w:color="auto" w:fill="FFFFFF"/>
        </w:rPr>
        <w:t> </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Я</w:t>
      </w:r>
      <w:r w:rsidRPr="003F5366">
        <w:rPr>
          <w:rFonts w:ascii="Times New Roman" w:hAnsi="Times New Roman" w:cs="Times New Roman"/>
          <w:sz w:val="28"/>
          <w:szCs w:val="28"/>
          <w:shd w:val="clear" w:color="auto" w:fill="FFFFFF"/>
        </w:rPr>
        <w:t>.</w:t>
      </w:r>
      <w:r w:rsidRPr="003F5366">
        <w:rPr>
          <w:rStyle w:val="a9"/>
          <w:rFonts w:ascii="Times New Roman" w:hAnsi="Times New Roman" w:cs="Times New Roman"/>
          <w:bCs/>
          <w:i w:val="0"/>
          <w:iCs w:val="0"/>
          <w:sz w:val="28"/>
          <w:szCs w:val="28"/>
          <w:shd w:val="clear" w:color="auto" w:fill="FFFFFF"/>
        </w:rPr>
        <w:t>Л</w:t>
      </w:r>
      <w:r w:rsidRPr="003F5366">
        <w:rPr>
          <w:rFonts w:ascii="Times New Roman" w:hAnsi="Times New Roman" w:cs="Times New Roman"/>
          <w:sz w:val="28"/>
          <w:szCs w:val="28"/>
          <w:shd w:val="clear" w:color="auto" w:fill="FFFFFF"/>
        </w:rPr>
        <w:t>.</w:t>
      </w:r>
      <w:r w:rsidRPr="003F5366">
        <w:rPr>
          <w:rStyle w:val="a9"/>
          <w:rFonts w:ascii="Times New Roman" w:hAnsi="Times New Roman" w:cs="Times New Roman"/>
          <w:bCs/>
          <w:i w:val="0"/>
          <w:iCs w:val="0"/>
          <w:sz w:val="28"/>
          <w:szCs w:val="28"/>
          <w:shd w:val="clear" w:color="auto" w:fill="FFFFFF"/>
        </w:rPr>
        <w:t>Коломинский</w:t>
      </w:r>
      <w:r w:rsidRPr="003F5366">
        <w:rPr>
          <w:rFonts w:ascii="Times New Roman" w:hAnsi="Times New Roman" w:cs="Times New Roman"/>
          <w:sz w:val="28"/>
          <w:szCs w:val="28"/>
          <w:shd w:val="clear" w:color="auto" w:fill="FFFFFF"/>
        </w:rPr>
        <w:t>. – Москва:</w:t>
      </w:r>
      <w:r w:rsidRPr="003F5366">
        <w:rPr>
          <w:rStyle w:val="apple-converted-space"/>
          <w:rFonts w:ascii="Times New Roman" w:hAnsi="Times New Roman" w:cs="Times New Roman"/>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Молодая гвардия</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1970</w:t>
      </w:r>
      <w:r w:rsidRPr="003F5366">
        <w:rPr>
          <w:rFonts w:ascii="Times New Roman" w:hAnsi="Times New Roman" w:cs="Times New Roman"/>
          <w:sz w:val="28"/>
          <w:szCs w:val="28"/>
          <w:shd w:val="clear" w:color="auto" w:fill="FFFFFF"/>
        </w:rPr>
        <w:t>. – 224 с.</w:t>
      </w:r>
    </w:p>
    <w:p w:rsidR="00196456" w:rsidRPr="00196456" w:rsidRDefault="0019645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196456">
        <w:rPr>
          <w:rFonts w:ascii="Times New Roman" w:hAnsi="Times New Roman" w:cs="Times New Roman"/>
          <w:sz w:val="28"/>
          <w:szCs w:val="28"/>
        </w:rPr>
        <w:t>Крижанская Ю.С. Грамматика общения / Ю.С. Крижанская, В.П. Третьяков. – Л.: ЛГУ, 1990. – 208 с</w:t>
      </w:r>
    </w:p>
    <w:p w:rsidR="003F5366" w:rsidRPr="003F5366" w:rsidRDefault="00070A7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F5366">
        <w:rPr>
          <w:rFonts w:ascii="Times New Roman" w:hAnsi="Times New Roman" w:cs="Times New Roman"/>
          <w:sz w:val="28"/>
          <w:szCs w:val="28"/>
          <w:shd w:val="clear" w:color="auto" w:fill="FFFFFF"/>
          <w:lang w:val="ru-RU"/>
        </w:rPr>
        <w:t>Кричевский Р.Л</w:t>
      </w:r>
      <w:r w:rsidRPr="003F5366">
        <w:rPr>
          <w:rFonts w:ascii="Times New Roman" w:hAnsi="Times New Roman" w:cs="Times New Roman"/>
          <w:i/>
          <w:sz w:val="28"/>
          <w:szCs w:val="28"/>
          <w:shd w:val="clear" w:color="auto" w:fill="FFFFFF"/>
          <w:lang w:val="ru-RU"/>
        </w:rPr>
        <w:t>.</w:t>
      </w:r>
      <w:r w:rsidRPr="003F5366">
        <w:rPr>
          <w:rStyle w:val="apple-converted-space"/>
          <w:rFonts w:ascii="Times New Roman" w:hAnsi="Times New Roman" w:cs="Times New Roman"/>
          <w:i/>
          <w:sz w:val="28"/>
          <w:szCs w:val="28"/>
          <w:shd w:val="clear" w:color="auto" w:fill="FFFFFF"/>
          <w:lang w:val="ru-RU"/>
        </w:rPr>
        <w:t xml:space="preserve"> </w:t>
      </w:r>
      <w:r w:rsidRPr="003F5366">
        <w:rPr>
          <w:rStyle w:val="a9"/>
          <w:rFonts w:ascii="Times New Roman" w:hAnsi="Times New Roman" w:cs="Times New Roman"/>
          <w:bCs/>
          <w:i w:val="0"/>
          <w:sz w:val="28"/>
          <w:szCs w:val="28"/>
          <w:shd w:val="clear" w:color="auto" w:fill="FFFFFF"/>
          <w:lang w:val="ru-RU"/>
        </w:rPr>
        <w:t>Если Вы</w:t>
      </w:r>
      <w:r w:rsidRPr="003F5366">
        <w:rPr>
          <w:rStyle w:val="apple-converted-space"/>
          <w:rFonts w:ascii="Times New Roman" w:hAnsi="Times New Roman" w:cs="Times New Roman"/>
          <w:i/>
          <w:sz w:val="28"/>
          <w:szCs w:val="28"/>
          <w:shd w:val="clear" w:color="auto" w:fill="FFFFFF"/>
          <w:lang w:val="ru-RU"/>
        </w:rPr>
        <w:t xml:space="preserve"> </w:t>
      </w:r>
      <w:r w:rsidRPr="003F5366">
        <w:rPr>
          <w:rFonts w:ascii="Times New Roman" w:hAnsi="Times New Roman" w:cs="Times New Roman"/>
          <w:i/>
          <w:sz w:val="28"/>
          <w:szCs w:val="28"/>
          <w:shd w:val="clear" w:color="auto" w:fill="FFFFFF"/>
          <w:lang w:val="ru-RU"/>
        </w:rPr>
        <w:t>–</w:t>
      </w:r>
      <w:r w:rsidRPr="003F5366">
        <w:rPr>
          <w:rStyle w:val="apple-converted-space"/>
          <w:rFonts w:ascii="Times New Roman" w:hAnsi="Times New Roman" w:cs="Times New Roman"/>
          <w:i/>
          <w:sz w:val="28"/>
          <w:szCs w:val="28"/>
          <w:shd w:val="clear" w:color="auto" w:fill="FFFFFF"/>
          <w:lang w:val="ru-RU"/>
        </w:rPr>
        <w:t xml:space="preserve"> </w:t>
      </w:r>
      <w:r w:rsidRPr="003F5366">
        <w:rPr>
          <w:rStyle w:val="a9"/>
          <w:rFonts w:ascii="Times New Roman" w:hAnsi="Times New Roman" w:cs="Times New Roman"/>
          <w:bCs/>
          <w:i w:val="0"/>
          <w:sz w:val="28"/>
          <w:szCs w:val="28"/>
          <w:shd w:val="clear" w:color="auto" w:fill="FFFFFF"/>
          <w:lang w:val="ru-RU"/>
        </w:rPr>
        <w:t>руководитель</w:t>
      </w:r>
      <w:r w:rsidRPr="003F5366">
        <w:rPr>
          <w:rFonts w:ascii="Times New Roman" w:hAnsi="Times New Roman" w:cs="Times New Roman"/>
          <w:i/>
          <w:sz w:val="28"/>
          <w:szCs w:val="28"/>
          <w:shd w:val="clear" w:color="auto" w:fill="FFFFFF"/>
          <w:lang w:val="ru-RU"/>
        </w:rPr>
        <w:t>…</w:t>
      </w:r>
      <w:r w:rsidRPr="003F5366">
        <w:rPr>
          <w:rStyle w:val="apple-converted-space"/>
          <w:rFonts w:ascii="Times New Roman" w:hAnsi="Times New Roman" w:cs="Times New Roman"/>
          <w:i/>
          <w:sz w:val="28"/>
          <w:szCs w:val="28"/>
          <w:shd w:val="clear" w:color="auto" w:fill="FFFFFF"/>
          <w:lang w:val="ru-RU"/>
        </w:rPr>
        <w:t xml:space="preserve"> </w:t>
      </w:r>
      <w:r w:rsidRPr="003F5366">
        <w:rPr>
          <w:rStyle w:val="a9"/>
          <w:rFonts w:ascii="Times New Roman" w:hAnsi="Times New Roman" w:cs="Times New Roman"/>
          <w:bCs/>
          <w:i w:val="0"/>
          <w:sz w:val="28"/>
          <w:szCs w:val="28"/>
          <w:shd w:val="clear" w:color="auto" w:fill="FFFFFF"/>
          <w:lang w:val="ru-RU"/>
        </w:rPr>
        <w:t>Элементы психологии менеджмента</w:t>
      </w:r>
      <w:r w:rsidRPr="003F5366">
        <w:rPr>
          <w:rStyle w:val="apple-converted-space"/>
          <w:rFonts w:ascii="Times New Roman" w:hAnsi="Times New Roman" w:cs="Times New Roman"/>
          <w:i/>
          <w:sz w:val="28"/>
          <w:szCs w:val="28"/>
          <w:shd w:val="clear" w:color="auto" w:fill="FFFFFF"/>
          <w:lang w:val="ru-RU"/>
        </w:rPr>
        <w:t xml:space="preserve"> </w:t>
      </w:r>
      <w:r w:rsidRPr="003F5366">
        <w:rPr>
          <w:rFonts w:ascii="Times New Roman" w:hAnsi="Times New Roman" w:cs="Times New Roman"/>
          <w:i/>
          <w:sz w:val="28"/>
          <w:szCs w:val="28"/>
          <w:shd w:val="clear" w:color="auto" w:fill="FFFFFF"/>
          <w:lang w:val="ru-RU"/>
        </w:rPr>
        <w:t xml:space="preserve">в </w:t>
      </w:r>
      <w:r w:rsidRPr="003F5366">
        <w:rPr>
          <w:rStyle w:val="a9"/>
          <w:rFonts w:ascii="Times New Roman" w:hAnsi="Times New Roman" w:cs="Times New Roman"/>
          <w:bCs/>
          <w:i w:val="0"/>
          <w:sz w:val="28"/>
          <w:szCs w:val="28"/>
          <w:shd w:val="clear" w:color="auto" w:fill="FFFFFF"/>
          <w:lang w:val="ru-RU"/>
        </w:rPr>
        <w:t>повседневной работе</w:t>
      </w:r>
      <w:r w:rsidRPr="003F5366">
        <w:rPr>
          <w:rFonts w:ascii="Times New Roman" w:hAnsi="Times New Roman" w:cs="Times New Roman"/>
          <w:sz w:val="28"/>
          <w:szCs w:val="28"/>
          <w:shd w:val="clear" w:color="auto" w:fill="FFFFFF"/>
          <w:lang w:val="ru-RU"/>
        </w:rPr>
        <w:t>. – М.: Дело, 1993. – 352 с.</w:t>
      </w:r>
    </w:p>
    <w:p w:rsidR="00EC6E31" w:rsidRPr="003F5366"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Fonts w:ascii="Times New Roman" w:hAnsi="Times New Roman" w:cs="Times New Roman"/>
          <w:sz w:val="28"/>
          <w:szCs w:val="28"/>
        </w:rPr>
        <w:t>Кричевск</w:t>
      </w:r>
      <w:r w:rsidRPr="005E5BF8">
        <w:rPr>
          <w:rFonts w:ascii="Times New Roman" w:hAnsi="Times New Roman" w:cs="Times New Roman"/>
          <w:sz w:val="28"/>
          <w:szCs w:val="28"/>
          <w:lang w:val="ru-RU"/>
        </w:rPr>
        <w:t>ий Р.Л. Психология управления. – М.: Статут, 2006. – 542 с.</w:t>
      </w:r>
    </w:p>
    <w:p w:rsidR="003F5366" w:rsidRPr="003F5366" w:rsidRDefault="003F536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F5366">
        <w:rPr>
          <w:rStyle w:val="a9"/>
          <w:rFonts w:ascii="Times New Roman" w:hAnsi="Times New Roman" w:cs="Times New Roman"/>
          <w:bCs/>
          <w:i w:val="0"/>
          <w:iCs w:val="0"/>
          <w:sz w:val="28"/>
          <w:szCs w:val="28"/>
          <w:shd w:val="clear" w:color="auto" w:fill="FFFFFF"/>
        </w:rPr>
        <w:t>Кричевский Р</w:t>
      </w:r>
      <w:r w:rsidRPr="003F5366">
        <w:rPr>
          <w:rFonts w:ascii="Times New Roman" w:hAnsi="Times New Roman" w:cs="Times New Roman"/>
          <w:sz w:val="28"/>
          <w:szCs w:val="28"/>
          <w:shd w:val="clear" w:color="auto" w:fill="FFFFFF"/>
        </w:rPr>
        <w:t>.</w:t>
      </w:r>
      <w:r w:rsidRPr="003F5366">
        <w:rPr>
          <w:rStyle w:val="a9"/>
          <w:rFonts w:ascii="Times New Roman" w:hAnsi="Times New Roman" w:cs="Times New Roman"/>
          <w:bCs/>
          <w:i w:val="0"/>
          <w:iCs w:val="0"/>
          <w:sz w:val="28"/>
          <w:szCs w:val="28"/>
          <w:shd w:val="clear" w:color="auto" w:fill="FFFFFF"/>
        </w:rPr>
        <w:t>Л</w:t>
      </w:r>
      <w:r w:rsidRPr="003F5366">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Социальная психология</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личность</w:t>
      </w:r>
      <w:r w:rsidRPr="003F5366">
        <w:rPr>
          <w:rStyle w:val="apple-converted-space"/>
          <w:rFonts w:ascii="Times New Roman" w:hAnsi="Times New Roman" w:cs="Times New Roman"/>
          <w:sz w:val="28"/>
          <w:szCs w:val="28"/>
          <w:shd w:val="clear" w:color="auto" w:fill="FFFFFF"/>
          <w:lang w:val="ru-RU"/>
        </w:rPr>
        <w:t xml:space="preserve"> </w:t>
      </w:r>
      <w:r w:rsidRPr="003F5366">
        <w:rPr>
          <w:rFonts w:ascii="Times New Roman" w:hAnsi="Times New Roman" w:cs="Times New Roman"/>
          <w:sz w:val="28"/>
          <w:szCs w:val="28"/>
          <w:shd w:val="clear" w:color="auto" w:fill="FFFFFF"/>
        </w:rPr>
        <w:t>и</w:t>
      </w:r>
      <w:r w:rsidRPr="003F5366">
        <w:rPr>
          <w:rStyle w:val="apple-converted-space"/>
          <w:rFonts w:ascii="Times New Roman" w:hAnsi="Times New Roman" w:cs="Times New Roman"/>
          <w:sz w:val="28"/>
          <w:szCs w:val="28"/>
          <w:shd w:val="clear" w:color="auto" w:fill="FFFFFF"/>
          <w:lang w:val="ru-RU"/>
        </w:rPr>
        <w:t xml:space="preserve"> </w:t>
      </w:r>
      <w:r w:rsidRPr="003F5366">
        <w:rPr>
          <w:rStyle w:val="a9"/>
          <w:rFonts w:ascii="Times New Roman" w:hAnsi="Times New Roman" w:cs="Times New Roman"/>
          <w:bCs/>
          <w:i w:val="0"/>
          <w:iCs w:val="0"/>
          <w:sz w:val="28"/>
          <w:szCs w:val="28"/>
          <w:shd w:val="clear" w:color="auto" w:fill="FFFFFF"/>
        </w:rPr>
        <w:t>общение</w:t>
      </w:r>
      <w:r w:rsidRPr="003F5366">
        <w:rPr>
          <w:rFonts w:ascii="Times New Roman" w:hAnsi="Times New Roman" w:cs="Times New Roman"/>
          <w:sz w:val="28"/>
          <w:szCs w:val="28"/>
          <w:shd w:val="clear" w:color="auto" w:fill="FFFFFF"/>
        </w:rPr>
        <w:t>. Учебное пособие.</w:t>
      </w:r>
      <w:r w:rsidRPr="003F5366">
        <w:rPr>
          <w:rStyle w:val="apple-converted-space"/>
          <w:rFonts w:ascii="Times New Roman" w:hAnsi="Times New Roman" w:cs="Times New Roman"/>
          <w:sz w:val="28"/>
          <w:szCs w:val="28"/>
          <w:shd w:val="clear" w:color="auto" w:fill="FFFFFF"/>
          <w:lang w:val="ru-RU"/>
        </w:rPr>
        <w:t xml:space="preserve"> – </w:t>
      </w:r>
      <w:r w:rsidRPr="003F5366">
        <w:rPr>
          <w:rStyle w:val="a9"/>
          <w:rFonts w:ascii="Times New Roman" w:hAnsi="Times New Roman" w:cs="Times New Roman"/>
          <w:bCs/>
          <w:i w:val="0"/>
          <w:iCs w:val="0"/>
          <w:sz w:val="28"/>
          <w:szCs w:val="28"/>
          <w:shd w:val="clear" w:color="auto" w:fill="FFFFFF"/>
        </w:rPr>
        <w:t>М</w:t>
      </w:r>
      <w:r w:rsidRPr="003F5366">
        <w:rPr>
          <w:rFonts w:ascii="Times New Roman" w:hAnsi="Times New Roman" w:cs="Times New Roman"/>
          <w:sz w:val="28"/>
          <w:szCs w:val="28"/>
          <w:shd w:val="clear" w:color="auto" w:fill="FFFFFF"/>
        </w:rPr>
        <w:t>.: Изд-во РАГС,</w:t>
      </w:r>
      <w:r w:rsidR="000F1BF5">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2000</w:t>
      </w:r>
      <w:r w:rsidRPr="003F5366">
        <w:rPr>
          <w:rFonts w:ascii="Times New Roman" w:hAnsi="Times New Roman" w:cs="Times New Roman"/>
          <w:sz w:val="28"/>
          <w:szCs w:val="28"/>
          <w:shd w:val="clear" w:color="auto" w:fill="FFFFFF"/>
        </w:rPr>
        <w:t xml:space="preserve">. </w:t>
      </w:r>
      <w:r w:rsidRPr="003F5366">
        <w:rPr>
          <w:rFonts w:ascii="Times New Roman" w:hAnsi="Times New Roman" w:cs="Times New Roman"/>
          <w:sz w:val="28"/>
          <w:szCs w:val="28"/>
          <w:shd w:val="clear" w:color="auto" w:fill="FFFFFF"/>
          <w:lang w:val="ru-RU"/>
        </w:rPr>
        <w:t>–</w:t>
      </w:r>
      <w:r w:rsidRPr="003F5366">
        <w:rPr>
          <w:rFonts w:ascii="Times New Roman" w:hAnsi="Times New Roman" w:cs="Times New Roman"/>
          <w:sz w:val="28"/>
          <w:szCs w:val="28"/>
          <w:shd w:val="clear" w:color="auto" w:fill="FFFFFF"/>
        </w:rPr>
        <w:t xml:space="preserve"> 158 с.</w:t>
      </w:r>
    </w:p>
    <w:p w:rsidR="004E608D" w:rsidRPr="000A22D0" w:rsidRDefault="004E608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Fonts w:ascii="Times New Roman" w:hAnsi="Times New Roman" w:cs="Times New Roman"/>
          <w:sz w:val="28"/>
          <w:szCs w:val="28"/>
        </w:rPr>
        <w:t>Куліков В. М. Методи управління / В. М. Куліков. – К.: МАУП, 2007. – 157 с.</w:t>
      </w:r>
    </w:p>
    <w:p w:rsidR="000A22D0" w:rsidRPr="00602373" w:rsidRDefault="000A22D0"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0A22D0">
        <w:rPr>
          <w:rFonts w:ascii="Times New Roman" w:hAnsi="Times New Roman" w:cs="Times New Roman"/>
          <w:sz w:val="28"/>
          <w:szCs w:val="28"/>
        </w:rPr>
        <w:t xml:space="preserve">Левин К. Динамическая психология: Избранные труды ... – </w:t>
      </w:r>
      <w:r w:rsidRPr="00602373">
        <w:rPr>
          <w:rStyle w:val="st"/>
          <w:rFonts w:ascii="Times New Roman" w:hAnsi="Times New Roman" w:cs="Times New Roman"/>
          <w:sz w:val="28"/>
          <w:szCs w:val="28"/>
        </w:rPr>
        <w:t xml:space="preserve">Перевод </w:t>
      </w:r>
      <w:r w:rsidRPr="00586AD2">
        <w:rPr>
          <w:rStyle w:val="st"/>
          <w:rFonts w:ascii="Times New Roman" w:hAnsi="Times New Roman" w:cs="Times New Roman"/>
          <w:sz w:val="28"/>
          <w:szCs w:val="28"/>
        </w:rPr>
        <w:t>с</w:t>
      </w:r>
      <w:r w:rsidRPr="00586AD2">
        <w:rPr>
          <w:rStyle w:val="apple-converted-space"/>
          <w:rFonts w:ascii="Times New Roman" w:hAnsi="Times New Roman" w:cs="Times New Roman"/>
          <w:sz w:val="28"/>
          <w:szCs w:val="28"/>
        </w:rPr>
        <w:t xml:space="preserve"> </w:t>
      </w:r>
      <w:r w:rsidRPr="00602373">
        <w:rPr>
          <w:rStyle w:val="a9"/>
          <w:rFonts w:ascii="Times New Roman" w:hAnsi="Times New Roman" w:cs="Times New Roman"/>
          <w:bCs/>
          <w:i w:val="0"/>
          <w:sz w:val="28"/>
          <w:szCs w:val="28"/>
        </w:rPr>
        <w:t>нем</w:t>
      </w:r>
      <w:r w:rsidRPr="00602373">
        <w:rPr>
          <w:rStyle w:val="st"/>
          <w:rFonts w:ascii="Times New Roman" w:hAnsi="Times New Roman" w:cs="Times New Roman"/>
          <w:i/>
          <w:sz w:val="28"/>
          <w:szCs w:val="28"/>
        </w:rPr>
        <w:t>.</w:t>
      </w:r>
      <w:r w:rsidRPr="00602373">
        <w:rPr>
          <w:rStyle w:val="st"/>
          <w:rFonts w:ascii="Times New Roman" w:hAnsi="Times New Roman" w:cs="Times New Roman"/>
          <w:sz w:val="28"/>
          <w:szCs w:val="28"/>
        </w:rPr>
        <w:t xml:space="preserve"> и</w:t>
      </w:r>
      <w:r w:rsidRPr="00602373">
        <w:rPr>
          <w:rStyle w:val="apple-converted-space"/>
          <w:rFonts w:ascii="Times New Roman" w:hAnsi="Times New Roman" w:cs="Times New Roman"/>
          <w:sz w:val="28"/>
          <w:szCs w:val="28"/>
        </w:rPr>
        <w:t xml:space="preserve"> </w:t>
      </w:r>
      <w:r w:rsidRPr="00602373">
        <w:rPr>
          <w:rStyle w:val="a9"/>
          <w:rFonts w:ascii="Times New Roman" w:hAnsi="Times New Roman" w:cs="Times New Roman"/>
          <w:bCs/>
          <w:i w:val="0"/>
          <w:sz w:val="28"/>
          <w:szCs w:val="28"/>
        </w:rPr>
        <w:t>англ</w:t>
      </w:r>
      <w:r w:rsidRPr="00602373">
        <w:rPr>
          <w:rStyle w:val="st"/>
          <w:rFonts w:ascii="Times New Roman" w:hAnsi="Times New Roman" w:cs="Times New Roman"/>
          <w:sz w:val="28"/>
          <w:szCs w:val="28"/>
        </w:rPr>
        <w:t>. Е.</w:t>
      </w:r>
      <w:r w:rsidRPr="00602373">
        <w:rPr>
          <w:rStyle w:val="st"/>
          <w:rFonts w:ascii="Times New Roman" w:hAnsi="Times New Roman" w:cs="Times New Roman"/>
          <w:sz w:val="28"/>
          <w:szCs w:val="28"/>
          <w:lang w:val="en-US"/>
        </w:rPr>
        <w:t> </w:t>
      </w:r>
      <w:r w:rsidRPr="00602373">
        <w:rPr>
          <w:rStyle w:val="st"/>
          <w:rFonts w:ascii="Times New Roman" w:hAnsi="Times New Roman" w:cs="Times New Roman"/>
          <w:sz w:val="28"/>
          <w:szCs w:val="28"/>
        </w:rPr>
        <w:t>Патяевой, Д.</w:t>
      </w:r>
      <w:r w:rsidRPr="00602373">
        <w:rPr>
          <w:rStyle w:val="st"/>
          <w:rFonts w:ascii="Times New Roman" w:hAnsi="Times New Roman" w:cs="Times New Roman"/>
          <w:sz w:val="28"/>
          <w:szCs w:val="28"/>
          <w:lang w:val="en-US"/>
        </w:rPr>
        <w:t> </w:t>
      </w:r>
      <w:r w:rsidRPr="00602373">
        <w:rPr>
          <w:rStyle w:val="st"/>
          <w:rFonts w:ascii="Times New Roman" w:hAnsi="Times New Roman" w:cs="Times New Roman"/>
          <w:sz w:val="28"/>
          <w:szCs w:val="28"/>
        </w:rPr>
        <w:t>Леонтьева.</w:t>
      </w:r>
      <w:r w:rsidRPr="00602373">
        <w:rPr>
          <w:rStyle w:val="apple-converted-space"/>
          <w:rFonts w:ascii="Times New Roman" w:hAnsi="Times New Roman" w:cs="Times New Roman"/>
          <w:sz w:val="28"/>
          <w:szCs w:val="28"/>
        </w:rPr>
        <w:t xml:space="preserve"> – </w:t>
      </w:r>
      <w:r w:rsidRPr="00602373">
        <w:rPr>
          <w:rStyle w:val="a9"/>
          <w:rFonts w:ascii="Times New Roman" w:hAnsi="Times New Roman" w:cs="Times New Roman"/>
          <w:bCs/>
          <w:sz w:val="28"/>
          <w:szCs w:val="28"/>
        </w:rPr>
        <w:t>М</w:t>
      </w:r>
      <w:r w:rsidRPr="00602373">
        <w:rPr>
          <w:rStyle w:val="st"/>
          <w:rFonts w:ascii="Times New Roman" w:hAnsi="Times New Roman" w:cs="Times New Roman"/>
          <w:sz w:val="28"/>
          <w:szCs w:val="28"/>
        </w:rPr>
        <w:t>.:</w:t>
      </w:r>
      <w:r w:rsidRPr="00602373">
        <w:rPr>
          <w:rStyle w:val="apple-converted-space"/>
          <w:rFonts w:ascii="Times New Roman" w:hAnsi="Times New Roman" w:cs="Times New Roman"/>
          <w:sz w:val="28"/>
          <w:szCs w:val="28"/>
        </w:rPr>
        <w:t xml:space="preserve"> </w:t>
      </w:r>
      <w:r w:rsidRPr="00602373">
        <w:rPr>
          <w:rStyle w:val="a9"/>
          <w:rFonts w:ascii="Times New Roman" w:hAnsi="Times New Roman" w:cs="Times New Roman"/>
          <w:bCs/>
          <w:i w:val="0"/>
          <w:sz w:val="28"/>
          <w:szCs w:val="28"/>
        </w:rPr>
        <w:t>Смысл</w:t>
      </w:r>
      <w:r w:rsidRPr="00602373">
        <w:rPr>
          <w:rStyle w:val="st"/>
          <w:rFonts w:ascii="Times New Roman" w:hAnsi="Times New Roman" w:cs="Times New Roman"/>
          <w:i/>
          <w:sz w:val="28"/>
          <w:szCs w:val="28"/>
        </w:rPr>
        <w:t>,</w:t>
      </w:r>
      <w:r w:rsidRPr="00602373">
        <w:rPr>
          <w:rStyle w:val="apple-converted-space"/>
          <w:rFonts w:ascii="Times New Roman" w:hAnsi="Times New Roman" w:cs="Times New Roman"/>
          <w:sz w:val="28"/>
          <w:szCs w:val="28"/>
        </w:rPr>
        <w:t xml:space="preserve"> </w:t>
      </w:r>
      <w:r w:rsidRPr="00602373">
        <w:rPr>
          <w:rStyle w:val="a9"/>
          <w:rFonts w:ascii="Times New Roman" w:hAnsi="Times New Roman" w:cs="Times New Roman"/>
          <w:bCs/>
          <w:i w:val="0"/>
          <w:sz w:val="28"/>
          <w:szCs w:val="28"/>
        </w:rPr>
        <w:t>2001</w:t>
      </w:r>
      <w:r w:rsidRPr="00602373">
        <w:rPr>
          <w:rStyle w:val="st"/>
          <w:rFonts w:ascii="Times New Roman" w:hAnsi="Times New Roman" w:cs="Times New Roman"/>
          <w:i/>
          <w:sz w:val="28"/>
          <w:szCs w:val="28"/>
        </w:rPr>
        <w:t>.</w:t>
      </w:r>
      <w:r w:rsidRPr="00602373">
        <w:rPr>
          <w:rStyle w:val="st"/>
          <w:rFonts w:ascii="Times New Roman" w:hAnsi="Times New Roman" w:cs="Times New Roman"/>
          <w:sz w:val="28"/>
          <w:szCs w:val="28"/>
        </w:rPr>
        <w:t xml:space="preserve"> – 572 с</w:t>
      </w:r>
      <w:r w:rsidRPr="00602373">
        <w:rPr>
          <w:rFonts w:ascii="Times New Roman" w:hAnsi="Times New Roman" w:cs="Times New Roman"/>
          <w:sz w:val="28"/>
          <w:szCs w:val="28"/>
        </w:rPr>
        <w:t>.</w:t>
      </w:r>
    </w:p>
    <w:p w:rsidR="003F5366" w:rsidRPr="003F5366" w:rsidRDefault="00554CC6"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hyperlink r:id="rId15" w:history="1">
        <w:r w:rsidR="003F5366" w:rsidRPr="003F5366">
          <w:rPr>
            <w:rFonts w:ascii="Times New Roman" w:hAnsi="Times New Roman" w:cs="Times New Roman"/>
            <w:bCs/>
            <w:sz w:val="28"/>
            <w:szCs w:val="28"/>
            <w:shd w:val="clear" w:color="auto" w:fill="FFFFFF"/>
          </w:rPr>
          <w:t>Левин К. Теория поля в социальных науках</w:t>
        </w:r>
      </w:hyperlink>
      <w:r w:rsidR="003F5366" w:rsidRPr="003F5366">
        <w:rPr>
          <w:rFonts w:ascii="Times New Roman" w:hAnsi="Times New Roman" w:cs="Times New Roman"/>
          <w:sz w:val="28"/>
          <w:szCs w:val="28"/>
          <w:shd w:val="clear" w:color="auto" w:fill="FFFFFF"/>
        </w:rPr>
        <w:t xml:space="preserve">. – </w:t>
      </w:r>
      <w:r w:rsidR="003F5366" w:rsidRPr="003F5366">
        <w:rPr>
          <w:rStyle w:val="a9"/>
          <w:rFonts w:ascii="Times New Roman" w:hAnsi="Times New Roman" w:cs="Times New Roman"/>
          <w:bCs/>
          <w:i w:val="0"/>
          <w:iCs w:val="0"/>
          <w:sz w:val="28"/>
          <w:szCs w:val="28"/>
          <w:shd w:val="clear" w:color="auto" w:fill="FFFFFF"/>
        </w:rPr>
        <w:t>СПб</w:t>
      </w:r>
      <w:r w:rsidR="003F5366" w:rsidRPr="003F5366">
        <w:rPr>
          <w:rFonts w:ascii="Times New Roman" w:hAnsi="Times New Roman" w:cs="Times New Roman"/>
          <w:sz w:val="28"/>
          <w:szCs w:val="28"/>
          <w:shd w:val="clear" w:color="auto" w:fill="FFFFFF"/>
        </w:rPr>
        <w:t>.: Сенсор,</w:t>
      </w:r>
      <w:r w:rsidR="003F5366" w:rsidRPr="003F5366">
        <w:rPr>
          <w:rStyle w:val="apple-converted-space"/>
          <w:rFonts w:ascii="Times New Roman" w:hAnsi="Times New Roman" w:cs="Times New Roman"/>
          <w:sz w:val="28"/>
          <w:szCs w:val="28"/>
          <w:shd w:val="clear" w:color="auto" w:fill="FFFFFF"/>
        </w:rPr>
        <w:t xml:space="preserve"> </w:t>
      </w:r>
      <w:r w:rsidR="003F5366" w:rsidRPr="003F5366">
        <w:rPr>
          <w:rStyle w:val="a9"/>
          <w:rFonts w:ascii="Times New Roman" w:hAnsi="Times New Roman" w:cs="Times New Roman"/>
          <w:bCs/>
          <w:i w:val="0"/>
          <w:iCs w:val="0"/>
          <w:sz w:val="28"/>
          <w:szCs w:val="28"/>
          <w:shd w:val="clear" w:color="auto" w:fill="FFFFFF"/>
        </w:rPr>
        <w:t>2000</w:t>
      </w:r>
      <w:r w:rsidR="003F5366" w:rsidRPr="003F5366">
        <w:rPr>
          <w:rFonts w:ascii="Times New Roman" w:hAnsi="Times New Roman" w:cs="Times New Roman"/>
          <w:sz w:val="28"/>
          <w:szCs w:val="28"/>
          <w:shd w:val="clear" w:color="auto" w:fill="FFFFFF"/>
        </w:rPr>
        <w:t>. – 368 с.</w:t>
      </w:r>
    </w:p>
    <w:p w:rsidR="007407EF" w:rsidRPr="00C53ED8" w:rsidRDefault="007407EF"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Fonts w:ascii="Times New Roman" w:hAnsi="Times New Roman" w:cs="Times New Roman"/>
          <w:bCs/>
          <w:sz w:val="28"/>
          <w:szCs w:val="28"/>
          <w:shd w:val="clear" w:color="auto" w:fill="FFFFFF"/>
        </w:rPr>
        <w:t>Ленна́рд Б</w:t>
      </w:r>
      <w:r w:rsidR="00602373">
        <w:rPr>
          <w:rFonts w:ascii="Times New Roman" w:hAnsi="Times New Roman" w:cs="Times New Roman"/>
          <w:bCs/>
          <w:sz w:val="28"/>
          <w:szCs w:val="28"/>
          <w:shd w:val="clear" w:color="auto" w:fill="FFFFFF"/>
        </w:rPr>
        <w:t>.Е</w:t>
      </w:r>
      <w:r w:rsidRPr="005E5BF8">
        <w:rPr>
          <w:rFonts w:ascii="Times New Roman" w:hAnsi="Times New Roman" w:cs="Times New Roman"/>
          <w:sz w:val="28"/>
          <w:szCs w:val="28"/>
        </w:rPr>
        <w:t xml:space="preserve">. </w:t>
      </w:r>
      <w:hyperlink r:id="rId16" w:tooltip="Ігри, у які грають люди (книга)" w:history="1">
        <w:r w:rsidRPr="007407EF">
          <w:rPr>
            <w:rStyle w:val="aa"/>
            <w:rFonts w:ascii="Times New Roman" w:hAnsi="Times New Roman" w:cs="Times New Roman"/>
            <w:color w:val="auto"/>
            <w:sz w:val="28"/>
            <w:szCs w:val="28"/>
            <w:u w:val="none"/>
            <w:shd w:val="clear" w:color="auto" w:fill="FFFFFF"/>
          </w:rPr>
          <w:t>Ігри, у які грають люди</w:t>
        </w:r>
      </w:hyperlink>
      <w:r w:rsidRPr="005E5BF8">
        <w:rPr>
          <w:rFonts w:ascii="Times New Roman" w:hAnsi="Times New Roman" w:cs="Times New Roman"/>
          <w:sz w:val="28"/>
          <w:szCs w:val="28"/>
          <w:shd w:val="clear" w:color="auto" w:fill="FFFFFF"/>
        </w:rPr>
        <w:t xml:space="preserve"> / пер. з англ. </w:t>
      </w:r>
      <w:r w:rsidR="00602373">
        <w:rPr>
          <w:rFonts w:ascii="Times New Roman" w:hAnsi="Times New Roman" w:cs="Times New Roman"/>
          <w:sz w:val="28"/>
          <w:szCs w:val="28"/>
          <w:shd w:val="clear" w:color="auto" w:fill="FFFFFF"/>
        </w:rPr>
        <w:t>К. Меньшикової. – Харків</w:t>
      </w:r>
      <w:r w:rsidRPr="005E5BF8">
        <w:rPr>
          <w:rFonts w:ascii="Times New Roman" w:hAnsi="Times New Roman" w:cs="Times New Roman"/>
          <w:sz w:val="28"/>
          <w:szCs w:val="28"/>
          <w:shd w:val="clear" w:color="auto" w:fill="FFFFFF"/>
        </w:rPr>
        <w:t>: Книжковий Клуб «Клуб Сімейного Дозвілля», 2016. – 256 с.</w:t>
      </w:r>
    </w:p>
    <w:p w:rsidR="00C53ED8" w:rsidRPr="004E608D" w:rsidRDefault="00C53ED8"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1078C">
        <w:rPr>
          <w:rStyle w:val="nowrap"/>
          <w:rFonts w:ascii="Times New Roman" w:hAnsi="Times New Roman" w:cs="Times New Roman"/>
          <w:iCs/>
          <w:sz w:val="28"/>
          <w:szCs w:val="28"/>
          <w:shd w:val="clear" w:color="auto" w:fill="FFFFFF"/>
        </w:rPr>
        <w:lastRenderedPageBreak/>
        <w:t>Литвак М.Е</w:t>
      </w:r>
      <w:r w:rsidRPr="0031078C">
        <w:rPr>
          <w:rFonts w:ascii="Times New Roman" w:hAnsi="Times New Roman" w:cs="Times New Roman"/>
          <w:iCs/>
          <w:sz w:val="28"/>
          <w:szCs w:val="28"/>
          <w:shd w:val="clear" w:color="auto" w:fill="FFFFFF"/>
        </w:rPr>
        <w:t>.</w:t>
      </w:r>
      <w:r w:rsidRPr="0031078C">
        <w:rPr>
          <w:rStyle w:val="apple-converted-space"/>
          <w:rFonts w:ascii="Times New Roman" w:hAnsi="Times New Roman" w:cs="Times New Roman"/>
          <w:sz w:val="28"/>
          <w:szCs w:val="28"/>
          <w:shd w:val="clear" w:color="auto" w:fill="FFFFFF"/>
          <w:lang w:val="ru-RU"/>
        </w:rPr>
        <w:t xml:space="preserve"> </w:t>
      </w:r>
      <w:r w:rsidRPr="0031078C">
        <w:rPr>
          <w:rFonts w:ascii="Times New Roman" w:hAnsi="Times New Roman" w:cs="Times New Roman"/>
          <w:sz w:val="28"/>
          <w:szCs w:val="28"/>
          <w:shd w:val="clear" w:color="auto" w:fill="FFFFFF"/>
        </w:rPr>
        <w:t>Командовать или подчиняться? Психология управления. – 20-е изд. – Ростов-на-Дону: Феникс, 2010. – 379 с.</w:t>
      </w:r>
    </w:p>
    <w:p w:rsidR="004E608D" w:rsidRPr="00C53ED8" w:rsidRDefault="004E608D"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4E608D">
        <w:rPr>
          <w:rFonts w:ascii="Times New Roman" w:hAnsi="Times New Roman" w:cs="Times New Roman"/>
          <w:iCs/>
          <w:sz w:val="28"/>
          <w:szCs w:val="28"/>
          <w:shd w:val="clear" w:color="auto" w:fill="FFFFFF"/>
        </w:rPr>
        <w:t>Майерс Дэвид Дж.</w:t>
      </w:r>
      <w:r w:rsidRPr="004E608D">
        <w:rPr>
          <w:rStyle w:val="apple-converted-space"/>
          <w:rFonts w:ascii="Times New Roman" w:hAnsi="Times New Roman" w:cs="Times New Roman"/>
          <w:sz w:val="28"/>
          <w:szCs w:val="28"/>
          <w:shd w:val="clear" w:color="auto" w:fill="FFFFFF"/>
        </w:rPr>
        <w:t xml:space="preserve"> </w:t>
      </w:r>
      <w:r w:rsidRPr="004E608D">
        <w:rPr>
          <w:rFonts w:ascii="Times New Roman" w:hAnsi="Times New Roman" w:cs="Times New Roman"/>
          <w:sz w:val="28"/>
          <w:szCs w:val="28"/>
          <w:shd w:val="clear" w:color="auto" w:fill="FFFFFF"/>
        </w:rPr>
        <w:t xml:space="preserve">Социальная психология / пер. З. Замчук. – </w:t>
      </w:r>
      <w:r w:rsidRPr="004E608D">
        <w:rPr>
          <w:rFonts w:ascii="Times New Roman" w:hAnsi="Times New Roman" w:cs="Times New Roman"/>
          <w:sz w:val="28"/>
          <w:szCs w:val="28"/>
        </w:rPr>
        <w:t>СПб.</w:t>
      </w:r>
      <w:r w:rsidRPr="004E608D">
        <w:rPr>
          <w:rFonts w:ascii="Times New Roman" w:hAnsi="Times New Roman" w:cs="Times New Roman"/>
          <w:sz w:val="28"/>
          <w:szCs w:val="28"/>
          <w:shd w:val="clear" w:color="auto" w:fill="FFFFFF"/>
        </w:rPr>
        <w:t>:</w:t>
      </w:r>
      <w:r w:rsidRPr="004E608D">
        <w:rPr>
          <w:rStyle w:val="apple-converted-space"/>
          <w:rFonts w:ascii="Times New Roman" w:hAnsi="Times New Roman" w:cs="Times New Roman"/>
          <w:sz w:val="28"/>
          <w:szCs w:val="28"/>
          <w:shd w:val="clear" w:color="auto" w:fill="FFFFFF"/>
        </w:rPr>
        <w:t xml:space="preserve"> </w:t>
      </w:r>
      <w:hyperlink r:id="rId17" w:history="1">
        <w:r w:rsidRPr="004E608D">
          <w:rPr>
            <w:rStyle w:val="aa"/>
            <w:rFonts w:ascii="Times New Roman" w:hAnsi="Times New Roman" w:cs="Times New Roman"/>
            <w:color w:val="auto"/>
            <w:sz w:val="28"/>
            <w:szCs w:val="28"/>
            <w:u w:val="none"/>
            <w:shd w:val="clear" w:color="auto" w:fill="FFFFFF"/>
          </w:rPr>
          <w:t>Питер</w:t>
        </w:r>
      </w:hyperlink>
      <w:r w:rsidRPr="004E608D">
        <w:rPr>
          <w:rFonts w:ascii="Times New Roman" w:hAnsi="Times New Roman" w:cs="Times New Roman"/>
          <w:sz w:val="28"/>
          <w:szCs w:val="28"/>
          <w:shd w:val="clear" w:color="auto" w:fill="FFFFFF"/>
        </w:rPr>
        <w:t>, 2013. – 800 с.</w:t>
      </w:r>
    </w:p>
    <w:p w:rsidR="00C53ED8" w:rsidRPr="00C53ED8" w:rsidRDefault="00C53ED8"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C53ED8">
        <w:rPr>
          <w:rFonts w:ascii="Times New Roman" w:hAnsi="Times New Roman" w:cs="Times New Roman"/>
          <w:sz w:val="28"/>
          <w:szCs w:val="28"/>
          <w:lang w:val="ru-RU"/>
        </w:rPr>
        <w:t>Маслоу А. Мотивация и личность. – СПб.: Питер, 2016. – 400 с.</w:t>
      </w:r>
    </w:p>
    <w:p w:rsidR="00070A7D" w:rsidRPr="003F5366" w:rsidRDefault="00070A7D" w:rsidP="00586AD2">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2411F3">
        <w:rPr>
          <w:rFonts w:ascii="Times New Roman" w:hAnsi="Times New Roman" w:cs="Times New Roman"/>
          <w:sz w:val="28"/>
          <w:szCs w:val="28"/>
        </w:rPr>
        <w:t>Мельник Л.П. Психологія управління: курс лекцій / Л.П.</w:t>
      </w:r>
      <w:r w:rsidR="00602373">
        <w:rPr>
          <w:rFonts w:ascii="Times New Roman" w:hAnsi="Times New Roman" w:cs="Times New Roman"/>
          <w:sz w:val="28"/>
          <w:szCs w:val="28"/>
        </w:rPr>
        <w:t> </w:t>
      </w:r>
      <w:r w:rsidRPr="002411F3">
        <w:rPr>
          <w:rFonts w:ascii="Times New Roman" w:hAnsi="Times New Roman" w:cs="Times New Roman"/>
          <w:sz w:val="28"/>
          <w:szCs w:val="28"/>
        </w:rPr>
        <w:t>Мельник. – 2-ге вид., стереотип. – Київ: МАУП, 2002. – 176 с.</w:t>
      </w:r>
      <w:r w:rsidRPr="00070A7D">
        <w:rPr>
          <w:rFonts w:ascii="Times New Roman" w:hAnsi="Times New Roman" w:cs="Times New Roman"/>
          <w:sz w:val="28"/>
          <w:szCs w:val="28"/>
        </w:rPr>
        <w:t xml:space="preserve"> </w:t>
      </w:r>
    </w:p>
    <w:p w:rsidR="003F5366" w:rsidRPr="003F5366" w:rsidRDefault="003F536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F5366">
        <w:rPr>
          <w:rFonts w:ascii="Times New Roman" w:hAnsi="Times New Roman" w:cs="Times New Roman"/>
          <w:sz w:val="28"/>
          <w:szCs w:val="28"/>
        </w:rPr>
        <w:t xml:space="preserve">Мерлин В.С. Очерк теории темперамента. – Пермь: Кн.изд-во, </w:t>
      </w:r>
      <w:hyperlink r:id="rId18" w:tooltip="1973" w:history="1">
        <w:r w:rsidRPr="003F5366">
          <w:rPr>
            <w:rStyle w:val="aa"/>
            <w:rFonts w:ascii="Times New Roman" w:hAnsi="Times New Roman" w:cs="Times New Roman"/>
            <w:color w:val="auto"/>
            <w:sz w:val="28"/>
            <w:szCs w:val="28"/>
            <w:u w:val="none"/>
          </w:rPr>
          <w:t>1973</w:t>
        </w:r>
      </w:hyperlink>
      <w:r w:rsidRPr="003F5366">
        <w:rPr>
          <w:rFonts w:ascii="Times New Roman" w:hAnsi="Times New Roman" w:cs="Times New Roman"/>
          <w:sz w:val="28"/>
          <w:szCs w:val="28"/>
        </w:rPr>
        <w:t>. – 291 с.</w:t>
      </w:r>
    </w:p>
    <w:p w:rsidR="00EC6E31" w:rsidRPr="007407EF"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5E5BF8">
        <w:rPr>
          <w:rStyle w:val="a9"/>
          <w:rFonts w:ascii="Times New Roman" w:hAnsi="Times New Roman" w:cs="Times New Roman"/>
          <w:bCs/>
          <w:i w:val="0"/>
          <w:iCs w:val="0"/>
          <w:sz w:val="28"/>
          <w:szCs w:val="28"/>
          <w:shd w:val="clear" w:color="auto" w:fill="FFFFFF"/>
        </w:rPr>
        <w:t>Мескон М</w:t>
      </w:r>
      <w:r w:rsidRPr="005E5BF8">
        <w:rPr>
          <w:rFonts w:ascii="Times New Roman" w:hAnsi="Times New Roman" w:cs="Times New Roman"/>
          <w:sz w:val="28"/>
          <w:szCs w:val="28"/>
          <w:shd w:val="clear" w:color="auto" w:fill="FFFFFF"/>
        </w:rPr>
        <w:t>.,</w:t>
      </w:r>
      <w:r w:rsidRPr="005E5BF8">
        <w:rPr>
          <w:rStyle w:val="apple-converted-space"/>
          <w:rFonts w:ascii="Times New Roman" w:hAnsi="Times New Roman" w:cs="Times New Roman"/>
          <w:sz w:val="28"/>
          <w:szCs w:val="28"/>
          <w:shd w:val="clear" w:color="auto" w:fill="FFFFFF"/>
        </w:rPr>
        <w:t xml:space="preserve"> </w:t>
      </w:r>
      <w:r w:rsidRPr="005E5BF8">
        <w:rPr>
          <w:rStyle w:val="a9"/>
          <w:rFonts w:ascii="Times New Roman" w:hAnsi="Times New Roman" w:cs="Times New Roman"/>
          <w:bCs/>
          <w:i w:val="0"/>
          <w:iCs w:val="0"/>
          <w:sz w:val="28"/>
          <w:szCs w:val="28"/>
          <w:shd w:val="clear" w:color="auto" w:fill="FFFFFF"/>
        </w:rPr>
        <w:t>Альберт М</w:t>
      </w:r>
      <w:r w:rsidRPr="005E5BF8">
        <w:rPr>
          <w:rFonts w:ascii="Times New Roman" w:hAnsi="Times New Roman" w:cs="Times New Roman"/>
          <w:sz w:val="28"/>
          <w:szCs w:val="28"/>
          <w:shd w:val="clear" w:color="auto" w:fill="FFFFFF"/>
        </w:rPr>
        <w:t>.,</w:t>
      </w:r>
      <w:r w:rsidRPr="005E5BF8">
        <w:rPr>
          <w:rStyle w:val="apple-converted-space"/>
          <w:rFonts w:ascii="Times New Roman" w:hAnsi="Times New Roman" w:cs="Times New Roman"/>
          <w:sz w:val="28"/>
          <w:szCs w:val="28"/>
          <w:shd w:val="clear" w:color="auto" w:fill="FFFFFF"/>
        </w:rPr>
        <w:t xml:space="preserve"> </w:t>
      </w:r>
      <w:r w:rsidRPr="005E5BF8">
        <w:rPr>
          <w:rStyle w:val="a9"/>
          <w:rFonts w:ascii="Times New Roman" w:hAnsi="Times New Roman" w:cs="Times New Roman"/>
          <w:bCs/>
          <w:i w:val="0"/>
          <w:iCs w:val="0"/>
          <w:sz w:val="28"/>
          <w:szCs w:val="28"/>
          <w:shd w:val="clear" w:color="auto" w:fill="FFFFFF"/>
        </w:rPr>
        <w:t>Хедоури Ф</w:t>
      </w:r>
      <w:r w:rsidRPr="005E5BF8">
        <w:rPr>
          <w:rFonts w:ascii="Times New Roman" w:hAnsi="Times New Roman" w:cs="Times New Roman"/>
          <w:sz w:val="28"/>
          <w:szCs w:val="28"/>
          <w:shd w:val="clear" w:color="auto" w:fill="FFFFFF"/>
        </w:rPr>
        <w:t>.</w:t>
      </w:r>
      <w:r w:rsidRPr="005E5BF8">
        <w:rPr>
          <w:rStyle w:val="a9"/>
          <w:rFonts w:ascii="Times New Roman" w:hAnsi="Times New Roman" w:cs="Times New Roman"/>
          <w:bCs/>
          <w:i w:val="0"/>
          <w:iCs w:val="0"/>
          <w:sz w:val="28"/>
          <w:szCs w:val="28"/>
          <w:shd w:val="clear" w:color="auto" w:fill="FFFFFF"/>
        </w:rPr>
        <w:t>М</w:t>
      </w:r>
      <w:r w:rsidRPr="005E5BF8">
        <w:rPr>
          <w:rFonts w:ascii="Times New Roman" w:hAnsi="Times New Roman" w:cs="Times New Roman"/>
          <w:sz w:val="28"/>
          <w:szCs w:val="28"/>
          <w:shd w:val="clear" w:color="auto" w:fill="FFFFFF"/>
        </w:rPr>
        <w:t>. Основы менеджмента. – М: Дело, 1997. – 704 с.</w:t>
      </w:r>
    </w:p>
    <w:p w:rsidR="007407EF" w:rsidRPr="003F5366" w:rsidRDefault="007407EF"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7407EF">
        <w:rPr>
          <w:rFonts w:ascii="Times New Roman" w:hAnsi="Times New Roman" w:cs="Times New Roman"/>
          <w:sz w:val="28"/>
          <w:szCs w:val="28"/>
          <w:lang w:val="ru-RU"/>
        </w:rPr>
        <w:t>Мицич П. Как проводить деловые беседы. – М.: Экономика, 1987. – 208 с.</w:t>
      </w:r>
    </w:p>
    <w:p w:rsidR="003F5366" w:rsidRPr="003F5366" w:rsidRDefault="003F536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3F5366">
        <w:rPr>
          <w:rFonts w:ascii="Times New Roman" w:hAnsi="Times New Roman" w:cs="Times New Roman"/>
          <w:sz w:val="28"/>
          <w:szCs w:val="28"/>
        </w:rPr>
        <w:t xml:space="preserve">Морено Я.Л. Социометрия: Экспериментальный метод и наука об обществе / Я.Л. Морено; пер. с англ. </w:t>
      </w:r>
      <w:r w:rsidR="00602373">
        <w:rPr>
          <w:rFonts w:ascii="Times New Roman" w:hAnsi="Times New Roman" w:cs="Times New Roman"/>
          <w:sz w:val="28"/>
          <w:szCs w:val="28"/>
        </w:rPr>
        <w:t xml:space="preserve">– </w:t>
      </w:r>
      <w:r w:rsidRPr="003F5366">
        <w:rPr>
          <w:rFonts w:ascii="Times New Roman" w:hAnsi="Times New Roman" w:cs="Times New Roman"/>
          <w:sz w:val="28"/>
          <w:szCs w:val="28"/>
        </w:rPr>
        <w:t>М.: Академический проект, 2004. – 320 с.</w:t>
      </w:r>
    </w:p>
    <w:p w:rsidR="00EC6E31" w:rsidRPr="00C53ED8" w:rsidRDefault="00070A7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EC6E31">
        <w:rPr>
          <w:rFonts w:ascii="Times New Roman" w:hAnsi="Times New Roman" w:cs="Times New Roman"/>
          <w:sz w:val="28"/>
          <w:szCs w:val="28"/>
        </w:rPr>
        <w:t>Муравьев А.П. Психологическая готовность к управленческой деятельности в условиях обучения специалиста / А.П. Муравьев // Физическая культура: воспитание, образование, тренировка. – 2012. – № 1. – С. 26-28.</w:t>
      </w:r>
    </w:p>
    <w:p w:rsidR="00C53ED8" w:rsidRPr="00C53ED8" w:rsidRDefault="00554CC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hyperlink r:id="rId19" w:history="1">
        <w:r w:rsidR="00C53ED8" w:rsidRPr="00C53ED8">
          <w:rPr>
            <w:rStyle w:val="aa"/>
            <w:rFonts w:ascii="Times New Roman" w:hAnsi="Times New Roman" w:cs="Times New Roman"/>
            <w:color w:val="auto"/>
            <w:sz w:val="28"/>
            <w:szCs w:val="28"/>
            <w:u w:val="none"/>
          </w:rPr>
          <w:t>Нибур Р</w:t>
        </w:r>
        <w:r w:rsidR="00602373">
          <w:rPr>
            <w:rStyle w:val="aa"/>
            <w:rFonts w:ascii="Times New Roman" w:hAnsi="Times New Roman" w:cs="Times New Roman"/>
            <w:color w:val="auto"/>
            <w:sz w:val="28"/>
            <w:szCs w:val="28"/>
            <w:u w:val="none"/>
          </w:rPr>
          <w:t>.</w:t>
        </w:r>
      </w:hyperlink>
      <w:r w:rsidR="00602373">
        <w:rPr>
          <w:rStyle w:val="aa"/>
          <w:rFonts w:ascii="Times New Roman" w:hAnsi="Times New Roman" w:cs="Times New Roman"/>
          <w:color w:val="auto"/>
          <w:sz w:val="28"/>
          <w:szCs w:val="28"/>
          <w:u w:val="none"/>
        </w:rPr>
        <w:t>,</w:t>
      </w:r>
      <w:r w:rsidR="00C53ED8" w:rsidRPr="00C53ED8">
        <w:rPr>
          <w:rStyle w:val="citation"/>
          <w:rFonts w:ascii="Times New Roman" w:hAnsi="Times New Roman" w:cs="Times New Roman"/>
          <w:sz w:val="28"/>
          <w:szCs w:val="28"/>
        </w:rPr>
        <w:t xml:space="preserve"> </w:t>
      </w:r>
      <w:hyperlink r:id="rId20" w:tooltip="Митрохин, Лев Николаевич" w:history="1">
        <w:r w:rsidR="00C53ED8" w:rsidRPr="00C53ED8">
          <w:rPr>
            <w:rStyle w:val="aa"/>
            <w:rFonts w:ascii="Times New Roman" w:hAnsi="Times New Roman" w:cs="Times New Roman"/>
            <w:color w:val="auto"/>
            <w:sz w:val="28"/>
            <w:szCs w:val="28"/>
            <w:u w:val="none"/>
          </w:rPr>
          <w:t>Митрохин Л.Н.</w:t>
        </w:r>
      </w:hyperlink>
      <w:r w:rsidR="00C53ED8" w:rsidRPr="00C53ED8">
        <w:rPr>
          <w:rStyle w:val="citation"/>
          <w:rFonts w:ascii="Times New Roman" w:hAnsi="Times New Roman" w:cs="Times New Roman"/>
          <w:sz w:val="28"/>
          <w:szCs w:val="28"/>
        </w:rPr>
        <w:t xml:space="preserve"> //</w:t>
      </w:r>
      <w:r w:rsidR="00C53ED8" w:rsidRPr="00C53ED8">
        <w:rPr>
          <w:rStyle w:val="apple-converted-space"/>
          <w:rFonts w:ascii="Times New Roman" w:hAnsi="Times New Roman" w:cs="Times New Roman"/>
          <w:sz w:val="28"/>
          <w:szCs w:val="28"/>
        </w:rPr>
        <w:t xml:space="preserve"> </w:t>
      </w:r>
      <w:hyperlink r:id="rId21" w:tooltip="Новая философская энциклопедия" w:history="1">
        <w:r w:rsidR="00C53ED8" w:rsidRPr="00C53ED8">
          <w:rPr>
            <w:rStyle w:val="aa"/>
            <w:rFonts w:ascii="Times New Roman" w:hAnsi="Times New Roman" w:cs="Times New Roman"/>
            <w:color w:val="auto"/>
            <w:sz w:val="28"/>
            <w:szCs w:val="28"/>
            <w:u w:val="none"/>
          </w:rPr>
          <w:t>Новая философская энциклопедия</w:t>
        </w:r>
      </w:hyperlink>
      <w:r w:rsidR="00C53ED8" w:rsidRPr="00C53ED8">
        <w:rPr>
          <w:rStyle w:val="citation"/>
          <w:rFonts w:ascii="Times New Roman" w:hAnsi="Times New Roman" w:cs="Times New Roman"/>
          <w:sz w:val="28"/>
          <w:szCs w:val="28"/>
        </w:rPr>
        <w:t>:</w:t>
      </w:r>
      <w:r w:rsidR="00C53ED8" w:rsidRPr="00C53ED8">
        <w:rPr>
          <w:rStyle w:val="apple-converted-space"/>
          <w:rFonts w:ascii="Times New Roman" w:hAnsi="Times New Roman" w:cs="Times New Roman"/>
          <w:sz w:val="28"/>
          <w:szCs w:val="28"/>
        </w:rPr>
        <w:t xml:space="preserve"> </w:t>
      </w:r>
      <w:r w:rsidR="00C53ED8" w:rsidRPr="00C53ED8">
        <w:rPr>
          <w:rStyle w:val="nowrap"/>
          <w:rFonts w:ascii="Times New Roman" w:hAnsi="Times New Roman" w:cs="Times New Roman"/>
          <w:sz w:val="28"/>
          <w:szCs w:val="28"/>
        </w:rPr>
        <w:t>в 4 т.</w:t>
      </w:r>
      <w:r w:rsidR="006A26F8">
        <w:rPr>
          <w:rStyle w:val="nowrap"/>
          <w:rFonts w:ascii="Times New Roman" w:hAnsi="Times New Roman" w:cs="Times New Roman"/>
          <w:sz w:val="28"/>
          <w:szCs w:val="28"/>
        </w:rPr>
        <w:t xml:space="preserve"> </w:t>
      </w:r>
      <w:r w:rsidR="00C53ED8" w:rsidRPr="00C53ED8">
        <w:rPr>
          <w:rStyle w:val="citation"/>
          <w:rFonts w:ascii="Times New Roman" w:hAnsi="Times New Roman" w:cs="Times New Roman"/>
          <w:sz w:val="28"/>
          <w:szCs w:val="28"/>
        </w:rPr>
        <w:t>– 2-е изд., испр. и доп.</w:t>
      </w:r>
      <w:r w:rsidR="00C53ED8" w:rsidRPr="00C53ED8">
        <w:rPr>
          <w:rStyle w:val="citation"/>
          <w:rFonts w:ascii="Times New Roman" w:hAnsi="Times New Roman" w:cs="Times New Roman"/>
          <w:sz w:val="28"/>
          <w:szCs w:val="28"/>
          <w:lang w:val="ru-RU"/>
        </w:rPr>
        <w:t xml:space="preserve"> – </w:t>
      </w:r>
      <w:r w:rsidR="00C53ED8" w:rsidRPr="00C53ED8">
        <w:rPr>
          <w:rStyle w:val="citation"/>
          <w:rFonts w:ascii="Times New Roman" w:hAnsi="Times New Roman" w:cs="Times New Roman"/>
          <w:sz w:val="28"/>
          <w:szCs w:val="28"/>
        </w:rPr>
        <w:t>М.:</w:t>
      </w:r>
      <w:r w:rsidR="00C53ED8" w:rsidRPr="00C53ED8">
        <w:rPr>
          <w:rStyle w:val="apple-converted-space"/>
          <w:rFonts w:ascii="Times New Roman" w:hAnsi="Times New Roman" w:cs="Times New Roman"/>
          <w:sz w:val="28"/>
          <w:szCs w:val="28"/>
        </w:rPr>
        <w:t xml:space="preserve"> </w:t>
      </w:r>
      <w:hyperlink r:id="rId22" w:tooltip="Мысль (московское издательство)" w:history="1">
        <w:r w:rsidR="00C53ED8" w:rsidRPr="00C53ED8">
          <w:rPr>
            <w:rStyle w:val="aa"/>
            <w:rFonts w:ascii="Times New Roman" w:hAnsi="Times New Roman" w:cs="Times New Roman"/>
            <w:color w:val="auto"/>
            <w:sz w:val="28"/>
            <w:szCs w:val="28"/>
            <w:u w:val="none"/>
          </w:rPr>
          <w:t>Мысль</w:t>
        </w:r>
      </w:hyperlink>
      <w:r w:rsidR="00C53ED8" w:rsidRPr="00C53ED8">
        <w:rPr>
          <w:rStyle w:val="citation"/>
          <w:rFonts w:ascii="Times New Roman" w:hAnsi="Times New Roman" w:cs="Times New Roman"/>
          <w:sz w:val="28"/>
          <w:szCs w:val="28"/>
        </w:rPr>
        <w:t>, 2010. – 281</w:t>
      </w:r>
      <w:r w:rsidR="006A26F8">
        <w:rPr>
          <w:rStyle w:val="citation"/>
          <w:rFonts w:ascii="Times New Roman" w:hAnsi="Times New Roman" w:cs="Times New Roman"/>
          <w:sz w:val="28"/>
          <w:szCs w:val="28"/>
        </w:rPr>
        <w:t xml:space="preserve"> </w:t>
      </w:r>
      <w:r w:rsidR="00C53ED8" w:rsidRPr="00C53ED8">
        <w:rPr>
          <w:rStyle w:val="citation"/>
          <w:rFonts w:ascii="Times New Roman" w:hAnsi="Times New Roman" w:cs="Times New Roman"/>
          <w:sz w:val="28"/>
          <w:szCs w:val="28"/>
        </w:rPr>
        <w:t>с.</w:t>
      </w:r>
    </w:p>
    <w:p w:rsidR="00070A7D" w:rsidRPr="00EC6E31" w:rsidRDefault="00070A7D"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070A7D">
        <w:rPr>
          <w:rFonts w:ascii="Times New Roman" w:hAnsi="Times New Roman" w:cs="Times New Roman"/>
          <w:sz w:val="28"/>
          <w:szCs w:val="28"/>
        </w:rPr>
        <w:t>Орбан-Лембрик Л. Е. Психологія управління : посібник / Л. Е. Орбан- Лембрик. –</w:t>
      </w:r>
      <w:r w:rsidR="00602373">
        <w:rPr>
          <w:rFonts w:ascii="Times New Roman" w:hAnsi="Times New Roman" w:cs="Times New Roman"/>
          <w:sz w:val="28"/>
          <w:szCs w:val="28"/>
        </w:rPr>
        <w:t xml:space="preserve"> </w:t>
      </w:r>
      <w:r w:rsidRPr="00070A7D">
        <w:rPr>
          <w:rFonts w:ascii="Times New Roman" w:hAnsi="Times New Roman" w:cs="Times New Roman"/>
          <w:sz w:val="28"/>
          <w:szCs w:val="28"/>
        </w:rPr>
        <w:t>К.: Академвидав, 2003. – 586 с.</w:t>
      </w:r>
    </w:p>
    <w:p w:rsidR="00EC6E31" w:rsidRPr="007407EF" w:rsidRDefault="00EC6E31" w:rsidP="008825AF">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5E5BF8">
        <w:rPr>
          <w:rFonts w:ascii="Times New Roman" w:hAnsi="Times New Roman" w:cs="Times New Roman"/>
          <w:sz w:val="28"/>
          <w:szCs w:val="28"/>
          <w:shd w:val="clear" w:color="auto" w:fill="FFFFFF"/>
          <w:lang w:val="ru-RU"/>
        </w:rPr>
        <w:t xml:space="preserve">Основы управленческой деятельности: социальная психология, менеджмент: Учеб. для образоват. учреждений сред. проф. образования (сред. спец. учеб. заведений) / В.Г. Шипунов, Е.Н. Кишкель. </w:t>
      </w:r>
      <w:r w:rsidR="006A26F8">
        <w:rPr>
          <w:rFonts w:ascii="Times New Roman" w:hAnsi="Times New Roman" w:cs="Times New Roman"/>
          <w:sz w:val="28"/>
          <w:szCs w:val="28"/>
          <w:shd w:val="clear" w:color="auto" w:fill="FFFFFF"/>
          <w:lang w:val="ru-RU"/>
        </w:rPr>
        <w:t>– 2. изд., перераб. и доп. – М.</w:t>
      </w:r>
      <w:r w:rsidRPr="005E5BF8">
        <w:rPr>
          <w:rFonts w:ascii="Times New Roman" w:hAnsi="Times New Roman" w:cs="Times New Roman"/>
          <w:sz w:val="28"/>
          <w:szCs w:val="28"/>
          <w:shd w:val="clear" w:color="auto" w:fill="FFFFFF"/>
          <w:lang w:val="ru-RU"/>
        </w:rPr>
        <w:t>: Высш. шк., 2004. – 327 с.</w:t>
      </w:r>
    </w:p>
    <w:p w:rsidR="007407EF" w:rsidRPr="007407EF" w:rsidRDefault="007407EF" w:rsidP="008825AF">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7407EF">
        <w:rPr>
          <w:rFonts w:ascii="Times New Roman" w:hAnsi="Times New Roman" w:cs="Times New Roman"/>
          <w:sz w:val="28"/>
          <w:szCs w:val="28"/>
        </w:rPr>
        <w:t>Панасюк</w:t>
      </w:r>
      <w:r w:rsidRPr="007407EF">
        <w:rPr>
          <w:rFonts w:ascii="Times New Roman" w:eastAsia="Times New Roman" w:hAnsi="Times New Roman" w:cs="Times New Roman"/>
          <w:sz w:val="28"/>
          <w:szCs w:val="28"/>
          <w:lang w:eastAsia="ru-RU"/>
        </w:rPr>
        <w:t xml:space="preserve"> </w:t>
      </w:r>
      <w:r w:rsidRPr="007407EF">
        <w:rPr>
          <w:rFonts w:ascii="Times New Roman" w:hAnsi="Times New Roman" w:cs="Times New Roman"/>
          <w:sz w:val="28"/>
          <w:szCs w:val="28"/>
        </w:rPr>
        <w:t xml:space="preserve">О.Ю. </w:t>
      </w:r>
      <w:r w:rsidRPr="007407EF">
        <w:rPr>
          <w:rFonts w:ascii="Times New Roman" w:eastAsia="Times New Roman" w:hAnsi="Times New Roman" w:cs="Times New Roman"/>
          <w:sz w:val="28"/>
          <w:szCs w:val="28"/>
          <w:lang w:val="ru-RU" w:eastAsia="ru-RU"/>
        </w:rPr>
        <w:t xml:space="preserve">Как убеждать в своей правоте: Современные психотехнологии убеждающего воздействия. – 2-е изд. – М.: Дело, 2002. – </w:t>
      </w:r>
      <w:r w:rsidRPr="007407EF">
        <w:rPr>
          <w:rFonts w:ascii="Times New Roman" w:eastAsia="Times New Roman" w:hAnsi="Times New Roman" w:cs="Times New Roman"/>
          <w:sz w:val="28"/>
          <w:szCs w:val="28"/>
          <w:lang w:val="ru-RU" w:eastAsia="ru-RU"/>
        </w:rPr>
        <w:lastRenderedPageBreak/>
        <w:t>312 с.</w:t>
      </w:r>
    </w:p>
    <w:p w:rsidR="000A22D0" w:rsidRPr="004E608D" w:rsidRDefault="000A22D0"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0A22D0">
        <w:rPr>
          <w:rFonts w:ascii="Times New Roman" w:hAnsi="Times New Roman" w:cs="Times New Roman"/>
          <w:sz w:val="28"/>
          <w:szCs w:val="28"/>
          <w:shd w:val="clear" w:color="auto" w:fill="FFFFFF"/>
        </w:rPr>
        <w:t>Петровський А. В. Особистість. Діяльність. Колектив. – М.: Политиздат, 1982. – 255 с.</w:t>
      </w:r>
    </w:p>
    <w:p w:rsidR="004E608D" w:rsidRPr="004E608D" w:rsidRDefault="004E608D"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4E608D">
        <w:rPr>
          <w:rFonts w:ascii="Times New Roman" w:hAnsi="Times New Roman" w:cs="Times New Roman"/>
          <w:sz w:val="28"/>
          <w:szCs w:val="28"/>
        </w:rPr>
        <w:t>Плотницька І.М. Ділова українська мова. – К.: Центр навчальної літератури, 2017. – 256 с.</w:t>
      </w:r>
    </w:p>
    <w:p w:rsidR="004E608D" w:rsidRPr="004E608D" w:rsidRDefault="004E608D"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4E608D">
        <w:rPr>
          <w:rFonts w:ascii="Times New Roman" w:hAnsi="Times New Roman" w:cs="Times New Roman"/>
          <w:iCs/>
          <w:sz w:val="28"/>
          <w:szCs w:val="28"/>
          <w:shd w:val="clear" w:color="auto" w:fill="FFFFFF"/>
        </w:rPr>
        <w:t>Поршнев Б. Ф.</w:t>
      </w:r>
      <w:r w:rsidRPr="004E608D">
        <w:rPr>
          <w:rStyle w:val="apple-converted-space"/>
          <w:rFonts w:ascii="Times New Roman" w:hAnsi="Times New Roman" w:cs="Times New Roman"/>
          <w:sz w:val="28"/>
          <w:szCs w:val="28"/>
          <w:shd w:val="clear" w:color="auto" w:fill="FFFFFF"/>
        </w:rPr>
        <w:t> </w:t>
      </w:r>
      <w:r w:rsidRPr="004E608D">
        <w:rPr>
          <w:rFonts w:ascii="Times New Roman" w:hAnsi="Times New Roman" w:cs="Times New Roman"/>
          <w:sz w:val="28"/>
          <w:szCs w:val="28"/>
          <w:shd w:val="clear" w:color="auto" w:fill="FFFFFF"/>
        </w:rPr>
        <w:t xml:space="preserve">Социальная психология и история. 2-е </w:t>
      </w:r>
      <w:r w:rsidRPr="004E608D">
        <w:rPr>
          <w:rFonts w:ascii="Times New Roman" w:hAnsi="Times New Roman" w:cs="Times New Roman"/>
          <w:sz w:val="28"/>
          <w:szCs w:val="28"/>
          <w:shd w:val="clear" w:color="auto" w:fill="FFFFFF"/>
          <w:lang w:val="ru-RU"/>
        </w:rPr>
        <w:t>из</w:t>
      </w:r>
      <w:r w:rsidRPr="004E608D">
        <w:rPr>
          <w:rFonts w:ascii="Times New Roman" w:hAnsi="Times New Roman" w:cs="Times New Roman"/>
          <w:sz w:val="28"/>
          <w:szCs w:val="28"/>
          <w:shd w:val="clear" w:color="auto" w:fill="FFFFFF"/>
        </w:rPr>
        <w:t xml:space="preserve">д., </w:t>
      </w:r>
      <w:r w:rsidRPr="004E608D">
        <w:rPr>
          <w:rFonts w:ascii="Times New Roman" w:hAnsi="Times New Roman" w:cs="Times New Roman"/>
          <w:sz w:val="28"/>
          <w:szCs w:val="28"/>
          <w:shd w:val="clear" w:color="auto" w:fill="FFFFFF"/>
          <w:lang w:val="ru-RU"/>
        </w:rPr>
        <w:t>д</w:t>
      </w:r>
      <w:r w:rsidRPr="004E608D">
        <w:rPr>
          <w:rFonts w:ascii="Times New Roman" w:hAnsi="Times New Roman" w:cs="Times New Roman"/>
          <w:sz w:val="28"/>
          <w:szCs w:val="28"/>
          <w:shd w:val="clear" w:color="auto" w:fill="FFFFFF"/>
        </w:rPr>
        <w:t xml:space="preserve">оп. </w:t>
      </w:r>
      <w:r w:rsidRPr="004E608D">
        <w:rPr>
          <w:rFonts w:ascii="Times New Roman" w:hAnsi="Times New Roman" w:cs="Times New Roman"/>
          <w:sz w:val="28"/>
          <w:szCs w:val="28"/>
          <w:shd w:val="clear" w:color="auto" w:fill="FFFFFF"/>
          <w:lang w:val="ru-RU"/>
        </w:rPr>
        <w:t>и</w:t>
      </w:r>
      <w:r w:rsidRPr="004E608D">
        <w:rPr>
          <w:rFonts w:ascii="Times New Roman" w:hAnsi="Times New Roman" w:cs="Times New Roman"/>
          <w:sz w:val="28"/>
          <w:szCs w:val="28"/>
          <w:shd w:val="clear" w:color="auto" w:fill="FFFFFF"/>
        </w:rPr>
        <w:t xml:space="preserve"> испр. </w:t>
      </w:r>
      <w:r w:rsidRPr="004E608D">
        <w:rPr>
          <w:rFonts w:ascii="Times New Roman" w:hAnsi="Times New Roman" w:cs="Times New Roman"/>
          <w:sz w:val="28"/>
          <w:szCs w:val="28"/>
          <w:shd w:val="clear" w:color="auto" w:fill="FFFFFF"/>
          <w:lang w:val="ru-RU"/>
        </w:rPr>
        <w:t xml:space="preserve">– </w:t>
      </w:r>
      <w:r w:rsidRPr="004E608D">
        <w:rPr>
          <w:rFonts w:ascii="Times New Roman" w:hAnsi="Times New Roman" w:cs="Times New Roman"/>
          <w:sz w:val="28"/>
          <w:szCs w:val="28"/>
          <w:shd w:val="clear" w:color="auto" w:fill="FFFFFF"/>
        </w:rPr>
        <w:t xml:space="preserve">М., 1979. </w:t>
      </w:r>
      <w:r w:rsidRPr="004E608D">
        <w:rPr>
          <w:rFonts w:ascii="Times New Roman" w:hAnsi="Times New Roman" w:cs="Times New Roman"/>
          <w:sz w:val="28"/>
          <w:szCs w:val="28"/>
          <w:shd w:val="clear" w:color="auto" w:fill="FFFFFF"/>
          <w:lang w:val="ru-RU"/>
        </w:rPr>
        <w:t xml:space="preserve">– </w:t>
      </w:r>
      <w:r w:rsidRPr="004E608D">
        <w:rPr>
          <w:rFonts w:ascii="Times New Roman" w:hAnsi="Times New Roman" w:cs="Times New Roman"/>
          <w:sz w:val="28"/>
          <w:szCs w:val="28"/>
          <w:shd w:val="clear" w:color="auto" w:fill="FFFFFF"/>
        </w:rPr>
        <w:t>С. 125.</w:t>
      </w:r>
    </w:p>
    <w:p w:rsidR="00070A7D" w:rsidRPr="00070A7D" w:rsidRDefault="00070A7D"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Психологические аспекты управления / ред. Ф. М. Русинов, В. И. Антонюк. – Москва: Экономика, 1984. – 160 с.</w:t>
      </w:r>
      <w:r w:rsidRPr="00070A7D">
        <w:rPr>
          <w:rFonts w:ascii="Times New Roman" w:hAnsi="Times New Roman" w:cs="Times New Roman"/>
          <w:sz w:val="28"/>
          <w:szCs w:val="28"/>
        </w:rPr>
        <w:t xml:space="preserve"> </w:t>
      </w:r>
    </w:p>
    <w:p w:rsidR="00783C53" w:rsidRPr="00783C53" w:rsidRDefault="00C53ED8"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Рамзі</w:t>
      </w:r>
      <w:r w:rsidR="00070A7D" w:rsidRPr="002411F3">
        <w:rPr>
          <w:rFonts w:ascii="Times New Roman" w:hAnsi="Times New Roman" w:cs="Times New Roman"/>
          <w:sz w:val="28"/>
          <w:szCs w:val="28"/>
        </w:rPr>
        <w:t xml:space="preserve"> Ж. Дослідження психологічних проблем самоорганізації у структурах управління спортом / Жабер Рамзі // Теорія і методика фізичного виховання і спорту. – 1999. – № 1. – С. 97-100.</w:t>
      </w:r>
      <w:r w:rsidR="00783C53" w:rsidRPr="00783C53">
        <w:rPr>
          <w:rFonts w:ascii="Times New Roman" w:hAnsi="Times New Roman" w:cs="Times New Roman"/>
          <w:sz w:val="28"/>
          <w:szCs w:val="28"/>
        </w:rPr>
        <w:t xml:space="preserve"> </w:t>
      </w:r>
    </w:p>
    <w:p w:rsidR="00783C53" w:rsidRPr="00C53ED8" w:rsidRDefault="00C53ED8"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Расин</w:t>
      </w:r>
      <w:r w:rsidR="00783C53" w:rsidRPr="002411F3">
        <w:rPr>
          <w:rFonts w:ascii="Times New Roman" w:hAnsi="Times New Roman" w:cs="Times New Roman"/>
          <w:sz w:val="28"/>
          <w:szCs w:val="28"/>
        </w:rPr>
        <w:t xml:space="preserve"> М. С. Пути оптимизации управленческой деятельности в сфере физической культуры и спорта / М. С. Расин, С. А. Носков // Теория и практика физической культуры. – 2002. – № 1. – С. 56-59.</w:t>
      </w:r>
      <w:r w:rsidR="00783C53" w:rsidRPr="00783C53">
        <w:rPr>
          <w:rFonts w:ascii="Times New Roman" w:hAnsi="Times New Roman" w:cs="Times New Roman"/>
          <w:sz w:val="28"/>
          <w:szCs w:val="28"/>
        </w:rPr>
        <w:t xml:space="preserve"> </w:t>
      </w:r>
    </w:p>
    <w:p w:rsidR="00070A7D" w:rsidRPr="00C53ED8" w:rsidRDefault="00783C53"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Рибковський А. Г. Управління у спортивно-педагогічних системах / А. Г. Рибковський, В. І. Терещенко ; Донецький національний університет; Національна академія державної податкової служби України. – Ірпінь, 2006. – 286 с.</w:t>
      </w:r>
    </w:p>
    <w:p w:rsidR="00C53ED8" w:rsidRPr="00C53ED8" w:rsidRDefault="00C53ED8"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C53ED8">
        <w:rPr>
          <w:rFonts w:ascii="Times New Roman" w:eastAsia="Times New Roman" w:hAnsi="Times New Roman" w:cs="Times New Roman"/>
          <w:sz w:val="28"/>
          <w:szCs w:val="28"/>
          <w:lang w:eastAsia="ru-RU"/>
        </w:rPr>
        <w:t>Роджерс Н. Путь к целостности: человеко-центрированная терапия на основе экспрессивных искусств // Вопросы психологии, 1995</w:t>
      </w:r>
      <w:r>
        <w:rPr>
          <w:rFonts w:ascii="Times New Roman" w:eastAsia="Times New Roman" w:hAnsi="Times New Roman" w:cs="Times New Roman"/>
          <w:sz w:val="28"/>
          <w:szCs w:val="28"/>
          <w:lang w:val="ru-RU" w:eastAsia="ru-RU"/>
        </w:rPr>
        <w:t>.</w:t>
      </w:r>
      <w:r w:rsidRPr="00C53E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w:t>
      </w:r>
      <w:r w:rsidRPr="00C53ED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val="ru-RU" w:eastAsia="ru-RU"/>
        </w:rPr>
        <w:t xml:space="preserve">– </w:t>
      </w:r>
      <w:r w:rsidRPr="00C53ED8">
        <w:rPr>
          <w:rFonts w:ascii="Times New Roman" w:eastAsia="Times New Roman" w:hAnsi="Times New Roman" w:cs="Times New Roman"/>
          <w:sz w:val="28"/>
          <w:szCs w:val="28"/>
          <w:lang w:eastAsia="ru-RU"/>
        </w:rPr>
        <w:t>С. 132-139</w:t>
      </w:r>
      <w:r>
        <w:rPr>
          <w:rFonts w:ascii="Times New Roman" w:eastAsia="Times New Roman" w:hAnsi="Times New Roman" w:cs="Times New Roman"/>
          <w:sz w:val="28"/>
          <w:szCs w:val="28"/>
          <w:lang w:val="ru-RU" w:eastAsia="ru-RU"/>
        </w:rPr>
        <w:t>.</w:t>
      </w:r>
    </w:p>
    <w:p w:rsidR="00783C53" w:rsidRPr="00783C53" w:rsidRDefault="00783C53"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Родионов</w:t>
      </w:r>
      <w:r w:rsidRPr="002411F3">
        <w:rPr>
          <w:rFonts w:ascii="Times New Roman" w:hAnsi="Times New Roman" w:cs="Times New Roman"/>
          <w:sz w:val="28"/>
          <w:szCs w:val="28"/>
        </w:rPr>
        <w:t xml:space="preserve"> А. Психологические модели в управлении комплексной подготовкой / А</w:t>
      </w:r>
      <w:r w:rsidR="00602373">
        <w:rPr>
          <w:rFonts w:ascii="Times New Roman" w:hAnsi="Times New Roman" w:cs="Times New Roman"/>
          <w:sz w:val="28"/>
          <w:szCs w:val="28"/>
        </w:rPr>
        <w:t>.</w:t>
      </w:r>
      <w:r w:rsidRPr="002411F3">
        <w:rPr>
          <w:rFonts w:ascii="Times New Roman" w:hAnsi="Times New Roman" w:cs="Times New Roman"/>
          <w:sz w:val="28"/>
          <w:szCs w:val="28"/>
        </w:rPr>
        <w:t xml:space="preserve"> Родионов, В. Сопов, В. Непопалов // Наука в олимпийском спорте. – 2008. – № 1. – С. 59-65.</w:t>
      </w:r>
    </w:p>
    <w:p w:rsidR="00783C53" w:rsidRPr="000A22D0" w:rsidRDefault="00C53ED8"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Садовникова</w:t>
      </w:r>
      <w:r w:rsidR="00783C53" w:rsidRPr="002411F3">
        <w:rPr>
          <w:rFonts w:ascii="Times New Roman" w:hAnsi="Times New Roman" w:cs="Times New Roman"/>
          <w:sz w:val="28"/>
          <w:szCs w:val="28"/>
        </w:rPr>
        <w:t xml:space="preserve"> В.В. Повышение эффективности управленческой деятельности специалистов отрасли "Физическая культура, спорт и туризм" / В. В. Садовникова // Мир спорта. – 2009. – № 1. – С. 39-42.</w:t>
      </w:r>
    </w:p>
    <w:p w:rsidR="00C53ED8" w:rsidRPr="00C53ED8" w:rsidRDefault="000A22D0"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C53ED8">
        <w:rPr>
          <w:rStyle w:val="a9"/>
          <w:rFonts w:ascii="Times New Roman" w:hAnsi="Times New Roman" w:cs="Times New Roman"/>
          <w:bCs/>
          <w:i w:val="0"/>
          <w:sz w:val="28"/>
          <w:szCs w:val="28"/>
          <w:shd w:val="clear" w:color="auto" w:fill="FFFFFF"/>
        </w:rPr>
        <w:t>Самыгин</w:t>
      </w:r>
      <w:r w:rsidR="00C35C56">
        <w:rPr>
          <w:rStyle w:val="apple-converted-space"/>
          <w:i/>
          <w:sz w:val="28"/>
          <w:szCs w:val="28"/>
          <w:shd w:val="clear" w:color="auto" w:fill="FFFFFF"/>
          <w:lang w:val="ru-RU"/>
        </w:rPr>
        <w:t xml:space="preserve"> </w:t>
      </w:r>
      <w:r w:rsidRPr="00C35C56">
        <w:rPr>
          <w:rFonts w:ascii="Times New Roman" w:hAnsi="Times New Roman" w:cs="Times New Roman"/>
          <w:sz w:val="28"/>
          <w:szCs w:val="28"/>
          <w:shd w:val="clear" w:color="auto" w:fill="FFFFFF"/>
        </w:rPr>
        <w:t>С.И.,</w:t>
      </w:r>
      <w:r w:rsidR="00C35C56">
        <w:rPr>
          <w:rStyle w:val="apple-converted-space"/>
          <w:i/>
          <w:sz w:val="28"/>
          <w:szCs w:val="28"/>
          <w:shd w:val="clear" w:color="auto" w:fill="FFFFFF"/>
          <w:lang w:val="ru-RU"/>
        </w:rPr>
        <w:t xml:space="preserve"> </w:t>
      </w:r>
      <w:r w:rsidRPr="00C53ED8">
        <w:rPr>
          <w:rStyle w:val="a9"/>
          <w:rFonts w:ascii="Times New Roman" w:hAnsi="Times New Roman" w:cs="Times New Roman"/>
          <w:bCs/>
          <w:i w:val="0"/>
          <w:sz w:val="28"/>
          <w:szCs w:val="28"/>
          <w:shd w:val="clear" w:color="auto" w:fill="FFFFFF"/>
        </w:rPr>
        <w:t>Столяренко Л</w:t>
      </w:r>
      <w:r w:rsidRPr="00C53ED8">
        <w:rPr>
          <w:rFonts w:ascii="Times New Roman" w:hAnsi="Times New Roman" w:cs="Times New Roman"/>
          <w:i/>
          <w:sz w:val="28"/>
          <w:szCs w:val="28"/>
          <w:shd w:val="clear" w:color="auto" w:fill="FFFFFF"/>
        </w:rPr>
        <w:t>.</w:t>
      </w:r>
      <w:r w:rsidRPr="00C53ED8">
        <w:rPr>
          <w:rStyle w:val="a9"/>
          <w:rFonts w:ascii="Times New Roman" w:hAnsi="Times New Roman" w:cs="Times New Roman"/>
          <w:bCs/>
          <w:i w:val="0"/>
          <w:sz w:val="28"/>
          <w:szCs w:val="28"/>
          <w:shd w:val="clear" w:color="auto" w:fill="FFFFFF"/>
        </w:rPr>
        <w:t>Д</w:t>
      </w:r>
      <w:r w:rsidRPr="00C53ED8">
        <w:rPr>
          <w:rFonts w:ascii="Times New Roman" w:hAnsi="Times New Roman" w:cs="Times New Roman"/>
          <w:i/>
          <w:sz w:val="28"/>
          <w:szCs w:val="28"/>
          <w:shd w:val="clear" w:color="auto" w:fill="FFFFFF"/>
        </w:rPr>
        <w:t>.</w:t>
      </w:r>
      <w:r w:rsidRPr="00C53ED8">
        <w:rPr>
          <w:rFonts w:ascii="Times New Roman" w:hAnsi="Times New Roman" w:cs="Times New Roman"/>
          <w:sz w:val="28"/>
          <w:szCs w:val="28"/>
          <w:shd w:val="clear" w:color="auto" w:fill="FFFFFF"/>
        </w:rPr>
        <w:t xml:space="preserve"> Психология управления: Учебное пособие. – Ростов-на-Д.: Изд-во Феникс, 1997. – 512 с.</w:t>
      </w:r>
    </w:p>
    <w:p w:rsidR="00783C53" w:rsidRPr="00783C53" w:rsidRDefault="00783C53"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lastRenderedPageBreak/>
        <w:t>Свенцицкий А.Л. Социальная психология управления / А.Л.</w:t>
      </w:r>
      <w:r w:rsidR="007C466F">
        <w:rPr>
          <w:rFonts w:ascii="Times New Roman" w:hAnsi="Times New Roman" w:cs="Times New Roman"/>
          <w:sz w:val="28"/>
          <w:szCs w:val="28"/>
        </w:rPr>
        <w:t> </w:t>
      </w:r>
      <w:r w:rsidRPr="002411F3">
        <w:rPr>
          <w:rFonts w:ascii="Times New Roman" w:hAnsi="Times New Roman" w:cs="Times New Roman"/>
          <w:sz w:val="28"/>
          <w:szCs w:val="28"/>
        </w:rPr>
        <w:t>Свенцицкий</w:t>
      </w:r>
      <w:r w:rsidR="007C466F">
        <w:rPr>
          <w:rFonts w:ascii="Times New Roman" w:hAnsi="Times New Roman" w:cs="Times New Roman"/>
          <w:sz w:val="28"/>
          <w:szCs w:val="28"/>
        </w:rPr>
        <w:t>. –</w:t>
      </w:r>
      <w:r w:rsidRPr="002411F3">
        <w:rPr>
          <w:rFonts w:ascii="Times New Roman" w:hAnsi="Times New Roman" w:cs="Times New Roman"/>
          <w:sz w:val="28"/>
          <w:szCs w:val="28"/>
        </w:rPr>
        <w:t xml:space="preserve"> ЛГУ им. А.А. Жданова. – Ленинград: ЛГУ, 1986. – 176 с.</w:t>
      </w:r>
    </w:p>
    <w:p w:rsidR="007C466F" w:rsidRPr="007C466F" w:rsidRDefault="00783C53"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Свенцицкий А.Л. Социально-психологические проблемы управления / А.Л. Свенцицкий</w:t>
      </w:r>
      <w:r w:rsidR="007C466F">
        <w:rPr>
          <w:rFonts w:ascii="Times New Roman" w:hAnsi="Times New Roman" w:cs="Times New Roman"/>
          <w:sz w:val="28"/>
          <w:szCs w:val="28"/>
        </w:rPr>
        <w:t xml:space="preserve">. </w:t>
      </w:r>
      <w:r w:rsidRPr="002411F3">
        <w:rPr>
          <w:rFonts w:ascii="Times New Roman" w:hAnsi="Times New Roman" w:cs="Times New Roman"/>
          <w:sz w:val="28"/>
          <w:szCs w:val="28"/>
        </w:rPr>
        <w:t>– Ленинград: ЛГУ, 1975. – 120 с.</w:t>
      </w:r>
    </w:p>
    <w:p w:rsidR="00783C53" w:rsidRPr="00C53ED8" w:rsidRDefault="00783C53"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Скитневский В.Л. Психолого-педагогические особенности управления в сфере физической культуры и спорта / В. Л. Скитневский // Теория и практика физической культуры. – 2007. – № 11. – С. 15-18.</w:t>
      </w:r>
    </w:p>
    <w:p w:rsidR="00C53ED8" w:rsidRPr="00C53ED8" w:rsidRDefault="00C53ED8"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C53ED8">
        <w:rPr>
          <w:rFonts w:ascii="Times New Roman" w:hAnsi="Times New Roman" w:cs="Times New Roman"/>
          <w:iCs/>
          <w:sz w:val="28"/>
          <w:szCs w:val="28"/>
          <w:lang w:val="ru-RU"/>
        </w:rPr>
        <w:t>Селье Г.</w:t>
      </w:r>
      <w:r w:rsidRPr="00C53ED8">
        <w:rPr>
          <w:rStyle w:val="apple-converted-space"/>
          <w:rFonts w:ascii="Times New Roman" w:hAnsi="Times New Roman" w:cs="Times New Roman"/>
          <w:sz w:val="28"/>
          <w:szCs w:val="28"/>
          <w:lang w:val="ru-RU"/>
        </w:rPr>
        <w:t xml:space="preserve"> </w:t>
      </w:r>
      <w:hyperlink r:id="rId23" w:history="1">
        <w:r w:rsidRPr="00C53ED8">
          <w:rPr>
            <w:rStyle w:val="aa"/>
            <w:rFonts w:ascii="Times New Roman" w:hAnsi="Times New Roman" w:cs="Times New Roman"/>
            <w:color w:val="auto"/>
            <w:sz w:val="28"/>
            <w:szCs w:val="28"/>
            <w:u w:val="none"/>
            <w:lang w:val="ru-RU"/>
          </w:rPr>
          <w:t>Стресс без дистресса.</w:t>
        </w:r>
      </w:hyperlink>
      <w:r w:rsidRPr="00C53ED8">
        <w:rPr>
          <w:rFonts w:ascii="Times New Roman" w:hAnsi="Times New Roman" w:cs="Times New Roman"/>
          <w:sz w:val="28"/>
          <w:szCs w:val="28"/>
          <w:lang w:val="ru-RU"/>
        </w:rPr>
        <w:t xml:space="preserve"> – М: Прогресс, 1979. – 123 с</w:t>
      </w:r>
      <w:r w:rsidRPr="00C53ED8">
        <w:rPr>
          <w:rFonts w:ascii="Times New Roman" w:hAnsi="Times New Roman" w:cs="Times New Roman"/>
          <w:sz w:val="28"/>
          <w:szCs w:val="28"/>
        </w:rPr>
        <w:t>.</w:t>
      </w:r>
    </w:p>
    <w:p w:rsidR="00783C53" w:rsidRPr="004E608D" w:rsidRDefault="00783C53"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Скрипко Т.О. Менеджмент : навчальний посібник / Т.О.</w:t>
      </w:r>
      <w:r w:rsidR="007C466F">
        <w:rPr>
          <w:rFonts w:ascii="Times New Roman" w:hAnsi="Times New Roman" w:cs="Times New Roman"/>
          <w:sz w:val="28"/>
          <w:szCs w:val="28"/>
        </w:rPr>
        <w:t> </w:t>
      </w:r>
      <w:r w:rsidRPr="002411F3">
        <w:rPr>
          <w:rFonts w:ascii="Times New Roman" w:hAnsi="Times New Roman" w:cs="Times New Roman"/>
          <w:sz w:val="28"/>
          <w:szCs w:val="28"/>
        </w:rPr>
        <w:t>Скрипко, О.О.</w:t>
      </w:r>
      <w:r w:rsidR="007C466F">
        <w:rPr>
          <w:rFonts w:ascii="Times New Roman" w:hAnsi="Times New Roman" w:cs="Times New Roman"/>
          <w:sz w:val="28"/>
          <w:szCs w:val="28"/>
        </w:rPr>
        <w:t> </w:t>
      </w:r>
      <w:r w:rsidRPr="002411F3">
        <w:rPr>
          <w:rFonts w:ascii="Times New Roman" w:hAnsi="Times New Roman" w:cs="Times New Roman"/>
          <w:sz w:val="28"/>
          <w:szCs w:val="28"/>
        </w:rPr>
        <w:t>Ланда</w:t>
      </w:r>
      <w:r w:rsidR="007C466F">
        <w:rPr>
          <w:rFonts w:ascii="Times New Roman" w:hAnsi="Times New Roman" w:cs="Times New Roman"/>
          <w:sz w:val="28"/>
          <w:szCs w:val="28"/>
        </w:rPr>
        <w:t>. – Л.:</w:t>
      </w:r>
      <w:r w:rsidRPr="002411F3">
        <w:rPr>
          <w:rFonts w:ascii="Times New Roman" w:hAnsi="Times New Roman" w:cs="Times New Roman"/>
          <w:sz w:val="28"/>
          <w:szCs w:val="28"/>
        </w:rPr>
        <w:t xml:space="preserve"> Львівська комерційна академія – Київ: Центр навчальної літератури, 2006. – 176 с.</w:t>
      </w:r>
    </w:p>
    <w:p w:rsidR="004E608D" w:rsidRPr="00EC6E31" w:rsidRDefault="004E608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4E608D">
        <w:rPr>
          <w:rFonts w:ascii="Times New Roman" w:hAnsi="Times New Roman" w:cs="Times New Roman"/>
          <w:sz w:val="28"/>
          <w:szCs w:val="28"/>
        </w:rPr>
        <w:t>Снелл Фрэнк. И</w:t>
      </w:r>
      <w:r w:rsidRPr="004E608D">
        <w:rPr>
          <w:rFonts w:ascii="Times New Roman" w:hAnsi="Times New Roman" w:cs="Times New Roman"/>
          <w:sz w:val="28"/>
          <w:szCs w:val="28"/>
          <w:lang w:val="ru-RU"/>
        </w:rPr>
        <w:t>скусство делового общения /</w:t>
      </w:r>
      <w:r w:rsidRPr="004E608D">
        <w:rPr>
          <w:rFonts w:ascii="Times New Roman" w:hAnsi="Times New Roman" w:cs="Times New Roman"/>
          <w:sz w:val="28"/>
          <w:szCs w:val="28"/>
        </w:rPr>
        <w:t xml:space="preserve"> Перевод с англ. С. А. Стрельникова</w:t>
      </w:r>
      <w:r w:rsidRPr="004E608D">
        <w:rPr>
          <w:rFonts w:ascii="Times New Roman" w:hAnsi="Times New Roman" w:cs="Times New Roman"/>
          <w:sz w:val="28"/>
          <w:szCs w:val="28"/>
          <w:lang w:val="ru-RU"/>
        </w:rPr>
        <w:t>. – М.: Знание, 1990. – 61 с.</w:t>
      </w:r>
    </w:p>
    <w:p w:rsidR="00EC6E31" w:rsidRPr="00EC6E31"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EC6E31">
        <w:rPr>
          <w:rFonts w:ascii="Times New Roman" w:eastAsia="Times New Roman" w:hAnsi="Times New Roman" w:cs="Times New Roman"/>
          <w:sz w:val="28"/>
          <w:szCs w:val="28"/>
          <w:lang w:eastAsia="ru-RU"/>
        </w:rPr>
        <w:t>Спивак В.А. Развивающее управление персоналом. СПб.: Издательский дом «Нева», 2004</w:t>
      </w:r>
      <w:r w:rsidRPr="00EC6E31">
        <w:rPr>
          <w:rFonts w:ascii="Times New Roman" w:eastAsia="Times New Roman" w:hAnsi="Times New Roman" w:cs="Times New Roman"/>
          <w:sz w:val="28"/>
          <w:szCs w:val="28"/>
          <w:lang w:val="ru-RU" w:eastAsia="ru-RU"/>
        </w:rPr>
        <w:t>. – 444 с.</w:t>
      </w:r>
    </w:p>
    <w:p w:rsidR="00EC6E31" w:rsidRPr="004E608D"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5E5BF8">
        <w:rPr>
          <w:rFonts w:ascii="Times New Roman" w:hAnsi="Times New Roman" w:cs="Times New Roman"/>
          <w:sz w:val="28"/>
          <w:szCs w:val="28"/>
          <w:shd w:val="clear" w:color="auto" w:fill="FFFFFF"/>
        </w:rPr>
        <w:t xml:space="preserve">Стивенс Д. Индивидуальное поведение / Д. Стивенс // Менеджмент в России и за рубежом. – 2007. </w:t>
      </w:r>
      <w:r w:rsidR="007C466F">
        <w:rPr>
          <w:rFonts w:ascii="Times New Roman" w:hAnsi="Times New Roman" w:cs="Times New Roman"/>
          <w:sz w:val="28"/>
          <w:szCs w:val="28"/>
          <w:shd w:val="clear" w:color="auto" w:fill="FFFFFF"/>
        </w:rPr>
        <w:t>–</w:t>
      </w:r>
      <w:r w:rsidRPr="005E5BF8">
        <w:rPr>
          <w:rFonts w:ascii="Times New Roman" w:hAnsi="Times New Roman" w:cs="Times New Roman"/>
          <w:sz w:val="28"/>
          <w:szCs w:val="28"/>
          <w:shd w:val="clear" w:color="auto" w:fill="FFFFFF"/>
        </w:rPr>
        <w:t xml:space="preserve"> №5. – С. 122 – 136.</w:t>
      </w:r>
    </w:p>
    <w:p w:rsidR="004E608D" w:rsidRPr="004E608D" w:rsidRDefault="004E608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79168B">
        <w:rPr>
          <w:rFonts w:ascii="Times New Roman" w:hAnsi="Times New Roman" w:cs="Times New Roman"/>
          <w:sz w:val="28"/>
          <w:szCs w:val="28"/>
        </w:rPr>
        <w:t>Тард</w:t>
      </w:r>
      <w:r>
        <w:rPr>
          <w:rFonts w:ascii="Times New Roman" w:hAnsi="Times New Roman" w:cs="Times New Roman"/>
          <w:sz w:val="28"/>
          <w:szCs w:val="28"/>
          <w:lang w:val="ru-RU"/>
        </w:rPr>
        <w:t xml:space="preserve"> </w:t>
      </w:r>
      <w:r w:rsidRPr="0079168B">
        <w:rPr>
          <w:rFonts w:ascii="Times New Roman" w:hAnsi="Times New Roman" w:cs="Times New Roman"/>
          <w:sz w:val="28"/>
          <w:szCs w:val="28"/>
        </w:rPr>
        <w:t>Г.</w:t>
      </w:r>
      <w:r>
        <w:rPr>
          <w:rFonts w:ascii="Times New Roman" w:hAnsi="Times New Roman" w:cs="Times New Roman"/>
          <w:sz w:val="28"/>
          <w:szCs w:val="28"/>
        </w:rPr>
        <w:t xml:space="preserve"> </w:t>
      </w:r>
      <w:r w:rsidRPr="005E5BF8">
        <w:rPr>
          <w:rFonts w:ascii="Times New Roman" w:hAnsi="Times New Roman" w:cs="Times New Roman"/>
          <w:sz w:val="28"/>
          <w:szCs w:val="28"/>
          <w:shd w:val="clear" w:color="auto" w:fill="FFFFFF"/>
        </w:rPr>
        <w:t>Мнение и толпа // Психология толп. </w:t>
      </w:r>
      <w:r w:rsidR="007C466F">
        <w:rPr>
          <w:rFonts w:ascii="Times New Roman" w:hAnsi="Times New Roman" w:cs="Times New Roman"/>
          <w:sz w:val="28"/>
          <w:szCs w:val="28"/>
          <w:shd w:val="clear" w:color="auto" w:fill="FFFFFF"/>
        </w:rPr>
        <w:t xml:space="preserve"> </w:t>
      </w:r>
      <w:r w:rsidRPr="005E5BF8">
        <w:rPr>
          <w:rFonts w:ascii="Times New Roman" w:hAnsi="Times New Roman" w:cs="Times New Roman"/>
          <w:sz w:val="28"/>
          <w:szCs w:val="28"/>
          <w:shd w:val="clear" w:color="auto" w:fill="FFFFFF"/>
          <w:lang w:val="ru-RU"/>
        </w:rPr>
        <w:t>–</w:t>
      </w:r>
      <w:r w:rsidRPr="005E5BF8">
        <w:rPr>
          <w:rFonts w:ascii="Times New Roman" w:hAnsi="Times New Roman" w:cs="Times New Roman"/>
          <w:sz w:val="28"/>
          <w:szCs w:val="28"/>
          <w:shd w:val="clear" w:color="auto" w:fill="FFFFFF"/>
        </w:rPr>
        <w:t xml:space="preserve"> М.: Институт психологии РАН, 1999. </w:t>
      </w:r>
      <w:r w:rsidRPr="005E5BF8">
        <w:rPr>
          <w:rFonts w:ascii="Times New Roman" w:hAnsi="Times New Roman" w:cs="Times New Roman"/>
          <w:sz w:val="28"/>
          <w:szCs w:val="28"/>
          <w:shd w:val="clear" w:color="auto" w:fill="FFFFFF"/>
          <w:lang w:val="ru-RU"/>
        </w:rPr>
        <w:t>–</w:t>
      </w:r>
      <w:r w:rsidRPr="005E5BF8">
        <w:rPr>
          <w:rFonts w:ascii="Times New Roman" w:hAnsi="Times New Roman" w:cs="Times New Roman"/>
          <w:sz w:val="28"/>
          <w:szCs w:val="28"/>
          <w:shd w:val="clear" w:color="auto" w:fill="FFFFFF"/>
        </w:rPr>
        <w:t xml:space="preserve"> 416 с.</w:t>
      </w:r>
    </w:p>
    <w:p w:rsidR="00783C53" w:rsidRDefault="00783C53"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EC6E31">
        <w:rPr>
          <w:rFonts w:ascii="Times New Roman" w:hAnsi="Times New Roman" w:cs="Times New Roman"/>
          <w:bCs/>
          <w:sz w:val="28"/>
          <w:szCs w:val="28"/>
        </w:rPr>
        <w:t>Тейлор Ф.У.</w:t>
      </w:r>
      <w:r w:rsidRPr="002201E1">
        <w:rPr>
          <w:rFonts w:ascii="Times New Roman" w:hAnsi="Times New Roman" w:cs="Times New Roman"/>
          <w:bCs/>
          <w:sz w:val="28"/>
          <w:szCs w:val="28"/>
        </w:rPr>
        <w:t xml:space="preserve"> Принципы научного менеджмента </w:t>
      </w:r>
      <w:r w:rsidRPr="002201E1">
        <w:rPr>
          <w:rFonts w:ascii="Times New Roman" w:hAnsi="Times New Roman" w:cs="Times New Roman"/>
          <w:sz w:val="28"/>
          <w:szCs w:val="28"/>
          <w:shd w:val="clear" w:color="auto" w:fill="FFFFFF"/>
        </w:rPr>
        <w:t>Пер. с англ. А.И.</w:t>
      </w:r>
      <w:r w:rsidR="001831F8">
        <w:rPr>
          <w:rFonts w:ascii="Times New Roman" w:hAnsi="Times New Roman" w:cs="Times New Roman"/>
          <w:sz w:val="28"/>
          <w:szCs w:val="28"/>
          <w:shd w:val="clear" w:color="auto" w:fill="FFFFFF"/>
        </w:rPr>
        <w:t> </w:t>
      </w:r>
      <w:r w:rsidRPr="002201E1">
        <w:rPr>
          <w:rFonts w:ascii="Times New Roman" w:hAnsi="Times New Roman" w:cs="Times New Roman"/>
          <w:sz w:val="28"/>
          <w:szCs w:val="28"/>
          <w:shd w:val="clear" w:color="auto" w:fill="FFFFFF"/>
        </w:rPr>
        <w:t>Зак. – М.: Контроллинг, 1991. – 104 c.</w:t>
      </w:r>
    </w:p>
    <w:p w:rsidR="00EC6E31" w:rsidRPr="00EC6E31" w:rsidRDefault="00EC6E31" w:rsidP="008825AF">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EC6E31">
        <w:rPr>
          <w:rFonts w:ascii="Times New Roman" w:hAnsi="Times New Roman" w:cs="Times New Roman"/>
          <w:sz w:val="28"/>
          <w:szCs w:val="28"/>
          <w:lang w:val="ru-RU"/>
        </w:rPr>
        <w:t>Т</w:t>
      </w:r>
      <w:r w:rsidRPr="00EC6E31">
        <w:rPr>
          <w:rFonts w:ascii="Times New Roman" w:hAnsi="Times New Roman" w:cs="Times New Roman"/>
          <w:iCs/>
          <w:sz w:val="28"/>
          <w:szCs w:val="28"/>
          <w:shd w:val="clear" w:color="auto" w:fill="FFFFFF"/>
          <w:lang w:val="ru-RU"/>
        </w:rPr>
        <w:t>окарева М.Ю.</w:t>
      </w:r>
      <w:r w:rsidRPr="00EC6E31">
        <w:rPr>
          <w:rStyle w:val="apple-converted-space"/>
          <w:rFonts w:ascii="Times New Roman" w:hAnsi="Times New Roman" w:cs="Times New Roman"/>
          <w:sz w:val="28"/>
          <w:szCs w:val="28"/>
          <w:shd w:val="clear" w:color="auto" w:fill="FFFFFF"/>
          <w:lang w:val="ru-RU"/>
        </w:rPr>
        <w:t xml:space="preserve"> </w:t>
      </w:r>
      <w:hyperlink r:id="rId24" w:history="1">
        <w:r w:rsidRPr="00EC6E31">
          <w:rPr>
            <w:rStyle w:val="aa"/>
            <w:rFonts w:ascii="Times New Roman" w:hAnsi="Times New Roman" w:cs="Times New Roman"/>
            <w:color w:val="auto"/>
            <w:sz w:val="28"/>
            <w:szCs w:val="28"/>
            <w:u w:val="none"/>
            <w:lang w:val="ru-RU"/>
          </w:rPr>
          <w:t>Меньшинство как источник социального влияния</w:t>
        </w:r>
      </w:hyperlink>
      <w:r w:rsidRPr="00EC6E31">
        <w:rPr>
          <w:rFonts w:ascii="Times New Roman" w:hAnsi="Times New Roman" w:cs="Times New Roman"/>
          <w:sz w:val="28"/>
          <w:szCs w:val="28"/>
          <w:shd w:val="clear" w:color="auto" w:fill="FFFFFF"/>
          <w:lang w:val="ru-RU"/>
        </w:rPr>
        <w:t xml:space="preserve"> // Научный журнал: Вопросы психологии. – Психологический словарь, 01.1996. – </w:t>
      </w:r>
      <w:r w:rsidRPr="00EC6E31">
        <w:rPr>
          <w:rStyle w:val="nowrap"/>
          <w:rFonts w:ascii="Times New Roman" w:hAnsi="Times New Roman" w:cs="Times New Roman"/>
          <w:sz w:val="28"/>
          <w:szCs w:val="28"/>
          <w:shd w:val="clear" w:color="auto" w:fill="FFFFFF"/>
          <w:lang w:val="ru-RU"/>
        </w:rPr>
        <w:t>С. 51-54</w:t>
      </w:r>
    </w:p>
    <w:p w:rsidR="00783C53" w:rsidRDefault="00783C53"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783C53">
        <w:rPr>
          <w:rFonts w:ascii="Times New Roman" w:hAnsi="Times New Roman" w:cs="Times New Roman"/>
          <w:sz w:val="28"/>
          <w:szCs w:val="28"/>
          <w:shd w:val="clear" w:color="auto" w:fill="FFFFFF"/>
          <w:lang w:val="ru-RU"/>
        </w:rPr>
        <w:t>Фаткин Л</w:t>
      </w:r>
      <w:r w:rsidR="007C466F">
        <w:rPr>
          <w:rFonts w:ascii="Times New Roman" w:hAnsi="Times New Roman" w:cs="Times New Roman"/>
          <w:sz w:val="28"/>
          <w:szCs w:val="28"/>
          <w:shd w:val="clear" w:color="auto" w:fill="FFFFFF"/>
          <w:lang w:val="ru-RU"/>
        </w:rPr>
        <w:t>.</w:t>
      </w:r>
      <w:r w:rsidRPr="00783C53">
        <w:rPr>
          <w:rFonts w:ascii="Times New Roman" w:hAnsi="Times New Roman" w:cs="Times New Roman"/>
          <w:sz w:val="28"/>
          <w:szCs w:val="28"/>
          <w:shd w:val="clear" w:color="auto" w:fill="FFFFFF"/>
          <w:lang w:val="ru-RU"/>
        </w:rPr>
        <w:t xml:space="preserve"> В. Развитие методологии современного менеджмента [Текст]: монография /</w:t>
      </w:r>
      <w:r w:rsidR="00602373">
        <w:rPr>
          <w:rStyle w:val="apple-converted-space"/>
          <w:rFonts w:ascii="Times New Roman" w:hAnsi="Times New Roman" w:cs="Times New Roman"/>
          <w:sz w:val="28"/>
          <w:szCs w:val="28"/>
          <w:shd w:val="clear" w:color="auto" w:fill="FFFFFF"/>
          <w:lang w:val="ru-RU"/>
        </w:rPr>
        <w:t xml:space="preserve"> </w:t>
      </w:r>
      <w:r w:rsidRPr="00783C53">
        <w:rPr>
          <w:rStyle w:val="a9"/>
          <w:rFonts w:ascii="Times New Roman" w:hAnsi="Times New Roman" w:cs="Times New Roman"/>
          <w:bCs/>
          <w:sz w:val="28"/>
          <w:szCs w:val="28"/>
          <w:shd w:val="clear" w:color="auto" w:fill="FFFFFF"/>
          <w:lang w:val="ru-RU"/>
        </w:rPr>
        <w:t>Л</w:t>
      </w:r>
      <w:r w:rsidRPr="00783C53">
        <w:rPr>
          <w:rFonts w:ascii="Times New Roman" w:hAnsi="Times New Roman" w:cs="Times New Roman"/>
          <w:sz w:val="28"/>
          <w:szCs w:val="28"/>
          <w:shd w:val="clear" w:color="auto" w:fill="FFFFFF"/>
          <w:lang w:val="ru-RU"/>
        </w:rPr>
        <w:t>.</w:t>
      </w:r>
      <w:r w:rsidRPr="00783C53">
        <w:rPr>
          <w:rStyle w:val="a9"/>
          <w:rFonts w:ascii="Times New Roman" w:hAnsi="Times New Roman" w:cs="Times New Roman"/>
          <w:bCs/>
          <w:sz w:val="28"/>
          <w:szCs w:val="28"/>
          <w:shd w:val="clear" w:color="auto" w:fill="FFFFFF"/>
          <w:lang w:val="ru-RU"/>
        </w:rPr>
        <w:t>В</w:t>
      </w:r>
      <w:r w:rsidRPr="00783C53">
        <w:rPr>
          <w:rFonts w:ascii="Times New Roman" w:hAnsi="Times New Roman" w:cs="Times New Roman"/>
          <w:sz w:val="28"/>
          <w:szCs w:val="28"/>
          <w:shd w:val="clear" w:color="auto" w:fill="FFFFFF"/>
          <w:lang w:val="ru-RU"/>
        </w:rPr>
        <w:t>.</w:t>
      </w:r>
      <w:r w:rsidR="00602373">
        <w:rPr>
          <w:rStyle w:val="apple-converted-space"/>
          <w:rFonts w:ascii="Times New Roman" w:hAnsi="Times New Roman" w:cs="Times New Roman"/>
          <w:sz w:val="28"/>
          <w:szCs w:val="28"/>
          <w:shd w:val="clear" w:color="auto" w:fill="FFFFFF"/>
          <w:lang w:val="ru-RU"/>
        </w:rPr>
        <w:t xml:space="preserve"> </w:t>
      </w:r>
      <w:r w:rsidRPr="00783C53">
        <w:rPr>
          <w:rStyle w:val="a9"/>
          <w:rFonts w:ascii="Times New Roman" w:hAnsi="Times New Roman" w:cs="Times New Roman"/>
          <w:bCs/>
          <w:sz w:val="28"/>
          <w:szCs w:val="28"/>
          <w:shd w:val="clear" w:color="auto" w:fill="FFFFFF"/>
          <w:lang w:val="ru-RU"/>
        </w:rPr>
        <w:t>Фаткин</w:t>
      </w:r>
      <w:r w:rsidRPr="00783C53">
        <w:rPr>
          <w:rFonts w:ascii="Times New Roman" w:hAnsi="Times New Roman" w:cs="Times New Roman"/>
          <w:sz w:val="28"/>
          <w:szCs w:val="28"/>
          <w:shd w:val="clear" w:color="auto" w:fill="FFFFFF"/>
          <w:lang w:val="ru-RU"/>
        </w:rPr>
        <w:t xml:space="preserve">. </w:t>
      </w:r>
      <w:r w:rsidR="007C466F">
        <w:rPr>
          <w:rFonts w:ascii="Times New Roman" w:hAnsi="Times New Roman" w:cs="Times New Roman"/>
          <w:sz w:val="28"/>
          <w:szCs w:val="28"/>
          <w:shd w:val="clear" w:color="auto" w:fill="FFFFFF"/>
          <w:lang w:val="ru-RU"/>
        </w:rPr>
        <w:t>–</w:t>
      </w:r>
      <w:r w:rsidRPr="00783C53">
        <w:rPr>
          <w:rFonts w:ascii="Times New Roman" w:hAnsi="Times New Roman" w:cs="Times New Roman"/>
          <w:sz w:val="28"/>
          <w:szCs w:val="28"/>
          <w:shd w:val="clear" w:color="auto" w:fill="FFFFFF"/>
          <w:lang w:val="ru-RU"/>
        </w:rPr>
        <w:t xml:space="preserve"> Москва: Прометей, 2011. – 103 с.</w:t>
      </w:r>
    </w:p>
    <w:p w:rsidR="00EC6E31" w:rsidRDefault="00EC6E31"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5E5BF8">
        <w:rPr>
          <w:rFonts w:ascii="Times New Roman" w:hAnsi="Times New Roman" w:cs="Times New Roman"/>
          <w:sz w:val="28"/>
          <w:szCs w:val="28"/>
        </w:rPr>
        <w:t>Фест</w:t>
      </w:r>
      <w:r w:rsidR="00C35C56">
        <w:rPr>
          <w:rFonts w:ascii="Times New Roman" w:hAnsi="Times New Roman" w:cs="Times New Roman"/>
          <w:sz w:val="28"/>
          <w:szCs w:val="28"/>
          <w:lang w:val="ru-RU"/>
        </w:rPr>
        <w:t>и</w:t>
      </w:r>
      <w:r w:rsidRPr="005E5BF8">
        <w:rPr>
          <w:rFonts w:ascii="Times New Roman" w:hAnsi="Times New Roman" w:cs="Times New Roman"/>
          <w:sz w:val="28"/>
          <w:szCs w:val="28"/>
        </w:rPr>
        <w:t xml:space="preserve">нгер Л. </w:t>
      </w:r>
      <w:r w:rsidRPr="005E5BF8">
        <w:rPr>
          <w:rFonts w:ascii="Times New Roman" w:hAnsi="Times New Roman" w:cs="Times New Roman"/>
          <w:sz w:val="28"/>
          <w:szCs w:val="28"/>
          <w:shd w:val="clear" w:color="auto" w:fill="FFFFFF"/>
        </w:rPr>
        <w:t>История психологии в лицах: персоналии / Под ред. А.В. Петровского, Л.А. Карпенко.</w:t>
      </w:r>
      <w:r w:rsidRPr="005E5BF8">
        <w:rPr>
          <w:rFonts w:ascii="Times New Roman" w:hAnsi="Times New Roman" w:cs="Times New Roman"/>
          <w:sz w:val="28"/>
          <w:szCs w:val="28"/>
          <w:shd w:val="clear" w:color="auto" w:fill="FFFFFF"/>
          <w:lang w:val="ru-RU"/>
        </w:rPr>
        <w:t xml:space="preserve"> –</w:t>
      </w:r>
      <w:r w:rsidRPr="005E5BF8">
        <w:rPr>
          <w:rFonts w:ascii="Times New Roman" w:hAnsi="Times New Roman" w:cs="Times New Roman"/>
          <w:sz w:val="28"/>
          <w:szCs w:val="28"/>
          <w:shd w:val="clear" w:color="auto" w:fill="FFFFFF"/>
        </w:rPr>
        <w:t xml:space="preserve"> М: ПЕР СЭ, 2005.</w:t>
      </w:r>
      <w:r w:rsidRPr="005E5BF8">
        <w:rPr>
          <w:rFonts w:ascii="Times New Roman" w:hAnsi="Times New Roman" w:cs="Times New Roman"/>
          <w:sz w:val="28"/>
          <w:szCs w:val="28"/>
          <w:shd w:val="clear" w:color="auto" w:fill="FFFFFF"/>
          <w:lang w:val="ru-RU"/>
        </w:rPr>
        <w:t xml:space="preserve"> –</w:t>
      </w:r>
      <w:r w:rsidRPr="005E5BF8">
        <w:rPr>
          <w:rFonts w:ascii="Times New Roman" w:hAnsi="Times New Roman" w:cs="Times New Roman"/>
          <w:sz w:val="28"/>
          <w:szCs w:val="28"/>
          <w:shd w:val="clear" w:color="auto" w:fill="FFFFFF"/>
        </w:rPr>
        <w:t xml:space="preserve"> 784 с.</w:t>
      </w:r>
    </w:p>
    <w:p w:rsidR="003F5366" w:rsidRPr="003F5366" w:rsidRDefault="003F5366"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3F5366">
        <w:rPr>
          <w:rFonts w:ascii="Times New Roman" w:hAnsi="Times New Roman" w:cs="Times New Roman"/>
          <w:sz w:val="28"/>
          <w:szCs w:val="28"/>
          <w:shd w:val="clear" w:color="auto" w:fill="FFFFFF"/>
        </w:rPr>
        <w:t>Фестингер Л.</w:t>
      </w:r>
      <w:r w:rsidRPr="003F5366">
        <w:rPr>
          <w:rStyle w:val="a9"/>
          <w:rFonts w:ascii="Times New Roman" w:hAnsi="Times New Roman" w:cs="Times New Roman"/>
          <w:bCs/>
          <w:i w:val="0"/>
          <w:iCs w:val="0"/>
          <w:sz w:val="28"/>
          <w:szCs w:val="28"/>
          <w:shd w:val="clear" w:color="auto" w:fill="FFFFFF"/>
        </w:rPr>
        <w:t xml:space="preserve"> Теория когнитивного диссонанса </w:t>
      </w:r>
      <w:r w:rsidRPr="003F5366">
        <w:rPr>
          <w:rFonts w:ascii="Times New Roman" w:hAnsi="Times New Roman" w:cs="Times New Roman"/>
          <w:sz w:val="28"/>
          <w:szCs w:val="28"/>
          <w:shd w:val="clear" w:color="auto" w:fill="FFFFFF"/>
        </w:rPr>
        <w:t>/ Леон Фестингер; [</w:t>
      </w:r>
      <w:r w:rsidRPr="003F5366">
        <w:rPr>
          <w:rStyle w:val="a9"/>
          <w:rFonts w:ascii="Times New Roman" w:hAnsi="Times New Roman" w:cs="Times New Roman"/>
          <w:bCs/>
          <w:i w:val="0"/>
          <w:iCs w:val="0"/>
          <w:sz w:val="28"/>
          <w:szCs w:val="28"/>
          <w:shd w:val="clear" w:color="auto" w:fill="FFFFFF"/>
        </w:rPr>
        <w:t>Пер</w:t>
      </w:r>
      <w:r w:rsidRPr="003F5366">
        <w:rPr>
          <w:rFonts w:ascii="Times New Roman" w:hAnsi="Times New Roman" w:cs="Times New Roman"/>
          <w:sz w:val="28"/>
          <w:szCs w:val="28"/>
          <w:shd w:val="clear" w:color="auto" w:fill="FFFFFF"/>
        </w:rPr>
        <w:t>.</w:t>
      </w:r>
      <w:r w:rsidRPr="003F5366">
        <w:rPr>
          <w:rStyle w:val="a9"/>
          <w:rFonts w:ascii="Times New Roman" w:hAnsi="Times New Roman" w:cs="Times New Roman"/>
          <w:bCs/>
          <w:i w:val="0"/>
          <w:iCs w:val="0"/>
          <w:sz w:val="28"/>
          <w:szCs w:val="28"/>
          <w:shd w:val="clear" w:color="auto" w:fill="FFFFFF"/>
        </w:rPr>
        <w:t>А</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Анистратенко</w:t>
      </w:r>
      <w:r w:rsidRPr="003F5366">
        <w:rPr>
          <w:rFonts w:ascii="Times New Roman" w:hAnsi="Times New Roman" w:cs="Times New Roman"/>
          <w:sz w:val="28"/>
          <w:szCs w:val="28"/>
          <w:shd w:val="clear" w:color="auto" w:fill="FFFFFF"/>
        </w:rPr>
        <w:t>, И.</w:t>
      </w:r>
      <w:r w:rsidRPr="003F5366">
        <w:rPr>
          <w:rStyle w:val="apple-converted-space"/>
          <w:rFonts w:ascii="Times New Roman" w:hAnsi="Times New Roman" w:cs="Times New Roman"/>
          <w:sz w:val="28"/>
          <w:szCs w:val="28"/>
          <w:shd w:val="clear" w:color="auto" w:fill="FFFFFF"/>
        </w:rPr>
        <w:t> </w:t>
      </w:r>
      <w:r w:rsidRPr="003F5366">
        <w:rPr>
          <w:rStyle w:val="a9"/>
          <w:rFonts w:ascii="Times New Roman" w:hAnsi="Times New Roman" w:cs="Times New Roman"/>
          <w:bCs/>
          <w:i w:val="0"/>
          <w:iCs w:val="0"/>
          <w:sz w:val="28"/>
          <w:szCs w:val="28"/>
          <w:shd w:val="clear" w:color="auto" w:fill="FFFFFF"/>
        </w:rPr>
        <w:t>Знаешева</w:t>
      </w:r>
      <w:r w:rsidRPr="003F5366">
        <w:rPr>
          <w:rFonts w:ascii="Times New Roman" w:hAnsi="Times New Roman" w:cs="Times New Roman"/>
          <w:sz w:val="28"/>
          <w:szCs w:val="28"/>
          <w:shd w:val="clear" w:color="auto" w:fill="FFFFFF"/>
        </w:rPr>
        <w:t>]. –</w:t>
      </w:r>
      <w:r w:rsidRPr="003F5366">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СПб</w:t>
      </w:r>
      <w:r w:rsidRPr="003F5366">
        <w:rPr>
          <w:rFonts w:ascii="Times New Roman" w:hAnsi="Times New Roman" w:cs="Times New Roman"/>
          <w:sz w:val="28"/>
          <w:szCs w:val="28"/>
          <w:shd w:val="clear" w:color="auto" w:fill="FFFFFF"/>
        </w:rPr>
        <w:t>. :</w:t>
      </w:r>
      <w:r w:rsidRPr="003F5366">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Ювента</w:t>
      </w:r>
      <w:r w:rsidRPr="003F5366">
        <w:rPr>
          <w:rFonts w:ascii="Times New Roman" w:hAnsi="Times New Roman" w:cs="Times New Roman"/>
          <w:sz w:val="28"/>
          <w:szCs w:val="28"/>
          <w:shd w:val="clear" w:color="auto" w:fill="FFFFFF"/>
        </w:rPr>
        <w:t>,</w:t>
      </w:r>
      <w:r w:rsidRPr="003F5366">
        <w:rPr>
          <w:rStyle w:val="apple-converted-space"/>
          <w:rFonts w:ascii="Times New Roman" w:hAnsi="Times New Roman" w:cs="Times New Roman"/>
          <w:sz w:val="28"/>
          <w:szCs w:val="28"/>
          <w:shd w:val="clear" w:color="auto" w:fill="FFFFFF"/>
        </w:rPr>
        <w:t xml:space="preserve"> </w:t>
      </w:r>
      <w:r w:rsidRPr="003F5366">
        <w:rPr>
          <w:rStyle w:val="a9"/>
          <w:rFonts w:ascii="Times New Roman" w:hAnsi="Times New Roman" w:cs="Times New Roman"/>
          <w:bCs/>
          <w:i w:val="0"/>
          <w:iCs w:val="0"/>
          <w:sz w:val="28"/>
          <w:szCs w:val="28"/>
          <w:shd w:val="clear" w:color="auto" w:fill="FFFFFF"/>
        </w:rPr>
        <w:t>1999</w:t>
      </w:r>
      <w:r w:rsidRPr="003F5366">
        <w:rPr>
          <w:rFonts w:ascii="Times New Roman" w:hAnsi="Times New Roman" w:cs="Times New Roman"/>
          <w:sz w:val="28"/>
          <w:szCs w:val="28"/>
          <w:shd w:val="clear" w:color="auto" w:fill="FFFFFF"/>
        </w:rPr>
        <w:t>. – 317 с.</w:t>
      </w:r>
    </w:p>
    <w:p w:rsidR="003F5366" w:rsidRDefault="003F5366" w:rsidP="006F0E48">
      <w:pPr>
        <w:pStyle w:val="a3"/>
        <w:keepLines/>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0D0027">
        <w:rPr>
          <w:rStyle w:val="a9"/>
          <w:rFonts w:ascii="Times New Roman" w:hAnsi="Times New Roman" w:cs="Times New Roman"/>
          <w:bCs/>
          <w:i w:val="0"/>
          <w:iCs w:val="0"/>
          <w:sz w:val="28"/>
          <w:szCs w:val="28"/>
          <w:shd w:val="clear" w:color="auto" w:fill="FFFFFF"/>
        </w:rPr>
        <w:lastRenderedPageBreak/>
        <w:t>Фрейд 3</w:t>
      </w:r>
      <w:r w:rsidRPr="000D0027">
        <w:rPr>
          <w:rFonts w:ascii="Times New Roman" w:hAnsi="Times New Roman" w:cs="Times New Roman"/>
          <w:sz w:val="28"/>
          <w:szCs w:val="28"/>
          <w:shd w:val="clear" w:color="auto" w:fill="FFFFFF"/>
        </w:rPr>
        <w:t>.</w:t>
      </w:r>
      <w:r>
        <w:rPr>
          <w:rStyle w:val="apple-converted-space"/>
          <w:sz w:val="28"/>
          <w:szCs w:val="28"/>
          <w:shd w:val="clear" w:color="auto" w:fill="FFFFFF"/>
        </w:rPr>
        <w:t xml:space="preserve"> </w:t>
      </w:r>
      <w:r w:rsidRPr="000D0027">
        <w:rPr>
          <w:rStyle w:val="a9"/>
          <w:rFonts w:ascii="Times New Roman" w:hAnsi="Times New Roman" w:cs="Times New Roman"/>
          <w:bCs/>
          <w:i w:val="0"/>
          <w:iCs w:val="0"/>
          <w:sz w:val="28"/>
          <w:szCs w:val="28"/>
          <w:shd w:val="clear" w:color="auto" w:fill="FFFFFF"/>
        </w:rPr>
        <w:t>Психология бессознательного</w:t>
      </w:r>
      <w:r w:rsidRPr="000D0027">
        <w:rPr>
          <w:rFonts w:ascii="Times New Roman" w:hAnsi="Times New Roman" w:cs="Times New Roman"/>
          <w:sz w:val="28"/>
          <w:szCs w:val="28"/>
          <w:shd w:val="clear" w:color="auto" w:fill="FFFFFF"/>
        </w:rPr>
        <w:t xml:space="preserve">: Сб. призведений. – </w:t>
      </w:r>
      <w:r w:rsidRPr="000D0027">
        <w:rPr>
          <w:rStyle w:val="a9"/>
          <w:rFonts w:ascii="Times New Roman" w:hAnsi="Times New Roman" w:cs="Times New Roman"/>
          <w:bCs/>
          <w:i w:val="0"/>
          <w:iCs w:val="0"/>
          <w:sz w:val="28"/>
          <w:szCs w:val="28"/>
          <w:shd w:val="clear" w:color="auto" w:fill="FFFFFF"/>
        </w:rPr>
        <w:t>М</w:t>
      </w:r>
      <w:r w:rsidRPr="000D0027">
        <w:rPr>
          <w:rFonts w:ascii="Times New Roman" w:hAnsi="Times New Roman" w:cs="Times New Roman"/>
          <w:sz w:val="28"/>
          <w:szCs w:val="28"/>
          <w:shd w:val="clear" w:color="auto" w:fill="FFFFFF"/>
        </w:rPr>
        <w:t>.: Просвещение,</w:t>
      </w:r>
      <w:r w:rsidRPr="000D0027">
        <w:rPr>
          <w:rStyle w:val="apple-converted-space"/>
          <w:rFonts w:ascii="Times New Roman" w:hAnsi="Times New Roman" w:cs="Times New Roman"/>
          <w:sz w:val="28"/>
          <w:szCs w:val="28"/>
          <w:shd w:val="clear" w:color="auto" w:fill="FFFFFF"/>
        </w:rPr>
        <w:t xml:space="preserve"> </w:t>
      </w:r>
      <w:r w:rsidRPr="000D0027">
        <w:rPr>
          <w:rStyle w:val="a9"/>
          <w:rFonts w:ascii="Times New Roman" w:hAnsi="Times New Roman" w:cs="Times New Roman"/>
          <w:bCs/>
          <w:i w:val="0"/>
          <w:iCs w:val="0"/>
          <w:sz w:val="28"/>
          <w:szCs w:val="28"/>
          <w:shd w:val="clear" w:color="auto" w:fill="FFFFFF"/>
        </w:rPr>
        <w:t>1990</w:t>
      </w:r>
      <w:r w:rsidRPr="000D0027">
        <w:rPr>
          <w:rFonts w:ascii="Times New Roman" w:hAnsi="Times New Roman" w:cs="Times New Roman"/>
          <w:sz w:val="28"/>
          <w:szCs w:val="28"/>
          <w:shd w:val="clear" w:color="auto" w:fill="FFFFFF"/>
        </w:rPr>
        <w:t>. – 448 с.</w:t>
      </w:r>
    </w:p>
    <w:p w:rsidR="00196456" w:rsidRPr="00783C53" w:rsidRDefault="00196456"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AC4015">
        <w:rPr>
          <w:rFonts w:ascii="Times New Roman" w:hAnsi="Times New Roman" w:cs="Times New Roman"/>
          <w:sz w:val="28"/>
          <w:szCs w:val="28"/>
        </w:rPr>
        <w:t>Харазишвили Б. В. Вопросы мотива поведения преступника в советском праве / Б. В. Харазишвили // Советское государство и право. – 1964. – № 5. – С. 153–157</w:t>
      </w:r>
    </w:p>
    <w:p w:rsidR="00783C53" w:rsidRPr="00783C53" w:rsidRDefault="00783C53"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Хасина, П. Л. Ролевой состав команды и динамика ее эффективности / П. Л. Хасина // Вопросы психологии. – 2009. – № 4. – С. 91-98.</w:t>
      </w:r>
      <w:r w:rsidRPr="00783C53">
        <w:rPr>
          <w:rFonts w:ascii="Times New Roman" w:hAnsi="Times New Roman" w:cs="Times New Roman"/>
          <w:sz w:val="28"/>
          <w:szCs w:val="28"/>
        </w:rPr>
        <w:t xml:space="preserve"> </w:t>
      </w:r>
    </w:p>
    <w:p w:rsidR="00783C53" w:rsidRPr="004E608D" w:rsidRDefault="00783C53"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 xml:space="preserve">Ходаківський, Є. І. Психологія управління : навчальний посібник / Є. І. Ходаківський, Ю. В. Богоявленська, Т. П. Грабар ; за ред. проф. Є. І. Ходаківського. – Київ : Центр навчальної літератури, 2008. – 1CD. – (Електронні видання). </w:t>
      </w:r>
    </w:p>
    <w:p w:rsidR="004E608D" w:rsidRPr="004E608D" w:rsidRDefault="004E608D" w:rsidP="008825AF">
      <w:pPr>
        <w:pStyle w:val="a3"/>
        <w:numPr>
          <w:ilvl w:val="0"/>
          <w:numId w:val="241"/>
        </w:numPr>
        <w:spacing w:after="0" w:line="360" w:lineRule="auto"/>
        <w:ind w:left="0" w:firstLine="709"/>
        <w:jc w:val="both"/>
        <w:rPr>
          <w:rFonts w:ascii="Times New Roman" w:eastAsia="Times New Roman" w:hAnsi="Times New Roman" w:cs="Times New Roman"/>
          <w:sz w:val="28"/>
          <w:szCs w:val="28"/>
          <w:lang w:eastAsia="ru-RU"/>
        </w:rPr>
      </w:pPr>
      <w:r w:rsidRPr="004E608D">
        <w:rPr>
          <w:rFonts w:ascii="Times New Roman" w:eastAsia="Times New Roman" w:hAnsi="Times New Roman" w:cs="Times New Roman"/>
          <w:sz w:val="28"/>
          <w:szCs w:val="28"/>
          <w:lang w:val="ru-RU" w:eastAsia="ru-RU"/>
        </w:rPr>
        <w:t>Чалдини Р. Психология влияния. Убеждай, воздействуй, защищайся. – СПб.: Питер, 2010. – 336 с.</w:t>
      </w:r>
    </w:p>
    <w:p w:rsidR="004E608D" w:rsidRPr="003F5366" w:rsidRDefault="004E608D" w:rsidP="008825AF">
      <w:pPr>
        <w:pStyle w:val="a3"/>
        <w:numPr>
          <w:ilvl w:val="0"/>
          <w:numId w:val="241"/>
        </w:numPr>
        <w:spacing w:after="0" w:line="360" w:lineRule="auto"/>
        <w:ind w:left="0" w:firstLine="709"/>
        <w:jc w:val="both"/>
        <w:rPr>
          <w:rFonts w:ascii="Times New Roman" w:eastAsia="Times New Roman" w:hAnsi="Times New Roman" w:cs="Times New Roman"/>
          <w:sz w:val="28"/>
          <w:szCs w:val="28"/>
          <w:lang w:eastAsia="ru-RU"/>
        </w:rPr>
      </w:pPr>
      <w:r w:rsidRPr="003B5192">
        <w:rPr>
          <w:rFonts w:ascii="Times New Roman" w:eastAsia="Times New Roman" w:hAnsi="Times New Roman" w:cs="Times New Roman"/>
          <w:sz w:val="28"/>
          <w:szCs w:val="28"/>
          <w:lang w:val="ru-RU" w:eastAsia="ru-RU"/>
        </w:rPr>
        <w:t xml:space="preserve">Шейнов В.П. Приховане управління людиною (психологи маніпулювання) </w:t>
      </w:r>
      <w:r w:rsidR="007C466F">
        <w:rPr>
          <w:rFonts w:ascii="Times New Roman" w:eastAsia="Times New Roman" w:hAnsi="Times New Roman" w:cs="Times New Roman"/>
          <w:sz w:val="28"/>
          <w:szCs w:val="28"/>
          <w:lang w:val="ru-RU" w:eastAsia="ru-RU"/>
        </w:rPr>
        <w:t>–</w:t>
      </w:r>
      <w:r w:rsidRPr="003B5192">
        <w:rPr>
          <w:rFonts w:ascii="Times New Roman" w:eastAsia="Times New Roman" w:hAnsi="Times New Roman" w:cs="Times New Roman"/>
          <w:sz w:val="28"/>
          <w:szCs w:val="28"/>
          <w:lang w:val="ru-RU" w:eastAsia="ru-RU"/>
        </w:rPr>
        <w:t xml:space="preserve"> М.: ТОВ "Издательство АСТ", Мн.: Харвест, 2009. – 816 с.</w:t>
      </w:r>
    </w:p>
    <w:p w:rsidR="003F5366" w:rsidRPr="003F5366" w:rsidRDefault="003F5366" w:rsidP="008825AF">
      <w:pPr>
        <w:pStyle w:val="a3"/>
        <w:numPr>
          <w:ilvl w:val="0"/>
          <w:numId w:val="241"/>
        </w:numPr>
        <w:spacing w:after="0" w:line="360" w:lineRule="auto"/>
        <w:ind w:left="0" w:firstLine="709"/>
        <w:jc w:val="both"/>
        <w:rPr>
          <w:rFonts w:ascii="Times New Roman" w:eastAsia="Times New Roman" w:hAnsi="Times New Roman" w:cs="Times New Roman"/>
          <w:sz w:val="28"/>
          <w:szCs w:val="28"/>
          <w:lang w:eastAsia="ru-RU"/>
        </w:rPr>
      </w:pPr>
      <w:r w:rsidRPr="003F5366">
        <w:rPr>
          <w:rFonts w:ascii="Times New Roman" w:hAnsi="Times New Roman" w:cs="Times New Roman"/>
          <w:sz w:val="28"/>
          <w:szCs w:val="28"/>
        </w:rPr>
        <w:t>Шелл</w:t>
      </w:r>
      <w:r w:rsidRPr="003F5366">
        <w:rPr>
          <w:rFonts w:ascii="Times New Roman" w:hAnsi="Times New Roman" w:cs="Times New Roman"/>
          <w:sz w:val="28"/>
          <w:szCs w:val="28"/>
          <w:lang w:val="ru-RU"/>
        </w:rPr>
        <w:t>и</w:t>
      </w:r>
      <w:r w:rsidRPr="003F5366">
        <w:rPr>
          <w:rFonts w:ascii="Times New Roman" w:hAnsi="Times New Roman" w:cs="Times New Roman"/>
          <w:sz w:val="28"/>
          <w:szCs w:val="28"/>
        </w:rPr>
        <w:t>нг Т.К.</w:t>
      </w:r>
      <w:r w:rsidRPr="003F5366">
        <w:rPr>
          <w:rFonts w:ascii="Times New Roman" w:hAnsi="Times New Roman" w:cs="Times New Roman"/>
          <w:sz w:val="28"/>
          <w:szCs w:val="28"/>
          <w:lang w:val="ru-RU"/>
        </w:rPr>
        <w:t xml:space="preserve"> Стратегия конфликта. – М.: Социум, 2016. – 368 с.</w:t>
      </w:r>
    </w:p>
    <w:p w:rsidR="004E608D" w:rsidRDefault="004E608D"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Шепель В.М. Управленческая психология. – М.: Экономика, 1984. – 248 с.</w:t>
      </w:r>
    </w:p>
    <w:p w:rsidR="00EC6E31" w:rsidRPr="00783C53" w:rsidRDefault="00EC6E31"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5E5BF8">
        <w:rPr>
          <w:rStyle w:val="a9"/>
          <w:rFonts w:ascii="Times New Roman" w:hAnsi="Times New Roman" w:cs="Times New Roman"/>
          <w:bCs/>
          <w:i w:val="0"/>
          <w:iCs w:val="0"/>
          <w:sz w:val="28"/>
          <w:szCs w:val="28"/>
          <w:shd w:val="clear" w:color="auto" w:fill="FFFFFF"/>
          <w:lang w:val="ru-RU"/>
        </w:rPr>
        <w:t>Шерковин Ю.А</w:t>
      </w:r>
      <w:r w:rsidRPr="005E5BF8">
        <w:rPr>
          <w:rFonts w:ascii="Times New Roman" w:hAnsi="Times New Roman" w:cs="Times New Roman"/>
          <w:sz w:val="28"/>
          <w:szCs w:val="28"/>
          <w:shd w:val="clear" w:color="auto" w:fill="FFFFFF"/>
          <w:lang w:val="ru-RU"/>
        </w:rPr>
        <w:t>.</w:t>
      </w:r>
      <w:r w:rsidRPr="005E5BF8">
        <w:rPr>
          <w:rStyle w:val="apple-converted-space"/>
          <w:rFonts w:ascii="Times New Roman" w:hAnsi="Times New Roman" w:cs="Times New Roman"/>
          <w:sz w:val="28"/>
          <w:szCs w:val="28"/>
          <w:shd w:val="clear" w:color="auto" w:fill="FFFFFF"/>
          <w:lang w:val="ru-RU"/>
        </w:rPr>
        <w:t xml:space="preserve"> </w:t>
      </w:r>
      <w:r w:rsidRPr="005E5BF8">
        <w:rPr>
          <w:rStyle w:val="a9"/>
          <w:rFonts w:ascii="Times New Roman" w:hAnsi="Times New Roman" w:cs="Times New Roman"/>
          <w:bCs/>
          <w:i w:val="0"/>
          <w:iCs w:val="0"/>
          <w:sz w:val="28"/>
          <w:szCs w:val="28"/>
          <w:shd w:val="clear" w:color="auto" w:fill="FFFFFF"/>
          <w:lang w:val="ru-RU"/>
        </w:rPr>
        <w:t>Психологические проблемы массовых информационных процессов</w:t>
      </w:r>
      <w:r w:rsidRPr="005E5BF8">
        <w:rPr>
          <w:rFonts w:ascii="Times New Roman" w:hAnsi="Times New Roman" w:cs="Times New Roman"/>
          <w:sz w:val="28"/>
          <w:szCs w:val="28"/>
          <w:shd w:val="clear" w:color="auto" w:fill="FFFFFF"/>
          <w:lang w:val="ru-RU"/>
        </w:rPr>
        <w:t xml:space="preserve">. – М.: </w:t>
      </w:r>
      <w:r w:rsidRPr="005E5BF8">
        <w:rPr>
          <w:rStyle w:val="a9"/>
          <w:rFonts w:ascii="Times New Roman" w:hAnsi="Times New Roman" w:cs="Times New Roman"/>
          <w:bCs/>
          <w:i w:val="0"/>
          <w:iCs w:val="0"/>
          <w:sz w:val="28"/>
          <w:szCs w:val="28"/>
          <w:shd w:val="clear" w:color="auto" w:fill="FFFFFF"/>
          <w:lang w:val="ru-RU"/>
        </w:rPr>
        <w:t>Мысль</w:t>
      </w:r>
      <w:r w:rsidRPr="005E5BF8">
        <w:rPr>
          <w:rFonts w:ascii="Times New Roman" w:hAnsi="Times New Roman" w:cs="Times New Roman"/>
          <w:sz w:val="28"/>
          <w:szCs w:val="28"/>
          <w:shd w:val="clear" w:color="auto" w:fill="FFFFFF"/>
          <w:lang w:val="ru-RU"/>
        </w:rPr>
        <w:t>, 1973</w:t>
      </w:r>
      <w:r w:rsidRPr="005E5BF8">
        <w:rPr>
          <w:rFonts w:ascii="Times New Roman" w:hAnsi="Times New Roman" w:cs="Times New Roman"/>
          <w:sz w:val="28"/>
          <w:szCs w:val="28"/>
          <w:shd w:val="clear" w:color="auto" w:fill="FFFFFF"/>
        </w:rPr>
        <w:t xml:space="preserve"> г. </w:t>
      </w:r>
      <w:r w:rsidRPr="005E5BF8">
        <w:rPr>
          <w:rFonts w:ascii="Times New Roman" w:hAnsi="Times New Roman" w:cs="Times New Roman"/>
          <w:sz w:val="28"/>
          <w:szCs w:val="28"/>
          <w:shd w:val="clear" w:color="auto" w:fill="FFFFFF"/>
          <w:lang w:val="ru-RU"/>
        </w:rPr>
        <w:t>–</w:t>
      </w:r>
      <w:r w:rsidRPr="005E5BF8">
        <w:rPr>
          <w:rFonts w:ascii="Times New Roman" w:hAnsi="Times New Roman" w:cs="Times New Roman"/>
          <w:sz w:val="28"/>
          <w:szCs w:val="28"/>
          <w:shd w:val="clear" w:color="auto" w:fill="FFFFFF"/>
        </w:rPr>
        <w:t xml:space="preserve"> 217 с.</w:t>
      </w:r>
    </w:p>
    <w:p w:rsidR="00783C53" w:rsidRPr="00783C53" w:rsidRDefault="00783C53"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2411F3">
        <w:rPr>
          <w:rFonts w:ascii="Times New Roman" w:hAnsi="Times New Roman" w:cs="Times New Roman"/>
          <w:sz w:val="28"/>
          <w:szCs w:val="28"/>
        </w:rPr>
        <w:t>Щекин, Г. В. Организация и психология управления персоналом : учебно- методическое пособие / Г. В. Щекин. – Киев : МАУП, 2002. – 832 с.</w:t>
      </w:r>
    </w:p>
    <w:p w:rsidR="00783C53" w:rsidRPr="006140D5" w:rsidRDefault="000A22D0" w:rsidP="008825AF">
      <w:pPr>
        <w:pStyle w:val="a3"/>
        <w:numPr>
          <w:ilvl w:val="0"/>
          <w:numId w:val="241"/>
        </w:numPr>
        <w:spacing w:after="0" w:line="360" w:lineRule="auto"/>
        <w:ind w:left="0" w:firstLine="709"/>
        <w:jc w:val="both"/>
        <w:rPr>
          <w:rFonts w:ascii="Times New Roman" w:hAnsi="Times New Roman" w:cs="Times New Roman"/>
          <w:sz w:val="28"/>
          <w:szCs w:val="28"/>
          <w:shd w:val="clear" w:color="auto" w:fill="FFFFFF"/>
          <w:lang w:val="ru-RU"/>
        </w:rPr>
      </w:pPr>
      <w:r w:rsidRPr="000A22D0">
        <w:rPr>
          <w:rFonts w:ascii="Times New Roman" w:hAnsi="Times New Roman" w:cs="Times New Roman"/>
          <w:sz w:val="28"/>
          <w:szCs w:val="28"/>
        </w:rPr>
        <w:t xml:space="preserve">Эриксон М. Мой голос останется с Вами. – М.: </w:t>
      </w:r>
      <w:r w:rsidRPr="000A22D0">
        <w:rPr>
          <w:rFonts w:ascii="Times New Roman" w:eastAsia="Times New Roman" w:hAnsi="Times New Roman" w:cs="Times New Roman"/>
          <w:sz w:val="28"/>
          <w:szCs w:val="28"/>
          <w:lang w:eastAsia="ru-RU"/>
        </w:rPr>
        <w:t>Институт общественных исследований. – 299 с.</w:t>
      </w:r>
    </w:p>
    <w:p w:rsidR="006140D5" w:rsidRPr="006140D5" w:rsidRDefault="006140D5" w:rsidP="00586AD2">
      <w:pPr>
        <w:pStyle w:val="a3"/>
        <w:keepLines/>
        <w:widowControl w:val="0"/>
        <w:numPr>
          <w:ilvl w:val="0"/>
          <w:numId w:val="241"/>
        </w:numPr>
        <w:spacing w:after="0" w:line="360" w:lineRule="auto"/>
        <w:ind w:left="0" w:firstLine="709"/>
        <w:jc w:val="both"/>
        <w:rPr>
          <w:rStyle w:val="a9"/>
          <w:rFonts w:ascii="Times New Roman" w:hAnsi="Times New Roman" w:cs="Times New Roman"/>
          <w:bCs/>
          <w:i w:val="0"/>
          <w:iCs w:val="0"/>
          <w:sz w:val="28"/>
          <w:szCs w:val="28"/>
          <w:shd w:val="clear" w:color="auto" w:fill="FFFFFF"/>
        </w:rPr>
      </w:pPr>
      <w:r w:rsidRPr="006140D5">
        <w:rPr>
          <w:rStyle w:val="a9"/>
          <w:rFonts w:ascii="Times New Roman" w:hAnsi="Times New Roman" w:cs="Times New Roman"/>
          <w:bCs/>
          <w:i w:val="0"/>
          <w:sz w:val="28"/>
          <w:szCs w:val="28"/>
          <w:shd w:val="clear" w:color="auto" w:fill="FFFFFF"/>
          <w:lang w:val="en-US"/>
        </w:rPr>
        <w:t>Leicht</w:t>
      </w:r>
      <w:r w:rsidRPr="006140D5">
        <w:rPr>
          <w:rStyle w:val="apple-converted-space"/>
          <w:i/>
          <w:sz w:val="28"/>
          <w:szCs w:val="28"/>
          <w:shd w:val="clear" w:color="auto" w:fill="FFFFFF"/>
          <w:lang w:val="en-US"/>
        </w:rPr>
        <w:t xml:space="preserve"> </w:t>
      </w:r>
      <w:r w:rsidRPr="006140D5">
        <w:rPr>
          <w:rFonts w:ascii="Times New Roman" w:hAnsi="Times New Roman" w:cs="Times New Roman"/>
          <w:sz w:val="28"/>
          <w:szCs w:val="28"/>
          <w:shd w:val="clear" w:color="auto" w:fill="FFFFFF"/>
          <w:lang w:val="en-US"/>
        </w:rPr>
        <w:t>A</w:t>
      </w:r>
      <w:r w:rsidRPr="006140D5">
        <w:rPr>
          <w:rFonts w:ascii="Times New Roman" w:hAnsi="Times New Roman" w:cs="Times New Roman"/>
          <w:i/>
          <w:sz w:val="28"/>
          <w:szCs w:val="28"/>
          <w:shd w:val="clear" w:color="auto" w:fill="FFFFFF"/>
          <w:lang w:val="en-US"/>
        </w:rPr>
        <w:t>.,</w:t>
      </w:r>
      <w:r w:rsidRPr="006140D5">
        <w:rPr>
          <w:rStyle w:val="apple-converted-space"/>
          <w:i/>
          <w:sz w:val="28"/>
          <w:szCs w:val="28"/>
          <w:shd w:val="clear" w:color="auto" w:fill="FFFFFF"/>
          <w:lang w:val="en-US"/>
        </w:rPr>
        <w:t xml:space="preserve"> </w:t>
      </w:r>
      <w:r w:rsidRPr="006140D5">
        <w:rPr>
          <w:rStyle w:val="a9"/>
          <w:rFonts w:ascii="Times New Roman" w:hAnsi="Times New Roman" w:cs="Times New Roman"/>
          <w:bCs/>
          <w:i w:val="0"/>
          <w:sz w:val="28"/>
          <w:szCs w:val="28"/>
          <w:shd w:val="clear" w:color="auto" w:fill="FFFFFF"/>
          <w:lang w:val="en-US"/>
        </w:rPr>
        <w:t>Lazarus</w:t>
      </w:r>
      <w:r w:rsidRPr="006140D5">
        <w:rPr>
          <w:rFonts w:ascii="Times New Roman" w:hAnsi="Times New Roman" w:cs="Times New Roman"/>
          <w:i/>
          <w:sz w:val="28"/>
          <w:szCs w:val="28"/>
          <w:shd w:val="clear" w:color="auto" w:fill="FFFFFF"/>
          <w:lang w:val="en-US"/>
        </w:rPr>
        <w:t xml:space="preserve">, </w:t>
      </w:r>
      <w:r w:rsidRPr="006140D5">
        <w:rPr>
          <w:rFonts w:ascii="Times New Roman" w:hAnsi="Times New Roman" w:cs="Times New Roman"/>
          <w:sz w:val="28"/>
          <w:szCs w:val="28"/>
          <w:shd w:val="clear" w:color="auto" w:fill="FFFFFF"/>
          <w:lang w:val="en-US"/>
        </w:rPr>
        <w:t>der</w:t>
      </w:r>
      <w:r w:rsidRPr="006140D5">
        <w:rPr>
          <w:rStyle w:val="apple-converted-space"/>
          <w:i/>
          <w:sz w:val="28"/>
          <w:szCs w:val="28"/>
          <w:shd w:val="clear" w:color="auto" w:fill="FFFFFF"/>
          <w:lang w:val="en-US"/>
        </w:rPr>
        <w:t xml:space="preserve"> </w:t>
      </w:r>
      <w:r w:rsidRPr="006140D5">
        <w:rPr>
          <w:rStyle w:val="a9"/>
          <w:rFonts w:ascii="Times New Roman" w:hAnsi="Times New Roman" w:cs="Times New Roman"/>
          <w:bCs/>
          <w:i w:val="0"/>
          <w:sz w:val="28"/>
          <w:szCs w:val="28"/>
          <w:shd w:val="clear" w:color="auto" w:fill="FFFFFF"/>
          <w:lang w:val="en-US"/>
        </w:rPr>
        <w:t>Begründer</w:t>
      </w:r>
      <w:r w:rsidRPr="006140D5">
        <w:rPr>
          <w:rStyle w:val="apple-converted-space"/>
          <w:i/>
          <w:sz w:val="28"/>
          <w:szCs w:val="28"/>
          <w:shd w:val="clear" w:color="auto" w:fill="FFFFFF"/>
          <w:lang w:val="en-US"/>
        </w:rPr>
        <w:t xml:space="preserve"> </w:t>
      </w:r>
      <w:r w:rsidRPr="006140D5">
        <w:rPr>
          <w:rFonts w:ascii="Times New Roman" w:hAnsi="Times New Roman" w:cs="Times New Roman"/>
          <w:sz w:val="28"/>
          <w:szCs w:val="28"/>
          <w:shd w:val="clear" w:color="auto" w:fill="FFFFFF"/>
          <w:lang w:val="en-US"/>
        </w:rPr>
        <w:t>der</w:t>
      </w:r>
      <w:r w:rsidRPr="006140D5">
        <w:rPr>
          <w:rStyle w:val="apple-converted-space"/>
          <w:i/>
          <w:sz w:val="28"/>
          <w:szCs w:val="28"/>
          <w:shd w:val="clear" w:color="auto" w:fill="FFFFFF"/>
          <w:lang w:val="en-US"/>
        </w:rPr>
        <w:t xml:space="preserve"> </w:t>
      </w:r>
      <w:r w:rsidRPr="006140D5">
        <w:rPr>
          <w:rStyle w:val="a9"/>
          <w:rFonts w:ascii="Times New Roman" w:hAnsi="Times New Roman" w:cs="Times New Roman"/>
          <w:bCs/>
          <w:i w:val="0"/>
          <w:sz w:val="28"/>
          <w:szCs w:val="28"/>
          <w:shd w:val="clear" w:color="auto" w:fill="FFFFFF"/>
          <w:lang w:val="en-US"/>
        </w:rPr>
        <w:t>Völkerpsychologie</w:t>
      </w:r>
      <w:r w:rsidRPr="006140D5">
        <w:rPr>
          <w:rFonts w:ascii="Times New Roman" w:hAnsi="Times New Roman" w:cs="Times New Roman"/>
          <w:i/>
          <w:sz w:val="28"/>
          <w:szCs w:val="28"/>
          <w:shd w:val="clear" w:color="auto" w:fill="FFFFFF"/>
          <w:lang w:val="en-US"/>
        </w:rPr>
        <w:t>. –</w:t>
      </w:r>
      <w:r w:rsidR="007C466F">
        <w:rPr>
          <w:rStyle w:val="apple-converted-space"/>
          <w:i/>
          <w:sz w:val="28"/>
          <w:szCs w:val="28"/>
          <w:shd w:val="clear" w:color="auto" w:fill="FFFFFF"/>
        </w:rPr>
        <w:t xml:space="preserve"> </w:t>
      </w:r>
      <w:r w:rsidRPr="006140D5">
        <w:rPr>
          <w:rStyle w:val="a9"/>
          <w:rFonts w:ascii="Times New Roman" w:hAnsi="Times New Roman" w:cs="Times New Roman"/>
          <w:bCs/>
          <w:i w:val="0"/>
          <w:sz w:val="28"/>
          <w:szCs w:val="28"/>
          <w:shd w:val="clear" w:color="auto" w:fill="FFFFFF"/>
          <w:lang w:val="en-US"/>
        </w:rPr>
        <w:t>Lpz</w:t>
      </w:r>
      <w:r w:rsidRPr="006140D5">
        <w:rPr>
          <w:rFonts w:ascii="Times New Roman" w:hAnsi="Times New Roman" w:cs="Times New Roman"/>
          <w:i/>
          <w:sz w:val="28"/>
          <w:szCs w:val="28"/>
          <w:shd w:val="clear" w:color="auto" w:fill="FFFFFF"/>
          <w:lang w:val="en-US"/>
        </w:rPr>
        <w:t>.,</w:t>
      </w:r>
      <w:r w:rsidR="007C466F">
        <w:rPr>
          <w:rStyle w:val="apple-converted-space"/>
          <w:i/>
          <w:sz w:val="28"/>
          <w:szCs w:val="28"/>
          <w:shd w:val="clear" w:color="auto" w:fill="FFFFFF"/>
        </w:rPr>
        <w:t xml:space="preserve"> </w:t>
      </w:r>
      <w:r w:rsidRPr="006140D5">
        <w:rPr>
          <w:rStyle w:val="a9"/>
          <w:rFonts w:ascii="Times New Roman" w:hAnsi="Times New Roman" w:cs="Times New Roman"/>
          <w:bCs/>
          <w:i w:val="0"/>
          <w:sz w:val="28"/>
          <w:szCs w:val="28"/>
          <w:shd w:val="clear" w:color="auto" w:fill="FFFFFF"/>
          <w:lang w:val="en-US"/>
        </w:rPr>
        <w:t>1904.</w:t>
      </w:r>
    </w:p>
    <w:p w:rsidR="006140D5" w:rsidRPr="006140D5" w:rsidRDefault="006140D5" w:rsidP="006F0E48">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rPr>
      </w:pPr>
      <w:r w:rsidRPr="006140D5">
        <w:rPr>
          <w:rFonts w:ascii="Times New Roman" w:hAnsi="Times New Roman" w:cs="Times New Roman"/>
          <w:sz w:val="28"/>
          <w:szCs w:val="28"/>
          <w:shd w:val="clear" w:color="auto" w:fill="FFFFFF"/>
          <w:lang w:val="en-US"/>
        </w:rPr>
        <w:t xml:space="preserve">Moscovici, S., Zavalloni, M. The group as a polarizer of attitudes // </w:t>
      </w:r>
      <w:r w:rsidRPr="006140D5">
        <w:rPr>
          <w:rStyle w:val="a9"/>
          <w:rFonts w:ascii="Times New Roman" w:hAnsi="Times New Roman" w:cs="Times New Roman"/>
          <w:i w:val="0"/>
          <w:sz w:val="28"/>
          <w:szCs w:val="28"/>
          <w:shd w:val="clear" w:color="auto" w:fill="FFFFFF"/>
          <w:lang w:val="en-US"/>
        </w:rPr>
        <w:t xml:space="preserve">Journal of Personality and Social Psychology, </w:t>
      </w:r>
      <w:r w:rsidRPr="006140D5">
        <w:rPr>
          <w:rFonts w:ascii="Times New Roman" w:hAnsi="Times New Roman" w:cs="Times New Roman"/>
          <w:sz w:val="28"/>
          <w:szCs w:val="28"/>
          <w:shd w:val="clear" w:color="auto" w:fill="FFFFFF"/>
          <w:lang w:val="en-US"/>
        </w:rPr>
        <w:t xml:space="preserve">1969. – № </w:t>
      </w:r>
      <w:r w:rsidRPr="006140D5">
        <w:rPr>
          <w:rStyle w:val="a9"/>
          <w:rFonts w:ascii="Times New Roman" w:hAnsi="Times New Roman" w:cs="Times New Roman"/>
          <w:sz w:val="28"/>
          <w:szCs w:val="28"/>
          <w:shd w:val="clear" w:color="auto" w:fill="FFFFFF"/>
          <w:lang w:val="en-US"/>
        </w:rPr>
        <w:t>12</w:t>
      </w:r>
      <w:r w:rsidRPr="006140D5">
        <w:rPr>
          <w:rFonts w:ascii="Times New Roman" w:hAnsi="Times New Roman" w:cs="Times New Roman"/>
          <w:sz w:val="28"/>
          <w:szCs w:val="28"/>
          <w:shd w:val="clear" w:color="auto" w:fill="FFFFFF"/>
          <w:lang w:val="en-US"/>
        </w:rPr>
        <w:t>(2), pp. 125-135</w:t>
      </w:r>
    </w:p>
    <w:p w:rsidR="006140D5" w:rsidRPr="006140D5" w:rsidRDefault="006140D5" w:rsidP="006F0E48">
      <w:pPr>
        <w:pStyle w:val="a3"/>
        <w:keepNext/>
        <w:widowControl w:val="0"/>
        <w:numPr>
          <w:ilvl w:val="0"/>
          <w:numId w:val="241"/>
        </w:numPr>
        <w:spacing w:after="0" w:line="360" w:lineRule="auto"/>
        <w:ind w:left="0" w:firstLine="709"/>
        <w:jc w:val="both"/>
        <w:rPr>
          <w:rFonts w:ascii="Times New Roman" w:hAnsi="Times New Roman" w:cs="Times New Roman"/>
          <w:sz w:val="28"/>
          <w:szCs w:val="28"/>
        </w:rPr>
      </w:pPr>
      <w:r w:rsidRPr="006140D5">
        <w:rPr>
          <w:rFonts w:ascii="Times New Roman" w:hAnsi="Times New Roman" w:cs="Times New Roman"/>
          <w:sz w:val="28"/>
          <w:szCs w:val="28"/>
          <w:lang w:val="en-US"/>
        </w:rPr>
        <w:t>Slack, Ingrid</w:t>
      </w:r>
      <w:r w:rsidRPr="006140D5">
        <w:rPr>
          <w:rFonts w:ascii="Times New Roman" w:hAnsi="Times New Roman" w:cs="Times New Roman"/>
          <w:sz w:val="28"/>
          <w:szCs w:val="28"/>
        </w:rPr>
        <w:t>,</w:t>
      </w:r>
      <w:r w:rsidRPr="006140D5">
        <w:rPr>
          <w:rFonts w:ascii="Times New Roman" w:hAnsi="Times New Roman" w:cs="Times New Roman"/>
          <w:sz w:val="28"/>
          <w:szCs w:val="28"/>
          <w:lang w:val="en-US"/>
        </w:rPr>
        <w:t xml:space="preserve"> David Fontana (1934 </w:t>
      </w:r>
      <w:r w:rsidR="00B51C87">
        <w:rPr>
          <w:rFonts w:ascii="Times New Roman" w:hAnsi="Times New Roman" w:cs="Times New Roman"/>
          <w:sz w:val="28"/>
          <w:szCs w:val="28"/>
        </w:rPr>
        <w:t>–</w:t>
      </w:r>
      <w:r w:rsidRPr="006140D5">
        <w:rPr>
          <w:rFonts w:ascii="Times New Roman" w:hAnsi="Times New Roman" w:cs="Times New Roman"/>
          <w:sz w:val="28"/>
          <w:szCs w:val="28"/>
          <w:lang w:val="en-US"/>
        </w:rPr>
        <w:t xml:space="preserve"> 2010) // The Psychologist, Vol </w:t>
      </w:r>
      <w:r w:rsidRPr="006140D5">
        <w:rPr>
          <w:rFonts w:ascii="Times New Roman" w:hAnsi="Times New Roman" w:cs="Times New Roman"/>
          <w:sz w:val="28"/>
          <w:szCs w:val="28"/>
          <w:lang w:val="en-US"/>
        </w:rPr>
        <w:lastRenderedPageBreak/>
        <w:t>24, No 1. – 2011. PP</w:t>
      </w:r>
      <w:r w:rsidRPr="00B51C87">
        <w:rPr>
          <w:rFonts w:ascii="Times New Roman" w:hAnsi="Times New Roman" w:cs="Times New Roman"/>
          <w:sz w:val="28"/>
          <w:szCs w:val="28"/>
          <w:lang w:val="en-US"/>
        </w:rPr>
        <w:t>. 1-10</w:t>
      </w:r>
    </w:p>
    <w:p w:rsidR="006140D5" w:rsidRPr="006140D5" w:rsidRDefault="006140D5" w:rsidP="008825AF">
      <w:pPr>
        <w:pStyle w:val="a3"/>
        <w:keepNext/>
        <w:widowControl w:val="0"/>
        <w:numPr>
          <w:ilvl w:val="0"/>
          <w:numId w:val="241"/>
        </w:numPr>
        <w:spacing w:after="0" w:line="360" w:lineRule="auto"/>
        <w:ind w:left="0" w:firstLine="709"/>
        <w:jc w:val="both"/>
        <w:rPr>
          <w:rFonts w:ascii="Times New Roman" w:hAnsi="Times New Roman" w:cs="Times New Roman"/>
          <w:sz w:val="28"/>
          <w:szCs w:val="28"/>
          <w:shd w:val="clear" w:color="auto" w:fill="FFFFFF"/>
          <w:lang w:val="en-US"/>
        </w:rPr>
      </w:pPr>
      <w:r w:rsidRPr="006140D5">
        <w:rPr>
          <w:rFonts w:ascii="Times New Roman" w:hAnsi="Times New Roman" w:cs="Times New Roman"/>
          <w:sz w:val="28"/>
          <w:szCs w:val="28"/>
          <w:shd w:val="clear" w:color="auto" w:fill="FFFFFF"/>
          <w:lang w:val="en-US"/>
        </w:rPr>
        <w:t>Stogdill R. Handbook of leadership. A survey of theory and research. N.Y., 1974. – P.88-95.</w:t>
      </w:r>
    </w:p>
    <w:p w:rsidR="007C466F" w:rsidRPr="007C466F" w:rsidRDefault="007C466F" w:rsidP="007C46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87. </w:t>
      </w:r>
      <w:r w:rsidR="006140D5" w:rsidRPr="007C466F">
        <w:rPr>
          <w:rFonts w:ascii="Times New Roman" w:hAnsi="Times New Roman" w:cs="Times New Roman"/>
          <w:iCs/>
          <w:sz w:val="28"/>
          <w:szCs w:val="28"/>
          <w:shd w:val="clear" w:color="auto" w:fill="FFFFFF"/>
          <w:lang w:val="en-US"/>
        </w:rPr>
        <w:t>Fayol Henri</w:t>
      </w:r>
      <w:r w:rsidR="006140D5" w:rsidRPr="007C466F">
        <w:rPr>
          <w:rStyle w:val="apple-converted-space"/>
          <w:rFonts w:ascii="Times New Roman" w:hAnsi="Times New Roman" w:cs="Times New Roman"/>
          <w:sz w:val="28"/>
          <w:szCs w:val="28"/>
          <w:shd w:val="clear" w:color="auto" w:fill="FFFFFF"/>
        </w:rPr>
        <w:t xml:space="preserve">. </w:t>
      </w:r>
      <w:r w:rsidR="006140D5" w:rsidRPr="007C466F">
        <w:rPr>
          <w:rFonts w:ascii="Times New Roman" w:hAnsi="Times New Roman" w:cs="Times New Roman"/>
          <w:sz w:val="28"/>
          <w:szCs w:val="28"/>
          <w:shd w:val="clear" w:color="auto" w:fill="FFFFFF"/>
          <w:lang w:val="en-US"/>
        </w:rPr>
        <w:t xml:space="preserve">Administration industrielle et générale. </w:t>
      </w:r>
      <w:r w:rsidR="006140D5" w:rsidRPr="007C466F">
        <w:rPr>
          <w:rFonts w:ascii="Times New Roman" w:hAnsi="Times New Roman" w:cs="Times New Roman"/>
          <w:sz w:val="28"/>
          <w:szCs w:val="28"/>
          <w:shd w:val="clear" w:color="auto" w:fill="FFFFFF"/>
        </w:rPr>
        <w:t>–</w:t>
      </w:r>
      <w:r w:rsidR="006140D5" w:rsidRPr="007C466F">
        <w:rPr>
          <w:rFonts w:ascii="Times New Roman" w:hAnsi="Times New Roman" w:cs="Times New Roman"/>
          <w:sz w:val="28"/>
          <w:szCs w:val="28"/>
          <w:shd w:val="clear" w:color="auto" w:fill="FFFFFF"/>
          <w:lang w:val="en-US"/>
        </w:rPr>
        <w:t xml:space="preserve"> Paris. </w:t>
      </w:r>
      <w:r w:rsidR="006140D5" w:rsidRPr="007C466F">
        <w:rPr>
          <w:rFonts w:ascii="Times New Roman" w:hAnsi="Times New Roman" w:cs="Times New Roman"/>
          <w:sz w:val="28"/>
          <w:szCs w:val="28"/>
          <w:shd w:val="clear" w:color="auto" w:fill="FFFFFF"/>
        </w:rPr>
        <w:t>–</w:t>
      </w:r>
      <w:r w:rsidR="006140D5" w:rsidRPr="007C466F">
        <w:rPr>
          <w:rFonts w:ascii="Times New Roman" w:hAnsi="Times New Roman" w:cs="Times New Roman"/>
          <w:sz w:val="28"/>
          <w:szCs w:val="28"/>
          <w:shd w:val="clear" w:color="auto" w:fill="FFFFFF"/>
          <w:lang w:val="en-US"/>
        </w:rPr>
        <w:t xml:space="preserve"> Dunod et Pinat. </w:t>
      </w:r>
      <w:r w:rsidR="006140D5" w:rsidRPr="007C466F">
        <w:rPr>
          <w:rFonts w:ascii="Times New Roman" w:hAnsi="Times New Roman" w:cs="Times New Roman"/>
          <w:sz w:val="28"/>
          <w:szCs w:val="28"/>
          <w:shd w:val="clear" w:color="auto" w:fill="FFFFFF"/>
        </w:rPr>
        <w:t>–</w:t>
      </w:r>
      <w:r w:rsidR="006140D5" w:rsidRPr="007C466F">
        <w:rPr>
          <w:rFonts w:ascii="Times New Roman" w:hAnsi="Times New Roman" w:cs="Times New Roman"/>
          <w:sz w:val="28"/>
          <w:szCs w:val="28"/>
          <w:shd w:val="clear" w:color="auto" w:fill="FFFFFF"/>
          <w:lang w:val="en-US"/>
        </w:rPr>
        <w:t xml:space="preserve"> 1917. </w:t>
      </w:r>
      <w:r w:rsidR="006140D5" w:rsidRPr="007C466F">
        <w:rPr>
          <w:rFonts w:ascii="Times New Roman" w:hAnsi="Times New Roman" w:cs="Times New Roman"/>
          <w:sz w:val="28"/>
          <w:szCs w:val="28"/>
          <w:shd w:val="clear" w:color="auto" w:fill="FFFFFF"/>
        </w:rPr>
        <w:t>–</w:t>
      </w:r>
      <w:r w:rsidR="006140D5" w:rsidRPr="007C466F">
        <w:rPr>
          <w:rFonts w:ascii="Times New Roman" w:hAnsi="Times New Roman" w:cs="Times New Roman"/>
          <w:sz w:val="28"/>
          <w:szCs w:val="28"/>
          <w:shd w:val="clear" w:color="auto" w:fill="FFFFFF"/>
          <w:lang w:val="en-US"/>
        </w:rPr>
        <w:t xml:space="preserve"> 174 p.</w:t>
      </w:r>
    </w:p>
    <w:p w:rsidR="006155E6" w:rsidRPr="007C466F" w:rsidRDefault="006140D5" w:rsidP="008825AF">
      <w:pPr>
        <w:pStyle w:val="a3"/>
        <w:numPr>
          <w:ilvl w:val="0"/>
          <w:numId w:val="252"/>
        </w:numPr>
        <w:spacing w:after="0" w:line="360" w:lineRule="auto"/>
        <w:ind w:left="0" w:firstLine="709"/>
        <w:jc w:val="both"/>
        <w:rPr>
          <w:rFonts w:ascii="Times New Roman" w:hAnsi="Times New Roman" w:cs="Times New Roman"/>
          <w:sz w:val="28"/>
          <w:szCs w:val="28"/>
        </w:rPr>
      </w:pPr>
      <w:r w:rsidRPr="007C466F">
        <w:rPr>
          <w:rStyle w:val="a9"/>
          <w:rFonts w:ascii="Times New Roman" w:hAnsi="Times New Roman" w:cs="Times New Roman"/>
          <w:bCs/>
          <w:i w:val="0"/>
          <w:iCs w:val="0"/>
          <w:sz w:val="28"/>
          <w:szCs w:val="28"/>
          <w:shd w:val="clear" w:color="auto" w:fill="FFFFFF"/>
          <w:lang w:val="en-US"/>
        </w:rPr>
        <w:t>Festinger Leon</w:t>
      </w:r>
      <w:r w:rsidRPr="007C466F">
        <w:rPr>
          <w:rFonts w:ascii="Times New Roman" w:hAnsi="Times New Roman" w:cs="Times New Roman"/>
          <w:sz w:val="28"/>
          <w:szCs w:val="28"/>
          <w:shd w:val="clear" w:color="auto" w:fill="FFFFFF"/>
          <w:lang w:val="en-US"/>
        </w:rPr>
        <w:t>.</w:t>
      </w:r>
      <w:r w:rsidRPr="007C466F">
        <w:rPr>
          <w:rStyle w:val="a9"/>
          <w:rFonts w:ascii="Times New Roman" w:hAnsi="Times New Roman" w:cs="Times New Roman"/>
          <w:bCs/>
          <w:i w:val="0"/>
          <w:iCs w:val="0"/>
          <w:sz w:val="28"/>
          <w:szCs w:val="28"/>
          <w:shd w:val="clear" w:color="auto" w:fill="FFFFFF"/>
          <w:lang w:val="en-US"/>
        </w:rPr>
        <w:t xml:space="preserve"> Theory of Social Comparison Processes</w:t>
      </w:r>
      <w:r w:rsidR="007C466F">
        <w:rPr>
          <w:rFonts w:ascii="Times New Roman" w:hAnsi="Times New Roman" w:cs="Times New Roman"/>
          <w:sz w:val="28"/>
          <w:szCs w:val="28"/>
          <w:shd w:val="clear" w:color="auto" w:fill="FFFFFF"/>
          <w:lang w:val="en-US"/>
        </w:rPr>
        <w:t>. Published by:</w:t>
      </w:r>
      <w:hyperlink r:id="rId25" w:history="1">
        <w:r w:rsidRPr="007C466F">
          <w:rPr>
            <w:rStyle w:val="aa"/>
            <w:rFonts w:ascii="Times New Roman" w:hAnsi="Times New Roman" w:cs="Times New Roman"/>
            <w:color w:val="auto"/>
            <w:sz w:val="28"/>
            <w:szCs w:val="28"/>
            <w:u w:val="none"/>
            <w:shd w:val="clear" w:color="auto" w:fill="FFFFFF"/>
            <w:lang w:val="en-US"/>
          </w:rPr>
          <w:t>http://www.sagepublications.com</w:t>
        </w:r>
      </w:hyperlink>
      <w:r w:rsidRPr="007C466F">
        <w:rPr>
          <w:rFonts w:ascii="Times New Roman" w:hAnsi="Times New Roman" w:cs="Times New Roman"/>
          <w:sz w:val="28"/>
          <w:szCs w:val="28"/>
          <w:shd w:val="clear" w:color="auto" w:fill="FFFFFF"/>
          <w:lang w:val="en-US"/>
        </w:rPr>
        <w:t>.</w:t>
      </w:r>
    </w:p>
    <w:sectPr w:rsidR="006155E6" w:rsidRPr="007C466F" w:rsidSect="00C81A4E">
      <w:footerReference w:type="default" r:id="rId2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10" w:rsidRDefault="003D5510" w:rsidP="005E5BA3">
      <w:pPr>
        <w:spacing w:after="0" w:line="240" w:lineRule="auto"/>
      </w:pPr>
      <w:r>
        <w:separator/>
      </w:r>
    </w:p>
  </w:endnote>
  <w:endnote w:type="continuationSeparator" w:id="0">
    <w:p w:rsidR="003D5510" w:rsidRDefault="003D5510" w:rsidP="005E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227928"/>
      <w:docPartObj>
        <w:docPartGallery w:val="Page Numbers (Bottom of Page)"/>
        <w:docPartUnique/>
      </w:docPartObj>
    </w:sdtPr>
    <w:sdtEndPr>
      <w:rPr>
        <w:rFonts w:ascii="Times New Roman" w:hAnsi="Times New Roman" w:cs="Times New Roman"/>
        <w:sz w:val="28"/>
        <w:szCs w:val="28"/>
      </w:rPr>
    </w:sdtEndPr>
    <w:sdtContent>
      <w:p w:rsidR="00554CC6" w:rsidRPr="00872C60" w:rsidRDefault="00554CC6">
        <w:pPr>
          <w:pStyle w:val="a6"/>
          <w:jc w:val="center"/>
          <w:rPr>
            <w:rFonts w:ascii="Times New Roman" w:hAnsi="Times New Roman" w:cs="Times New Roman"/>
            <w:sz w:val="28"/>
            <w:szCs w:val="28"/>
          </w:rPr>
        </w:pPr>
        <w:r w:rsidRPr="00872C60">
          <w:rPr>
            <w:rFonts w:ascii="Times New Roman" w:hAnsi="Times New Roman" w:cs="Times New Roman"/>
            <w:sz w:val="28"/>
            <w:szCs w:val="28"/>
          </w:rPr>
          <w:fldChar w:fldCharType="begin"/>
        </w:r>
        <w:r w:rsidRPr="00872C60">
          <w:rPr>
            <w:rFonts w:ascii="Times New Roman" w:hAnsi="Times New Roman" w:cs="Times New Roman"/>
            <w:sz w:val="28"/>
            <w:szCs w:val="28"/>
          </w:rPr>
          <w:instrText>PAGE   \* MERGEFORMAT</w:instrText>
        </w:r>
        <w:r w:rsidRPr="00872C60">
          <w:rPr>
            <w:rFonts w:ascii="Times New Roman" w:hAnsi="Times New Roman" w:cs="Times New Roman"/>
            <w:sz w:val="28"/>
            <w:szCs w:val="28"/>
          </w:rPr>
          <w:fldChar w:fldCharType="separate"/>
        </w:r>
        <w:r w:rsidR="00C81A4E" w:rsidRPr="00C81A4E">
          <w:rPr>
            <w:rFonts w:ascii="Times New Roman" w:hAnsi="Times New Roman" w:cs="Times New Roman"/>
            <w:noProof/>
            <w:sz w:val="28"/>
            <w:szCs w:val="28"/>
            <w:lang w:val="ru-RU"/>
          </w:rPr>
          <w:t>2</w:t>
        </w:r>
        <w:r w:rsidRPr="00872C60">
          <w:rPr>
            <w:rFonts w:ascii="Times New Roman" w:hAnsi="Times New Roman" w:cs="Times New Roman"/>
            <w:sz w:val="28"/>
            <w:szCs w:val="28"/>
          </w:rPr>
          <w:fldChar w:fldCharType="end"/>
        </w:r>
      </w:p>
    </w:sdtContent>
  </w:sdt>
  <w:p w:rsidR="00554CC6" w:rsidRDefault="00554C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10" w:rsidRDefault="003D5510" w:rsidP="005E5BA3">
      <w:pPr>
        <w:spacing w:after="0" w:line="240" w:lineRule="auto"/>
      </w:pPr>
      <w:r>
        <w:separator/>
      </w:r>
    </w:p>
  </w:footnote>
  <w:footnote w:type="continuationSeparator" w:id="0">
    <w:p w:rsidR="003D5510" w:rsidRDefault="003D5510" w:rsidP="005E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D3B"/>
    <w:multiLevelType w:val="hybridMultilevel"/>
    <w:tmpl w:val="B75A8DDC"/>
    <w:lvl w:ilvl="0" w:tplc="0419000B">
      <w:start w:val="1"/>
      <w:numFmt w:val="bullet"/>
      <w:lvlText w:val=""/>
      <w:lvlJc w:val="left"/>
      <w:pPr>
        <w:ind w:left="1429" w:hanging="360"/>
      </w:pPr>
      <w:rPr>
        <w:rFonts w:ascii="Wingdings" w:hAnsi="Wingdings" w:hint="default"/>
      </w:rPr>
    </w:lvl>
    <w:lvl w:ilvl="1" w:tplc="CED42C5A">
      <w:numFmt w:val="bullet"/>
      <w:lvlText w:val="•"/>
      <w:lvlJc w:val="left"/>
      <w:pPr>
        <w:ind w:left="2719" w:hanging="930"/>
      </w:pPr>
      <w:rPr>
        <w:rFonts w:ascii="Times New Roman" w:eastAsia="Times New Roman" w:hAnsi="Times New Roman" w:cs="Times New Roman"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A377D3"/>
    <w:multiLevelType w:val="hybridMultilevel"/>
    <w:tmpl w:val="3D1CB6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F242F6"/>
    <w:multiLevelType w:val="hybridMultilevel"/>
    <w:tmpl w:val="07ACBF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87797F"/>
    <w:multiLevelType w:val="hybridMultilevel"/>
    <w:tmpl w:val="CE4CC1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8E1112"/>
    <w:multiLevelType w:val="hybridMultilevel"/>
    <w:tmpl w:val="5D5C17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3A45E5"/>
    <w:multiLevelType w:val="hybridMultilevel"/>
    <w:tmpl w:val="563A472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B95171"/>
    <w:multiLevelType w:val="hybridMultilevel"/>
    <w:tmpl w:val="DF9A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1E0808"/>
    <w:multiLevelType w:val="hybridMultilevel"/>
    <w:tmpl w:val="9EFA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4F4FDC"/>
    <w:multiLevelType w:val="hybridMultilevel"/>
    <w:tmpl w:val="374EFD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862587"/>
    <w:multiLevelType w:val="multilevel"/>
    <w:tmpl w:val="ABC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C2B87"/>
    <w:multiLevelType w:val="hybridMultilevel"/>
    <w:tmpl w:val="D5722C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1554E8"/>
    <w:multiLevelType w:val="hybridMultilevel"/>
    <w:tmpl w:val="954E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904581"/>
    <w:multiLevelType w:val="hybridMultilevel"/>
    <w:tmpl w:val="699E593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689" w:hanging="900"/>
      </w:pPr>
      <w:rPr>
        <w:rFonts w:ascii="Wingdings" w:hAnsi="Wingdings" w:hint="default"/>
      </w:rPr>
    </w:lvl>
    <w:lvl w:ilvl="2" w:tplc="0419000B">
      <w:start w:val="1"/>
      <w:numFmt w:val="bullet"/>
      <w:lvlText w:val=""/>
      <w:lvlJc w:val="left"/>
      <w:pPr>
        <w:ind w:left="3454" w:hanging="945"/>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7BE3F5E"/>
    <w:multiLevelType w:val="hybridMultilevel"/>
    <w:tmpl w:val="95681E6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B">
      <w:start w:val="1"/>
      <w:numFmt w:val="bullet"/>
      <w:lvlText w:val=""/>
      <w:lvlJc w:val="left"/>
      <w:pPr>
        <w:ind w:left="3469" w:hanging="9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9040D08"/>
    <w:multiLevelType w:val="hybridMultilevel"/>
    <w:tmpl w:val="65B081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942602D"/>
    <w:multiLevelType w:val="hybridMultilevel"/>
    <w:tmpl w:val="F12266F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7E54C2"/>
    <w:multiLevelType w:val="hybridMultilevel"/>
    <w:tmpl w:val="F26CB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9E67178"/>
    <w:multiLevelType w:val="hybridMultilevel"/>
    <w:tmpl w:val="D8DE5CD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AC0267C"/>
    <w:multiLevelType w:val="hybridMultilevel"/>
    <w:tmpl w:val="7DBE83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DB7210"/>
    <w:multiLevelType w:val="hybridMultilevel"/>
    <w:tmpl w:val="1E6A095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C6124CC"/>
    <w:multiLevelType w:val="hybridMultilevel"/>
    <w:tmpl w:val="D8CEDC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C827B42"/>
    <w:multiLevelType w:val="hybridMultilevel"/>
    <w:tmpl w:val="590A60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C2175F"/>
    <w:multiLevelType w:val="hybridMultilevel"/>
    <w:tmpl w:val="426CB0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6D41E9"/>
    <w:multiLevelType w:val="multilevel"/>
    <w:tmpl w:val="AD226A5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0DB16482"/>
    <w:multiLevelType w:val="hybridMultilevel"/>
    <w:tmpl w:val="BE425C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CD21B6"/>
    <w:multiLevelType w:val="hybridMultilevel"/>
    <w:tmpl w:val="8098C9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DE538EF"/>
    <w:multiLevelType w:val="hybridMultilevel"/>
    <w:tmpl w:val="CEC84A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E0927D0"/>
    <w:multiLevelType w:val="hybridMultilevel"/>
    <w:tmpl w:val="6764EA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E946FE9"/>
    <w:multiLevelType w:val="hybridMultilevel"/>
    <w:tmpl w:val="4C140C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EB85758"/>
    <w:multiLevelType w:val="hybridMultilevel"/>
    <w:tmpl w:val="26FA94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8D45C6"/>
    <w:multiLevelType w:val="hybridMultilevel"/>
    <w:tmpl w:val="7256DF2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FAF6FDF"/>
    <w:multiLevelType w:val="hybridMultilevel"/>
    <w:tmpl w:val="940E82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03579E4"/>
    <w:multiLevelType w:val="hybridMultilevel"/>
    <w:tmpl w:val="1542E4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0DD26D3"/>
    <w:multiLevelType w:val="hybridMultilevel"/>
    <w:tmpl w:val="0B7255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0E25DBA"/>
    <w:multiLevelType w:val="hybridMultilevel"/>
    <w:tmpl w:val="6F8CB4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12D1F6A"/>
    <w:multiLevelType w:val="hybridMultilevel"/>
    <w:tmpl w:val="41AA6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14F2EF0"/>
    <w:multiLevelType w:val="hybridMultilevel"/>
    <w:tmpl w:val="453463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19D5EF0"/>
    <w:multiLevelType w:val="hybridMultilevel"/>
    <w:tmpl w:val="CC52E16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782A68"/>
    <w:multiLevelType w:val="hybridMultilevel"/>
    <w:tmpl w:val="F6B420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7D7745"/>
    <w:multiLevelType w:val="hybridMultilevel"/>
    <w:tmpl w:val="23D651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E178CE"/>
    <w:multiLevelType w:val="hybridMultilevel"/>
    <w:tmpl w:val="BD54F8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487417"/>
    <w:multiLevelType w:val="hybridMultilevel"/>
    <w:tmpl w:val="491658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600672"/>
    <w:multiLevelType w:val="hybridMultilevel"/>
    <w:tmpl w:val="5CDE085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C93324"/>
    <w:multiLevelType w:val="hybridMultilevel"/>
    <w:tmpl w:val="379494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F713FC"/>
    <w:multiLevelType w:val="hybridMultilevel"/>
    <w:tmpl w:val="0C268E8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5227AC5"/>
    <w:multiLevelType w:val="hybridMultilevel"/>
    <w:tmpl w:val="F0D6E5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56F04FB"/>
    <w:multiLevelType w:val="hybridMultilevel"/>
    <w:tmpl w:val="3A008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5726573"/>
    <w:multiLevelType w:val="hybridMultilevel"/>
    <w:tmpl w:val="107829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5EB7E51"/>
    <w:multiLevelType w:val="multilevel"/>
    <w:tmpl w:val="55A40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6E3A5F"/>
    <w:multiLevelType w:val="hybridMultilevel"/>
    <w:tmpl w:val="173E1874"/>
    <w:lvl w:ilvl="0" w:tplc="E342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16A742A7"/>
    <w:multiLevelType w:val="hybridMultilevel"/>
    <w:tmpl w:val="D180BC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8453389"/>
    <w:multiLevelType w:val="hybridMultilevel"/>
    <w:tmpl w:val="8ED620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8593B51"/>
    <w:multiLevelType w:val="hybridMultilevel"/>
    <w:tmpl w:val="FFB450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8DF59BA"/>
    <w:multiLevelType w:val="hybridMultilevel"/>
    <w:tmpl w:val="41BE9F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300D38"/>
    <w:multiLevelType w:val="hybridMultilevel"/>
    <w:tmpl w:val="1CEE46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3D73D5"/>
    <w:multiLevelType w:val="hybridMultilevel"/>
    <w:tmpl w:val="99E0AD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4A66C4"/>
    <w:multiLevelType w:val="hybridMultilevel"/>
    <w:tmpl w:val="A5100064"/>
    <w:lvl w:ilvl="0" w:tplc="0419000B">
      <w:start w:val="1"/>
      <w:numFmt w:val="bullet"/>
      <w:lvlText w:val=""/>
      <w:lvlJc w:val="left"/>
      <w:pPr>
        <w:ind w:left="1900" w:hanging="360"/>
      </w:pPr>
      <w:rPr>
        <w:rFonts w:ascii="Wingdings" w:hAnsi="Wingdings"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57" w15:restartNumberingAfterBreak="0">
    <w:nsid w:val="19987F57"/>
    <w:multiLevelType w:val="hybridMultilevel"/>
    <w:tmpl w:val="512C5B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A421AB8"/>
    <w:multiLevelType w:val="hybridMultilevel"/>
    <w:tmpl w:val="7DAA40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A5329F3"/>
    <w:multiLevelType w:val="hybridMultilevel"/>
    <w:tmpl w:val="A9DE4D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B496E42"/>
    <w:multiLevelType w:val="hybridMultilevel"/>
    <w:tmpl w:val="C17E7C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CD37B17"/>
    <w:multiLevelType w:val="hybridMultilevel"/>
    <w:tmpl w:val="F96E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CD432D2"/>
    <w:multiLevelType w:val="hybridMultilevel"/>
    <w:tmpl w:val="376A46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D3F224D"/>
    <w:multiLevelType w:val="hybridMultilevel"/>
    <w:tmpl w:val="5D3AF6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D5C0083"/>
    <w:multiLevelType w:val="hybridMultilevel"/>
    <w:tmpl w:val="3DFA2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FD018DD"/>
    <w:multiLevelType w:val="hybridMultilevel"/>
    <w:tmpl w:val="35B8495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0033968"/>
    <w:multiLevelType w:val="hybridMultilevel"/>
    <w:tmpl w:val="B9EAC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0260D73"/>
    <w:multiLevelType w:val="hybridMultilevel"/>
    <w:tmpl w:val="788054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04E11E4"/>
    <w:multiLevelType w:val="hybridMultilevel"/>
    <w:tmpl w:val="CF94DB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15C0C69"/>
    <w:multiLevelType w:val="hybridMultilevel"/>
    <w:tmpl w:val="0D20CB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30B1D61"/>
    <w:multiLevelType w:val="hybridMultilevel"/>
    <w:tmpl w:val="F66E8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38A11F4"/>
    <w:multiLevelType w:val="hybridMultilevel"/>
    <w:tmpl w:val="6FF45F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3AC4062"/>
    <w:multiLevelType w:val="hybridMultilevel"/>
    <w:tmpl w:val="9F92436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A5486E1A">
      <w:numFmt w:val="bullet"/>
      <w:lvlText w:val="-"/>
      <w:lvlJc w:val="left"/>
      <w:pPr>
        <w:ind w:left="3529" w:hanging="1020"/>
      </w:pPr>
      <w:rPr>
        <w:rFonts w:ascii="Times New Roman" w:eastAsiaTheme="minorHAns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4F506D3"/>
    <w:multiLevelType w:val="hybridMultilevel"/>
    <w:tmpl w:val="12EA08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6845B96"/>
    <w:multiLevelType w:val="hybridMultilevel"/>
    <w:tmpl w:val="5F9AF8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6A533F4"/>
    <w:multiLevelType w:val="hybridMultilevel"/>
    <w:tmpl w:val="82043F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6BD64FF"/>
    <w:multiLevelType w:val="hybridMultilevel"/>
    <w:tmpl w:val="5B94C6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7534D53"/>
    <w:multiLevelType w:val="hybridMultilevel"/>
    <w:tmpl w:val="8B3ACF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812051F"/>
    <w:multiLevelType w:val="hybridMultilevel"/>
    <w:tmpl w:val="4CD04D6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8741EEA"/>
    <w:multiLevelType w:val="hybridMultilevel"/>
    <w:tmpl w:val="C160F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8B85810"/>
    <w:multiLevelType w:val="hybridMultilevel"/>
    <w:tmpl w:val="7298C1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90146B1"/>
    <w:multiLevelType w:val="hybridMultilevel"/>
    <w:tmpl w:val="605C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9294407"/>
    <w:multiLevelType w:val="hybridMultilevel"/>
    <w:tmpl w:val="3A4A883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93C3080"/>
    <w:multiLevelType w:val="hybridMultilevel"/>
    <w:tmpl w:val="D7D6BA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95B3F6B"/>
    <w:multiLevelType w:val="hybridMultilevel"/>
    <w:tmpl w:val="34983D9C"/>
    <w:lvl w:ilvl="0" w:tplc="0419000B">
      <w:start w:val="1"/>
      <w:numFmt w:val="bullet"/>
      <w:lvlText w:val=""/>
      <w:lvlJc w:val="left"/>
      <w:pPr>
        <w:ind w:left="4249" w:hanging="360"/>
      </w:pPr>
      <w:rPr>
        <w:rFonts w:ascii="Wingdings" w:hAnsi="Wingdings" w:hint="default"/>
      </w:rPr>
    </w:lvl>
    <w:lvl w:ilvl="1" w:tplc="04190003" w:tentative="1">
      <w:start w:val="1"/>
      <w:numFmt w:val="bullet"/>
      <w:lvlText w:val="o"/>
      <w:lvlJc w:val="left"/>
      <w:pPr>
        <w:ind w:left="4969" w:hanging="360"/>
      </w:pPr>
      <w:rPr>
        <w:rFonts w:ascii="Courier New" w:hAnsi="Courier New" w:cs="Courier New" w:hint="default"/>
      </w:rPr>
    </w:lvl>
    <w:lvl w:ilvl="2" w:tplc="04190005" w:tentative="1">
      <w:start w:val="1"/>
      <w:numFmt w:val="bullet"/>
      <w:lvlText w:val=""/>
      <w:lvlJc w:val="left"/>
      <w:pPr>
        <w:ind w:left="5689" w:hanging="360"/>
      </w:pPr>
      <w:rPr>
        <w:rFonts w:ascii="Wingdings" w:hAnsi="Wingdings" w:hint="default"/>
      </w:rPr>
    </w:lvl>
    <w:lvl w:ilvl="3" w:tplc="04190001" w:tentative="1">
      <w:start w:val="1"/>
      <w:numFmt w:val="bullet"/>
      <w:lvlText w:val=""/>
      <w:lvlJc w:val="left"/>
      <w:pPr>
        <w:ind w:left="6409" w:hanging="360"/>
      </w:pPr>
      <w:rPr>
        <w:rFonts w:ascii="Symbol" w:hAnsi="Symbol" w:hint="default"/>
      </w:rPr>
    </w:lvl>
    <w:lvl w:ilvl="4" w:tplc="04190003" w:tentative="1">
      <w:start w:val="1"/>
      <w:numFmt w:val="bullet"/>
      <w:lvlText w:val="o"/>
      <w:lvlJc w:val="left"/>
      <w:pPr>
        <w:ind w:left="7129" w:hanging="360"/>
      </w:pPr>
      <w:rPr>
        <w:rFonts w:ascii="Courier New" w:hAnsi="Courier New" w:cs="Courier New" w:hint="default"/>
      </w:rPr>
    </w:lvl>
    <w:lvl w:ilvl="5" w:tplc="04190005" w:tentative="1">
      <w:start w:val="1"/>
      <w:numFmt w:val="bullet"/>
      <w:lvlText w:val=""/>
      <w:lvlJc w:val="left"/>
      <w:pPr>
        <w:ind w:left="7849" w:hanging="360"/>
      </w:pPr>
      <w:rPr>
        <w:rFonts w:ascii="Wingdings" w:hAnsi="Wingdings" w:hint="default"/>
      </w:rPr>
    </w:lvl>
    <w:lvl w:ilvl="6" w:tplc="04190001" w:tentative="1">
      <w:start w:val="1"/>
      <w:numFmt w:val="bullet"/>
      <w:lvlText w:val=""/>
      <w:lvlJc w:val="left"/>
      <w:pPr>
        <w:ind w:left="8569" w:hanging="360"/>
      </w:pPr>
      <w:rPr>
        <w:rFonts w:ascii="Symbol" w:hAnsi="Symbol" w:hint="default"/>
      </w:rPr>
    </w:lvl>
    <w:lvl w:ilvl="7" w:tplc="04190003" w:tentative="1">
      <w:start w:val="1"/>
      <w:numFmt w:val="bullet"/>
      <w:lvlText w:val="o"/>
      <w:lvlJc w:val="left"/>
      <w:pPr>
        <w:ind w:left="9289" w:hanging="360"/>
      </w:pPr>
      <w:rPr>
        <w:rFonts w:ascii="Courier New" w:hAnsi="Courier New" w:cs="Courier New" w:hint="default"/>
      </w:rPr>
    </w:lvl>
    <w:lvl w:ilvl="8" w:tplc="04190005" w:tentative="1">
      <w:start w:val="1"/>
      <w:numFmt w:val="bullet"/>
      <w:lvlText w:val=""/>
      <w:lvlJc w:val="left"/>
      <w:pPr>
        <w:ind w:left="10009" w:hanging="360"/>
      </w:pPr>
      <w:rPr>
        <w:rFonts w:ascii="Wingdings" w:hAnsi="Wingdings" w:hint="default"/>
      </w:rPr>
    </w:lvl>
  </w:abstractNum>
  <w:abstractNum w:abstractNumId="85" w15:restartNumberingAfterBreak="0">
    <w:nsid w:val="29B66220"/>
    <w:multiLevelType w:val="hybridMultilevel"/>
    <w:tmpl w:val="121C149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A0D6D4E"/>
    <w:multiLevelType w:val="hybridMultilevel"/>
    <w:tmpl w:val="846233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A26402B"/>
    <w:multiLevelType w:val="hybridMultilevel"/>
    <w:tmpl w:val="E45C39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A5E20AD"/>
    <w:multiLevelType w:val="hybridMultilevel"/>
    <w:tmpl w:val="F3D607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B1B6619"/>
    <w:multiLevelType w:val="hybridMultilevel"/>
    <w:tmpl w:val="DB2476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B33784C"/>
    <w:multiLevelType w:val="hybridMultilevel"/>
    <w:tmpl w:val="66BCAE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BBD3654"/>
    <w:multiLevelType w:val="hybridMultilevel"/>
    <w:tmpl w:val="27AA17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BDC62EE"/>
    <w:multiLevelType w:val="hybridMultilevel"/>
    <w:tmpl w:val="BE1477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C835A23"/>
    <w:multiLevelType w:val="hybridMultilevel"/>
    <w:tmpl w:val="EB5232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E541B89"/>
    <w:multiLevelType w:val="hybridMultilevel"/>
    <w:tmpl w:val="F69EAA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EDC7C4A"/>
    <w:multiLevelType w:val="hybridMultilevel"/>
    <w:tmpl w:val="BBA424E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EE94AD0"/>
    <w:multiLevelType w:val="hybridMultilevel"/>
    <w:tmpl w:val="3FD8A9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F004AA6"/>
    <w:multiLevelType w:val="hybridMultilevel"/>
    <w:tmpl w:val="7EC0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F840C90"/>
    <w:multiLevelType w:val="hybridMultilevel"/>
    <w:tmpl w:val="605ADD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FED64C0"/>
    <w:multiLevelType w:val="hybridMultilevel"/>
    <w:tmpl w:val="5776E5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04A437A"/>
    <w:multiLevelType w:val="multilevel"/>
    <w:tmpl w:val="F702D2E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15:restartNumberingAfterBreak="0">
    <w:nsid w:val="30AB5478"/>
    <w:multiLevelType w:val="hybridMultilevel"/>
    <w:tmpl w:val="0B8E8BBC"/>
    <w:lvl w:ilvl="0" w:tplc="C9625E52">
      <w:start w:val="88"/>
      <w:numFmt w:val="decimal"/>
      <w:lvlText w:val="%1."/>
      <w:lvlJc w:val="left"/>
      <w:pPr>
        <w:ind w:left="1084" w:hanging="37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1525052"/>
    <w:multiLevelType w:val="hybridMultilevel"/>
    <w:tmpl w:val="A4389D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22F7CC5"/>
    <w:multiLevelType w:val="hybridMultilevel"/>
    <w:tmpl w:val="DECA95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6B6C36"/>
    <w:multiLevelType w:val="hybridMultilevel"/>
    <w:tmpl w:val="DD0CC1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2837F41"/>
    <w:multiLevelType w:val="hybridMultilevel"/>
    <w:tmpl w:val="82963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32A643CB"/>
    <w:multiLevelType w:val="hybridMultilevel"/>
    <w:tmpl w:val="2FE4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3034393"/>
    <w:multiLevelType w:val="hybridMultilevel"/>
    <w:tmpl w:val="43D246B0"/>
    <w:lvl w:ilvl="0" w:tplc="0419000B">
      <w:start w:val="1"/>
      <w:numFmt w:val="bullet"/>
      <w:lvlText w:val=""/>
      <w:lvlJc w:val="left"/>
      <w:pPr>
        <w:ind w:left="4249" w:hanging="360"/>
      </w:pPr>
      <w:rPr>
        <w:rFonts w:ascii="Wingdings" w:hAnsi="Wingdings" w:hint="default"/>
      </w:rPr>
    </w:lvl>
    <w:lvl w:ilvl="1" w:tplc="04190003" w:tentative="1">
      <w:start w:val="1"/>
      <w:numFmt w:val="bullet"/>
      <w:lvlText w:val="o"/>
      <w:lvlJc w:val="left"/>
      <w:pPr>
        <w:ind w:left="4969" w:hanging="360"/>
      </w:pPr>
      <w:rPr>
        <w:rFonts w:ascii="Courier New" w:hAnsi="Courier New" w:cs="Courier New" w:hint="default"/>
      </w:rPr>
    </w:lvl>
    <w:lvl w:ilvl="2" w:tplc="04190005" w:tentative="1">
      <w:start w:val="1"/>
      <w:numFmt w:val="bullet"/>
      <w:lvlText w:val=""/>
      <w:lvlJc w:val="left"/>
      <w:pPr>
        <w:ind w:left="5689" w:hanging="360"/>
      </w:pPr>
      <w:rPr>
        <w:rFonts w:ascii="Wingdings" w:hAnsi="Wingdings" w:hint="default"/>
      </w:rPr>
    </w:lvl>
    <w:lvl w:ilvl="3" w:tplc="04190001" w:tentative="1">
      <w:start w:val="1"/>
      <w:numFmt w:val="bullet"/>
      <w:lvlText w:val=""/>
      <w:lvlJc w:val="left"/>
      <w:pPr>
        <w:ind w:left="6409" w:hanging="360"/>
      </w:pPr>
      <w:rPr>
        <w:rFonts w:ascii="Symbol" w:hAnsi="Symbol" w:hint="default"/>
      </w:rPr>
    </w:lvl>
    <w:lvl w:ilvl="4" w:tplc="04190003" w:tentative="1">
      <w:start w:val="1"/>
      <w:numFmt w:val="bullet"/>
      <w:lvlText w:val="o"/>
      <w:lvlJc w:val="left"/>
      <w:pPr>
        <w:ind w:left="7129" w:hanging="360"/>
      </w:pPr>
      <w:rPr>
        <w:rFonts w:ascii="Courier New" w:hAnsi="Courier New" w:cs="Courier New" w:hint="default"/>
      </w:rPr>
    </w:lvl>
    <w:lvl w:ilvl="5" w:tplc="04190005" w:tentative="1">
      <w:start w:val="1"/>
      <w:numFmt w:val="bullet"/>
      <w:lvlText w:val=""/>
      <w:lvlJc w:val="left"/>
      <w:pPr>
        <w:ind w:left="7849" w:hanging="360"/>
      </w:pPr>
      <w:rPr>
        <w:rFonts w:ascii="Wingdings" w:hAnsi="Wingdings" w:hint="default"/>
      </w:rPr>
    </w:lvl>
    <w:lvl w:ilvl="6" w:tplc="04190001" w:tentative="1">
      <w:start w:val="1"/>
      <w:numFmt w:val="bullet"/>
      <w:lvlText w:val=""/>
      <w:lvlJc w:val="left"/>
      <w:pPr>
        <w:ind w:left="8569" w:hanging="360"/>
      </w:pPr>
      <w:rPr>
        <w:rFonts w:ascii="Symbol" w:hAnsi="Symbol" w:hint="default"/>
      </w:rPr>
    </w:lvl>
    <w:lvl w:ilvl="7" w:tplc="04190003" w:tentative="1">
      <w:start w:val="1"/>
      <w:numFmt w:val="bullet"/>
      <w:lvlText w:val="o"/>
      <w:lvlJc w:val="left"/>
      <w:pPr>
        <w:ind w:left="9289" w:hanging="360"/>
      </w:pPr>
      <w:rPr>
        <w:rFonts w:ascii="Courier New" w:hAnsi="Courier New" w:cs="Courier New" w:hint="default"/>
      </w:rPr>
    </w:lvl>
    <w:lvl w:ilvl="8" w:tplc="04190005" w:tentative="1">
      <w:start w:val="1"/>
      <w:numFmt w:val="bullet"/>
      <w:lvlText w:val=""/>
      <w:lvlJc w:val="left"/>
      <w:pPr>
        <w:ind w:left="10009" w:hanging="360"/>
      </w:pPr>
      <w:rPr>
        <w:rFonts w:ascii="Wingdings" w:hAnsi="Wingdings" w:hint="default"/>
      </w:rPr>
    </w:lvl>
  </w:abstractNum>
  <w:abstractNum w:abstractNumId="108" w15:restartNumberingAfterBreak="0">
    <w:nsid w:val="334E74DE"/>
    <w:multiLevelType w:val="hybridMultilevel"/>
    <w:tmpl w:val="330CC6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3F878F8"/>
    <w:multiLevelType w:val="hybridMultilevel"/>
    <w:tmpl w:val="CEFE5E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44B55DB"/>
    <w:multiLevelType w:val="hybridMultilevel"/>
    <w:tmpl w:val="54442B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47416D3"/>
    <w:multiLevelType w:val="hybridMultilevel"/>
    <w:tmpl w:val="09DA75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48225D7"/>
    <w:multiLevelType w:val="hybridMultilevel"/>
    <w:tmpl w:val="0ED09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4A562EF"/>
    <w:multiLevelType w:val="hybridMultilevel"/>
    <w:tmpl w:val="C6C288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5D73B56"/>
    <w:multiLevelType w:val="hybridMultilevel"/>
    <w:tmpl w:val="5DCA69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36632A7D"/>
    <w:multiLevelType w:val="hybridMultilevel"/>
    <w:tmpl w:val="37EA7C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6767949"/>
    <w:multiLevelType w:val="hybridMultilevel"/>
    <w:tmpl w:val="B4408D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7155700"/>
    <w:multiLevelType w:val="hybridMultilevel"/>
    <w:tmpl w:val="048CCBC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7282CD1"/>
    <w:multiLevelType w:val="hybridMultilevel"/>
    <w:tmpl w:val="08586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75C7B52"/>
    <w:multiLevelType w:val="hybridMultilevel"/>
    <w:tmpl w:val="C27A51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7A875AC"/>
    <w:multiLevelType w:val="hybridMultilevel"/>
    <w:tmpl w:val="4FF6FE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7E46676"/>
    <w:multiLevelType w:val="hybridMultilevel"/>
    <w:tmpl w:val="4412D3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7E759A1"/>
    <w:multiLevelType w:val="hybridMultilevel"/>
    <w:tmpl w:val="6B4A86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85848CA"/>
    <w:multiLevelType w:val="hybridMultilevel"/>
    <w:tmpl w:val="DF4C2C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8F53C9E"/>
    <w:multiLevelType w:val="hybridMultilevel"/>
    <w:tmpl w:val="C3204C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95003A4"/>
    <w:multiLevelType w:val="hybridMultilevel"/>
    <w:tmpl w:val="A0347C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3A10415F"/>
    <w:multiLevelType w:val="hybridMultilevel"/>
    <w:tmpl w:val="7CE03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A3F4355"/>
    <w:multiLevelType w:val="hybridMultilevel"/>
    <w:tmpl w:val="E87A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A5C1B8E"/>
    <w:multiLevelType w:val="hybridMultilevel"/>
    <w:tmpl w:val="AC6E7A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AB20FE9"/>
    <w:multiLevelType w:val="hybridMultilevel"/>
    <w:tmpl w:val="17DA8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ADD7671"/>
    <w:multiLevelType w:val="hybridMultilevel"/>
    <w:tmpl w:val="645EDD4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B1E3521"/>
    <w:multiLevelType w:val="hybridMultilevel"/>
    <w:tmpl w:val="534A90E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3B322C1B"/>
    <w:multiLevelType w:val="hybridMultilevel"/>
    <w:tmpl w:val="BB542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B753E13"/>
    <w:multiLevelType w:val="hybridMultilevel"/>
    <w:tmpl w:val="403811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3B835F4A"/>
    <w:multiLevelType w:val="hybridMultilevel"/>
    <w:tmpl w:val="39CEEF9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3C1D778D"/>
    <w:multiLevelType w:val="hybridMultilevel"/>
    <w:tmpl w:val="216CA5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3C392A0E"/>
    <w:multiLevelType w:val="hybridMultilevel"/>
    <w:tmpl w:val="7F86D3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3CE717F3"/>
    <w:multiLevelType w:val="hybridMultilevel"/>
    <w:tmpl w:val="D9AE8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3CFF3C5F"/>
    <w:multiLevelType w:val="hybridMultilevel"/>
    <w:tmpl w:val="B61262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3D8B4BB4"/>
    <w:multiLevelType w:val="hybridMultilevel"/>
    <w:tmpl w:val="0882C7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3EB97995"/>
    <w:multiLevelType w:val="hybridMultilevel"/>
    <w:tmpl w:val="06C27B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3EDF39F7"/>
    <w:multiLevelType w:val="hybridMultilevel"/>
    <w:tmpl w:val="5232E0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3F875410"/>
    <w:multiLevelType w:val="hybridMultilevel"/>
    <w:tmpl w:val="0A4427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3FBD0666"/>
    <w:multiLevelType w:val="hybridMultilevel"/>
    <w:tmpl w:val="4EB87A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03625A0"/>
    <w:multiLevelType w:val="hybridMultilevel"/>
    <w:tmpl w:val="03B457D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5" w15:restartNumberingAfterBreak="0">
    <w:nsid w:val="41257907"/>
    <w:multiLevelType w:val="hybridMultilevel"/>
    <w:tmpl w:val="6602CC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41F460A4"/>
    <w:multiLevelType w:val="hybridMultilevel"/>
    <w:tmpl w:val="490817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1F87B76"/>
    <w:multiLevelType w:val="hybridMultilevel"/>
    <w:tmpl w:val="E41A6468"/>
    <w:lvl w:ilvl="0" w:tplc="24FE9CF8">
      <w:start w:val="1"/>
      <w:numFmt w:val="bullet"/>
      <w:lvlText w:val=""/>
      <w:lvlJc w:val="left"/>
      <w:pPr>
        <w:ind w:left="1429"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1FE6063"/>
    <w:multiLevelType w:val="hybridMultilevel"/>
    <w:tmpl w:val="AABA3D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26E28E5"/>
    <w:multiLevelType w:val="hybridMultilevel"/>
    <w:tmpl w:val="3A66B8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38C23C5"/>
    <w:multiLevelType w:val="hybridMultilevel"/>
    <w:tmpl w:val="FD52EB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39F6855"/>
    <w:multiLevelType w:val="hybridMultilevel"/>
    <w:tmpl w:val="3FB693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3A55890"/>
    <w:multiLevelType w:val="hybridMultilevel"/>
    <w:tmpl w:val="390611B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444840D2"/>
    <w:multiLevelType w:val="hybridMultilevel"/>
    <w:tmpl w:val="4DD2FC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4B06012"/>
    <w:multiLevelType w:val="hybridMultilevel"/>
    <w:tmpl w:val="A286947A"/>
    <w:lvl w:ilvl="0" w:tplc="84229ED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6020AED"/>
    <w:multiLevelType w:val="hybridMultilevel"/>
    <w:tmpl w:val="525AD43C"/>
    <w:lvl w:ilvl="0" w:tplc="F0D257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771732E"/>
    <w:multiLevelType w:val="hybridMultilevel"/>
    <w:tmpl w:val="C5A030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49DF296D"/>
    <w:multiLevelType w:val="hybridMultilevel"/>
    <w:tmpl w:val="861AF33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4A2B1D03"/>
    <w:multiLevelType w:val="hybridMultilevel"/>
    <w:tmpl w:val="4DD2D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4A8C174A"/>
    <w:multiLevelType w:val="hybridMultilevel"/>
    <w:tmpl w:val="DAD830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A973D63"/>
    <w:multiLevelType w:val="hybridMultilevel"/>
    <w:tmpl w:val="AE1A8E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4AC35EC6"/>
    <w:multiLevelType w:val="hybridMultilevel"/>
    <w:tmpl w:val="2594E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AD33D36"/>
    <w:multiLevelType w:val="hybridMultilevel"/>
    <w:tmpl w:val="315E72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4B6C4087"/>
    <w:multiLevelType w:val="hybridMultilevel"/>
    <w:tmpl w:val="F6B29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B7F0E90"/>
    <w:multiLevelType w:val="hybridMultilevel"/>
    <w:tmpl w:val="A0F8BF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4CA773AF"/>
    <w:multiLevelType w:val="hybridMultilevel"/>
    <w:tmpl w:val="EEDE56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4DD51EE2"/>
    <w:multiLevelType w:val="hybridMultilevel"/>
    <w:tmpl w:val="8D1845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4E264558"/>
    <w:multiLevelType w:val="hybridMultilevel"/>
    <w:tmpl w:val="A224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F0D5A23"/>
    <w:multiLevelType w:val="hybridMultilevel"/>
    <w:tmpl w:val="9F306AC4"/>
    <w:lvl w:ilvl="0" w:tplc="29888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4F2E65EC"/>
    <w:multiLevelType w:val="hybridMultilevel"/>
    <w:tmpl w:val="900230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4F926C23"/>
    <w:multiLevelType w:val="hybridMultilevel"/>
    <w:tmpl w:val="B23ADD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0046D33"/>
    <w:multiLevelType w:val="hybridMultilevel"/>
    <w:tmpl w:val="89784F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0690E35"/>
    <w:multiLevelType w:val="hybridMultilevel"/>
    <w:tmpl w:val="4F6E80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06A2ED4"/>
    <w:multiLevelType w:val="hybridMultilevel"/>
    <w:tmpl w:val="BF70A8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0CF5B8B"/>
    <w:multiLevelType w:val="hybridMultilevel"/>
    <w:tmpl w:val="9600207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12C4C62"/>
    <w:multiLevelType w:val="hybridMultilevel"/>
    <w:tmpl w:val="152A5C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1487FE9"/>
    <w:multiLevelType w:val="hybridMultilevel"/>
    <w:tmpl w:val="C0AAD5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2217ABA"/>
    <w:multiLevelType w:val="hybridMultilevel"/>
    <w:tmpl w:val="39D8A4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24A1881"/>
    <w:multiLevelType w:val="hybridMultilevel"/>
    <w:tmpl w:val="7B4811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3441D4B"/>
    <w:multiLevelType w:val="hybridMultilevel"/>
    <w:tmpl w:val="487AE0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4354685"/>
    <w:multiLevelType w:val="hybridMultilevel"/>
    <w:tmpl w:val="F488C24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48253CA"/>
    <w:multiLevelType w:val="hybridMultilevel"/>
    <w:tmpl w:val="557CC9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4952D0E"/>
    <w:multiLevelType w:val="hybridMultilevel"/>
    <w:tmpl w:val="04C2D3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4DC5697"/>
    <w:multiLevelType w:val="hybridMultilevel"/>
    <w:tmpl w:val="2870C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68E49D6"/>
    <w:multiLevelType w:val="hybridMultilevel"/>
    <w:tmpl w:val="C72EBB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76041C9"/>
    <w:multiLevelType w:val="hybridMultilevel"/>
    <w:tmpl w:val="B60223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5826694D"/>
    <w:multiLevelType w:val="hybridMultilevel"/>
    <w:tmpl w:val="45C87B6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92A7512"/>
    <w:multiLevelType w:val="hybridMultilevel"/>
    <w:tmpl w:val="57804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9A83D14"/>
    <w:multiLevelType w:val="hybridMultilevel"/>
    <w:tmpl w:val="19ECD37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A7C0C14"/>
    <w:multiLevelType w:val="hybridMultilevel"/>
    <w:tmpl w:val="8ED88C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A8560BA"/>
    <w:multiLevelType w:val="hybridMultilevel"/>
    <w:tmpl w:val="1786B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AA24554"/>
    <w:multiLevelType w:val="hybridMultilevel"/>
    <w:tmpl w:val="C43CE0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C17287F"/>
    <w:multiLevelType w:val="hybridMultilevel"/>
    <w:tmpl w:val="174E87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5C2949A4"/>
    <w:multiLevelType w:val="hybridMultilevel"/>
    <w:tmpl w:val="62ACD8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E313EDA"/>
    <w:multiLevelType w:val="hybridMultilevel"/>
    <w:tmpl w:val="DC32F3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E983E08"/>
    <w:multiLevelType w:val="hybridMultilevel"/>
    <w:tmpl w:val="7A6039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FA05A2F"/>
    <w:multiLevelType w:val="hybridMultilevel"/>
    <w:tmpl w:val="E60C1C7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0031583"/>
    <w:multiLevelType w:val="hybridMultilevel"/>
    <w:tmpl w:val="3E3AC81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0532A2B"/>
    <w:multiLevelType w:val="hybridMultilevel"/>
    <w:tmpl w:val="F2CC2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11A7D6C"/>
    <w:multiLevelType w:val="hybridMultilevel"/>
    <w:tmpl w:val="495E1E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61571C92"/>
    <w:multiLevelType w:val="hybridMultilevel"/>
    <w:tmpl w:val="B4F01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26E54C4"/>
    <w:multiLevelType w:val="hybridMultilevel"/>
    <w:tmpl w:val="14F0BCA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27203A0"/>
    <w:multiLevelType w:val="hybridMultilevel"/>
    <w:tmpl w:val="FAD8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29F37D0"/>
    <w:multiLevelType w:val="hybridMultilevel"/>
    <w:tmpl w:val="09B838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3295F55"/>
    <w:multiLevelType w:val="hybridMultilevel"/>
    <w:tmpl w:val="1C821F9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63C138CF"/>
    <w:multiLevelType w:val="hybridMultilevel"/>
    <w:tmpl w:val="834CA0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63C30054"/>
    <w:multiLevelType w:val="hybridMultilevel"/>
    <w:tmpl w:val="806C39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63C66AB2"/>
    <w:multiLevelType w:val="hybridMultilevel"/>
    <w:tmpl w:val="D408AF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649A3ED3"/>
    <w:multiLevelType w:val="hybridMultilevel"/>
    <w:tmpl w:val="531831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64F22EB"/>
    <w:multiLevelType w:val="hybridMultilevel"/>
    <w:tmpl w:val="7E40C7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6883C5D"/>
    <w:multiLevelType w:val="hybridMultilevel"/>
    <w:tmpl w:val="EF986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67EC1E77"/>
    <w:multiLevelType w:val="hybridMultilevel"/>
    <w:tmpl w:val="2E2CC7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686779E5"/>
    <w:multiLevelType w:val="hybridMultilevel"/>
    <w:tmpl w:val="196A65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87D4126"/>
    <w:multiLevelType w:val="hybridMultilevel"/>
    <w:tmpl w:val="B43269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1211"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9245D4D"/>
    <w:multiLevelType w:val="hybridMultilevel"/>
    <w:tmpl w:val="A0CAE7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6A1C0951"/>
    <w:multiLevelType w:val="hybridMultilevel"/>
    <w:tmpl w:val="93047F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6A3C5E5B"/>
    <w:multiLevelType w:val="hybridMultilevel"/>
    <w:tmpl w:val="22EAC1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A7A1330"/>
    <w:multiLevelType w:val="hybridMultilevel"/>
    <w:tmpl w:val="95AEDE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6C0C4509"/>
    <w:multiLevelType w:val="hybridMultilevel"/>
    <w:tmpl w:val="7FE602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D3A0DB1"/>
    <w:multiLevelType w:val="hybridMultilevel"/>
    <w:tmpl w:val="73EEF730"/>
    <w:lvl w:ilvl="0" w:tplc="0419000B">
      <w:start w:val="1"/>
      <w:numFmt w:val="bullet"/>
      <w:lvlText w:val=""/>
      <w:lvlJc w:val="left"/>
      <w:pPr>
        <w:ind w:left="1579" w:hanging="87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0" w15:restartNumberingAfterBreak="0">
    <w:nsid w:val="6D5A53E1"/>
    <w:multiLevelType w:val="hybridMultilevel"/>
    <w:tmpl w:val="CE6A65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6D6519B6"/>
    <w:multiLevelType w:val="hybridMultilevel"/>
    <w:tmpl w:val="F3B881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6E4062FD"/>
    <w:multiLevelType w:val="hybridMultilevel"/>
    <w:tmpl w:val="81E6DD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E6202BF"/>
    <w:multiLevelType w:val="hybridMultilevel"/>
    <w:tmpl w:val="98A43A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6E626BF1"/>
    <w:multiLevelType w:val="hybridMultilevel"/>
    <w:tmpl w:val="F118D3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6ECC5D1E"/>
    <w:multiLevelType w:val="hybridMultilevel"/>
    <w:tmpl w:val="CAC6C2C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6EF91978"/>
    <w:multiLevelType w:val="hybridMultilevel"/>
    <w:tmpl w:val="3BAEDB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6F567382"/>
    <w:multiLevelType w:val="hybridMultilevel"/>
    <w:tmpl w:val="8904CA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6FC22A2A"/>
    <w:multiLevelType w:val="hybridMultilevel"/>
    <w:tmpl w:val="2986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0210442"/>
    <w:multiLevelType w:val="hybridMultilevel"/>
    <w:tmpl w:val="30B627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07333BC"/>
    <w:multiLevelType w:val="hybridMultilevel"/>
    <w:tmpl w:val="E80471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707912B0"/>
    <w:multiLevelType w:val="hybridMultilevel"/>
    <w:tmpl w:val="A01E35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72556B70"/>
    <w:multiLevelType w:val="hybridMultilevel"/>
    <w:tmpl w:val="C8C6CA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726A2DB4"/>
    <w:multiLevelType w:val="hybridMultilevel"/>
    <w:tmpl w:val="CCC2E8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3170157"/>
    <w:multiLevelType w:val="hybridMultilevel"/>
    <w:tmpl w:val="6338C0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73637B34"/>
    <w:multiLevelType w:val="multilevel"/>
    <w:tmpl w:val="BBE83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6" w15:restartNumberingAfterBreak="0">
    <w:nsid w:val="74467615"/>
    <w:multiLevelType w:val="hybridMultilevel"/>
    <w:tmpl w:val="BC7441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745C3F28"/>
    <w:multiLevelType w:val="hybridMultilevel"/>
    <w:tmpl w:val="46F8F9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74FA5934"/>
    <w:multiLevelType w:val="hybridMultilevel"/>
    <w:tmpl w:val="C34028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750B6F4D"/>
    <w:multiLevelType w:val="hybridMultilevel"/>
    <w:tmpl w:val="966AE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770F4B5F"/>
    <w:multiLevelType w:val="hybridMultilevel"/>
    <w:tmpl w:val="130296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772A6447"/>
    <w:multiLevelType w:val="hybridMultilevel"/>
    <w:tmpl w:val="01F0C7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77EB4A60"/>
    <w:multiLevelType w:val="hybridMultilevel"/>
    <w:tmpl w:val="B77E02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8204794"/>
    <w:multiLevelType w:val="hybridMultilevel"/>
    <w:tmpl w:val="102485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7AF970EA"/>
    <w:multiLevelType w:val="hybridMultilevel"/>
    <w:tmpl w:val="C32045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B315AA6"/>
    <w:multiLevelType w:val="hybridMultilevel"/>
    <w:tmpl w:val="C10EE5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B3F6185"/>
    <w:multiLevelType w:val="hybridMultilevel"/>
    <w:tmpl w:val="B1F6C3A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7C743275"/>
    <w:multiLevelType w:val="hybridMultilevel"/>
    <w:tmpl w:val="2DBCFD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CF76B63"/>
    <w:multiLevelType w:val="hybridMultilevel"/>
    <w:tmpl w:val="1ABE3C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EB37C75"/>
    <w:multiLevelType w:val="hybridMultilevel"/>
    <w:tmpl w:val="16CAA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ED15A3D"/>
    <w:multiLevelType w:val="hybridMultilevel"/>
    <w:tmpl w:val="1BCA53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7F8A347B"/>
    <w:multiLevelType w:val="hybridMultilevel"/>
    <w:tmpl w:val="032C02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7F996F58"/>
    <w:multiLevelType w:val="hybridMultilevel"/>
    <w:tmpl w:val="9F68C5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FAF3899"/>
    <w:multiLevelType w:val="hybridMultilevel"/>
    <w:tmpl w:val="0A0237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FF23460"/>
    <w:multiLevelType w:val="hybridMultilevel"/>
    <w:tmpl w:val="3EB630F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0"/>
  </w:num>
  <w:num w:numId="2">
    <w:abstractNumId w:val="219"/>
  </w:num>
  <w:num w:numId="3">
    <w:abstractNumId w:val="118"/>
  </w:num>
  <w:num w:numId="4">
    <w:abstractNumId w:val="12"/>
  </w:num>
  <w:num w:numId="5">
    <w:abstractNumId w:val="92"/>
  </w:num>
  <w:num w:numId="6">
    <w:abstractNumId w:val="147"/>
  </w:num>
  <w:num w:numId="7">
    <w:abstractNumId w:val="157"/>
  </w:num>
  <w:num w:numId="8">
    <w:abstractNumId w:val="225"/>
  </w:num>
  <w:num w:numId="9">
    <w:abstractNumId w:val="204"/>
  </w:num>
  <w:num w:numId="10">
    <w:abstractNumId w:val="130"/>
  </w:num>
  <w:num w:numId="11">
    <w:abstractNumId w:val="37"/>
  </w:num>
  <w:num w:numId="12">
    <w:abstractNumId w:val="186"/>
  </w:num>
  <w:num w:numId="13">
    <w:abstractNumId w:val="65"/>
  </w:num>
  <w:num w:numId="14">
    <w:abstractNumId w:val="19"/>
  </w:num>
  <w:num w:numId="15">
    <w:abstractNumId w:val="131"/>
  </w:num>
  <w:num w:numId="16">
    <w:abstractNumId w:val="201"/>
  </w:num>
  <w:num w:numId="17">
    <w:abstractNumId w:val="42"/>
  </w:num>
  <w:num w:numId="18">
    <w:abstractNumId w:val="196"/>
  </w:num>
  <w:num w:numId="19">
    <w:abstractNumId w:val="82"/>
  </w:num>
  <w:num w:numId="20">
    <w:abstractNumId w:val="15"/>
  </w:num>
  <w:num w:numId="21">
    <w:abstractNumId w:val="78"/>
  </w:num>
  <w:num w:numId="22">
    <w:abstractNumId w:val="117"/>
  </w:num>
  <w:num w:numId="23">
    <w:abstractNumId w:val="180"/>
  </w:num>
  <w:num w:numId="24">
    <w:abstractNumId w:val="152"/>
  </w:num>
  <w:num w:numId="25">
    <w:abstractNumId w:val="5"/>
  </w:num>
  <w:num w:numId="26">
    <w:abstractNumId w:val="246"/>
  </w:num>
  <w:num w:numId="27">
    <w:abstractNumId w:val="30"/>
  </w:num>
  <w:num w:numId="28">
    <w:abstractNumId w:val="134"/>
  </w:num>
  <w:num w:numId="29">
    <w:abstractNumId w:val="197"/>
  </w:num>
  <w:num w:numId="30">
    <w:abstractNumId w:val="17"/>
  </w:num>
  <w:num w:numId="31">
    <w:abstractNumId w:val="95"/>
  </w:num>
  <w:num w:numId="32">
    <w:abstractNumId w:val="72"/>
  </w:num>
  <w:num w:numId="33">
    <w:abstractNumId w:val="254"/>
  </w:num>
  <w:num w:numId="34">
    <w:abstractNumId w:val="174"/>
  </w:num>
  <w:num w:numId="35">
    <w:abstractNumId w:val="13"/>
  </w:num>
  <w:num w:numId="36">
    <w:abstractNumId w:val="148"/>
  </w:num>
  <w:num w:numId="37">
    <w:abstractNumId w:val="26"/>
  </w:num>
  <w:num w:numId="38">
    <w:abstractNumId w:val="139"/>
  </w:num>
  <w:num w:numId="39">
    <w:abstractNumId w:val="185"/>
  </w:num>
  <w:num w:numId="40">
    <w:abstractNumId w:val="188"/>
  </w:num>
  <w:num w:numId="41">
    <w:abstractNumId w:val="144"/>
  </w:num>
  <w:num w:numId="42">
    <w:abstractNumId w:val="85"/>
  </w:num>
  <w:num w:numId="43">
    <w:abstractNumId w:val="2"/>
  </w:num>
  <w:num w:numId="44">
    <w:abstractNumId w:val="208"/>
  </w:num>
  <w:num w:numId="45">
    <w:abstractNumId w:val="112"/>
  </w:num>
  <w:num w:numId="46">
    <w:abstractNumId w:val="111"/>
  </w:num>
  <w:num w:numId="47">
    <w:abstractNumId w:val="115"/>
  </w:num>
  <w:num w:numId="48">
    <w:abstractNumId w:val="46"/>
  </w:num>
  <w:num w:numId="49">
    <w:abstractNumId w:val="171"/>
  </w:num>
  <w:num w:numId="50">
    <w:abstractNumId w:val="126"/>
  </w:num>
  <w:num w:numId="51">
    <w:abstractNumId w:val="203"/>
  </w:num>
  <w:num w:numId="52">
    <w:abstractNumId w:val="173"/>
  </w:num>
  <w:num w:numId="53">
    <w:abstractNumId w:val="108"/>
  </w:num>
  <w:num w:numId="54">
    <w:abstractNumId w:val="121"/>
  </w:num>
  <w:num w:numId="55">
    <w:abstractNumId w:val="224"/>
  </w:num>
  <w:num w:numId="56">
    <w:abstractNumId w:val="150"/>
  </w:num>
  <w:num w:numId="57">
    <w:abstractNumId w:val="20"/>
  </w:num>
  <w:num w:numId="58">
    <w:abstractNumId w:val="136"/>
  </w:num>
  <w:num w:numId="59">
    <w:abstractNumId w:val="125"/>
  </w:num>
  <w:num w:numId="60">
    <w:abstractNumId w:val="211"/>
  </w:num>
  <w:num w:numId="61">
    <w:abstractNumId w:val="69"/>
  </w:num>
  <w:num w:numId="62">
    <w:abstractNumId w:val="58"/>
  </w:num>
  <w:num w:numId="63">
    <w:abstractNumId w:val="63"/>
  </w:num>
  <w:num w:numId="64">
    <w:abstractNumId w:val="10"/>
  </w:num>
  <w:num w:numId="65">
    <w:abstractNumId w:val="84"/>
  </w:num>
  <w:num w:numId="66">
    <w:abstractNumId w:val="175"/>
  </w:num>
  <w:num w:numId="67">
    <w:abstractNumId w:val="50"/>
  </w:num>
  <w:num w:numId="68">
    <w:abstractNumId w:val="221"/>
  </w:num>
  <w:num w:numId="69">
    <w:abstractNumId w:val="241"/>
  </w:num>
  <w:num w:numId="70">
    <w:abstractNumId w:val="35"/>
  </w:num>
  <w:num w:numId="71">
    <w:abstractNumId w:val="226"/>
  </w:num>
  <w:num w:numId="72">
    <w:abstractNumId w:val="43"/>
  </w:num>
  <w:num w:numId="73">
    <w:abstractNumId w:val="1"/>
  </w:num>
  <w:num w:numId="74">
    <w:abstractNumId w:val="222"/>
  </w:num>
  <w:num w:numId="75">
    <w:abstractNumId w:val="57"/>
  </w:num>
  <w:num w:numId="76">
    <w:abstractNumId w:val="153"/>
  </w:num>
  <w:num w:numId="77">
    <w:abstractNumId w:val="158"/>
  </w:num>
  <w:num w:numId="78">
    <w:abstractNumId w:val="54"/>
  </w:num>
  <w:num w:numId="79">
    <w:abstractNumId w:val="193"/>
  </w:num>
  <w:num w:numId="80">
    <w:abstractNumId w:val="52"/>
  </w:num>
  <w:num w:numId="81">
    <w:abstractNumId w:val="182"/>
  </w:num>
  <w:num w:numId="82">
    <w:abstractNumId w:val="77"/>
  </w:num>
  <w:num w:numId="83">
    <w:abstractNumId w:val="194"/>
  </w:num>
  <w:num w:numId="84">
    <w:abstractNumId w:val="48"/>
  </w:num>
  <w:num w:numId="85">
    <w:abstractNumId w:val="107"/>
  </w:num>
  <w:num w:numId="86">
    <w:abstractNumId w:val="187"/>
  </w:num>
  <w:num w:numId="87">
    <w:abstractNumId w:val="25"/>
  </w:num>
  <w:num w:numId="88">
    <w:abstractNumId w:val="74"/>
  </w:num>
  <w:num w:numId="89">
    <w:abstractNumId w:val="145"/>
  </w:num>
  <w:num w:numId="90">
    <w:abstractNumId w:val="160"/>
  </w:num>
  <w:num w:numId="91">
    <w:abstractNumId w:val="104"/>
  </w:num>
  <w:num w:numId="92">
    <w:abstractNumId w:val="156"/>
  </w:num>
  <w:num w:numId="93">
    <w:abstractNumId w:val="170"/>
  </w:num>
  <w:num w:numId="94">
    <w:abstractNumId w:val="40"/>
  </w:num>
  <w:num w:numId="95">
    <w:abstractNumId w:val="59"/>
  </w:num>
  <w:num w:numId="96">
    <w:abstractNumId w:val="98"/>
  </w:num>
  <w:num w:numId="97">
    <w:abstractNumId w:val="120"/>
  </w:num>
  <w:num w:numId="98">
    <w:abstractNumId w:val="88"/>
  </w:num>
  <w:num w:numId="99">
    <w:abstractNumId w:val="86"/>
  </w:num>
  <w:num w:numId="100">
    <w:abstractNumId w:val="76"/>
  </w:num>
  <w:num w:numId="101">
    <w:abstractNumId w:val="245"/>
  </w:num>
  <w:num w:numId="102">
    <w:abstractNumId w:val="243"/>
  </w:num>
  <w:num w:numId="103">
    <w:abstractNumId w:val="244"/>
  </w:num>
  <w:num w:numId="104">
    <w:abstractNumId w:val="220"/>
  </w:num>
  <w:num w:numId="105">
    <w:abstractNumId w:val="229"/>
  </w:num>
  <w:num w:numId="106">
    <w:abstractNumId w:val="165"/>
  </w:num>
  <w:num w:numId="107">
    <w:abstractNumId w:val="0"/>
  </w:num>
  <w:num w:numId="108">
    <w:abstractNumId w:val="66"/>
  </w:num>
  <w:num w:numId="109">
    <w:abstractNumId w:val="96"/>
  </w:num>
  <w:num w:numId="110">
    <w:abstractNumId w:val="178"/>
  </w:num>
  <w:num w:numId="111">
    <w:abstractNumId w:val="234"/>
  </w:num>
  <w:num w:numId="112">
    <w:abstractNumId w:val="142"/>
  </w:num>
  <w:num w:numId="113">
    <w:abstractNumId w:val="109"/>
  </w:num>
  <w:num w:numId="114">
    <w:abstractNumId w:val="162"/>
  </w:num>
  <w:num w:numId="115">
    <w:abstractNumId w:val="179"/>
  </w:num>
  <w:num w:numId="116">
    <w:abstractNumId w:val="132"/>
  </w:num>
  <w:num w:numId="117">
    <w:abstractNumId w:val="192"/>
  </w:num>
  <w:num w:numId="118">
    <w:abstractNumId w:val="21"/>
  </w:num>
  <w:num w:numId="119">
    <w:abstractNumId w:val="110"/>
  </w:num>
  <w:num w:numId="120">
    <w:abstractNumId w:val="137"/>
  </w:num>
  <w:num w:numId="121">
    <w:abstractNumId w:val="99"/>
  </w:num>
  <w:num w:numId="122">
    <w:abstractNumId w:val="34"/>
  </w:num>
  <w:num w:numId="123">
    <w:abstractNumId w:val="190"/>
  </w:num>
  <w:num w:numId="124">
    <w:abstractNumId w:val="172"/>
  </w:num>
  <w:num w:numId="125">
    <w:abstractNumId w:val="200"/>
  </w:num>
  <w:num w:numId="126">
    <w:abstractNumId w:val="113"/>
  </w:num>
  <w:num w:numId="127">
    <w:abstractNumId w:val="55"/>
  </w:num>
  <w:num w:numId="128">
    <w:abstractNumId w:val="233"/>
  </w:num>
  <w:num w:numId="129">
    <w:abstractNumId w:val="199"/>
  </w:num>
  <w:num w:numId="130">
    <w:abstractNumId w:val="45"/>
  </w:num>
  <w:num w:numId="131">
    <w:abstractNumId w:val="216"/>
  </w:num>
  <w:num w:numId="132">
    <w:abstractNumId w:val="83"/>
  </w:num>
  <w:num w:numId="133">
    <w:abstractNumId w:val="169"/>
  </w:num>
  <w:num w:numId="134">
    <w:abstractNumId w:val="232"/>
  </w:num>
  <w:num w:numId="135">
    <w:abstractNumId w:val="252"/>
  </w:num>
  <w:num w:numId="136">
    <w:abstractNumId w:val="195"/>
  </w:num>
  <w:num w:numId="137">
    <w:abstractNumId w:val="90"/>
  </w:num>
  <w:num w:numId="138">
    <w:abstractNumId w:val="31"/>
  </w:num>
  <w:num w:numId="139">
    <w:abstractNumId w:val="223"/>
  </w:num>
  <w:num w:numId="140">
    <w:abstractNumId w:val="210"/>
  </w:num>
  <w:num w:numId="141">
    <w:abstractNumId w:val="93"/>
  </w:num>
  <w:num w:numId="142">
    <w:abstractNumId w:val="38"/>
  </w:num>
  <w:num w:numId="143">
    <w:abstractNumId w:val="102"/>
  </w:num>
  <w:num w:numId="144">
    <w:abstractNumId w:val="32"/>
  </w:num>
  <w:num w:numId="145">
    <w:abstractNumId w:val="184"/>
  </w:num>
  <w:num w:numId="146">
    <w:abstractNumId w:val="18"/>
  </w:num>
  <w:num w:numId="147">
    <w:abstractNumId w:val="29"/>
  </w:num>
  <w:num w:numId="148">
    <w:abstractNumId w:val="14"/>
  </w:num>
  <w:num w:numId="149">
    <w:abstractNumId w:val="240"/>
  </w:num>
  <w:num w:numId="150">
    <w:abstractNumId w:val="22"/>
  </w:num>
  <w:num w:numId="151">
    <w:abstractNumId w:val="209"/>
  </w:num>
  <w:num w:numId="152">
    <w:abstractNumId w:val="53"/>
  </w:num>
  <w:num w:numId="153">
    <w:abstractNumId w:val="79"/>
  </w:num>
  <w:num w:numId="154">
    <w:abstractNumId w:val="75"/>
  </w:num>
  <w:num w:numId="155">
    <w:abstractNumId w:val="24"/>
  </w:num>
  <w:num w:numId="156">
    <w:abstractNumId w:val="39"/>
  </w:num>
  <w:num w:numId="157">
    <w:abstractNumId w:val="27"/>
  </w:num>
  <w:num w:numId="158">
    <w:abstractNumId w:val="123"/>
  </w:num>
  <w:num w:numId="159">
    <w:abstractNumId w:val="128"/>
  </w:num>
  <w:num w:numId="160">
    <w:abstractNumId w:val="218"/>
  </w:num>
  <w:num w:numId="161">
    <w:abstractNumId w:val="4"/>
  </w:num>
  <w:num w:numId="162">
    <w:abstractNumId w:val="135"/>
  </w:num>
  <w:num w:numId="163">
    <w:abstractNumId w:val="119"/>
  </w:num>
  <w:num w:numId="164">
    <w:abstractNumId w:val="143"/>
  </w:num>
  <w:num w:numId="165">
    <w:abstractNumId w:val="36"/>
  </w:num>
  <w:num w:numId="166">
    <w:abstractNumId w:val="64"/>
  </w:num>
  <w:num w:numId="167">
    <w:abstractNumId w:val="91"/>
  </w:num>
  <w:num w:numId="168">
    <w:abstractNumId w:val="68"/>
  </w:num>
  <w:num w:numId="169">
    <w:abstractNumId w:val="239"/>
  </w:num>
  <w:num w:numId="170">
    <w:abstractNumId w:val="60"/>
  </w:num>
  <w:num w:numId="171">
    <w:abstractNumId w:val="231"/>
  </w:num>
  <w:num w:numId="172">
    <w:abstractNumId w:val="80"/>
  </w:num>
  <w:num w:numId="173">
    <w:abstractNumId w:val="41"/>
  </w:num>
  <w:num w:numId="174">
    <w:abstractNumId w:val="138"/>
  </w:num>
  <w:num w:numId="175">
    <w:abstractNumId w:val="124"/>
  </w:num>
  <w:num w:numId="176">
    <w:abstractNumId w:val="230"/>
  </w:num>
  <w:num w:numId="177">
    <w:abstractNumId w:val="62"/>
  </w:num>
  <w:num w:numId="178">
    <w:abstractNumId w:val="133"/>
  </w:num>
  <w:num w:numId="179">
    <w:abstractNumId w:val="215"/>
  </w:num>
  <w:num w:numId="180">
    <w:abstractNumId w:val="213"/>
  </w:num>
  <w:num w:numId="181">
    <w:abstractNumId w:val="183"/>
  </w:num>
  <w:num w:numId="182">
    <w:abstractNumId w:val="177"/>
  </w:num>
  <w:num w:numId="183">
    <w:abstractNumId w:val="227"/>
  </w:num>
  <w:num w:numId="184">
    <w:abstractNumId w:val="16"/>
  </w:num>
  <w:num w:numId="185">
    <w:abstractNumId w:val="159"/>
  </w:num>
  <w:num w:numId="186">
    <w:abstractNumId w:val="141"/>
  </w:num>
  <w:num w:numId="187">
    <w:abstractNumId w:val="242"/>
  </w:num>
  <w:num w:numId="188">
    <w:abstractNumId w:val="67"/>
  </w:num>
  <w:num w:numId="189">
    <w:abstractNumId w:val="217"/>
  </w:num>
  <w:num w:numId="190">
    <w:abstractNumId w:val="166"/>
  </w:num>
  <w:num w:numId="191">
    <w:abstractNumId w:val="248"/>
  </w:num>
  <w:num w:numId="192">
    <w:abstractNumId w:val="191"/>
  </w:num>
  <w:num w:numId="193">
    <w:abstractNumId w:val="122"/>
  </w:num>
  <w:num w:numId="194">
    <w:abstractNumId w:val="207"/>
  </w:num>
  <w:num w:numId="195">
    <w:abstractNumId w:val="250"/>
  </w:num>
  <w:num w:numId="196">
    <w:abstractNumId w:val="247"/>
  </w:num>
  <w:num w:numId="197">
    <w:abstractNumId w:val="149"/>
  </w:num>
  <w:num w:numId="198">
    <w:abstractNumId w:val="146"/>
  </w:num>
  <w:num w:numId="199">
    <w:abstractNumId w:val="71"/>
  </w:num>
  <w:num w:numId="200">
    <w:abstractNumId w:val="94"/>
  </w:num>
  <w:num w:numId="201">
    <w:abstractNumId w:val="251"/>
  </w:num>
  <w:num w:numId="202">
    <w:abstractNumId w:val="116"/>
  </w:num>
  <w:num w:numId="203">
    <w:abstractNumId w:val="206"/>
  </w:num>
  <w:num w:numId="204">
    <w:abstractNumId w:val="140"/>
  </w:num>
  <w:num w:numId="205">
    <w:abstractNumId w:val="238"/>
  </w:num>
  <w:num w:numId="206">
    <w:abstractNumId w:val="189"/>
  </w:num>
  <w:num w:numId="207">
    <w:abstractNumId w:val="151"/>
  </w:num>
  <w:num w:numId="208">
    <w:abstractNumId w:val="236"/>
  </w:num>
  <w:num w:numId="209">
    <w:abstractNumId w:val="28"/>
  </w:num>
  <w:num w:numId="210">
    <w:abstractNumId w:val="214"/>
  </w:num>
  <w:num w:numId="211">
    <w:abstractNumId w:val="114"/>
  </w:num>
  <w:num w:numId="212">
    <w:abstractNumId w:val="212"/>
  </w:num>
  <w:num w:numId="213">
    <w:abstractNumId w:val="8"/>
  </w:num>
  <w:num w:numId="214">
    <w:abstractNumId w:val="33"/>
  </w:num>
  <w:num w:numId="215">
    <w:abstractNumId w:val="176"/>
  </w:num>
  <w:num w:numId="216">
    <w:abstractNumId w:val="47"/>
  </w:num>
  <w:num w:numId="217">
    <w:abstractNumId w:val="3"/>
  </w:num>
  <w:num w:numId="218">
    <w:abstractNumId w:val="205"/>
  </w:num>
  <w:num w:numId="219">
    <w:abstractNumId w:val="181"/>
  </w:num>
  <w:num w:numId="220">
    <w:abstractNumId w:val="249"/>
  </w:num>
  <w:num w:numId="221">
    <w:abstractNumId w:val="51"/>
  </w:num>
  <w:num w:numId="222">
    <w:abstractNumId w:val="237"/>
  </w:num>
  <w:num w:numId="223">
    <w:abstractNumId w:val="103"/>
  </w:num>
  <w:num w:numId="224">
    <w:abstractNumId w:val="9"/>
  </w:num>
  <w:num w:numId="225">
    <w:abstractNumId w:val="73"/>
  </w:num>
  <w:num w:numId="226">
    <w:abstractNumId w:val="44"/>
  </w:num>
  <w:num w:numId="227">
    <w:abstractNumId w:val="89"/>
  </w:num>
  <w:num w:numId="228">
    <w:abstractNumId w:val="87"/>
  </w:num>
  <w:num w:numId="229">
    <w:abstractNumId w:val="6"/>
  </w:num>
  <w:num w:numId="230">
    <w:abstractNumId w:val="253"/>
  </w:num>
  <w:num w:numId="231">
    <w:abstractNumId w:val="56"/>
  </w:num>
  <w:num w:numId="232">
    <w:abstractNumId w:val="23"/>
  </w:num>
  <w:num w:numId="233">
    <w:abstractNumId w:val="235"/>
  </w:num>
  <w:num w:numId="234">
    <w:abstractNumId w:val="97"/>
  </w:num>
  <w:num w:numId="235">
    <w:abstractNumId w:val="163"/>
  </w:num>
  <w:num w:numId="236">
    <w:abstractNumId w:val="11"/>
  </w:num>
  <w:num w:numId="237">
    <w:abstractNumId w:val="161"/>
  </w:num>
  <w:num w:numId="238">
    <w:abstractNumId w:val="154"/>
  </w:num>
  <w:num w:numId="239">
    <w:abstractNumId w:val="127"/>
  </w:num>
  <w:num w:numId="240">
    <w:abstractNumId w:val="198"/>
  </w:num>
  <w:num w:numId="241">
    <w:abstractNumId w:val="49"/>
  </w:num>
  <w:num w:numId="242">
    <w:abstractNumId w:val="164"/>
  </w:num>
  <w:num w:numId="243">
    <w:abstractNumId w:val="106"/>
  </w:num>
  <w:num w:numId="244">
    <w:abstractNumId w:val="61"/>
  </w:num>
  <w:num w:numId="245">
    <w:abstractNumId w:val="70"/>
  </w:num>
  <w:num w:numId="246">
    <w:abstractNumId w:val="202"/>
  </w:num>
  <w:num w:numId="247">
    <w:abstractNumId w:val="168"/>
  </w:num>
  <w:num w:numId="248">
    <w:abstractNumId w:val="81"/>
  </w:num>
  <w:num w:numId="249">
    <w:abstractNumId w:val="7"/>
  </w:num>
  <w:num w:numId="250">
    <w:abstractNumId w:val="167"/>
  </w:num>
  <w:num w:numId="251">
    <w:abstractNumId w:val="228"/>
  </w:num>
  <w:num w:numId="252">
    <w:abstractNumId w:val="101"/>
  </w:num>
  <w:num w:numId="253">
    <w:abstractNumId w:val="129"/>
  </w:num>
  <w:num w:numId="254">
    <w:abstractNumId w:val="155"/>
  </w:num>
  <w:num w:numId="255">
    <w:abstractNumId w:val="105"/>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27"/>
    <w:rsid w:val="00011D48"/>
    <w:rsid w:val="00014AEB"/>
    <w:rsid w:val="00014ED0"/>
    <w:rsid w:val="00022385"/>
    <w:rsid w:val="000264F7"/>
    <w:rsid w:val="000274C2"/>
    <w:rsid w:val="00030653"/>
    <w:rsid w:val="000328D7"/>
    <w:rsid w:val="00032C3D"/>
    <w:rsid w:val="0005166D"/>
    <w:rsid w:val="00054084"/>
    <w:rsid w:val="00054B06"/>
    <w:rsid w:val="000613E4"/>
    <w:rsid w:val="00070A7D"/>
    <w:rsid w:val="00072D1C"/>
    <w:rsid w:val="00075648"/>
    <w:rsid w:val="000778CF"/>
    <w:rsid w:val="0008136C"/>
    <w:rsid w:val="00084DB4"/>
    <w:rsid w:val="000960F2"/>
    <w:rsid w:val="000A10A6"/>
    <w:rsid w:val="000A22D0"/>
    <w:rsid w:val="000B78FF"/>
    <w:rsid w:val="000D1D24"/>
    <w:rsid w:val="000D3162"/>
    <w:rsid w:val="000E5CD1"/>
    <w:rsid w:val="000E6BAD"/>
    <w:rsid w:val="000F1BF5"/>
    <w:rsid w:val="0010179D"/>
    <w:rsid w:val="00101F87"/>
    <w:rsid w:val="001062E9"/>
    <w:rsid w:val="001079DA"/>
    <w:rsid w:val="00110113"/>
    <w:rsid w:val="001212C3"/>
    <w:rsid w:val="00122CBF"/>
    <w:rsid w:val="00130112"/>
    <w:rsid w:val="00140DCA"/>
    <w:rsid w:val="00141C54"/>
    <w:rsid w:val="00141E91"/>
    <w:rsid w:val="00145E80"/>
    <w:rsid w:val="0014687D"/>
    <w:rsid w:val="0014726E"/>
    <w:rsid w:val="00150DAC"/>
    <w:rsid w:val="001561C7"/>
    <w:rsid w:val="001623F0"/>
    <w:rsid w:val="00167A62"/>
    <w:rsid w:val="001747C1"/>
    <w:rsid w:val="00180A35"/>
    <w:rsid w:val="001831F8"/>
    <w:rsid w:val="00183F80"/>
    <w:rsid w:val="00185AF3"/>
    <w:rsid w:val="001863F6"/>
    <w:rsid w:val="001904B3"/>
    <w:rsid w:val="00196456"/>
    <w:rsid w:val="001A0D52"/>
    <w:rsid w:val="001A3758"/>
    <w:rsid w:val="001A37F5"/>
    <w:rsid w:val="001A55E4"/>
    <w:rsid w:val="001A7798"/>
    <w:rsid w:val="001B0D2A"/>
    <w:rsid w:val="001B1499"/>
    <w:rsid w:val="001B4413"/>
    <w:rsid w:val="001D1114"/>
    <w:rsid w:val="001D1BDE"/>
    <w:rsid w:val="001D67DF"/>
    <w:rsid w:val="001E1122"/>
    <w:rsid w:val="001E15E8"/>
    <w:rsid w:val="001E3232"/>
    <w:rsid w:val="001E3E4A"/>
    <w:rsid w:val="001F04A9"/>
    <w:rsid w:val="001F08FC"/>
    <w:rsid w:val="001F323E"/>
    <w:rsid w:val="001F3BC9"/>
    <w:rsid w:val="00204E8C"/>
    <w:rsid w:val="00212582"/>
    <w:rsid w:val="00222842"/>
    <w:rsid w:val="0022448F"/>
    <w:rsid w:val="00231B1F"/>
    <w:rsid w:val="00232493"/>
    <w:rsid w:val="00237E89"/>
    <w:rsid w:val="0024060F"/>
    <w:rsid w:val="00240BC7"/>
    <w:rsid w:val="002411F3"/>
    <w:rsid w:val="00241238"/>
    <w:rsid w:val="00242D1C"/>
    <w:rsid w:val="002447CF"/>
    <w:rsid w:val="00261CD6"/>
    <w:rsid w:val="00266384"/>
    <w:rsid w:val="002675F4"/>
    <w:rsid w:val="00276F13"/>
    <w:rsid w:val="002770CA"/>
    <w:rsid w:val="002816E9"/>
    <w:rsid w:val="00285719"/>
    <w:rsid w:val="00290567"/>
    <w:rsid w:val="00296D5F"/>
    <w:rsid w:val="002A21ED"/>
    <w:rsid w:val="002A3089"/>
    <w:rsid w:val="002A70E8"/>
    <w:rsid w:val="002A7572"/>
    <w:rsid w:val="002B3D5A"/>
    <w:rsid w:val="002C010F"/>
    <w:rsid w:val="002C3CAC"/>
    <w:rsid w:val="002D1969"/>
    <w:rsid w:val="002D30AD"/>
    <w:rsid w:val="002D4340"/>
    <w:rsid w:val="002E5152"/>
    <w:rsid w:val="002E6787"/>
    <w:rsid w:val="002E7D03"/>
    <w:rsid w:val="002F3203"/>
    <w:rsid w:val="00303E07"/>
    <w:rsid w:val="003125F3"/>
    <w:rsid w:val="00320BB3"/>
    <w:rsid w:val="00321906"/>
    <w:rsid w:val="00335A24"/>
    <w:rsid w:val="00337FE5"/>
    <w:rsid w:val="0034106D"/>
    <w:rsid w:val="003424F5"/>
    <w:rsid w:val="00347848"/>
    <w:rsid w:val="003505C4"/>
    <w:rsid w:val="00357EB3"/>
    <w:rsid w:val="00363327"/>
    <w:rsid w:val="00363B07"/>
    <w:rsid w:val="003904C2"/>
    <w:rsid w:val="00391AB9"/>
    <w:rsid w:val="003A148D"/>
    <w:rsid w:val="003B2E1B"/>
    <w:rsid w:val="003B5192"/>
    <w:rsid w:val="003C1B54"/>
    <w:rsid w:val="003D5510"/>
    <w:rsid w:val="003E031C"/>
    <w:rsid w:val="003E0E4E"/>
    <w:rsid w:val="003F0C89"/>
    <w:rsid w:val="003F261C"/>
    <w:rsid w:val="003F46E6"/>
    <w:rsid w:val="003F5366"/>
    <w:rsid w:val="00413DE6"/>
    <w:rsid w:val="00416148"/>
    <w:rsid w:val="00424D06"/>
    <w:rsid w:val="00424EAD"/>
    <w:rsid w:val="004270F3"/>
    <w:rsid w:val="00432467"/>
    <w:rsid w:val="0043758F"/>
    <w:rsid w:val="00441C27"/>
    <w:rsid w:val="00442EDD"/>
    <w:rsid w:val="00451242"/>
    <w:rsid w:val="00461674"/>
    <w:rsid w:val="0046551A"/>
    <w:rsid w:val="00471A99"/>
    <w:rsid w:val="00481A05"/>
    <w:rsid w:val="00483AAA"/>
    <w:rsid w:val="004860DB"/>
    <w:rsid w:val="00495BD6"/>
    <w:rsid w:val="004A2CCC"/>
    <w:rsid w:val="004A7990"/>
    <w:rsid w:val="004B3128"/>
    <w:rsid w:val="004C4B77"/>
    <w:rsid w:val="004E060E"/>
    <w:rsid w:val="004E2466"/>
    <w:rsid w:val="004E3399"/>
    <w:rsid w:val="004E608D"/>
    <w:rsid w:val="004F3E46"/>
    <w:rsid w:val="004F5A58"/>
    <w:rsid w:val="005016DC"/>
    <w:rsid w:val="00502628"/>
    <w:rsid w:val="005067FF"/>
    <w:rsid w:val="00512608"/>
    <w:rsid w:val="00516706"/>
    <w:rsid w:val="0051717A"/>
    <w:rsid w:val="00520FCF"/>
    <w:rsid w:val="0052327E"/>
    <w:rsid w:val="00524A53"/>
    <w:rsid w:val="0053031E"/>
    <w:rsid w:val="00535352"/>
    <w:rsid w:val="00535835"/>
    <w:rsid w:val="0053768E"/>
    <w:rsid w:val="00537BB8"/>
    <w:rsid w:val="00546F30"/>
    <w:rsid w:val="005473AE"/>
    <w:rsid w:val="00554CC6"/>
    <w:rsid w:val="005567B6"/>
    <w:rsid w:val="005609FB"/>
    <w:rsid w:val="00576A75"/>
    <w:rsid w:val="005837CD"/>
    <w:rsid w:val="005851E3"/>
    <w:rsid w:val="00586174"/>
    <w:rsid w:val="00586AD2"/>
    <w:rsid w:val="005A5C89"/>
    <w:rsid w:val="005B15A9"/>
    <w:rsid w:val="005B2566"/>
    <w:rsid w:val="005D7725"/>
    <w:rsid w:val="005E4DB9"/>
    <w:rsid w:val="005E5BA3"/>
    <w:rsid w:val="005F19E9"/>
    <w:rsid w:val="005F4B77"/>
    <w:rsid w:val="005F58A7"/>
    <w:rsid w:val="00601F0F"/>
    <w:rsid w:val="00602373"/>
    <w:rsid w:val="00605E76"/>
    <w:rsid w:val="006069C4"/>
    <w:rsid w:val="006140D5"/>
    <w:rsid w:val="00615507"/>
    <w:rsid w:val="006155E6"/>
    <w:rsid w:val="00633E2D"/>
    <w:rsid w:val="00635D4D"/>
    <w:rsid w:val="0065391F"/>
    <w:rsid w:val="00656C20"/>
    <w:rsid w:val="0065729B"/>
    <w:rsid w:val="00657702"/>
    <w:rsid w:val="00657968"/>
    <w:rsid w:val="00660982"/>
    <w:rsid w:val="00665515"/>
    <w:rsid w:val="00671409"/>
    <w:rsid w:val="00671D8D"/>
    <w:rsid w:val="006738A7"/>
    <w:rsid w:val="00673CD7"/>
    <w:rsid w:val="00677373"/>
    <w:rsid w:val="0069061B"/>
    <w:rsid w:val="0069519C"/>
    <w:rsid w:val="006A26F8"/>
    <w:rsid w:val="006A4A76"/>
    <w:rsid w:val="006A54C4"/>
    <w:rsid w:val="006A5A50"/>
    <w:rsid w:val="006A795B"/>
    <w:rsid w:val="006B2AB0"/>
    <w:rsid w:val="006B30BA"/>
    <w:rsid w:val="006B3285"/>
    <w:rsid w:val="006B71A3"/>
    <w:rsid w:val="006C5A8C"/>
    <w:rsid w:val="006D03DF"/>
    <w:rsid w:val="006D0838"/>
    <w:rsid w:val="006D0E89"/>
    <w:rsid w:val="006D3975"/>
    <w:rsid w:val="006D4617"/>
    <w:rsid w:val="006D495A"/>
    <w:rsid w:val="006D60C2"/>
    <w:rsid w:val="006E7CA5"/>
    <w:rsid w:val="006F0E48"/>
    <w:rsid w:val="006F2842"/>
    <w:rsid w:val="00706F9D"/>
    <w:rsid w:val="0071473D"/>
    <w:rsid w:val="00716010"/>
    <w:rsid w:val="00731122"/>
    <w:rsid w:val="007407EF"/>
    <w:rsid w:val="00741617"/>
    <w:rsid w:val="00741AF5"/>
    <w:rsid w:val="00742301"/>
    <w:rsid w:val="0074488C"/>
    <w:rsid w:val="00744B48"/>
    <w:rsid w:val="007501AC"/>
    <w:rsid w:val="007574C3"/>
    <w:rsid w:val="00780C46"/>
    <w:rsid w:val="00783C53"/>
    <w:rsid w:val="0078476D"/>
    <w:rsid w:val="007A12B6"/>
    <w:rsid w:val="007A4C68"/>
    <w:rsid w:val="007A68D1"/>
    <w:rsid w:val="007B24B2"/>
    <w:rsid w:val="007B24D9"/>
    <w:rsid w:val="007C466F"/>
    <w:rsid w:val="007C4C1A"/>
    <w:rsid w:val="007C75F2"/>
    <w:rsid w:val="007D096E"/>
    <w:rsid w:val="007E6B38"/>
    <w:rsid w:val="007F3C52"/>
    <w:rsid w:val="007F47EA"/>
    <w:rsid w:val="007F791D"/>
    <w:rsid w:val="00804BD6"/>
    <w:rsid w:val="00820DEF"/>
    <w:rsid w:val="0082683B"/>
    <w:rsid w:val="00831DA3"/>
    <w:rsid w:val="008329E3"/>
    <w:rsid w:val="0083408B"/>
    <w:rsid w:val="008436B1"/>
    <w:rsid w:val="00851DB0"/>
    <w:rsid w:val="00852501"/>
    <w:rsid w:val="00853E9C"/>
    <w:rsid w:val="00854100"/>
    <w:rsid w:val="008567E1"/>
    <w:rsid w:val="00861D35"/>
    <w:rsid w:val="00862C14"/>
    <w:rsid w:val="0086452A"/>
    <w:rsid w:val="00870FEF"/>
    <w:rsid w:val="00871E2D"/>
    <w:rsid w:val="00871E4A"/>
    <w:rsid w:val="0087261E"/>
    <w:rsid w:val="00872C60"/>
    <w:rsid w:val="008742D0"/>
    <w:rsid w:val="008825AF"/>
    <w:rsid w:val="00883E3B"/>
    <w:rsid w:val="00884ACD"/>
    <w:rsid w:val="00893505"/>
    <w:rsid w:val="008A5A17"/>
    <w:rsid w:val="008B150F"/>
    <w:rsid w:val="008B3418"/>
    <w:rsid w:val="008B437B"/>
    <w:rsid w:val="008B5C5C"/>
    <w:rsid w:val="008B6376"/>
    <w:rsid w:val="008D6644"/>
    <w:rsid w:val="008D67B0"/>
    <w:rsid w:val="008E0545"/>
    <w:rsid w:val="008F4025"/>
    <w:rsid w:val="008F7AF9"/>
    <w:rsid w:val="00904CD7"/>
    <w:rsid w:val="009110DB"/>
    <w:rsid w:val="009149C9"/>
    <w:rsid w:val="00916E77"/>
    <w:rsid w:val="00917C11"/>
    <w:rsid w:val="00917F10"/>
    <w:rsid w:val="00920083"/>
    <w:rsid w:val="00922729"/>
    <w:rsid w:val="00923399"/>
    <w:rsid w:val="009306B0"/>
    <w:rsid w:val="009332C1"/>
    <w:rsid w:val="00936F53"/>
    <w:rsid w:val="0094052F"/>
    <w:rsid w:val="009436F2"/>
    <w:rsid w:val="00950741"/>
    <w:rsid w:val="00950C58"/>
    <w:rsid w:val="009514C5"/>
    <w:rsid w:val="00952A4F"/>
    <w:rsid w:val="00965A88"/>
    <w:rsid w:val="00967CFA"/>
    <w:rsid w:val="0098398B"/>
    <w:rsid w:val="00992AB4"/>
    <w:rsid w:val="00994288"/>
    <w:rsid w:val="009A4EF4"/>
    <w:rsid w:val="009B036A"/>
    <w:rsid w:val="009B7736"/>
    <w:rsid w:val="009B7914"/>
    <w:rsid w:val="009C0EAA"/>
    <w:rsid w:val="009C2EC3"/>
    <w:rsid w:val="009D3756"/>
    <w:rsid w:val="009D4EC4"/>
    <w:rsid w:val="009E29FF"/>
    <w:rsid w:val="009F4706"/>
    <w:rsid w:val="009F5C7B"/>
    <w:rsid w:val="00A0313E"/>
    <w:rsid w:val="00A047E2"/>
    <w:rsid w:val="00A06259"/>
    <w:rsid w:val="00A214B2"/>
    <w:rsid w:val="00A26D55"/>
    <w:rsid w:val="00A356B5"/>
    <w:rsid w:val="00A465B3"/>
    <w:rsid w:val="00A63C57"/>
    <w:rsid w:val="00A8363D"/>
    <w:rsid w:val="00A854D3"/>
    <w:rsid w:val="00A855CE"/>
    <w:rsid w:val="00A91A5E"/>
    <w:rsid w:val="00A970B2"/>
    <w:rsid w:val="00AA5B5F"/>
    <w:rsid w:val="00AA6403"/>
    <w:rsid w:val="00AA7B8B"/>
    <w:rsid w:val="00AB3685"/>
    <w:rsid w:val="00AC2883"/>
    <w:rsid w:val="00AC394D"/>
    <w:rsid w:val="00AE00B9"/>
    <w:rsid w:val="00AE15AD"/>
    <w:rsid w:val="00AF304A"/>
    <w:rsid w:val="00AF3657"/>
    <w:rsid w:val="00B10966"/>
    <w:rsid w:val="00B13385"/>
    <w:rsid w:val="00B1603C"/>
    <w:rsid w:val="00B171C2"/>
    <w:rsid w:val="00B2770C"/>
    <w:rsid w:val="00B3269C"/>
    <w:rsid w:val="00B51C87"/>
    <w:rsid w:val="00B569D4"/>
    <w:rsid w:val="00B57E90"/>
    <w:rsid w:val="00B63E8A"/>
    <w:rsid w:val="00B66E70"/>
    <w:rsid w:val="00B71EE0"/>
    <w:rsid w:val="00B734D1"/>
    <w:rsid w:val="00B85FE6"/>
    <w:rsid w:val="00B86FDA"/>
    <w:rsid w:val="00BA133B"/>
    <w:rsid w:val="00BA1843"/>
    <w:rsid w:val="00BA2D86"/>
    <w:rsid w:val="00BB36F2"/>
    <w:rsid w:val="00BB4598"/>
    <w:rsid w:val="00BB5102"/>
    <w:rsid w:val="00BB60D4"/>
    <w:rsid w:val="00BC100E"/>
    <w:rsid w:val="00BC4EC4"/>
    <w:rsid w:val="00BC4FAB"/>
    <w:rsid w:val="00BD46E2"/>
    <w:rsid w:val="00BD504E"/>
    <w:rsid w:val="00BD5956"/>
    <w:rsid w:val="00BE0C7F"/>
    <w:rsid w:val="00BE1643"/>
    <w:rsid w:val="00BE3CD7"/>
    <w:rsid w:val="00BF1B5F"/>
    <w:rsid w:val="00BF5E86"/>
    <w:rsid w:val="00C031AD"/>
    <w:rsid w:val="00C16159"/>
    <w:rsid w:val="00C227F6"/>
    <w:rsid w:val="00C24276"/>
    <w:rsid w:val="00C24E2A"/>
    <w:rsid w:val="00C2670D"/>
    <w:rsid w:val="00C31EFE"/>
    <w:rsid w:val="00C35C56"/>
    <w:rsid w:val="00C373F4"/>
    <w:rsid w:val="00C374A8"/>
    <w:rsid w:val="00C40765"/>
    <w:rsid w:val="00C43593"/>
    <w:rsid w:val="00C44BFF"/>
    <w:rsid w:val="00C51E6A"/>
    <w:rsid w:val="00C53ED8"/>
    <w:rsid w:val="00C543F3"/>
    <w:rsid w:val="00C546A7"/>
    <w:rsid w:val="00C62CB9"/>
    <w:rsid w:val="00C66CAF"/>
    <w:rsid w:val="00C70E70"/>
    <w:rsid w:val="00C805D0"/>
    <w:rsid w:val="00C81A4E"/>
    <w:rsid w:val="00C862ED"/>
    <w:rsid w:val="00C8675D"/>
    <w:rsid w:val="00C907F1"/>
    <w:rsid w:val="00CA0A9B"/>
    <w:rsid w:val="00CB3A57"/>
    <w:rsid w:val="00CC2120"/>
    <w:rsid w:val="00CC3C0A"/>
    <w:rsid w:val="00CC63E1"/>
    <w:rsid w:val="00CD5BEB"/>
    <w:rsid w:val="00CD7D0C"/>
    <w:rsid w:val="00CF3D39"/>
    <w:rsid w:val="00D10009"/>
    <w:rsid w:val="00D124C1"/>
    <w:rsid w:val="00D129A1"/>
    <w:rsid w:val="00D1724F"/>
    <w:rsid w:val="00D231B1"/>
    <w:rsid w:val="00D23DBD"/>
    <w:rsid w:val="00D31391"/>
    <w:rsid w:val="00D43499"/>
    <w:rsid w:val="00D44F9A"/>
    <w:rsid w:val="00D74931"/>
    <w:rsid w:val="00D74F65"/>
    <w:rsid w:val="00D7636C"/>
    <w:rsid w:val="00D82022"/>
    <w:rsid w:val="00DA74D4"/>
    <w:rsid w:val="00DC0F6F"/>
    <w:rsid w:val="00DC4827"/>
    <w:rsid w:val="00DC7C7F"/>
    <w:rsid w:val="00DD0947"/>
    <w:rsid w:val="00DD32FE"/>
    <w:rsid w:val="00DE2F54"/>
    <w:rsid w:val="00DE43F8"/>
    <w:rsid w:val="00DE73EA"/>
    <w:rsid w:val="00DF020A"/>
    <w:rsid w:val="00E02B79"/>
    <w:rsid w:val="00E03802"/>
    <w:rsid w:val="00E136FC"/>
    <w:rsid w:val="00E16B30"/>
    <w:rsid w:val="00E171D9"/>
    <w:rsid w:val="00E21275"/>
    <w:rsid w:val="00E21E4B"/>
    <w:rsid w:val="00E227DF"/>
    <w:rsid w:val="00E2642D"/>
    <w:rsid w:val="00E27925"/>
    <w:rsid w:val="00E27D5B"/>
    <w:rsid w:val="00E37B83"/>
    <w:rsid w:val="00E42277"/>
    <w:rsid w:val="00E42C16"/>
    <w:rsid w:val="00E47C7D"/>
    <w:rsid w:val="00E5330F"/>
    <w:rsid w:val="00E55F0A"/>
    <w:rsid w:val="00E76B23"/>
    <w:rsid w:val="00E80D52"/>
    <w:rsid w:val="00E822C8"/>
    <w:rsid w:val="00E8257F"/>
    <w:rsid w:val="00E826DD"/>
    <w:rsid w:val="00E86F88"/>
    <w:rsid w:val="00E91B70"/>
    <w:rsid w:val="00E94FC3"/>
    <w:rsid w:val="00EA50DF"/>
    <w:rsid w:val="00EB258F"/>
    <w:rsid w:val="00EB2998"/>
    <w:rsid w:val="00EC61B4"/>
    <w:rsid w:val="00EC6E31"/>
    <w:rsid w:val="00ED7D53"/>
    <w:rsid w:val="00EE151F"/>
    <w:rsid w:val="00EF7B87"/>
    <w:rsid w:val="00F01517"/>
    <w:rsid w:val="00F10D66"/>
    <w:rsid w:val="00F11060"/>
    <w:rsid w:val="00F25CB9"/>
    <w:rsid w:val="00F262A7"/>
    <w:rsid w:val="00F32BD9"/>
    <w:rsid w:val="00F330C0"/>
    <w:rsid w:val="00F34C54"/>
    <w:rsid w:val="00F34DAB"/>
    <w:rsid w:val="00F353F4"/>
    <w:rsid w:val="00F42F35"/>
    <w:rsid w:val="00F50EA4"/>
    <w:rsid w:val="00F53F7E"/>
    <w:rsid w:val="00F54D11"/>
    <w:rsid w:val="00F56B87"/>
    <w:rsid w:val="00F62797"/>
    <w:rsid w:val="00F724DF"/>
    <w:rsid w:val="00F726DC"/>
    <w:rsid w:val="00F76CFE"/>
    <w:rsid w:val="00F94773"/>
    <w:rsid w:val="00F96252"/>
    <w:rsid w:val="00F97CA7"/>
    <w:rsid w:val="00FA42C0"/>
    <w:rsid w:val="00FB3B90"/>
    <w:rsid w:val="00FC2977"/>
    <w:rsid w:val="00FC4E16"/>
    <w:rsid w:val="00FC5081"/>
    <w:rsid w:val="00FD4F9C"/>
    <w:rsid w:val="00FD5D24"/>
    <w:rsid w:val="00FE047D"/>
    <w:rsid w:val="00FE369C"/>
    <w:rsid w:val="00FE36F7"/>
    <w:rsid w:val="00FF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02D3"/>
  <w15:docId w15:val="{8F191073-B46C-4A89-B3E4-3336F2C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F5"/>
    <w:rPr>
      <w:lang w:val="uk-UA"/>
    </w:rPr>
  </w:style>
  <w:style w:type="paragraph" w:styleId="1">
    <w:name w:val="heading 1"/>
    <w:basedOn w:val="a"/>
    <w:link w:val="10"/>
    <w:uiPriority w:val="9"/>
    <w:qFormat/>
    <w:rsid w:val="00C2670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C267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A37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70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2670D"/>
    <w:rPr>
      <w:rFonts w:asciiTheme="majorHAnsi" w:eastAsiaTheme="majorEastAsia" w:hAnsiTheme="majorHAnsi" w:cstheme="majorBidi"/>
      <w:b/>
      <w:bCs/>
      <w:color w:val="4F81BD" w:themeColor="accent1"/>
      <w:lang w:val="uk-UA"/>
    </w:rPr>
  </w:style>
  <w:style w:type="paragraph" w:styleId="a3">
    <w:name w:val="List Paragraph"/>
    <w:basedOn w:val="a"/>
    <w:uiPriority w:val="34"/>
    <w:qFormat/>
    <w:rsid w:val="00C2670D"/>
    <w:pPr>
      <w:ind w:left="720"/>
      <w:contextualSpacing/>
    </w:pPr>
  </w:style>
  <w:style w:type="paragraph" w:styleId="a4">
    <w:name w:val="header"/>
    <w:basedOn w:val="a"/>
    <w:link w:val="a5"/>
    <w:uiPriority w:val="99"/>
    <w:unhideWhenUsed/>
    <w:rsid w:val="00C267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70D"/>
    <w:rPr>
      <w:lang w:val="uk-UA"/>
    </w:rPr>
  </w:style>
  <w:style w:type="paragraph" w:styleId="a6">
    <w:name w:val="footer"/>
    <w:basedOn w:val="a"/>
    <w:link w:val="a7"/>
    <w:uiPriority w:val="99"/>
    <w:unhideWhenUsed/>
    <w:rsid w:val="00C267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70D"/>
    <w:rPr>
      <w:lang w:val="uk-UA"/>
    </w:rPr>
  </w:style>
  <w:style w:type="table" w:styleId="a8">
    <w:name w:val="Table Grid"/>
    <w:basedOn w:val="a1"/>
    <w:uiPriority w:val="59"/>
    <w:rsid w:val="00C2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2670D"/>
  </w:style>
  <w:style w:type="character" w:styleId="a9">
    <w:name w:val="Emphasis"/>
    <w:basedOn w:val="a0"/>
    <w:uiPriority w:val="20"/>
    <w:qFormat/>
    <w:rsid w:val="00C2670D"/>
    <w:rPr>
      <w:i/>
      <w:iCs/>
    </w:rPr>
  </w:style>
  <w:style w:type="character" w:styleId="aa">
    <w:name w:val="Hyperlink"/>
    <w:basedOn w:val="a0"/>
    <w:uiPriority w:val="99"/>
    <w:unhideWhenUsed/>
    <w:rsid w:val="00C2670D"/>
    <w:rPr>
      <w:color w:val="0000FF"/>
      <w:u w:val="single"/>
    </w:rPr>
  </w:style>
  <w:style w:type="character" w:styleId="HTML">
    <w:name w:val="HTML Cite"/>
    <w:basedOn w:val="a0"/>
    <w:uiPriority w:val="99"/>
    <w:semiHidden/>
    <w:unhideWhenUsed/>
    <w:rsid w:val="00C2670D"/>
    <w:rPr>
      <w:i/>
      <w:iCs/>
    </w:rPr>
  </w:style>
  <w:style w:type="character" w:customStyle="1" w:styleId="st">
    <w:name w:val="st"/>
    <w:basedOn w:val="a0"/>
    <w:rsid w:val="00C2670D"/>
  </w:style>
  <w:style w:type="character" w:customStyle="1" w:styleId="f">
    <w:name w:val="f"/>
    <w:basedOn w:val="a0"/>
    <w:rsid w:val="00C2670D"/>
  </w:style>
  <w:style w:type="paragraph" w:styleId="ab">
    <w:name w:val="Balloon Text"/>
    <w:basedOn w:val="a"/>
    <w:link w:val="ac"/>
    <w:uiPriority w:val="99"/>
    <w:semiHidden/>
    <w:unhideWhenUsed/>
    <w:rsid w:val="00C267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670D"/>
    <w:rPr>
      <w:rFonts w:ascii="Tahoma" w:hAnsi="Tahoma" w:cs="Tahoma"/>
      <w:sz w:val="16"/>
      <w:szCs w:val="16"/>
      <w:lang w:val="uk-UA"/>
    </w:rPr>
  </w:style>
  <w:style w:type="paragraph" w:styleId="ad">
    <w:name w:val="Revision"/>
    <w:hidden/>
    <w:uiPriority w:val="99"/>
    <w:semiHidden/>
    <w:rsid w:val="00C2670D"/>
    <w:pPr>
      <w:spacing w:after="0" w:line="240" w:lineRule="auto"/>
    </w:pPr>
    <w:rPr>
      <w:lang w:val="uk-UA"/>
    </w:rPr>
  </w:style>
  <w:style w:type="character" w:customStyle="1" w:styleId="nowrap">
    <w:name w:val="nowrap"/>
    <w:basedOn w:val="a0"/>
    <w:rsid w:val="00A356B5"/>
  </w:style>
  <w:style w:type="paragraph" w:styleId="ae">
    <w:name w:val="Normal (Web)"/>
    <w:basedOn w:val="a"/>
    <w:uiPriority w:val="99"/>
    <w:unhideWhenUsed/>
    <w:rsid w:val="005F4B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itation">
    <w:name w:val="citation"/>
    <w:basedOn w:val="a0"/>
    <w:rsid w:val="00A854D3"/>
  </w:style>
  <w:style w:type="character" w:customStyle="1" w:styleId="40">
    <w:name w:val="Заголовок 4 Знак"/>
    <w:basedOn w:val="a0"/>
    <w:link w:val="4"/>
    <w:uiPriority w:val="9"/>
    <w:semiHidden/>
    <w:rsid w:val="001A3758"/>
    <w:rPr>
      <w:rFonts w:asciiTheme="majorHAnsi" w:eastAsiaTheme="majorEastAsia" w:hAnsiTheme="majorHAnsi" w:cstheme="majorBidi"/>
      <w:b/>
      <w:bCs/>
      <w:i/>
      <w:iCs/>
      <w:color w:val="4F81BD" w:themeColor="accent1"/>
      <w:lang w:val="uk-UA"/>
    </w:rPr>
  </w:style>
  <w:style w:type="paragraph" w:customStyle="1" w:styleId="2">
    <w:name w:val="Обычный (веб)2"/>
    <w:basedOn w:val="a"/>
    <w:rsid w:val="001A3758"/>
    <w:pPr>
      <w:spacing w:before="100" w:beforeAutospacing="1" w:after="100" w:afterAutospacing="1" w:line="240" w:lineRule="auto"/>
      <w:ind w:firstLine="160"/>
      <w:jc w:val="both"/>
    </w:pPr>
    <w:rPr>
      <w:rFonts w:ascii="Times New Roman" w:eastAsia="Times New Roman" w:hAnsi="Times New Roman" w:cs="Times New Roman"/>
      <w:sz w:val="24"/>
      <w:szCs w:val="24"/>
      <w:lang w:val="ru-RU" w:eastAsia="ru-RU"/>
    </w:rPr>
  </w:style>
  <w:style w:type="character" w:styleId="af">
    <w:name w:val="Strong"/>
    <w:basedOn w:val="a0"/>
    <w:uiPriority w:val="22"/>
    <w:qFormat/>
    <w:rsid w:val="00240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4413">
      <w:bodyDiv w:val="1"/>
      <w:marLeft w:val="0"/>
      <w:marRight w:val="0"/>
      <w:marTop w:val="0"/>
      <w:marBottom w:val="0"/>
      <w:divBdr>
        <w:top w:val="none" w:sz="0" w:space="0" w:color="auto"/>
        <w:left w:val="none" w:sz="0" w:space="0" w:color="auto"/>
        <w:bottom w:val="none" w:sz="0" w:space="0" w:color="auto"/>
        <w:right w:val="none" w:sz="0" w:space="0" w:color="auto"/>
      </w:divBdr>
    </w:div>
    <w:div w:id="208614159">
      <w:bodyDiv w:val="1"/>
      <w:marLeft w:val="0"/>
      <w:marRight w:val="0"/>
      <w:marTop w:val="0"/>
      <w:marBottom w:val="0"/>
      <w:divBdr>
        <w:top w:val="none" w:sz="0" w:space="0" w:color="auto"/>
        <w:left w:val="none" w:sz="0" w:space="0" w:color="auto"/>
        <w:bottom w:val="none" w:sz="0" w:space="0" w:color="auto"/>
        <w:right w:val="none" w:sz="0" w:space="0" w:color="auto"/>
      </w:divBdr>
    </w:div>
    <w:div w:id="489097686">
      <w:bodyDiv w:val="1"/>
      <w:marLeft w:val="0"/>
      <w:marRight w:val="0"/>
      <w:marTop w:val="0"/>
      <w:marBottom w:val="0"/>
      <w:divBdr>
        <w:top w:val="none" w:sz="0" w:space="0" w:color="auto"/>
        <w:left w:val="none" w:sz="0" w:space="0" w:color="auto"/>
        <w:bottom w:val="none" w:sz="0" w:space="0" w:color="auto"/>
        <w:right w:val="none" w:sz="0" w:space="0" w:color="auto"/>
      </w:divBdr>
    </w:div>
    <w:div w:id="537477091">
      <w:bodyDiv w:val="1"/>
      <w:marLeft w:val="0"/>
      <w:marRight w:val="0"/>
      <w:marTop w:val="0"/>
      <w:marBottom w:val="0"/>
      <w:divBdr>
        <w:top w:val="none" w:sz="0" w:space="0" w:color="auto"/>
        <w:left w:val="none" w:sz="0" w:space="0" w:color="auto"/>
        <w:bottom w:val="none" w:sz="0" w:space="0" w:color="auto"/>
        <w:right w:val="none" w:sz="0" w:space="0" w:color="auto"/>
      </w:divBdr>
    </w:div>
    <w:div w:id="584416479">
      <w:bodyDiv w:val="1"/>
      <w:marLeft w:val="0"/>
      <w:marRight w:val="0"/>
      <w:marTop w:val="0"/>
      <w:marBottom w:val="0"/>
      <w:divBdr>
        <w:top w:val="none" w:sz="0" w:space="0" w:color="auto"/>
        <w:left w:val="none" w:sz="0" w:space="0" w:color="auto"/>
        <w:bottom w:val="none" w:sz="0" w:space="0" w:color="auto"/>
        <w:right w:val="none" w:sz="0" w:space="0" w:color="auto"/>
      </w:divBdr>
    </w:div>
    <w:div w:id="777065907">
      <w:bodyDiv w:val="1"/>
      <w:marLeft w:val="0"/>
      <w:marRight w:val="0"/>
      <w:marTop w:val="0"/>
      <w:marBottom w:val="0"/>
      <w:divBdr>
        <w:top w:val="none" w:sz="0" w:space="0" w:color="auto"/>
        <w:left w:val="none" w:sz="0" w:space="0" w:color="auto"/>
        <w:bottom w:val="none" w:sz="0" w:space="0" w:color="auto"/>
        <w:right w:val="none" w:sz="0" w:space="0" w:color="auto"/>
      </w:divBdr>
    </w:div>
    <w:div w:id="968975483">
      <w:bodyDiv w:val="1"/>
      <w:marLeft w:val="0"/>
      <w:marRight w:val="0"/>
      <w:marTop w:val="0"/>
      <w:marBottom w:val="0"/>
      <w:divBdr>
        <w:top w:val="none" w:sz="0" w:space="0" w:color="auto"/>
        <w:left w:val="none" w:sz="0" w:space="0" w:color="auto"/>
        <w:bottom w:val="none" w:sz="0" w:space="0" w:color="auto"/>
        <w:right w:val="none" w:sz="0" w:space="0" w:color="auto"/>
      </w:divBdr>
    </w:div>
    <w:div w:id="998462827">
      <w:bodyDiv w:val="1"/>
      <w:marLeft w:val="0"/>
      <w:marRight w:val="0"/>
      <w:marTop w:val="0"/>
      <w:marBottom w:val="0"/>
      <w:divBdr>
        <w:top w:val="none" w:sz="0" w:space="0" w:color="auto"/>
        <w:left w:val="none" w:sz="0" w:space="0" w:color="auto"/>
        <w:bottom w:val="none" w:sz="0" w:space="0" w:color="auto"/>
        <w:right w:val="none" w:sz="0" w:space="0" w:color="auto"/>
      </w:divBdr>
    </w:div>
    <w:div w:id="1377389126">
      <w:bodyDiv w:val="1"/>
      <w:marLeft w:val="0"/>
      <w:marRight w:val="0"/>
      <w:marTop w:val="0"/>
      <w:marBottom w:val="0"/>
      <w:divBdr>
        <w:top w:val="none" w:sz="0" w:space="0" w:color="auto"/>
        <w:left w:val="none" w:sz="0" w:space="0" w:color="auto"/>
        <w:bottom w:val="none" w:sz="0" w:space="0" w:color="auto"/>
        <w:right w:val="none" w:sz="0" w:space="0" w:color="auto"/>
      </w:divBdr>
    </w:div>
    <w:div w:id="1713923096">
      <w:bodyDiv w:val="1"/>
      <w:marLeft w:val="0"/>
      <w:marRight w:val="0"/>
      <w:marTop w:val="0"/>
      <w:marBottom w:val="0"/>
      <w:divBdr>
        <w:top w:val="none" w:sz="0" w:space="0" w:color="auto"/>
        <w:left w:val="none" w:sz="0" w:space="0" w:color="auto"/>
        <w:bottom w:val="none" w:sz="0" w:space="0" w:color="auto"/>
        <w:right w:val="none" w:sz="0" w:space="0" w:color="auto"/>
      </w:divBdr>
    </w:div>
    <w:div w:id="1753355176">
      <w:bodyDiv w:val="1"/>
      <w:marLeft w:val="0"/>
      <w:marRight w:val="0"/>
      <w:marTop w:val="0"/>
      <w:marBottom w:val="0"/>
      <w:divBdr>
        <w:top w:val="none" w:sz="0" w:space="0" w:color="auto"/>
        <w:left w:val="none" w:sz="0" w:space="0" w:color="auto"/>
        <w:bottom w:val="none" w:sz="0" w:space="0" w:color="auto"/>
        <w:right w:val="none" w:sz="0" w:space="0" w:color="auto"/>
      </w:divBdr>
    </w:div>
    <w:div w:id="1778670849">
      <w:bodyDiv w:val="1"/>
      <w:marLeft w:val="0"/>
      <w:marRight w:val="0"/>
      <w:marTop w:val="0"/>
      <w:marBottom w:val="0"/>
      <w:divBdr>
        <w:top w:val="none" w:sz="0" w:space="0" w:color="auto"/>
        <w:left w:val="none" w:sz="0" w:space="0" w:color="auto"/>
        <w:bottom w:val="none" w:sz="0" w:space="0" w:color="auto"/>
        <w:right w:val="none" w:sz="0" w:space="0" w:color="auto"/>
      </w:divBdr>
    </w:div>
    <w:div w:id="1856268195">
      <w:bodyDiv w:val="1"/>
      <w:marLeft w:val="0"/>
      <w:marRight w:val="0"/>
      <w:marTop w:val="0"/>
      <w:marBottom w:val="0"/>
      <w:divBdr>
        <w:top w:val="none" w:sz="0" w:space="0" w:color="auto"/>
        <w:left w:val="none" w:sz="0" w:space="0" w:color="auto"/>
        <w:bottom w:val="none" w:sz="0" w:space="0" w:color="auto"/>
        <w:right w:val="none" w:sz="0" w:space="0" w:color="auto"/>
      </w:divBdr>
      <w:divsChild>
        <w:div w:id="73170247">
          <w:marLeft w:val="0"/>
          <w:marRight w:val="0"/>
          <w:marTop w:val="0"/>
          <w:marBottom w:val="0"/>
          <w:divBdr>
            <w:top w:val="none" w:sz="0" w:space="0" w:color="auto"/>
            <w:left w:val="none" w:sz="0" w:space="0" w:color="auto"/>
            <w:bottom w:val="none" w:sz="0" w:space="0" w:color="auto"/>
            <w:right w:val="none" w:sz="0" w:space="0" w:color="auto"/>
          </w:divBdr>
        </w:div>
        <w:div w:id="942762372">
          <w:marLeft w:val="0"/>
          <w:marRight w:val="0"/>
          <w:marTop w:val="0"/>
          <w:marBottom w:val="0"/>
          <w:divBdr>
            <w:top w:val="none" w:sz="0" w:space="0" w:color="auto"/>
            <w:left w:val="none" w:sz="0" w:space="0" w:color="auto"/>
            <w:bottom w:val="none" w:sz="0" w:space="0" w:color="auto"/>
            <w:right w:val="none" w:sz="0" w:space="0" w:color="auto"/>
          </w:divBdr>
        </w:div>
        <w:div w:id="660549179">
          <w:marLeft w:val="0"/>
          <w:marRight w:val="0"/>
          <w:marTop w:val="0"/>
          <w:marBottom w:val="0"/>
          <w:divBdr>
            <w:top w:val="none" w:sz="0" w:space="0" w:color="auto"/>
            <w:left w:val="none" w:sz="0" w:space="0" w:color="auto"/>
            <w:bottom w:val="none" w:sz="0" w:space="0" w:color="auto"/>
            <w:right w:val="none" w:sz="0" w:space="0" w:color="auto"/>
          </w:divBdr>
        </w:div>
        <w:div w:id="377315034">
          <w:marLeft w:val="0"/>
          <w:marRight w:val="0"/>
          <w:marTop w:val="0"/>
          <w:marBottom w:val="0"/>
          <w:divBdr>
            <w:top w:val="none" w:sz="0" w:space="0" w:color="auto"/>
            <w:left w:val="none" w:sz="0" w:space="0" w:color="auto"/>
            <w:bottom w:val="none" w:sz="0" w:space="0" w:color="auto"/>
            <w:right w:val="none" w:sz="0" w:space="0" w:color="auto"/>
          </w:divBdr>
        </w:div>
        <w:div w:id="1932353491">
          <w:marLeft w:val="0"/>
          <w:marRight w:val="0"/>
          <w:marTop w:val="0"/>
          <w:marBottom w:val="0"/>
          <w:divBdr>
            <w:top w:val="none" w:sz="0" w:space="0" w:color="auto"/>
            <w:left w:val="none" w:sz="0" w:space="0" w:color="auto"/>
            <w:bottom w:val="none" w:sz="0" w:space="0" w:color="auto"/>
            <w:right w:val="none" w:sz="0" w:space="0" w:color="auto"/>
          </w:divBdr>
        </w:div>
        <w:div w:id="998192619">
          <w:marLeft w:val="0"/>
          <w:marRight w:val="0"/>
          <w:marTop w:val="0"/>
          <w:marBottom w:val="0"/>
          <w:divBdr>
            <w:top w:val="none" w:sz="0" w:space="0" w:color="auto"/>
            <w:left w:val="none" w:sz="0" w:space="0" w:color="auto"/>
            <w:bottom w:val="none" w:sz="0" w:space="0" w:color="auto"/>
            <w:right w:val="none" w:sz="0" w:space="0" w:color="auto"/>
          </w:divBdr>
        </w:div>
        <w:div w:id="382339795">
          <w:marLeft w:val="0"/>
          <w:marRight w:val="0"/>
          <w:marTop w:val="0"/>
          <w:marBottom w:val="0"/>
          <w:divBdr>
            <w:top w:val="none" w:sz="0" w:space="0" w:color="auto"/>
            <w:left w:val="none" w:sz="0" w:space="0" w:color="auto"/>
            <w:bottom w:val="none" w:sz="0" w:space="0" w:color="auto"/>
            <w:right w:val="none" w:sz="0" w:space="0" w:color="auto"/>
          </w:divBdr>
        </w:div>
        <w:div w:id="1093010827">
          <w:marLeft w:val="0"/>
          <w:marRight w:val="0"/>
          <w:marTop w:val="0"/>
          <w:marBottom w:val="0"/>
          <w:divBdr>
            <w:top w:val="none" w:sz="0" w:space="0" w:color="auto"/>
            <w:left w:val="none" w:sz="0" w:space="0" w:color="auto"/>
            <w:bottom w:val="none" w:sz="0" w:space="0" w:color="auto"/>
            <w:right w:val="none" w:sz="0" w:space="0" w:color="auto"/>
          </w:divBdr>
        </w:div>
        <w:div w:id="1040009897">
          <w:marLeft w:val="0"/>
          <w:marRight w:val="0"/>
          <w:marTop w:val="0"/>
          <w:marBottom w:val="0"/>
          <w:divBdr>
            <w:top w:val="none" w:sz="0" w:space="0" w:color="auto"/>
            <w:left w:val="none" w:sz="0" w:space="0" w:color="auto"/>
            <w:bottom w:val="none" w:sz="0" w:space="0" w:color="auto"/>
            <w:right w:val="none" w:sz="0" w:space="0" w:color="auto"/>
          </w:divBdr>
        </w:div>
        <w:div w:id="1252196794">
          <w:marLeft w:val="0"/>
          <w:marRight w:val="0"/>
          <w:marTop w:val="0"/>
          <w:marBottom w:val="0"/>
          <w:divBdr>
            <w:top w:val="none" w:sz="0" w:space="0" w:color="auto"/>
            <w:left w:val="none" w:sz="0" w:space="0" w:color="auto"/>
            <w:bottom w:val="none" w:sz="0" w:space="0" w:color="auto"/>
            <w:right w:val="none" w:sz="0" w:space="0" w:color="auto"/>
          </w:divBdr>
        </w:div>
        <w:div w:id="1381437718">
          <w:marLeft w:val="0"/>
          <w:marRight w:val="0"/>
          <w:marTop w:val="0"/>
          <w:marBottom w:val="0"/>
          <w:divBdr>
            <w:top w:val="none" w:sz="0" w:space="0" w:color="auto"/>
            <w:left w:val="none" w:sz="0" w:space="0" w:color="auto"/>
            <w:bottom w:val="none" w:sz="0" w:space="0" w:color="auto"/>
            <w:right w:val="none" w:sz="0" w:space="0" w:color="auto"/>
          </w:divBdr>
        </w:div>
        <w:div w:id="406731019">
          <w:marLeft w:val="0"/>
          <w:marRight w:val="0"/>
          <w:marTop w:val="0"/>
          <w:marBottom w:val="0"/>
          <w:divBdr>
            <w:top w:val="none" w:sz="0" w:space="0" w:color="auto"/>
            <w:left w:val="none" w:sz="0" w:space="0" w:color="auto"/>
            <w:bottom w:val="none" w:sz="0" w:space="0" w:color="auto"/>
            <w:right w:val="none" w:sz="0" w:space="0" w:color="auto"/>
          </w:divBdr>
        </w:div>
      </w:divsChild>
    </w:div>
    <w:div w:id="19899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u.wikipedia.org/wiki/%D0%AD%D1%84%D1%84%D0%B5%D0%BA%D1%82_%D0%9B%D1%8E%D1%86%D0%B8%D1%84%D0%B5%D1%80%D0%B0" TargetMode="External"/><Relationship Id="rId18" Type="http://schemas.openxmlformats.org/officeDocument/2006/relationships/hyperlink" Target="https://ru.wikipedia.org/wiki/197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9D%D0%BE%D0%B2%D0%B0%D1%8F_%D1%84%D0%B8%D0%BB%D0%BE%D1%81%D0%BE%D1%84%D1%81%D0%BA%D0%B0%D1%8F_%D1%8D%D0%BD%D1%86%D0%B8%D0%BA%D0%BB%D0%BE%D0%BF%D0%B5%D0%B4%D0%B8%D1%8F" TargetMode="External"/><Relationship Id="rId7" Type="http://schemas.openxmlformats.org/officeDocument/2006/relationships/endnotes" Target="endnotes.xml"/><Relationship Id="rId12" Type="http://schemas.openxmlformats.org/officeDocument/2006/relationships/hyperlink" Target="http://www.rulit.me/author/vasilev-vladimir-yurevich/super-pamyat-dlya-vseh-download-free-375373.html" TargetMode="External"/><Relationship Id="rId17" Type="http://schemas.openxmlformats.org/officeDocument/2006/relationships/hyperlink" Target="https://ru.wikipedia.org/wiki/%D0%9F%D0%B8%D1%82%D0%B5%D1%80_(%D0%B8%D0%B7%D0%B4%D0%B0%D1%82%D0%B5%D0%BB%D1%8C%D1%81%D1%82%D0%B2%D0%BE)" TargetMode="External"/><Relationship Id="rId25" Type="http://schemas.openxmlformats.org/officeDocument/2006/relationships/hyperlink" Target="http://www.sagepublications.com" TargetMode="External"/><Relationship Id="rId2" Type="http://schemas.openxmlformats.org/officeDocument/2006/relationships/numbering" Target="numbering.xml"/><Relationship Id="rId16" Type="http://schemas.openxmlformats.org/officeDocument/2006/relationships/hyperlink" Target="https://uk.wikipedia.org/wiki/%D0%86%D0%B3%D1%80%D0%B8,_%D1%83_%D1%8F%D0%BA%D1%96_%D0%B3%D1%80%D0%B0%D1%8E%D1%82%D1%8C_%D0%BB%D1%8E%D0%B4%D0%B8_(%D0%BA%D0%BD%D0%B8%D0%B3%D0%B0)" TargetMode="External"/><Relationship Id="rId20" Type="http://schemas.openxmlformats.org/officeDocument/2006/relationships/hyperlink" Target="https://ru.wikipedia.org/wiki/%D0%9C%D0%B8%D1%82%D1%80%D0%BE%D1%85%D0%B8%D0%BD,_%D0%9B%D0%B5%D0%B2_%D0%9D%D0%B8%D0%BA%D0%BE%D0%BB%D0%B0%D0%B5%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2%D0%B0%D1%81%D0%B8%D0%BB%D1%8C%D0%B5%D0%B2%D0%B0_%D0%95%D0%BA%D0%B0%D1%82%D0%B5%D1%80%D0%B8%D0%BD%D0%B0_%D0%95%D0%B2%D0%B3%D0%B5%D0%BD%D1%8C%D0%B5%D0%B2%D0%BD%D0%B0_(%D0%BF%D0%B5%D0%B4%D0%B0%D0%B3%D0%BE%D0%B3)&amp;action=edit&amp;redlink=1" TargetMode="External"/><Relationship Id="rId24" Type="http://schemas.openxmlformats.org/officeDocument/2006/relationships/hyperlink" Target="http://www.voppsy.ru/issues/1996/961/961050.htm" TargetMode="External"/><Relationship Id="rId5" Type="http://schemas.openxmlformats.org/officeDocument/2006/relationships/webSettings" Target="webSettings.xml"/><Relationship Id="rId15" Type="http://schemas.openxmlformats.org/officeDocument/2006/relationships/hyperlink" Target="https://www.google.com.ua/url?sa=t&amp;rct=j&amp;q=&amp;esrc=s&amp;source=web&amp;cd=1&amp;cad=rja&amp;uact=8&amp;ved=2ahUKEwjk_PT_qvriAhUCsKQKHU6mBIUQFjAAegQIARAB&amp;url=https%3A%2F%2Fwww.twirpx.com%2Ffile%2F706635%2F&amp;usg=AOvVaw0k9qGOvbVULtUZRlrR9el1" TargetMode="External"/><Relationship Id="rId23" Type="http://schemas.openxmlformats.org/officeDocument/2006/relationships/hyperlink" Target="http://www.lib.ru/PSIHO/SELYE/distree.txt" TargetMode="External"/><Relationship Id="rId28" Type="http://schemas.openxmlformats.org/officeDocument/2006/relationships/theme" Target="theme/theme1.xml"/><Relationship Id="rId10" Type="http://schemas.openxmlformats.org/officeDocument/2006/relationships/hyperlink" Target="http://www.elitarium.ru" TargetMode="External"/><Relationship Id="rId19" Type="http://schemas.openxmlformats.org/officeDocument/2006/relationships/hyperlink" Target="https://iphlib.ru/greenstone3/library/collection/newphilenc/document/HASH60402d1696bebeacb3e0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90%D0%BB%D1%8C%D0%BF%D0%B8%D0%BD%D0%B0_%D0%BD%D0%BE%D0%BD-%D1%84%D0%B8%D0%BA%D1%88%D0%BD" TargetMode="External"/><Relationship Id="rId22" Type="http://schemas.openxmlformats.org/officeDocument/2006/relationships/hyperlink" Target="https://ru.wikipedia.org/wiki/%D0%9C%D1%8B%D1%81%D0%BB%D1%8C_(%D0%BC%D0%BE%D1%81%D0%BA%D0%BE%D0%B2%D1%81%D0%BA%D0%BE%D0%B5_%D0%B8%D0%B7%D0%B4%D0%B0%D1%82%D0%B5%D0%BB%D1%8C%D1%81%D1%82%D0%B2%D0%B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8BB8-9C05-4194-BF88-D84D67B7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422</Pages>
  <Words>109680</Words>
  <Characters>625179</Characters>
  <Application>Microsoft Office Word</Application>
  <DocSecurity>0</DocSecurity>
  <Lines>5209</Lines>
  <Paragraphs>1466</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733393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213</cp:revision>
  <cp:lastPrinted>2019-08-06T16:29:00Z</cp:lastPrinted>
  <dcterms:created xsi:type="dcterms:W3CDTF">2019-06-04T05:05:00Z</dcterms:created>
  <dcterms:modified xsi:type="dcterms:W3CDTF">2020-04-03T04:06:00Z</dcterms:modified>
</cp:coreProperties>
</file>