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9C" w:rsidRDefault="00E8159C" w:rsidP="00E8159C">
      <w:pPr>
        <w:ind w:firstLine="709"/>
        <w:jc w:val="center"/>
        <w:rPr>
          <w:b/>
          <w:sz w:val="32"/>
          <w:szCs w:val="32"/>
        </w:rPr>
      </w:pPr>
      <w:r w:rsidRPr="0028217F">
        <w:rPr>
          <w:b/>
          <w:sz w:val="32"/>
          <w:szCs w:val="32"/>
        </w:rPr>
        <w:t>ТЕМА 6. ВЫРАЖЕНИЕ ДЕЙСТВИЯ В АКТИВНОМ И ПАССИВНОМ ОБОРОТАХ РЕЧИ</w:t>
      </w:r>
    </w:p>
    <w:p w:rsidR="00E8159C" w:rsidRDefault="00E8159C" w:rsidP="00E8159C">
      <w:pPr>
        <w:ind w:firstLine="709"/>
        <w:jc w:val="center"/>
        <w:rPr>
          <w:b/>
          <w:sz w:val="32"/>
          <w:szCs w:val="32"/>
        </w:rPr>
      </w:pPr>
    </w:p>
    <w:tbl>
      <w:tblPr>
        <w:tblW w:w="7943" w:type="dxa"/>
        <w:jc w:val="center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3"/>
      </w:tblGrid>
      <w:tr w:rsidR="00E8159C" w:rsidRPr="00664068" w:rsidTr="00841408">
        <w:trPr>
          <w:trHeight w:val="713"/>
          <w:jc w:val="center"/>
        </w:trPr>
        <w:tc>
          <w:tcPr>
            <w:tcW w:w="7943" w:type="dxa"/>
          </w:tcPr>
          <w:p w:rsidR="00E8159C" w:rsidRPr="00664068" w:rsidRDefault="00E8159C" w:rsidP="00841408">
            <w:pPr>
              <w:ind w:firstLine="709"/>
              <w:rPr>
                <w:sz w:val="32"/>
                <w:szCs w:val="32"/>
              </w:rPr>
            </w:pPr>
            <w:r w:rsidRPr="00664068">
              <w:rPr>
                <w:sz w:val="32"/>
                <w:szCs w:val="32"/>
              </w:rPr>
              <w:t>КТО / ЧТО  (</w:t>
            </w:r>
            <w:r w:rsidRPr="00664068">
              <w:rPr>
                <w:i/>
                <w:sz w:val="32"/>
                <w:szCs w:val="32"/>
              </w:rPr>
              <w:t>И.п</w:t>
            </w:r>
            <w:r w:rsidRPr="00664068">
              <w:rPr>
                <w:sz w:val="32"/>
                <w:szCs w:val="32"/>
              </w:rPr>
              <w:t xml:space="preserve">.)   </w:t>
            </w:r>
            <w:r w:rsidRPr="00664068">
              <w:rPr>
                <w:b/>
                <w:i/>
                <w:sz w:val="32"/>
                <w:szCs w:val="32"/>
              </w:rPr>
              <w:t>делает</w:t>
            </w:r>
            <w:r w:rsidRPr="00664068">
              <w:rPr>
                <w:sz w:val="32"/>
                <w:szCs w:val="32"/>
              </w:rPr>
              <w:t xml:space="preserve">       ЧТО (</w:t>
            </w:r>
            <w:r w:rsidRPr="00664068">
              <w:rPr>
                <w:i/>
                <w:sz w:val="32"/>
                <w:szCs w:val="32"/>
              </w:rPr>
              <w:t>В.п.)</w:t>
            </w:r>
          </w:p>
          <w:p w:rsidR="00E8159C" w:rsidRPr="00664068" w:rsidRDefault="00E8159C" w:rsidP="00841408">
            <w:pPr>
              <w:ind w:firstLine="709"/>
              <w:rPr>
                <w:sz w:val="32"/>
                <w:szCs w:val="32"/>
              </w:rPr>
            </w:pPr>
            <w:r w:rsidRPr="00664068">
              <w:rPr>
                <w:sz w:val="32"/>
                <w:szCs w:val="32"/>
              </w:rPr>
              <w:t>ЧТО (</w:t>
            </w:r>
            <w:r w:rsidRPr="00664068">
              <w:rPr>
                <w:i/>
                <w:sz w:val="32"/>
                <w:szCs w:val="32"/>
              </w:rPr>
              <w:t>И.п</w:t>
            </w:r>
            <w:r w:rsidRPr="00664068">
              <w:rPr>
                <w:sz w:val="32"/>
                <w:szCs w:val="32"/>
              </w:rPr>
              <w:t xml:space="preserve">.)               </w:t>
            </w:r>
            <w:r w:rsidRPr="00664068">
              <w:rPr>
                <w:b/>
                <w:i/>
                <w:sz w:val="32"/>
                <w:szCs w:val="32"/>
              </w:rPr>
              <w:t>делается</w:t>
            </w:r>
            <w:r w:rsidRPr="00664068">
              <w:rPr>
                <w:sz w:val="32"/>
                <w:szCs w:val="32"/>
              </w:rPr>
              <w:t xml:space="preserve">    КЕМ/ЧЕМ   (</w:t>
            </w:r>
            <w:r w:rsidRPr="00664068">
              <w:rPr>
                <w:i/>
                <w:sz w:val="32"/>
                <w:szCs w:val="32"/>
              </w:rPr>
              <w:t>Т.п</w:t>
            </w:r>
            <w:r w:rsidRPr="00664068">
              <w:rPr>
                <w:sz w:val="32"/>
                <w:szCs w:val="32"/>
              </w:rPr>
              <w:t xml:space="preserve">.) </w:t>
            </w:r>
          </w:p>
        </w:tc>
      </w:tr>
    </w:tbl>
    <w:p w:rsidR="00E8159C" w:rsidRPr="0040018A" w:rsidRDefault="00E8159C" w:rsidP="00E8159C">
      <w:pPr>
        <w:ind w:firstLine="709"/>
        <w:jc w:val="both"/>
        <w:rPr>
          <w:sz w:val="32"/>
          <w:szCs w:val="32"/>
        </w:rPr>
      </w:pPr>
      <w:r w:rsidRPr="0028217F">
        <w:rPr>
          <w:i/>
          <w:sz w:val="32"/>
          <w:szCs w:val="32"/>
        </w:rPr>
        <w:t>Например</w:t>
      </w:r>
      <w:r>
        <w:rPr>
          <w:sz w:val="32"/>
          <w:szCs w:val="32"/>
        </w:rPr>
        <w:t xml:space="preserve">:             </w:t>
      </w:r>
      <w:r w:rsidRPr="0040018A">
        <w:rPr>
          <w:sz w:val="32"/>
          <w:szCs w:val="32"/>
        </w:rPr>
        <w:t xml:space="preserve">Студенты изучают русский язык. </w:t>
      </w:r>
    </w:p>
    <w:p w:rsidR="00E8159C" w:rsidRPr="0040018A" w:rsidRDefault="00E8159C" w:rsidP="00E8159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Pr="0040018A">
        <w:rPr>
          <w:sz w:val="32"/>
          <w:szCs w:val="32"/>
        </w:rPr>
        <w:t>Русский язык изучается студентами.</w:t>
      </w:r>
    </w:p>
    <w:p w:rsidR="00E8159C" w:rsidRDefault="00E8159C" w:rsidP="00E8159C">
      <w:pPr>
        <w:pStyle w:val="a4"/>
        <w:tabs>
          <w:tab w:val="left" w:pos="0"/>
        </w:tabs>
        <w:ind w:left="360"/>
        <w:rPr>
          <w:iCs/>
          <w:sz w:val="32"/>
          <w:szCs w:val="32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  <w:t xml:space="preserve">                   </w:t>
      </w:r>
    </w:p>
    <w:p w:rsidR="00E8159C" w:rsidRDefault="00E8159C" w:rsidP="00E8159C">
      <w:pPr>
        <w:pStyle w:val="a4"/>
        <w:tabs>
          <w:tab w:val="left" w:pos="0"/>
        </w:tabs>
        <w:ind w:left="360"/>
        <w:rPr>
          <w:sz w:val="32"/>
          <w:szCs w:val="32"/>
          <w:u w:val="single"/>
        </w:rPr>
      </w:pP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>
        <w:rPr>
          <w:iCs/>
          <w:sz w:val="32"/>
          <w:szCs w:val="32"/>
        </w:rPr>
        <w:tab/>
      </w:r>
      <w:r w:rsidRPr="00637AEF">
        <w:rPr>
          <w:sz w:val="32"/>
          <w:szCs w:val="32"/>
          <w:u w:val="single"/>
        </w:rPr>
        <w:t>ГРАММАТИЧЕСКИЙ КОММЕНТАРИЙ</w:t>
      </w:r>
    </w:p>
    <w:p w:rsidR="00E8159C" w:rsidRDefault="00E8159C" w:rsidP="00E8159C">
      <w:pPr>
        <w:pStyle w:val="a4"/>
        <w:tabs>
          <w:tab w:val="left" w:pos="0"/>
        </w:tabs>
        <w:ind w:left="360"/>
        <w:rPr>
          <w:sz w:val="32"/>
          <w:szCs w:val="32"/>
          <w:u w:val="single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1354"/>
        <w:gridCol w:w="1801"/>
        <w:gridCol w:w="45"/>
        <w:gridCol w:w="1370"/>
        <w:gridCol w:w="185"/>
        <w:gridCol w:w="1935"/>
        <w:gridCol w:w="249"/>
        <w:gridCol w:w="1282"/>
      </w:tblGrid>
      <w:tr w:rsidR="00E8159C" w:rsidRPr="00664068" w:rsidTr="00841408">
        <w:tc>
          <w:tcPr>
            <w:tcW w:w="4786" w:type="dxa"/>
            <w:gridSpan w:val="4"/>
          </w:tcPr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 xml:space="preserve">          Активный оборот речи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</w:tc>
        <w:tc>
          <w:tcPr>
            <w:tcW w:w="5021" w:type="dxa"/>
            <w:gridSpan w:val="5"/>
          </w:tcPr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 xml:space="preserve">    Пассивный оборот речи</w:t>
            </w:r>
          </w:p>
        </w:tc>
      </w:tr>
      <w:tr w:rsidR="00E8159C" w:rsidRPr="00664068" w:rsidTr="00841408">
        <w:trPr>
          <w:trHeight w:val="9751"/>
        </w:trPr>
        <w:tc>
          <w:tcPr>
            <w:tcW w:w="4786" w:type="dxa"/>
            <w:gridSpan w:val="4"/>
          </w:tcPr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sz w:val="32"/>
                <w:szCs w:val="32"/>
              </w:rPr>
              <w:t xml:space="preserve">            Активная  конструкция – предложение, в котором субъект (</w:t>
            </w:r>
            <w:r w:rsidRPr="00664068">
              <w:rPr>
                <w:i/>
                <w:sz w:val="32"/>
                <w:szCs w:val="32"/>
                <w:lang w:val="en-US"/>
              </w:rPr>
              <w:t>S</w:t>
            </w:r>
            <w:r w:rsidRPr="00664068">
              <w:rPr>
                <w:sz w:val="32"/>
                <w:szCs w:val="32"/>
              </w:rPr>
              <w:t>)  обозначает действующее лицо или предмет, а объект обозначает предмет, на который переходит действие. В активной конструкции субъект выражен существительным (</w:t>
            </w:r>
            <w:r>
              <w:rPr>
                <w:sz w:val="32"/>
                <w:szCs w:val="32"/>
              </w:rPr>
              <w:t xml:space="preserve">или </w:t>
            </w:r>
            <w:r w:rsidRPr="00664068">
              <w:rPr>
                <w:sz w:val="32"/>
                <w:szCs w:val="32"/>
              </w:rPr>
              <w:t xml:space="preserve">местоимением) в </w:t>
            </w:r>
            <w:proofErr w:type="spellStart"/>
            <w:r>
              <w:rPr>
                <w:sz w:val="32"/>
                <w:szCs w:val="32"/>
              </w:rPr>
              <w:t>И.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664068">
              <w:rPr>
                <w:sz w:val="32"/>
                <w:szCs w:val="32"/>
              </w:rPr>
              <w:t xml:space="preserve">, а объект – существительным в </w:t>
            </w:r>
            <w:r>
              <w:rPr>
                <w:sz w:val="32"/>
                <w:szCs w:val="32"/>
              </w:rPr>
              <w:t>В.п.</w:t>
            </w:r>
            <w:r w:rsidRPr="00664068">
              <w:rPr>
                <w:sz w:val="32"/>
                <w:szCs w:val="32"/>
              </w:rPr>
              <w:t xml:space="preserve"> без предлога. Предикат (</w:t>
            </w:r>
            <w:r w:rsidRPr="00664068">
              <w:rPr>
                <w:i/>
                <w:sz w:val="32"/>
                <w:szCs w:val="32"/>
              </w:rPr>
              <w:t>Р</w:t>
            </w:r>
            <w:r w:rsidRPr="00664068">
              <w:rPr>
                <w:sz w:val="32"/>
                <w:szCs w:val="32"/>
              </w:rPr>
              <w:t xml:space="preserve">) в активных конструкциях выражается переходным глаголом (таким, который сочетается с существительным в </w:t>
            </w:r>
            <w:r>
              <w:rPr>
                <w:sz w:val="32"/>
                <w:szCs w:val="32"/>
              </w:rPr>
              <w:t>В.п.</w:t>
            </w:r>
            <w:r w:rsidRPr="00664068">
              <w:rPr>
                <w:sz w:val="32"/>
                <w:szCs w:val="32"/>
              </w:rPr>
              <w:t xml:space="preserve"> без предлога) </w:t>
            </w:r>
            <w:proofErr w:type="gramStart"/>
            <w:r>
              <w:rPr>
                <w:sz w:val="32"/>
                <w:szCs w:val="32"/>
              </w:rPr>
              <w:t>СВ</w:t>
            </w:r>
            <w:proofErr w:type="gramEnd"/>
            <w:r>
              <w:rPr>
                <w:sz w:val="32"/>
                <w:szCs w:val="32"/>
              </w:rPr>
              <w:t xml:space="preserve"> или НСВ</w:t>
            </w:r>
            <w:r w:rsidRPr="00664068">
              <w:rPr>
                <w:sz w:val="32"/>
                <w:szCs w:val="32"/>
              </w:rPr>
              <w:t xml:space="preserve">: </w:t>
            </w:r>
            <w:r w:rsidRPr="00664068">
              <w:rPr>
                <w:i/>
                <w:sz w:val="32"/>
                <w:szCs w:val="32"/>
              </w:rPr>
              <w:t>читать (что?) учебник, обсудить (что?) проблему.</w:t>
            </w:r>
          </w:p>
          <w:p w:rsidR="00E8159C" w:rsidRDefault="00E8159C" w:rsidP="00841408">
            <w:pPr>
              <w:tabs>
                <w:tab w:val="left" w:pos="1200"/>
              </w:tabs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664068" w:rsidRDefault="00E8159C" w:rsidP="00841408">
            <w:pPr>
              <w:tabs>
                <w:tab w:val="left" w:pos="1200"/>
              </w:tabs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Учебные вопросы решает декан.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 xml:space="preserve">Учёные  </w:t>
            </w:r>
            <w:r>
              <w:rPr>
                <w:i/>
                <w:sz w:val="32"/>
                <w:szCs w:val="32"/>
              </w:rPr>
              <w:t>будут обсуждать</w:t>
            </w:r>
            <w:r w:rsidRPr="00664068">
              <w:rPr>
                <w:i/>
                <w:sz w:val="32"/>
                <w:szCs w:val="32"/>
              </w:rPr>
              <w:t xml:space="preserve"> важную проблему.</w:t>
            </w: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Учёные обсудили важную проблему.</w:t>
            </w:r>
          </w:p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Наука сделала великие открытия.</w:t>
            </w:r>
          </w:p>
        </w:tc>
        <w:tc>
          <w:tcPr>
            <w:tcW w:w="5021" w:type="dxa"/>
            <w:gridSpan w:val="5"/>
          </w:tcPr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sz w:val="32"/>
                <w:szCs w:val="32"/>
              </w:rPr>
              <w:t xml:space="preserve">        Пассивная конструкция – предложение, в котором действующий субъект выражен существительным (</w:t>
            </w:r>
            <w:r>
              <w:rPr>
                <w:sz w:val="32"/>
                <w:szCs w:val="32"/>
              </w:rPr>
              <w:t>или</w:t>
            </w:r>
            <w:r w:rsidRPr="00385EED">
              <w:rPr>
                <w:sz w:val="32"/>
                <w:szCs w:val="32"/>
              </w:rPr>
              <w:t xml:space="preserve"> </w:t>
            </w:r>
            <w:r w:rsidRPr="00664068">
              <w:rPr>
                <w:sz w:val="32"/>
                <w:szCs w:val="32"/>
              </w:rPr>
              <w:t xml:space="preserve">местоимением) в </w:t>
            </w:r>
            <w:r>
              <w:rPr>
                <w:sz w:val="32"/>
                <w:szCs w:val="32"/>
              </w:rPr>
              <w:t>Т.п.</w:t>
            </w:r>
            <w:r w:rsidRPr="00664068">
              <w:rPr>
                <w:sz w:val="32"/>
                <w:szCs w:val="32"/>
              </w:rPr>
              <w:t xml:space="preserve">, а  объект выражен существительным в </w:t>
            </w:r>
            <w:r>
              <w:rPr>
                <w:sz w:val="32"/>
                <w:szCs w:val="32"/>
              </w:rPr>
              <w:t>И.п.</w:t>
            </w:r>
            <w:r w:rsidRPr="00664068">
              <w:rPr>
                <w:sz w:val="32"/>
                <w:szCs w:val="32"/>
              </w:rPr>
              <w:t xml:space="preserve"> Предикат (Р) имеет </w:t>
            </w:r>
            <w:r>
              <w:rPr>
                <w:sz w:val="32"/>
                <w:szCs w:val="32"/>
              </w:rPr>
              <w:t>НСВ</w:t>
            </w:r>
            <w:r w:rsidRPr="00664068">
              <w:rPr>
                <w:sz w:val="32"/>
                <w:szCs w:val="32"/>
              </w:rPr>
              <w:t xml:space="preserve"> и употребляется с частицей </w:t>
            </w:r>
            <w:proofErr w:type="gramStart"/>
            <w:r w:rsidRPr="00664068">
              <w:rPr>
                <w:sz w:val="32"/>
                <w:szCs w:val="32"/>
              </w:rPr>
              <w:t>-</w:t>
            </w:r>
            <w:proofErr w:type="spellStart"/>
            <w:r w:rsidRPr="00664068">
              <w:rPr>
                <w:sz w:val="32"/>
                <w:szCs w:val="32"/>
              </w:rPr>
              <w:t>с</w:t>
            </w:r>
            <w:proofErr w:type="gramEnd"/>
            <w:r w:rsidRPr="00664068">
              <w:rPr>
                <w:sz w:val="32"/>
                <w:szCs w:val="32"/>
              </w:rPr>
              <w:t>я</w:t>
            </w:r>
            <w:proofErr w:type="spellEnd"/>
            <w:r w:rsidRPr="00664068">
              <w:rPr>
                <w:sz w:val="32"/>
                <w:szCs w:val="32"/>
              </w:rPr>
              <w:t xml:space="preserve"> или выражается краткой формой пассивного причастия, образованного от глагола </w:t>
            </w:r>
            <w:r>
              <w:rPr>
                <w:sz w:val="32"/>
                <w:szCs w:val="32"/>
              </w:rPr>
              <w:t>СВ</w:t>
            </w:r>
            <w:r w:rsidRPr="0066406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  <w:r w:rsidRPr="00664068">
              <w:rPr>
                <w:sz w:val="32"/>
                <w:szCs w:val="32"/>
              </w:rPr>
              <w:t xml:space="preserve"> В пассивных конструкциях реальный объект выражен существительным в И.п., а реально действующее лицо – существительным (местоимением) в Т.п.</w:t>
            </w: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Учебные вопросы решаются деканом.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 xml:space="preserve">Важная проблема </w:t>
            </w:r>
            <w:r>
              <w:rPr>
                <w:i/>
                <w:sz w:val="32"/>
                <w:szCs w:val="32"/>
              </w:rPr>
              <w:t xml:space="preserve">будет обсуждаться </w:t>
            </w:r>
            <w:r w:rsidRPr="00664068">
              <w:rPr>
                <w:i/>
                <w:sz w:val="32"/>
                <w:szCs w:val="32"/>
              </w:rPr>
              <w:t xml:space="preserve"> учёными.</w:t>
            </w: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Важная проблема обсуждалась учёными. </w:t>
            </w:r>
          </w:p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Наукой сделаны великие открытия.</w:t>
            </w:r>
          </w:p>
        </w:tc>
      </w:tr>
      <w:tr w:rsidR="00E8159C" w:rsidRPr="00664068" w:rsidTr="00841408">
        <w:trPr>
          <w:trHeight w:val="4100"/>
        </w:trPr>
        <w:tc>
          <w:tcPr>
            <w:tcW w:w="4786" w:type="dxa"/>
            <w:gridSpan w:val="4"/>
          </w:tcPr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</w:p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 xml:space="preserve">Товар продают на рынке. </w:t>
            </w:r>
          </w:p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Товар продали на рынке.</w:t>
            </w:r>
          </w:p>
        </w:tc>
        <w:tc>
          <w:tcPr>
            <w:tcW w:w="5021" w:type="dxa"/>
            <w:gridSpan w:val="5"/>
          </w:tcPr>
          <w:p w:rsidR="00E8159C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sz w:val="32"/>
                <w:szCs w:val="32"/>
              </w:rPr>
              <w:t>Пассивные конструкции могут соотноситься также с неопределённо-личными предложениями, в которых отсутствует реально действующее лицо (субъект). В этом случае в пассивных конструкциях субъект также не упоминается.</w:t>
            </w:r>
          </w:p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215E3E">
              <w:rPr>
                <w:i/>
                <w:sz w:val="32"/>
                <w:szCs w:val="32"/>
              </w:rPr>
              <w:t>Например</w:t>
            </w:r>
            <w:r>
              <w:rPr>
                <w:sz w:val="32"/>
                <w:szCs w:val="32"/>
              </w:rPr>
              <w:t>:</w:t>
            </w:r>
          </w:p>
          <w:p w:rsidR="00E8159C" w:rsidRPr="00664068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Товар продаётся на рынке.</w:t>
            </w:r>
          </w:p>
          <w:p w:rsidR="00E8159C" w:rsidRPr="00664068" w:rsidRDefault="00E8159C" w:rsidP="00841408">
            <w:pPr>
              <w:jc w:val="both"/>
              <w:rPr>
                <w:sz w:val="32"/>
                <w:szCs w:val="32"/>
              </w:rPr>
            </w:pPr>
            <w:r w:rsidRPr="00664068">
              <w:rPr>
                <w:i/>
                <w:sz w:val="32"/>
                <w:szCs w:val="32"/>
              </w:rPr>
              <w:t>Товар (был) продан на рынке.</w:t>
            </w:r>
          </w:p>
        </w:tc>
      </w:tr>
      <w:tr w:rsidR="00E8159C" w:rsidRPr="00664068" w:rsidTr="00841408">
        <w:tc>
          <w:tcPr>
            <w:tcW w:w="9807" w:type="dxa"/>
            <w:gridSpan w:val="9"/>
          </w:tcPr>
          <w:p w:rsidR="00E8159C" w:rsidRPr="00FF652D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 xml:space="preserve">                                            Несовершенный вид</w:t>
            </w:r>
          </w:p>
        </w:tc>
      </w:tr>
      <w:tr w:rsidR="00E8159C" w:rsidRPr="00664068" w:rsidTr="00841408">
        <w:trPr>
          <w:trHeight w:val="2176"/>
        </w:trPr>
        <w:tc>
          <w:tcPr>
            <w:tcW w:w="1586" w:type="dxa"/>
          </w:tcPr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FF652D">
              <w:rPr>
                <w:i/>
                <w:sz w:val="32"/>
                <w:szCs w:val="32"/>
              </w:rPr>
              <w:t>S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 xml:space="preserve">КТО/ЧТО 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(И.п.)</w:t>
            </w:r>
          </w:p>
        </w:tc>
        <w:tc>
          <w:tcPr>
            <w:tcW w:w="1354" w:type="dxa"/>
          </w:tcPr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gramStart"/>
            <w:r w:rsidRPr="00FF652D">
              <w:rPr>
                <w:i/>
                <w:sz w:val="32"/>
                <w:szCs w:val="32"/>
              </w:rPr>
              <w:t>Р</w:t>
            </w:r>
            <w:proofErr w:type="gramEnd"/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делает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делал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будет делать</w:t>
            </w:r>
          </w:p>
        </w:tc>
        <w:tc>
          <w:tcPr>
            <w:tcW w:w="1801" w:type="dxa"/>
          </w:tcPr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FF652D">
              <w:rPr>
                <w:i/>
                <w:sz w:val="32"/>
                <w:szCs w:val="32"/>
              </w:rPr>
              <w:t>О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 xml:space="preserve">ЧТО/КОГО 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(В.п.)</w:t>
            </w:r>
          </w:p>
        </w:tc>
        <w:tc>
          <w:tcPr>
            <w:tcW w:w="1600" w:type="dxa"/>
            <w:gridSpan w:val="3"/>
          </w:tcPr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  <w:r w:rsidRPr="00FF652D">
              <w:rPr>
                <w:i/>
                <w:sz w:val="32"/>
                <w:szCs w:val="32"/>
              </w:rPr>
              <w:t>О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ЧТО/ КТО (</w:t>
            </w:r>
            <w:proofErr w:type="spellStart"/>
            <w:r w:rsidRPr="00FF652D">
              <w:rPr>
                <w:sz w:val="32"/>
                <w:szCs w:val="32"/>
              </w:rPr>
              <w:t>И.п</w:t>
            </w:r>
            <w:proofErr w:type="spellEnd"/>
            <w:r w:rsidRPr="00FF652D">
              <w:rPr>
                <w:sz w:val="32"/>
                <w:szCs w:val="32"/>
              </w:rPr>
              <w:t>)</w:t>
            </w:r>
          </w:p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</w:p>
        </w:tc>
        <w:tc>
          <w:tcPr>
            <w:tcW w:w="1935" w:type="dxa"/>
          </w:tcPr>
          <w:p w:rsidR="00E8159C" w:rsidRDefault="00E8159C" w:rsidP="00841408">
            <w:r>
              <w:rPr>
                <w:i/>
                <w:sz w:val="32"/>
                <w:szCs w:val="32"/>
              </w:rPr>
              <w:t xml:space="preserve">       </w:t>
            </w:r>
            <w:proofErr w:type="gramStart"/>
            <w:r w:rsidRPr="00FF652D">
              <w:rPr>
                <w:i/>
                <w:sz w:val="32"/>
                <w:szCs w:val="32"/>
              </w:rPr>
              <w:t>Р</w:t>
            </w:r>
            <w:proofErr w:type="gramEnd"/>
            <w:r w:rsidRPr="00FF652D">
              <w:t xml:space="preserve"> 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>
              <w:t>(</w:t>
            </w:r>
            <w:r w:rsidRPr="00213437">
              <w:t xml:space="preserve">глагол + </w:t>
            </w:r>
            <w:proofErr w:type="gramStart"/>
            <w:r w:rsidRPr="00213437">
              <w:t>«-</w:t>
            </w:r>
            <w:proofErr w:type="spellStart"/>
            <w:proofErr w:type="gramEnd"/>
            <w:r w:rsidRPr="00213437">
              <w:t>ся</w:t>
            </w:r>
            <w:proofErr w:type="spellEnd"/>
            <w:r w:rsidRPr="00213437">
              <w:t>»</w:t>
            </w:r>
            <w:r>
              <w:t xml:space="preserve">) </w:t>
            </w:r>
            <w:r w:rsidRPr="00FF652D">
              <w:rPr>
                <w:sz w:val="32"/>
                <w:szCs w:val="32"/>
              </w:rPr>
              <w:t>делается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делалось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будет делаться</w:t>
            </w:r>
          </w:p>
        </w:tc>
        <w:tc>
          <w:tcPr>
            <w:tcW w:w="1531" w:type="dxa"/>
            <w:gridSpan w:val="2"/>
          </w:tcPr>
          <w:p w:rsidR="00E8159C" w:rsidRPr="00FF652D" w:rsidRDefault="00E8159C" w:rsidP="00841408">
            <w:pPr>
              <w:rPr>
                <w:i/>
                <w:sz w:val="32"/>
                <w:szCs w:val="32"/>
              </w:rPr>
            </w:pPr>
            <w:r w:rsidRPr="00FF652D">
              <w:rPr>
                <w:i/>
                <w:sz w:val="32"/>
                <w:szCs w:val="32"/>
              </w:rPr>
              <w:t>S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КЕМ/ ЧЕМ</w:t>
            </w:r>
          </w:p>
          <w:p w:rsidR="00E8159C" w:rsidRPr="00FF652D" w:rsidRDefault="00E8159C" w:rsidP="00841408">
            <w:pPr>
              <w:jc w:val="both"/>
            </w:pPr>
            <w:r w:rsidRPr="00FF652D">
              <w:rPr>
                <w:sz w:val="32"/>
                <w:szCs w:val="32"/>
              </w:rPr>
              <w:t>(</w:t>
            </w:r>
            <w:proofErr w:type="spellStart"/>
            <w:r w:rsidRPr="00FF652D">
              <w:rPr>
                <w:sz w:val="32"/>
                <w:szCs w:val="32"/>
              </w:rPr>
              <w:t>Т.п</w:t>
            </w:r>
            <w:proofErr w:type="spellEnd"/>
            <w:r w:rsidRPr="00FF652D">
              <w:rPr>
                <w:sz w:val="32"/>
                <w:szCs w:val="32"/>
              </w:rPr>
              <w:t>)</w:t>
            </w:r>
          </w:p>
        </w:tc>
      </w:tr>
      <w:tr w:rsidR="00E8159C" w:rsidRPr="00664068" w:rsidTr="00841408">
        <w:tc>
          <w:tcPr>
            <w:tcW w:w="4741" w:type="dxa"/>
            <w:gridSpan w:val="3"/>
          </w:tcPr>
          <w:p w:rsidR="00E8159C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Например: </w:t>
            </w:r>
          </w:p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 xml:space="preserve">Люди </w:t>
            </w:r>
            <w:proofErr w:type="gramStart"/>
            <w:r w:rsidRPr="00213437">
              <w:rPr>
                <w:i/>
                <w:sz w:val="32"/>
                <w:szCs w:val="32"/>
              </w:rPr>
              <w:t>создают</w:t>
            </w:r>
            <w:proofErr w:type="gramEnd"/>
            <w:r w:rsidRPr="00213437">
              <w:rPr>
                <w:i/>
                <w:sz w:val="32"/>
                <w:szCs w:val="32"/>
              </w:rPr>
              <w:t xml:space="preserve"> / создавали / будут создавать                                         </w:t>
            </w:r>
          </w:p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 xml:space="preserve">                 материальные блага.</w:t>
            </w:r>
          </w:p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>Банк выплачивает процент.</w:t>
            </w:r>
          </w:p>
        </w:tc>
        <w:tc>
          <w:tcPr>
            <w:tcW w:w="5066" w:type="dxa"/>
            <w:gridSpan w:val="6"/>
          </w:tcPr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 xml:space="preserve">Материальные блага </w:t>
            </w:r>
            <w:proofErr w:type="gramStart"/>
            <w:r w:rsidRPr="00213437">
              <w:rPr>
                <w:i/>
                <w:sz w:val="32"/>
                <w:szCs w:val="32"/>
              </w:rPr>
              <w:t>создаются</w:t>
            </w:r>
            <w:proofErr w:type="gramEnd"/>
            <w:r w:rsidRPr="00213437">
              <w:rPr>
                <w:i/>
                <w:sz w:val="32"/>
                <w:szCs w:val="32"/>
              </w:rPr>
              <w:t xml:space="preserve"> /создавались/ будут создаваться людьми.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>Процент выплачивается банком.</w:t>
            </w:r>
          </w:p>
        </w:tc>
      </w:tr>
      <w:tr w:rsidR="00E8159C" w:rsidRPr="00664068" w:rsidTr="00841408">
        <w:tc>
          <w:tcPr>
            <w:tcW w:w="9807" w:type="dxa"/>
            <w:gridSpan w:val="9"/>
          </w:tcPr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  <w:r w:rsidRPr="00FF652D">
              <w:rPr>
                <w:sz w:val="32"/>
                <w:szCs w:val="32"/>
              </w:rPr>
              <w:t>Совершенный вид</w:t>
            </w:r>
          </w:p>
        </w:tc>
      </w:tr>
      <w:tr w:rsidR="00E8159C" w:rsidRPr="00664068" w:rsidTr="00841408">
        <w:tc>
          <w:tcPr>
            <w:tcW w:w="1586" w:type="dxa"/>
          </w:tcPr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Pr="00213437">
              <w:rPr>
                <w:i/>
                <w:sz w:val="32"/>
                <w:szCs w:val="32"/>
              </w:rPr>
              <w:t>S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 xml:space="preserve">КТО/ЧТО 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(И.п.)</w:t>
            </w:r>
          </w:p>
        </w:tc>
        <w:tc>
          <w:tcPr>
            <w:tcW w:w="1354" w:type="dxa"/>
          </w:tcPr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</w:t>
            </w:r>
            <w:proofErr w:type="gramStart"/>
            <w:r w:rsidRPr="00213437">
              <w:rPr>
                <w:i/>
                <w:sz w:val="32"/>
                <w:szCs w:val="32"/>
              </w:rPr>
              <w:t>Р</w:t>
            </w:r>
            <w:proofErr w:type="gramEnd"/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213437">
              <w:rPr>
                <w:sz w:val="28"/>
                <w:szCs w:val="28"/>
              </w:rPr>
              <w:t>глагол</w:t>
            </w:r>
            <w:r>
              <w:rPr>
                <w:sz w:val="32"/>
                <w:szCs w:val="32"/>
              </w:rPr>
              <w:t>)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сделал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сделает</w:t>
            </w:r>
          </w:p>
        </w:tc>
        <w:tc>
          <w:tcPr>
            <w:tcW w:w="1801" w:type="dxa"/>
          </w:tcPr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213437">
              <w:rPr>
                <w:i/>
                <w:sz w:val="32"/>
                <w:szCs w:val="32"/>
              </w:rPr>
              <w:t>О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ЧТО/КОГО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(В.п.)</w:t>
            </w:r>
          </w:p>
        </w:tc>
        <w:tc>
          <w:tcPr>
            <w:tcW w:w="1415" w:type="dxa"/>
            <w:gridSpan w:val="2"/>
          </w:tcPr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Pr="00213437">
              <w:rPr>
                <w:i/>
                <w:sz w:val="32"/>
                <w:szCs w:val="32"/>
              </w:rPr>
              <w:t>О</w:t>
            </w:r>
          </w:p>
          <w:p w:rsidR="00E8159C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ЧТО/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КОГО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(В.п.)</w:t>
            </w:r>
          </w:p>
        </w:tc>
        <w:tc>
          <w:tcPr>
            <w:tcW w:w="2369" w:type="dxa"/>
            <w:gridSpan w:val="3"/>
          </w:tcPr>
          <w:p w:rsidR="00E8159C" w:rsidRPr="00FF652D" w:rsidRDefault="00E8159C" w:rsidP="008414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gramStart"/>
            <w:r w:rsidRPr="00213437">
              <w:rPr>
                <w:i/>
                <w:sz w:val="32"/>
                <w:szCs w:val="32"/>
              </w:rPr>
              <w:t>Р</w:t>
            </w:r>
            <w:proofErr w:type="gramEnd"/>
            <w:r>
              <w:rPr>
                <w:i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213437">
              <w:rPr>
                <w:sz w:val="28"/>
                <w:szCs w:val="28"/>
              </w:rPr>
              <w:t>краткое пассивное причастие</w:t>
            </w:r>
            <w:r>
              <w:rPr>
                <w:sz w:val="32"/>
                <w:szCs w:val="32"/>
              </w:rPr>
              <w:t>)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(было) сделано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будет сделано</w:t>
            </w:r>
          </w:p>
        </w:tc>
        <w:tc>
          <w:tcPr>
            <w:tcW w:w="1282" w:type="dxa"/>
          </w:tcPr>
          <w:p w:rsidR="00E8159C" w:rsidRPr="00213437" w:rsidRDefault="00E8159C" w:rsidP="00841408">
            <w:pPr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>S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КЕМ/ ЧЕМ</w:t>
            </w:r>
          </w:p>
          <w:p w:rsidR="00E8159C" w:rsidRPr="00FF652D" w:rsidRDefault="00E8159C" w:rsidP="00841408">
            <w:pPr>
              <w:rPr>
                <w:sz w:val="32"/>
                <w:szCs w:val="32"/>
              </w:rPr>
            </w:pPr>
            <w:r w:rsidRPr="00FF652D">
              <w:rPr>
                <w:sz w:val="32"/>
                <w:szCs w:val="32"/>
              </w:rPr>
              <w:t>(</w:t>
            </w:r>
            <w:proofErr w:type="spellStart"/>
            <w:r w:rsidRPr="00FF652D">
              <w:rPr>
                <w:sz w:val="32"/>
                <w:szCs w:val="32"/>
              </w:rPr>
              <w:t>Т.п</w:t>
            </w:r>
            <w:proofErr w:type="spellEnd"/>
            <w:r w:rsidRPr="00FF652D">
              <w:rPr>
                <w:sz w:val="32"/>
                <w:szCs w:val="32"/>
              </w:rPr>
              <w:t>)</w:t>
            </w:r>
          </w:p>
          <w:p w:rsidR="00E8159C" w:rsidRPr="00FF652D" w:rsidRDefault="00E8159C" w:rsidP="00841408">
            <w:pPr>
              <w:jc w:val="both"/>
              <w:rPr>
                <w:sz w:val="32"/>
                <w:szCs w:val="32"/>
              </w:rPr>
            </w:pPr>
          </w:p>
        </w:tc>
      </w:tr>
      <w:tr w:rsidR="00E8159C" w:rsidRPr="00664068" w:rsidTr="00841408">
        <w:tc>
          <w:tcPr>
            <w:tcW w:w="4741" w:type="dxa"/>
            <w:gridSpan w:val="3"/>
          </w:tcPr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 xml:space="preserve">Люди </w:t>
            </w:r>
            <w:proofErr w:type="gramStart"/>
            <w:r w:rsidRPr="00213437">
              <w:rPr>
                <w:i/>
                <w:sz w:val="32"/>
                <w:szCs w:val="32"/>
              </w:rPr>
              <w:t>создадут</w:t>
            </w:r>
            <w:proofErr w:type="gramEnd"/>
            <w:r w:rsidRPr="00213437">
              <w:rPr>
                <w:i/>
                <w:sz w:val="32"/>
                <w:szCs w:val="32"/>
              </w:rPr>
              <w:t xml:space="preserve"> / создали материальные блага.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 xml:space="preserve">Банк </w:t>
            </w:r>
            <w:proofErr w:type="gramStart"/>
            <w:r w:rsidRPr="00213437">
              <w:rPr>
                <w:i/>
                <w:sz w:val="32"/>
                <w:szCs w:val="32"/>
              </w:rPr>
              <w:t>выплатит</w:t>
            </w:r>
            <w:proofErr w:type="gramEnd"/>
            <w:r w:rsidRPr="00213437">
              <w:rPr>
                <w:i/>
                <w:sz w:val="32"/>
                <w:szCs w:val="32"/>
              </w:rPr>
              <w:t>/выплатил процент.</w:t>
            </w:r>
          </w:p>
        </w:tc>
        <w:tc>
          <w:tcPr>
            <w:tcW w:w="5066" w:type="dxa"/>
            <w:gridSpan w:val="6"/>
          </w:tcPr>
          <w:p w:rsidR="00E8159C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Например: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>Материальные блага созданы / будут созданы людьми.</w:t>
            </w:r>
          </w:p>
          <w:p w:rsidR="00E8159C" w:rsidRPr="00213437" w:rsidRDefault="00E8159C" w:rsidP="00841408">
            <w:pPr>
              <w:jc w:val="both"/>
              <w:rPr>
                <w:i/>
                <w:sz w:val="32"/>
                <w:szCs w:val="32"/>
              </w:rPr>
            </w:pPr>
            <w:r w:rsidRPr="00213437">
              <w:rPr>
                <w:i/>
                <w:sz w:val="32"/>
                <w:szCs w:val="32"/>
              </w:rPr>
              <w:t>Процент выплачен / будет выплачен банком</w:t>
            </w:r>
          </w:p>
        </w:tc>
      </w:tr>
    </w:tbl>
    <w:p w:rsidR="00E8159C" w:rsidRPr="002D665A" w:rsidRDefault="00E8159C" w:rsidP="00E8159C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213437">
        <w:rPr>
          <w:rFonts w:ascii="Times New Roman" w:hAnsi="Times New Roman"/>
          <w:sz w:val="32"/>
          <w:szCs w:val="32"/>
          <w:lang w:val="ru-RU"/>
        </w:rPr>
        <w:t xml:space="preserve">Активную конструкцию можно заменить пассивной и наоборот. </w:t>
      </w:r>
      <w:r w:rsidRPr="002D665A">
        <w:rPr>
          <w:rFonts w:ascii="Times New Roman" w:hAnsi="Times New Roman"/>
          <w:sz w:val="32"/>
          <w:szCs w:val="32"/>
          <w:lang w:val="ru-RU"/>
        </w:rPr>
        <w:t xml:space="preserve">Пассивная конструкция употребляется в том случае, если внимание направлено не на субъект, а на объект действия или на само действие. Если важно передать информацию о субъекте, который производил действие, тогда употребляется активная </w:t>
      </w:r>
      <w:r w:rsidRPr="002D665A">
        <w:rPr>
          <w:rFonts w:ascii="Times New Roman" w:hAnsi="Times New Roman"/>
          <w:sz w:val="32"/>
          <w:szCs w:val="32"/>
          <w:lang w:val="ru-RU"/>
        </w:rPr>
        <w:lastRenderedPageBreak/>
        <w:t>конструкция. Пассивная конструкция с предикатом, выраженным глаголом с частицей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2D665A">
        <w:rPr>
          <w:rFonts w:ascii="Times New Roman" w:hAnsi="Times New Roman"/>
          <w:sz w:val="32"/>
          <w:szCs w:val="32"/>
          <w:lang w:val="ru-RU"/>
        </w:rPr>
        <w:t>-</w:t>
      </w:r>
      <w:proofErr w:type="spellStart"/>
      <w:r w:rsidRPr="002D665A">
        <w:rPr>
          <w:rFonts w:ascii="Times New Roman" w:hAnsi="Times New Roman"/>
          <w:sz w:val="32"/>
          <w:szCs w:val="32"/>
          <w:lang w:val="ru-RU"/>
        </w:rPr>
        <w:t>с</w:t>
      </w:r>
      <w:proofErr w:type="gramEnd"/>
      <w:r w:rsidRPr="002D665A">
        <w:rPr>
          <w:rFonts w:ascii="Times New Roman" w:hAnsi="Times New Roman"/>
          <w:i/>
          <w:sz w:val="32"/>
          <w:szCs w:val="32"/>
          <w:lang w:val="ru-RU"/>
        </w:rPr>
        <w:t>я</w:t>
      </w:r>
      <w:proofErr w:type="spellEnd"/>
      <w:r w:rsidRPr="002D665A">
        <w:rPr>
          <w:rFonts w:ascii="Times New Roman" w:hAnsi="Times New Roman"/>
          <w:sz w:val="32"/>
          <w:szCs w:val="32"/>
          <w:lang w:val="ru-RU"/>
        </w:rPr>
        <w:t xml:space="preserve">, употребляется для обозначения повторяющегося или длительного действия. </w:t>
      </w:r>
    </w:p>
    <w:p w:rsidR="00E8159C" w:rsidRDefault="00E8159C" w:rsidP="00E8159C">
      <w:pPr>
        <w:ind w:firstLine="708"/>
        <w:jc w:val="both"/>
        <w:rPr>
          <w:i/>
          <w:sz w:val="32"/>
          <w:szCs w:val="32"/>
        </w:rPr>
      </w:pPr>
    </w:p>
    <w:p w:rsidR="00E8159C" w:rsidRDefault="00E8159C" w:rsidP="00E8159C">
      <w:pPr>
        <w:ind w:firstLine="708"/>
        <w:jc w:val="both"/>
        <w:rPr>
          <w:i/>
          <w:sz w:val="32"/>
          <w:szCs w:val="32"/>
        </w:rPr>
      </w:pPr>
      <w:r w:rsidRPr="00456F64">
        <w:rPr>
          <w:i/>
          <w:sz w:val="32"/>
          <w:szCs w:val="32"/>
        </w:rPr>
        <w:t>Задание 1. Вставьте нужный глагол в правильной форме.</w:t>
      </w:r>
    </w:p>
    <w:p w:rsidR="00E8159C" w:rsidRPr="00456F64" w:rsidRDefault="00E8159C" w:rsidP="00E8159C">
      <w:pPr>
        <w:ind w:firstLine="708"/>
        <w:jc w:val="both"/>
        <w:rPr>
          <w:i/>
          <w:sz w:val="32"/>
          <w:szCs w:val="32"/>
        </w:rPr>
      </w:pPr>
    </w:p>
    <w:p w:rsidR="00E8159C" w:rsidRPr="00456F64" w:rsidRDefault="00E8159C" w:rsidP="00E8159C">
      <w:pPr>
        <w:ind w:firstLine="709"/>
        <w:jc w:val="both"/>
        <w:rPr>
          <w:sz w:val="32"/>
          <w:szCs w:val="32"/>
        </w:rPr>
      </w:pPr>
      <w:r w:rsidRPr="00456F64">
        <w:rPr>
          <w:sz w:val="32"/>
          <w:szCs w:val="32"/>
        </w:rPr>
        <w:t>1. Государство … (использовать / использоваться)  различные виды экономической политики.</w:t>
      </w:r>
    </w:p>
    <w:p w:rsidR="00E8159C" w:rsidRPr="00456F64" w:rsidRDefault="00E8159C" w:rsidP="00E8159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456F64">
        <w:rPr>
          <w:rFonts w:ascii="Times New Roman" w:hAnsi="Times New Roman"/>
          <w:iCs/>
          <w:sz w:val="32"/>
          <w:szCs w:val="32"/>
          <w:lang w:val="ru-RU"/>
        </w:rPr>
        <w:t xml:space="preserve">2. Природные ресурсы </w:t>
      </w:r>
      <w:r>
        <w:rPr>
          <w:rFonts w:ascii="Times New Roman" w:hAnsi="Times New Roman"/>
          <w:iCs/>
          <w:sz w:val="32"/>
          <w:szCs w:val="32"/>
          <w:lang w:val="ru-RU"/>
        </w:rPr>
        <w:t xml:space="preserve"> … (использовать / использоваться)</w:t>
      </w:r>
      <w:r w:rsidRPr="00456F64">
        <w:rPr>
          <w:rFonts w:ascii="Times New Roman" w:hAnsi="Times New Roman"/>
          <w:iCs/>
          <w:sz w:val="32"/>
          <w:szCs w:val="32"/>
          <w:lang w:val="ru-RU"/>
        </w:rPr>
        <w:t xml:space="preserve"> людьми при создании товаров и услуг.</w:t>
      </w:r>
    </w:p>
    <w:p w:rsidR="00E8159C" w:rsidRPr="00456F64" w:rsidRDefault="00E8159C" w:rsidP="00E8159C">
      <w:pPr>
        <w:pStyle w:val="a4"/>
        <w:tabs>
          <w:tab w:val="left" w:pos="0"/>
        </w:tabs>
        <w:ind w:right="0" w:firstLine="709"/>
        <w:rPr>
          <w:iCs/>
          <w:sz w:val="32"/>
          <w:szCs w:val="32"/>
        </w:rPr>
      </w:pPr>
      <w:r w:rsidRPr="00456F64">
        <w:rPr>
          <w:iCs/>
          <w:sz w:val="32"/>
          <w:szCs w:val="32"/>
        </w:rPr>
        <w:t xml:space="preserve">3. </w:t>
      </w:r>
      <w:proofErr w:type="spellStart"/>
      <w:proofErr w:type="gramStart"/>
      <w:r w:rsidRPr="00456F64">
        <w:rPr>
          <w:iCs/>
          <w:sz w:val="32"/>
          <w:szCs w:val="32"/>
        </w:rPr>
        <w:t>Б</w:t>
      </w:r>
      <w:proofErr w:type="gramEnd"/>
      <w:r w:rsidRPr="00456F64">
        <w:rPr>
          <w:iCs/>
          <w:sz w:val="32"/>
          <w:szCs w:val="32"/>
        </w:rPr>
        <w:t>óльшую</w:t>
      </w:r>
      <w:proofErr w:type="spellEnd"/>
      <w:r w:rsidRPr="00456F64">
        <w:rPr>
          <w:iCs/>
          <w:sz w:val="32"/>
          <w:szCs w:val="32"/>
        </w:rPr>
        <w:t xml:space="preserve"> часть доходов человечество </w:t>
      </w:r>
      <w:r>
        <w:rPr>
          <w:iCs/>
          <w:sz w:val="32"/>
          <w:szCs w:val="32"/>
        </w:rPr>
        <w:t xml:space="preserve"> … (расходовать / расходоваться)  </w:t>
      </w:r>
      <w:r w:rsidRPr="00456F64">
        <w:rPr>
          <w:iCs/>
          <w:sz w:val="32"/>
          <w:szCs w:val="32"/>
        </w:rPr>
        <w:t>на приобретение товаров и услуг.</w:t>
      </w:r>
    </w:p>
    <w:p w:rsidR="00E8159C" w:rsidRPr="00456F64" w:rsidRDefault="00E8159C" w:rsidP="00E8159C">
      <w:pPr>
        <w:pStyle w:val="a4"/>
        <w:tabs>
          <w:tab w:val="left" w:pos="0"/>
        </w:tabs>
        <w:ind w:right="0" w:firstLine="709"/>
        <w:rPr>
          <w:sz w:val="32"/>
          <w:szCs w:val="32"/>
        </w:rPr>
      </w:pPr>
      <w:r w:rsidRPr="00456F64">
        <w:rPr>
          <w:sz w:val="32"/>
          <w:szCs w:val="32"/>
        </w:rPr>
        <w:t xml:space="preserve">4. Работа служащих </w:t>
      </w:r>
      <w:r>
        <w:rPr>
          <w:sz w:val="32"/>
          <w:szCs w:val="32"/>
        </w:rPr>
        <w:t xml:space="preserve">… (координировать / координироваться) </w:t>
      </w:r>
      <w:r w:rsidRPr="00456F64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… (контролировать / контролироваться) </w:t>
      </w:r>
      <w:r w:rsidRPr="00456F64">
        <w:rPr>
          <w:sz w:val="32"/>
          <w:szCs w:val="32"/>
        </w:rPr>
        <w:t>руководителем.</w:t>
      </w:r>
    </w:p>
    <w:p w:rsidR="00E8159C" w:rsidRDefault="00E8159C" w:rsidP="00E8159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456F64">
        <w:rPr>
          <w:rFonts w:ascii="Times New Roman" w:hAnsi="Times New Roman"/>
          <w:sz w:val="32"/>
          <w:szCs w:val="32"/>
          <w:lang w:val="ru-RU"/>
        </w:rPr>
        <w:t xml:space="preserve">5. </w:t>
      </w:r>
      <w:r w:rsidRPr="00F851CB">
        <w:rPr>
          <w:rFonts w:ascii="Times New Roman" w:hAnsi="Times New Roman"/>
          <w:sz w:val="32"/>
          <w:szCs w:val="32"/>
          <w:lang w:val="ru-RU"/>
        </w:rPr>
        <w:t>Экон</w:t>
      </w:r>
      <w:r w:rsidRPr="00F851CB">
        <w:rPr>
          <w:rFonts w:ascii="Times New Roman" w:hAnsi="Times New Roman"/>
          <w:sz w:val="32"/>
          <w:szCs w:val="32"/>
          <w:lang w:val="ru-RU"/>
        </w:rPr>
        <w:t>о</w:t>
      </w:r>
      <w:r w:rsidRPr="00F851CB">
        <w:rPr>
          <w:rFonts w:ascii="Times New Roman" w:hAnsi="Times New Roman"/>
          <w:sz w:val="32"/>
          <w:szCs w:val="32"/>
          <w:lang w:val="ru-RU"/>
        </w:rPr>
        <w:t xml:space="preserve">мика </w:t>
      </w:r>
      <w:r w:rsidRPr="00385EED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F851CB">
        <w:rPr>
          <w:rFonts w:ascii="Times New Roman" w:hAnsi="Times New Roman"/>
          <w:sz w:val="32"/>
          <w:szCs w:val="32"/>
          <w:lang w:val="ru-RU"/>
        </w:rPr>
        <w:t xml:space="preserve">… </w:t>
      </w:r>
      <w:r w:rsidRPr="00385EED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851CB">
        <w:rPr>
          <w:rFonts w:ascii="Times New Roman" w:hAnsi="Times New Roman"/>
          <w:sz w:val="32"/>
          <w:szCs w:val="32"/>
          <w:lang w:val="ru-RU"/>
        </w:rPr>
        <w:t>(удовлетворять</w:t>
      </w:r>
      <w:r w:rsidRPr="00385EED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851CB">
        <w:rPr>
          <w:rFonts w:ascii="Times New Roman" w:hAnsi="Times New Roman"/>
          <w:sz w:val="32"/>
          <w:szCs w:val="32"/>
          <w:lang w:val="ru-RU"/>
        </w:rPr>
        <w:t>/</w:t>
      </w:r>
      <w:r w:rsidRPr="00385EED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F851CB">
        <w:rPr>
          <w:rFonts w:ascii="Times New Roman" w:hAnsi="Times New Roman"/>
          <w:sz w:val="32"/>
          <w:szCs w:val="32"/>
          <w:lang w:val="ru-RU"/>
        </w:rPr>
        <w:t xml:space="preserve">удовлетворяться) потребности людей в еде, одежде, продуктах быта. </w:t>
      </w:r>
    </w:p>
    <w:p w:rsidR="00E8159C" w:rsidRDefault="00E8159C" w:rsidP="00E8159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6. </w:t>
      </w:r>
      <w:r w:rsidRPr="00456F64">
        <w:rPr>
          <w:rFonts w:ascii="Times New Roman" w:hAnsi="Times New Roman"/>
          <w:sz w:val="32"/>
          <w:szCs w:val="32"/>
          <w:lang w:val="ru-RU"/>
        </w:rPr>
        <w:t xml:space="preserve">Заявления о досрочной сдаче сессии </w:t>
      </w:r>
      <w:r>
        <w:rPr>
          <w:rFonts w:ascii="Times New Roman" w:hAnsi="Times New Roman"/>
          <w:sz w:val="32"/>
          <w:szCs w:val="32"/>
          <w:lang w:val="ru-RU"/>
        </w:rPr>
        <w:t xml:space="preserve">… (рассматривать / рассматриваться) </w:t>
      </w:r>
      <w:r w:rsidRPr="00456F64">
        <w:rPr>
          <w:rFonts w:ascii="Times New Roman" w:hAnsi="Times New Roman"/>
          <w:sz w:val="32"/>
          <w:szCs w:val="32"/>
          <w:lang w:val="ru-RU"/>
        </w:rPr>
        <w:t>деканом.</w:t>
      </w:r>
    </w:p>
    <w:p w:rsidR="00E8159C" w:rsidRDefault="00E8159C" w:rsidP="00E8159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456F64">
        <w:rPr>
          <w:rFonts w:ascii="Times New Roman" w:hAnsi="Times New Roman"/>
          <w:sz w:val="32"/>
          <w:szCs w:val="32"/>
          <w:lang w:val="ru-RU"/>
        </w:rPr>
        <w:t xml:space="preserve">7.    </w:t>
      </w:r>
      <w:r>
        <w:rPr>
          <w:rFonts w:ascii="Times New Roman" w:hAnsi="Times New Roman"/>
          <w:sz w:val="32"/>
          <w:szCs w:val="32"/>
          <w:lang w:val="ru-RU"/>
        </w:rPr>
        <w:t>Дипломные работы … (писать / писаться) и</w:t>
      </w:r>
      <w:r w:rsidRPr="00456F64">
        <w:rPr>
          <w:rFonts w:ascii="Times New Roman" w:hAnsi="Times New Roman"/>
          <w:sz w:val="32"/>
          <w:szCs w:val="32"/>
          <w:lang w:val="ru-RU"/>
        </w:rPr>
        <w:t>ностранны</w:t>
      </w:r>
      <w:r>
        <w:rPr>
          <w:rFonts w:ascii="Times New Roman" w:hAnsi="Times New Roman"/>
          <w:sz w:val="32"/>
          <w:szCs w:val="32"/>
          <w:lang w:val="ru-RU"/>
        </w:rPr>
        <w:t xml:space="preserve">ми </w:t>
      </w:r>
      <w:r w:rsidRPr="00385EED">
        <w:rPr>
          <w:rFonts w:ascii="Times New Roman" w:hAnsi="Times New Roman"/>
          <w:sz w:val="32"/>
          <w:szCs w:val="32"/>
          <w:lang w:val="ru-RU"/>
        </w:rPr>
        <w:t xml:space="preserve">   </w:t>
      </w:r>
      <w:r>
        <w:rPr>
          <w:rFonts w:ascii="Times New Roman" w:hAnsi="Times New Roman"/>
          <w:sz w:val="32"/>
          <w:szCs w:val="32"/>
          <w:lang w:val="ru-RU"/>
        </w:rPr>
        <w:t>студентами</w:t>
      </w:r>
      <w:r w:rsidRPr="00456F64">
        <w:rPr>
          <w:rFonts w:ascii="Times New Roman" w:hAnsi="Times New Roman"/>
          <w:sz w:val="32"/>
          <w:szCs w:val="32"/>
          <w:lang w:val="ru-RU"/>
        </w:rPr>
        <w:t xml:space="preserve"> на русском языке.</w:t>
      </w:r>
    </w:p>
    <w:p w:rsidR="00E8159C" w:rsidRDefault="00E8159C" w:rsidP="00E8159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Pr="00456F64">
        <w:rPr>
          <w:sz w:val="32"/>
          <w:szCs w:val="32"/>
        </w:rPr>
        <w:t xml:space="preserve">Изменения спроса </w:t>
      </w:r>
      <w:r>
        <w:rPr>
          <w:sz w:val="32"/>
          <w:szCs w:val="32"/>
        </w:rPr>
        <w:t xml:space="preserve"> … (вызывать / вызываться) </w:t>
      </w:r>
      <w:r w:rsidRPr="00456F64">
        <w:rPr>
          <w:sz w:val="32"/>
          <w:szCs w:val="32"/>
        </w:rPr>
        <w:t xml:space="preserve">постоянными изменениями в жизни общества.  </w:t>
      </w:r>
    </w:p>
    <w:p w:rsidR="00E8159C" w:rsidRDefault="00E8159C" w:rsidP="00E8159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DD65E0">
        <w:rPr>
          <w:sz w:val="26"/>
          <w:szCs w:val="26"/>
        </w:rPr>
        <w:t xml:space="preserve"> </w:t>
      </w:r>
      <w:r w:rsidRPr="00963D0C">
        <w:rPr>
          <w:sz w:val="32"/>
          <w:szCs w:val="32"/>
        </w:rPr>
        <w:t>Ученые разных стран мира … (исследовать / исследоваться) проблем</w:t>
      </w:r>
      <w:r>
        <w:rPr>
          <w:sz w:val="32"/>
          <w:szCs w:val="32"/>
        </w:rPr>
        <w:t>у</w:t>
      </w:r>
      <w:r w:rsidRPr="00963D0C">
        <w:rPr>
          <w:sz w:val="32"/>
          <w:szCs w:val="32"/>
        </w:rPr>
        <w:t xml:space="preserve"> сохранения чистоты воздуха и воды. </w:t>
      </w:r>
    </w:p>
    <w:p w:rsidR="00E8159C" w:rsidRDefault="00E8159C" w:rsidP="00E8159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 w:rsidRPr="00963D0C">
        <w:rPr>
          <w:sz w:val="32"/>
          <w:szCs w:val="32"/>
        </w:rPr>
        <w:t xml:space="preserve">  Экономика … (изучать</w:t>
      </w:r>
      <w:r w:rsidRPr="00385EED">
        <w:rPr>
          <w:sz w:val="32"/>
          <w:szCs w:val="32"/>
        </w:rPr>
        <w:t xml:space="preserve"> </w:t>
      </w:r>
      <w:r w:rsidRPr="00963D0C">
        <w:rPr>
          <w:sz w:val="32"/>
          <w:szCs w:val="32"/>
        </w:rPr>
        <w:t>/</w:t>
      </w:r>
      <w:r w:rsidRPr="00385EED">
        <w:rPr>
          <w:sz w:val="32"/>
          <w:szCs w:val="32"/>
        </w:rPr>
        <w:t xml:space="preserve"> </w:t>
      </w:r>
      <w:r w:rsidRPr="00963D0C">
        <w:rPr>
          <w:sz w:val="32"/>
          <w:szCs w:val="32"/>
        </w:rPr>
        <w:t xml:space="preserve">изучаться) </w:t>
      </w:r>
      <w:r w:rsidRPr="00385EED">
        <w:rPr>
          <w:sz w:val="32"/>
          <w:szCs w:val="32"/>
        </w:rPr>
        <w:t xml:space="preserve"> </w:t>
      </w:r>
      <w:r w:rsidRPr="00963D0C">
        <w:rPr>
          <w:sz w:val="32"/>
          <w:szCs w:val="32"/>
        </w:rPr>
        <w:t xml:space="preserve">экономическое </w:t>
      </w:r>
      <w:r w:rsidRPr="00385EED">
        <w:rPr>
          <w:sz w:val="32"/>
          <w:szCs w:val="32"/>
        </w:rPr>
        <w:t xml:space="preserve">  </w:t>
      </w:r>
      <w:r w:rsidRPr="00963D0C">
        <w:rPr>
          <w:sz w:val="32"/>
          <w:szCs w:val="32"/>
        </w:rPr>
        <w:t>поведение</w:t>
      </w:r>
      <w:r w:rsidRPr="00385EED">
        <w:rPr>
          <w:sz w:val="32"/>
          <w:szCs w:val="32"/>
        </w:rPr>
        <w:t xml:space="preserve"> </w:t>
      </w:r>
      <w:r w:rsidRPr="00963D0C">
        <w:rPr>
          <w:sz w:val="32"/>
          <w:szCs w:val="32"/>
        </w:rPr>
        <w:t xml:space="preserve"> людей с точки зрения выбора в условиях ограниченности ресурсов.</w:t>
      </w:r>
    </w:p>
    <w:p w:rsidR="0085378A" w:rsidRDefault="0085378A">
      <w:pPr>
        <w:rPr>
          <w:lang w:val="en-US"/>
        </w:rPr>
      </w:pPr>
    </w:p>
    <w:p w:rsidR="00E8159C" w:rsidRDefault="00E8159C">
      <w:pPr>
        <w:rPr>
          <w:lang w:val="en-US"/>
        </w:rPr>
      </w:pPr>
    </w:p>
    <w:p w:rsidR="00E8159C" w:rsidRDefault="00E8159C" w:rsidP="00E8159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8159C" w:rsidRDefault="00E8159C" w:rsidP="00E8159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8159C" w:rsidRPr="00954797" w:rsidRDefault="00E8159C" w:rsidP="00E8159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8159C" w:rsidRPr="00954797" w:rsidRDefault="00E8159C" w:rsidP="00E8159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8159C" w:rsidRDefault="00E8159C" w:rsidP="00E8159C">
      <w:pPr>
        <w:jc w:val="center"/>
        <w:rPr>
          <w:sz w:val="44"/>
          <w:szCs w:val="44"/>
        </w:rPr>
      </w:pPr>
    </w:p>
    <w:p w:rsidR="00E8159C" w:rsidRDefault="00E8159C" w:rsidP="00E8159C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8159C" w:rsidRDefault="00E8159C" w:rsidP="00E8159C">
      <w:pPr>
        <w:jc w:val="center"/>
        <w:rPr>
          <w:sz w:val="44"/>
          <w:szCs w:val="44"/>
        </w:rPr>
      </w:pPr>
    </w:p>
    <w:p w:rsidR="00E8159C" w:rsidRDefault="00E8159C" w:rsidP="00E8159C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Факультет подготовки иностранных граждан</w:t>
      </w:r>
    </w:p>
    <w:p w:rsidR="00E8159C" w:rsidRDefault="00E8159C" w:rsidP="00E8159C">
      <w:pPr>
        <w:jc w:val="center"/>
        <w:rPr>
          <w:sz w:val="44"/>
          <w:szCs w:val="44"/>
        </w:rPr>
      </w:pPr>
    </w:p>
    <w:p w:rsidR="00E8159C" w:rsidRDefault="00E8159C" w:rsidP="00E8159C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8159C" w:rsidRPr="00E8159C" w:rsidRDefault="00E8159C" w:rsidP="00E8159C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E8159C">
        <w:rPr>
          <w:sz w:val="44"/>
          <w:szCs w:val="44"/>
          <w:lang w:val="en-US"/>
        </w:rPr>
        <w:t>. 223</w:t>
      </w:r>
    </w:p>
    <w:p w:rsidR="00E8159C" w:rsidRPr="00E8159C" w:rsidRDefault="00E8159C" w:rsidP="00E8159C">
      <w:pPr>
        <w:jc w:val="center"/>
        <w:rPr>
          <w:sz w:val="44"/>
          <w:szCs w:val="44"/>
          <w:lang w:val="en-US"/>
        </w:rPr>
      </w:pPr>
    </w:p>
    <w:p w:rsidR="00E8159C" w:rsidRPr="003814BC" w:rsidRDefault="00E8159C" w:rsidP="00E8159C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E8159C" w:rsidRPr="003814BC" w:rsidRDefault="00E8159C" w:rsidP="00E8159C">
      <w:pPr>
        <w:jc w:val="center"/>
        <w:rPr>
          <w:sz w:val="44"/>
          <w:szCs w:val="44"/>
          <w:lang w:val="en-US"/>
        </w:rPr>
      </w:pPr>
    </w:p>
    <w:p w:rsidR="00E8159C" w:rsidRDefault="00E8159C" w:rsidP="00E8159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8159C" w:rsidRDefault="00E8159C" w:rsidP="00E8159C">
      <w:pPr>
        <w:jc w:val="center"/>
        <w:rPr>
          <w:sz w:val="44"/>
          <w:szCs w:val="44"/>
        </w:rPr>
      </w:pPr>
    </w:p>
    <w:p w:rsidR="00E8159C" w:rsidRPr="00002D4A" w:rsidRDefault="00E8159C" w:rsidP="00E8159C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8159C" w:rsidRPr="00E8159C" w:rsidRDefault="00E8159C">
      <w:pPr>
        <w:rPr>
          <w:lang w:val="en-US"/>
        </w:rPr>
      </w:pPr>
    </w:p>
    <w:sectPr w:rsidR="00E8159C" w:rsidRPr="00E8159C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9C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59C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59C"/>
    <w:rPr>
      <w:color w:val="0000FF" w:themeColor="hyperlink"/>
      <w:u w:val="single"/>
    </w:rPr>
  </w:style>
  <w:style w:type="paragraph" w:styleId="a4">
    <w:name w:val="Body Text"/>
    <w:basedOn w:val="a"/>
    <w:link w:val="a5"/>
    <w:rsid w:val="00E8159C"/>
    <w:pPr>
      <w:tabs>
        <w:tab w:val="left" w:pos="-540"/>
      </w:tabs>
      <w:ind w:right="-78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E815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81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4071</Characters>
  <Application>Microsoft Office Word</Application>
  <DocSecurity>0</DocSecurity>
  <Lines>33</Lines>
  <Paragraphs>9</Paragraphs>
  <ScaleCrop>false</ScaleCrop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2014-06-16T12:13:00Z</dcterms:created>
  <dcterms:modified xsi:type="dcterms:W3CDTF">2014-06-16T12:15:00Z</dcterms:modified>
</cp:coreProperties>
</file>