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  <w:lang w:val="ru-RU"/>
        </w:rPr>
      </w:pPr>
      <w:r w:rsidRPr="00AF423E">
        <w:rPr>
          <w:rFonts w:ascii="Times New Roman" w:hAnsi="Times New Roman"/>
          <w:b/>
          <w:sz w:val="26"/>
          <w:szCs w:val="26"/>
          <w:lang w:val="ru-RU"/>
        </w:rPr>
        <w:t xml:space="preserve">       ТЕМА 1. КВАЛИФИКАЦИЯ ЛИЦА, ПРЕДМЕТА, ЯВЛЕНИЯ</w:t>
      </w:r>
    </w:p>
    <w:p w:rsidR="009A2F93" w:rsidRPr="00AF423E" w:rsidRDefault="009A2F93" w:rsidP="009A2F93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ab/>
      </w:r>
      <w:r w:rsidRPr="00AF423E">
        <w:rPr>
          <w:rFonts w:ascii="Times New Roman" w:hAnsi="Times New Roman"/>
          <w:sz w:val="26"/>
          <w:szCs w:val="26"/>
          <w:lang w:val="ru-RU"/>
        </w:rPr>
        <w:tab/>
      </w:r>
      <w:r w:rsidRPr="00AF423E">
        <w:rPr>
          <w:rFonts w:ascii="Times New Roman" w:hAnsi="Times New Roman"/>
          <w:sz w:val="26"/>
          <w:szCs w:val="26"/>
          <w:lang w:val="ru-RU"/>
        </w:rPr>
        <w:tab/>
      </w:r>
      <w:r w:rsidRPr="00AF423E">
        <w:rPr>
          <w:rFonts w:ascii="Times New Roman" w:hAnsi="Times New Roman"/>
          <w:sz w:val="26"/>
          <w:szCs w:val="26"/>
          <w:lang w:val="ru-RU"/>
        </w:rPr>
        <w:tab/>
      </w:r>
      <w:r w:rsidRPr="00AF423E">
        <w:rPr>
          <w:rFonts w:ascii="Times New Roman" w:hAnsi="Times New Roman"/>
          <w:i/>
          <w:sz w:val="26"/>
          <w:szCs w:val="26"/>
          <w:u w:val="single"/>
          <w:lang w:val="ru-RU"/>
        </w:rPr>
        <w:t>ГРАММАТИКА</w:t>
      </w:r>
    </w:p>
    <w:p w:rsidR="009A2F93" w:rsidRPr="00AF423E" w:rsidRDefault="009A2F93" w:rsidP="009A2F9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2"/>
      </w:tblGrid>
      <w:tr w:rsidR="009A2F93" w:rsidRPr="00255105" w:rsidTr="003416E4">
        <w:trPr>
          <w:trHeight w:val="2274"/>
        </w:trPr>
        <w:tc>
          <w:tcPr>
            <w:tcW w:w="7942" w:type="dxa"/>
          </w:tcPr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ЧТО   –   (это) ЧТО</w:t>
            </w:r>
          </w:p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КТО   –   (это) КТО</w:t>
            </w:r>
          </w:p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ЧТО/КТО         </w:t>
            </w:r>
            <w:proofErr w:type="gramStart"/>
            <w:r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был</w:t>
            </w:r>
            <w:proofErr w:type="gramEnd"/>
            <w:r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/ будет</w:t>
            </w: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ЧЕМ / КЕМ  (Т.п.)</w:t>
            </w:r>
          </w:p>
          <w:p w:rsidR="009A2F93" w:rsidRPr="00AF423E" w:rsidRDefault="00892AB5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line id="_x0000_s1026" style="position:absolute;left:0;text-align:left;z-index:251660288" from="553.6pt,6.7pt" to="598.6pt,42.7pt"/>
              </w:pict>
            </w:r>
            <w:r w:rsidR="009A2F93"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ЧТО/КТО         </w:t>
            </w:r>
            <w:proofErr w:type="gramStart"/>
            <w:r w:rsidR="009A2F93"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является</w:t>
            </w:r>
            <w:proofErr w:type="gramEnd"/>
            <w:r w:rsidR="009A2F93" w:rsidRPr="00AF423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 w:rsidR="009A2F93"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ЧЕМ / КЕМ  (Т.п.)</w:t>
            </w:r>
          </w:p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ЧТО            </w:t>
            </w:r>
            <w:r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есть</w:t>
            </w: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ЧТО (В.п.)</w:t>
            </w:r>
          </w:p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ЧТО      </w:t>
            </w:r>
            <w:r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представляет собой</w:t>
            </w: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ЧТО (В.п.)</w:t>
            </w:r>
          </w:p>
          <w:p w:rsidR="009A2F93" w:rsidRPr="00AF423E" w:rsidRDefault="009A2F93" w:rsidP="003416E4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ЧТО           </w:t>
            </w:r>
            <w:r w:rsidRPr="00AF423E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служит</w:t>
            </w:r>
            <w:r w:rsidRPr="00AF42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ЧЕМ (Т.п.)</w:t>
            </w:r>
          </w:p>
        </w:tc>
      </w:tr>
    </w:tbl>
    <w:p w:rsidR="009A2F93" w:rsidRPr="00AF423E" w:rsidRDefault="009A2F93" w:rsidP="009A2F93">
      <w:pPr>
        <w:pStyle w:val="a4"/>
        <w:ind w:left="2831"/>
        <w:rPr>
          <w:i/>
          <w:iCs/>
          <w:sz w:val="26"/>
          <w:szCs w:val="26"/>
          <w:u w:val="single"/>
        </w:rPr>
      </w:pPr>
      <w:r w:rsidRPr="00AF423E">
        <w:rPr>
          <w:i/>
          <w:iCs/>
          <w:sz w:val="26"/>
          <w:szCs w:val="26"/>
          <w:u w:val="single"/>
        </w:rPr>
        <w:t>КОММЕНТАРИЙ</w:t>
      </w:r>
    </w:p>
    <w:p w:rsidR="009A2F93" w:rsidRPr="00AF423E" w:rsidRDefault="009A2F93" w:rsidP="009A2F93">
      <w:pPr>
        <w:pStyle w:val="a4"/>
        <w:rPr>
          <w:iCs/>
          <w:sz w:val="26"/>
          <w:szCs w:val="26"/>
        </w:rPr>
      </w:pPr>
      <w:r w:rsidRPr="00AF423E">
        <w:rPr>
          <w:iCs/>
          <w:sz w:val="26"/>
          <w:szCs w:val="26"/>
        </w:rPr>
        <w:t xml:space="preserve">Конструкции с предикатом </w:t>
      </w:r>
      <w:r w:rsidRPr="00AF423E">
        <w:rPr>
          <w:i/>
          <w:iCs/>
          <w:sz w:val="26"/>
          <w:szCs w:val="26"/>
        </w:rPr>
        <w:t>представлять собой</w:t>
      </w:r>
      <w:r w:rsidRPr="00AF423E">
        <w:rPr>
          <w:iCs/>
          <w:sz w:val="26"/>
          <w:szCs w:val="26"/>
        </w:rPr>
        <w:t xml:space="preserve"> используются для определения (характеристики) предмета по внешним признакам (форма, строение, цвет, структура и др.).</w:t>
      </w:r>
    </w:p>
    <w:p w:rsidR="009A2F93" w:rsidRPr="00AF423E" w:rsidRDefault="009A2F93" w:rsidP="009A2F93">
      <w:pPr>
        <w:pStyle w:val="a4"/>
        <w:rPr>
          <w:iCs/>
          <w:sz w:val="26"/>
          <w:szCs w:val="26"/>
        </w:rPr>
      </w:pPr>
      <w:r w:rsidRPr="00AF423E">
        <w:rPr>
          <w:iCs/>
          <w:sz w:val="26"/>
          <w:szCs w:val="26"/>
        </w:rPr>
        <w:t xml:space="preserve">Конструкции с глаголом </w:t>
      </w:r>
      <w:r w:rsidRPr="00AF423E">
        <w:rPr>
          <w:i/>
          <w:iCs/>
          <w:sz w:val="26"/>
          <w:szCs w:val="26"/>
        </w:rPr>
        <w:t>служить</w:t>
      </w:r>
      <w:r w:rsidRPr="00AF423E">
        <w:rPr>
          <w:iCs/>
          <w:sz w:val="26"/>
          <w:szCs w:val="26"/>
        </w:rPr>
        <w:t xml:space="preserve"> используются для определения (характеристики) функциональных признаков, предназначения предмета.</w:t>
      </w:r>
    </w:p>
    <w:p w:rsidR="009A2F93" w:rsidRPr="00AF423E" w:rsidRDefault="009A2F93" w:rsidP="009A2F93">
      <w:pPr>
        <w:pStyle w:val="a4"/>
        <w:rPr>
          <w:iCs/>
          <w:sz w:val="26"/>
          <w:szCs w:val="26"/>
        </w:rPr>
      </w:pPr>
      <w:r w:rsidRPr="00AF423E">
        <w:rPr>
          <w:iCs/>
          <w:sz w:val="26"/>
          <w:szCs w:val="26"/>
        </w:rPr>
        <w:t xml:space="preserve">Конструкции с глаголом </w:t>
      </w:r>
      <w:r w:rsidRPr="00AF423E">
        <w:rPr>
          <w:i/>
          <w:iCs/>
          <w:sz w:val="26"/>
          <w:szCs w:val="26"/>
        </w:rPr>
        <w:t>являться</w:t>
      </w:r>
      <w:r w:rsidRPr="00AF423E">
        <w:rPr>
          <w:iCs/>
          <w:sz w:val="26"/>
          <w:szCs w:val="26"/>
        </w:rPr>
        <w:t xml:space="preserve"> используются для определения (характеристики) функциональных признаков предмета. Конструкция является наиболее употребительной для выражения квалификации  и может заменять конструкции </w:t>
      </w:r>
      <w:r w:rsidRPr="00AF423E">
        <w:rPr>
          <w:i/>
          <w:iCs/>
          <w:sz w:val="26"/>
          <w:szCs w:val="26"/>
        </w:rPr>
        <w:t>что – это что, что служит чем, что представляет собой что.</w:t>
      </w:r>
    </w:p>
    <w:p w:rsidR="009A2F93" w:rsidRPr="00AF423E" w:rsidRDefault="009A2F93" w:rsidP="009A2F93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AF423E">
        <w:rPr>
          <w:rFonts w:ascii="Times New Roman" w:hAnsi="Times New Roman"/>
          <w:i/>
          <w:sz w:val="26"/>
          <w:szCs w:val="26"/>
          <w:u w:val="single"/>
          <w:lang w:val="ru-RU"/>
        </w:rPr>
        <w:t>Например: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1. Кислород – это газ.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2. Д.И.Менделеев – великий ученый-химик.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 xml:space="preserve">3.  Мухаммед был лучшим студентом на подготовительном факультете. 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4. Через пять лет мы будем хорошими специалистами.</w:t>
      </w:r>
    </w:p>
    <w:p w:rsidR="009A2F93" w:rsidRPr="00AF423E" w:rsidRDefault="009A2F93" w:rsidP="009A2F93">
      <w:pPr>
        <w:pStyle w:val="a3"/>
        <w:spacing w:after="0" w:line="240" w:lineRule="auto"/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5. Интернет является современным источником информации.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6. Прямая есть кратчайшее расстояние между двумя точками на плоскости.</w:t>
      </w:r>
    </w:p>
    <w:p w:rsidR="009A2F93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7. Металлы представляют собой твердые тела, обладающие металлическим блеском.</w:t>
      </w:r>
    </w:p>
    <w:p w:rsidR="009A2F93" w:rsidRPr="00AF423E" w:rsidRDefault="009A2F93" w:rsidP="009A2F93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  <w:r w:rsidRPr="00AF423E">
        <w:rPr>
          <w:rFonts w:ascii="Times New Roman" w:hAnsi="Times New Roman"/>
          <w:sz w:val="26"/>
          <w:szCs w:val="26"/>
          <w:lang w:val="ru-RU"/>
        </w:rPr>
        <w:t>8. Солнце служит источником жизни на Земле.</w:t>
      </w:r>
    </w:p>
    <w:p w:rsidR="009A2F93" w:rsidRPr="00255105" w:rsidRDefault="009A2F93" w:rsidP="009A2F93">
      <w:pPr>
        <w:jc w:val="center"/>
        <w:rPr>
          <w:b/>
          <w:sz w:val="44"/>
          <w:szCs w:val="44"/>
          <w:lang w:val="ru-RU"/>
        </w:rPr>
      </w:pPr>
    </w:p>
    <w:p w:rsidR="009A2F93" w:rsidRPr="009A2F93" w:rsidRDefault="009A2F93" w:rsidP="00255105">
      <w:pPr>
        <w:jc w:val="center"/>
        <w:rPr>
          <w:b/>
          <w:sz w:val="44"/>
          <w:szCs w:val="44"/>
          <w:lang w:val="ru-RU"/>
        </w:rPr>
      </w:pPr>
      <w:r w:rsidRPr="009A2F93">
        <w:rPr>
          <w:b/>
          <w:sz w:val="44"/>
          <w:szCs w:val="44"/>
          <w:lang w:val="ru-RU"/>
        </w:rPr>
        <w:t>Для</w:t>
      </w:r>
    </w:p>
    <w:p w:rsidR="009A2F93" w:rsidRPr="009A2F93" w:rsidRDefault="009A2F93" w:rsidP="00255105">
      <w:pPr>
        <w:jc w:val="center"/>
        <w:rPr>
          <w:b/>
          <w:sz w:val="44"/>
          <w:szCs w:val="44"/>
          <w:lang w:val="ru-RU"/>
        </w:rPr>
      </w:pPr>
      <w:r w:rsidRPr="009A2F93">
        <w:rPr>
          <w:b/>
          <w:sz w:val="44"/>
          <w:szCs w:val="44"/>
          <w:lang w:val="ru-RU"/>
        </w:rPr>
        <w:t>дальнейшего</w:t>
      </w:r>
    </w:p>
    <w:p w:rsidR="009A2F93" w:rsidRPr="009A2F93" w:rsidRDefault="009A2F93" w:rsidP="00255105">
      <w:pPr>
        <w:jc w:val="center"/>
        <w:rPr>
          <w:b/>
          <w:sz w:val="44"/>
          <w:szCs w:val="44"/>
          <w:lang w:val="ru-RU"/>
        </w:rPr>
      </w:pPr>
      <w:r w:rsidRPr="009A2F93">
        <w:rPr>
          <w:b/>
          <w:sz w:val="44"/>
          <w:szCs w:val="44"/>
          <w:lang w:val="ru-RU"/>
        </w:rPr>
        <w:t>просмотра и использования</w:t>
      </w:r>
    </w:p>
    <w:p w:rsidR="009A2F93" w:rsidRPr="009A2F93" w:rsidRDefault="009A2F93" w:rsidP="00255105">
      <w:pPr>
        <w:jc w:val="center"/>
        <w:rPr>
          <w:b/>
          <w:sz w:val="44"/>
          <w:szCs w:val="44"/>
          <w:lang w:val="ru-RU"/>
        </w:rPr>
      </w:pPr>
      <w:r w:rsidRPr="009A2F93">
        <w:rPr>
          <w:b/>
          <w:sz w:val="44"/>
          <w:szCs w:val="44"/>
          <w:lang w:val="ru-RU"/>
        </w:rPr>
        <w:t>материалов обращайтесь:</w:t>
      </w:r>
    </w:p>
    <w:p w:rsidR="009A2F93" w:rsidRPr="009A2F93" w:rsidRDefault="009A2F93" w:rsidP="00255105">
      <w:pPr>
        <w:jc w:val="center"/>
        <w:rPr>
          <w:sz w:val="44"/>
          <w:szCs w:val="44"/>
          <w:lang w:val="ru-RU"/>
        </w:rPr>
      </w:pP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  <w:r w:rsidRPr="00255105">
        <w:rPr>
          <w:sz w:val="44"/>
          <w:szCs w:val="44"/>
          <w:lang w:val="ru-RU"/>
        </w:rPr>
        <w:lastRenderedPageBreak/>
        <w:t>Харьковский национальный автомобильно-дорожный университет</w:t>
      </w: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</w:p>
    <w:p w:rsidR="009A2F93" w:rsidRPr="009A2F93" w:rsidRDefault="009A2F93" w:rsidP="00255105">
      <w:pPr>
        <w:jc w:val="center"/>
        <w:rPr>
          <w:sz w:val="44"/>
          <w:szCs w:val="44"/>
          <w:lang w:val="ru-RU"/>
        </w:rPr>
      </w:pPr>
      <w:r w:rsidRPr="009A2F93">
        <w:rPr>
          <w:sz w:val="44"/>
          <w:szCs w:val="44"/>
          <w:lang w:val="ru-RU"/>
        </w:rPr>
        <w:t>Факультет подготовки иностранных граждан</w:t>
      </w:r>
    </w:p>
    <w:p w:rsidR="009A2F93" w:rsidRPr="009A2F93" w:rsidRDefault="009A2F93" w:rsidP="00255105">
      <w:pPr>
        <w:jc w:val="center"/>
        <w:rPr>
          <w:sz w:val="44"/>
          <w:szCs w:val="44"/>
          <w:lang w:val="ru-RU"/>
        </w:rPr>
      </w:pPr>
    </w:p>
    <w:p w:rsidR="009A2F93" w:rsidRPr="009A2F93" w:rsidRDefault="009A2F93" w:rsidP="00255105">
      <w:pPr>
        <w:jc w:val="center"/>
        <w:rPr>
          <w:sz w:val="44"/>
          <w:szCs w:val="44"/>
          <w:lang w:val="ru-RU"/>
        </w:rPr>
      </w:pPr>
      <w:r w:rsidRPr="009A2F93">
        <w:rPr>
          <w:sz w:val="44"/>
          <w:szCs w:val="44"/>
          <w:lang w:val="ru-RU"/>
        </w:rPr>
        <w:t>Кафедра языковой подготовки</w:t>
      </w: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  <w:r w:rsidRPr="00255105">
        <w:rPr>
          <w:sz w:val="44"/>
          <w:szCs w:val="44"/>
          <w:lang w:val="ru-RU"/>
        </w:rPr>
        <w:t>Ауд. 223</w:t>
      </w: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  <w:r w:rsidRPr="00255105">
        <w:rPr>
          <w:sz w:val="44"/>
          <w:szCs w:val="44"/>
          <w:lang w:val="ru-RU"/>
        </w:rPr>
        <w:t>Е-</w:t>
      </w:r>
      <w:r>
        <w:rPr>
          <w:sz w:val="44"/>
          <w:szCs w:val="44"/>
        </w:rPr>
        <w:t>mail</w:t>
      </w:r>
      <w:r w:rsidRPr="00255105">
        <w:rPr>
          <w:sz w:val="44"/>
          <w:szCs w:val="44"/>
          <w:lang w:val="ru-RU"/>
        </w:rPr>
        <w:t xml:space="preserve">:  </w:t>
      </w:r>
      <w:r w:rsidR="00892AB5">
        <w:fldChar w:fldCharType="begin"/>
      </w:r>
      <w:r w:rsidR="00892AB5">
        <w:instrText>HYPERLINK</w:instrText>
      </w:r>
      <w:r w:rsidR="00892AB5" w:rsidRPr="00255105">
        <w:rPr>
          <w:lang w:val="ru-RU"/>
        </w:rPr>
        <w:instrText xml:space="preserve"> "</w:instrText>
      </w:r>
      <w:r w:rsidR="00892AB5">
        <w:instrText>mailto</w:instrText>
      </w:r>
      <w:r w:rsidR="00892AB5" w:rsidRPr="00255105">
        <w:rPr>
          <w:lang w:val="ru-RU"/>
        </w:rPr>
        <w:instrText>:</w:instrText>
      </w:r>
      <w:r w:rsidR="00892AB5">
        <w:instrText>kaf</w:instrText>
      </w:r>
      <w:r w:rsidR="00892AB5" w:rsidRPr="00255105">
        <w:rPr>
          <w:lang w:val="ru-RU"/>
        </w:rPr>
        <w:instrText>.</w:instrText>
      </w:r>
      <w:r w:rsidR="00892AB5">
        <w:instrText>yaz</w:instrText>
      </w:r>
      <w:r w:rsidR="00892AB5" w:rsidRPr="00255105">
        <w:rPr>
          <w:lang w:val="ru-RU"/>
        </w:rPr>
        <w:instrText>.</w:instrText>
      </w:r>
      <w:r w:rsidR="00892AB5">
        <w:instrText>podg</w:instrText>
      </w:r>
      <w:r w:rsidR="00892AB5" w:rsidRPr="00255105">
        <w:rPr>
          <w:lang w:val="ru-RU"/>
        </w:rPr>
        <w:instrText>@</w:instrText>
      </w:r>
      <w:r w:rsidR="00892AB5">
        <w:instrText>mail</w:instrText>
      </w:r>
      <w:r w:rsidR="00892AB5" w:rsidRPr="00255105">
        <w:rPr>
          <w:lang w:val="ru-RU"/>
        </w:rPr>
        <w:instrText>.</w:instrText>
      </w:r>
      <w:r w:rsidR="00892AB5">
        <w:instrText>ru</w:instrText>
      </w:r>
      <w:r w:rsidR="00892AB5" w:rsidRPr="00255105">
        <w:rPr>
          <w:lang w:val="ru-RU"/>
        </w:rPr>
        <w:instrText>"</w:instrText>
      </w:r>
      <w:r w:rsidR="00892AB5">
        <w:fldChar w:fldCharType="separate"/>
      </w:r>
      <w:r w:rsidRPr="00BA1341">
        <w:rPr>
          <w:rStyle w:val="a6"/>
          <w:sz w:val="44"/>
          <w:szCs w:val="44"/>
        </w:rPr>
        <w:t>kaf</w:t>
      </w:r>
      <w:r w:rsidRPr="00255105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yaz</w:t>
      </w:r>
      <w:r w:rsidRPr="00255105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podg</w:t>
      </w:r>
      <w:r w:rsidRPr="00255105">
        <w:rPr>
          <w:rStyle w:val="a6"/>
          <w:sz w:val="44"/>
          <w:szCs w:val="44"/>
          <w:lang w:val="ru-RU"/>
        </w:rPr>
        <w:t>@</w:t>
      </w:r>
      <w:r w:rsidRPr="00BA1341">
        <w:rPr>
          <w:rStyle w:val="a6"/>
          <w:sz w:val="44"/>
          <w:szCs w:val="44"/>
        </w:rPr>
        <w:t>mail</w:t>
      </w:r>
      <w:r w:rsidRPr="00255105">
        <w:rPr>
          <w:rStyle w:val="a6"/>
          <w:sz w:val="44"/>
          <w:szCs w:val="44"/>
          <w:lang w:val="ru-RU"/>
        </w:rPr>
        <w:t>.</w:t>
      </w:r>
      <w:r w:rsidRPr="00BA1341">
        <w:rPr>
          <w:rStyle w:val="a6"/>
          <w:sz w:val="44"/>
          <w:szCs w:val="44"/>
        </w:rPr>
        <w:t>ru</w:t>
      </w:r>
      <w:r w:rsidR="00892AB5">
        <w:fldChar w:fldCharType="end"/>
      </w:r>
    </w:p>
    <w:p w:rsidR="009A2F93" w:rsidRPr="00255105" w:rsidRDefault="009A2F93" w:rsidP="00255105">
      <w:pPr>
        <w:jc w:val="center"/>
        <w:rPr>
          <w:sz w:val="44"/>
          <w:szCs w:val="44"/>
          <w:lang w:val="ru-RU"/>
        </w:rPr>
      </w:pPr>
    </w:p>
    <w:p w:rsidR="009A2F93" w:rsidRDefault="009A2F93" w:rsidP="0025510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9A2F93" w:rsidRDefault="009A2F93" w:rsidP="00255105">
      <w:pPr>
        <w:jc w:val="center"/>
        <w:rPr>
          <w:sz w:val="44"/>
          <w:szCs w:val="44"/>
        </w:rPr>
      </w:pPr>
    </w:p>
    <w:p w:rsidR="009A2F93" w:rsidRPr="00002D4A" w:rsidRDefault="009A2F93" w:rsidP="0025510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85378A" w:rsidRPr="009A2F93" w:rsidRDefault="0085378A" w:rsidP="009A2F93">
      <w:pPr>
        <w:jc w:val="left"/>
        <w:rPr>
          <w:lang w:val="ru-RU"/>
        </w:rPr>
      </w:pPr>
    </w:p>
    <w:sectPr w:rsidR="0085378A" w:rsidRPr="009A2F93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93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105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2AB5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93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3"/>
    <w:pPr>
      <w:ind w:firstLine="709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93"/>
    <w:pPr>
      <w:ind w:left="720"/>
      <w:contextualSpacing/>
    </w:pPr>
  </w:style>
  <w:style w:type="paragraph" w:styleId="a4">
    <w:name w:val="Body Text"/>
    <w:basedOn w:val="a"/>
    <w:link w:val="a5"/>
    <w:semiHidden/>
    <w:rsid w:val="009A2F93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9A2F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9A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2013-06-16T06:20:00Z</dcterms:created>
  <dcterms:modified xsi:type="dcterms:W3CDTF">2013-06-16T06:28:00Z</dcterms:modified>
</cp:coreProperties>
</file>