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07" w:rsidRPr="00C67B73" w:rsidRDefault="00D81007" w:rsidP="00D81007">
      <w:pPr>
        <w:ind w:firstLine="709"/>
        <w:jc w:val="center"/>
        <w:rPr>
          <w:sz w:val="32"/>
          <w:szCs w:val="32"/>
          <w:lang w:val="uk-UA" w:eastAsia="uk-UA"/>
        </w:rPr>
      </w:pPr>
      <w:r w:rsidRPr="00C67B73">
        <w:rPr>
          <w:sz w:val="32"/>
          <w:szCs w:val="32"/>
          <w:lang w:val="uk-UA" w:eastAsia="uk-UA"/>
        </w:rPr>
        <w:t>МИНИСТЕРСТВО ОБРАЗОВАНИЯ И НАУКИ УКРАИНЫ</w:t>
      </w:r>
    </w:p>
    <w:p w:rsidR="00D81007" w:rsidRPr="00C67B73" w:rsidRDefault="00D81007" w:rsidP="00D81007">
      <w:pPr>
        <w:ind w:firstLine="1080"/>
        <w:jc w:val="center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jc w:val="center"/>
        <w:rPr>
          <w:sz w:val="32"/>
          <w:szCs w:val="32"/>
          <w:lang w:val="uk-UA" w:eastAsia="uk-UA"/>
        </w:rPr>
      </w:pPr>
      <w:r w:rsidRPr="00C67B73">
        <w:rPr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D81007" w:rsidRPr="00C67B73" w:rsidRDefault="00D81007" w:rsidP="00D81007">
      <w:pPr>
        <w:ind w:firstLine="1080"/>
        <w:jc w:val="center"/>
        <w:rPr>
          <w:sz w:val="32"/>
          <w:szCs w:val="32"/>
          <w:lang w:val="uk-UA" w:eastAsia="uk-UA"/>
        </w:rPr>
      </w:pPr>
    </w:p>
    <w:p w:rsidR="00D81007" w:rsidRDefault="00D81007" w:rsidP="00D81007">
      <w:pPr>
        <w:ind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</w:p>
    <w:p w:rsidR="00D81007" w:rsidRDefault="00D81007" w:rsidP="00D81007">
      <w:pPr>
        <w:ind w:firstLine="1080"/>
        <w:jc w:val="both"/>
        <w:rPr>
          <w:sz w:val="32"/>
          <w:szCs w:val="32"/>
          <w:lang w:eastAsia="uk-UA"/>
        </w:rPr>
      </w:pPr>
    </w:p>
    <w:p w:rsidR="00D81007" w:rsidRPr="00C67B73" w:rsidRDefault="00D81007" w:rsidP="00D81007">
      <w:pPr>
        <w:ind w:left="6010"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>И.П. Гладкий</w:t>
      </w: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  <w:t xml:space="preserve">Г.И. </w:t>
      </w:r>
      <w:proofErr w:type="spellStart"/>
      <w:r w:rsidRPr="00C67B73">
        <w:rPr>
          <w:sz w:val="32"/>
          <w:szCs w:val="32"/>
          <w:lang w:eastAsia="uk-UA"/>
        </w:rPr>
        <w:t>Тохтарь</w:t>
      </w:r>
      <w:proofErr w:type="spellEnd"/>
      <w:r w:rsidRPr="00C67B73">
        <w:rPr>
          <w:sz w:val="32"/>
          <w:szCs w:val="32"/>
          <w:lang w:eastAsia="uk-UA"/>
        </w:rPr>
        <w:t xml:space="preserve"> </w:t>
      </w: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  <w:t xml:space="preserve">В.И. </w:t>
      </w:r>
      <w:proofErr w:type="spellStart"/>
      <w:r w:rsidRPr="00C67B73">
        <w:rPr>
          <w:sz w:val="32"/>
          <w:szCs w:val="32"/>
          <w:lang w:eastAsia="uk-UA"/>
        </w:rPr>
        <w:t>Мощенок</w:t>
      </w:r>
      <w:proofErr w:type="spellEnd"/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  <w:t>Н.С. Моргунова</w:t>
      </w: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eastAsia="uk-UA"/>
        </w:rPr>
      </w:pP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</w:r>
      <w:r w:rsidRPr="00C67B73">
        <w:rPr>
          <w:sz w:val="32"/>
          <w:szCs w:val="32"/>
          <w:lang w:eastAsia="uk-UA"/>
        </w:rPr>
        <w:tab/>
        <w:t>Д.Б. Глушкова</w:t>
      </w: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</w:r>
      <w:r w:rsidRPr="00C67B73">
        <w:rPr>
          <w:sz w:val="32"/>
          <w:szCs w:val="32"/>
          <w:lang w:val="uk-UA" w:eastAsia="uk-UA"/>
        </w:rPr>
        <w:tab/>
        <w:t xml:space="preserve">В.П. </w:t>
      </w:r>
      <w:proofErr w:type="spellStart"/>
      <w:r w:rsidRPr="00C67B73">
        <w:rPr>
          <w:sz w:val="32"/>
          <w:szCs w:val="32"/>
          <w:lang w:val="uk-UA" w:eastAsia="uk-UA"/>
        </w:rPr>
        <w:t>Тарабанова</w:t>
      </w:r>
      <w:proofErr w:type="spellEnd"/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pStyle w:val="8"/>
        <w:jc w:val="center"/>
        <w:rPr>
          <w:sz w:val="36"/>
          <w:szCs w:val="36"/>
        </w:rPr>
      </w:pPr>
      <w:r w:rsidRPr="00C67B73">
        <w:rPr>
          <w:bCs/>
          <w:sz w:val="36"/>
          <w:szCs w:val="36"/>
        </w:rPr>
        <w:t>Учебно-методическое  пособие</w:t>
      </w:r>
      <w:r w:rsidRPr="00C67B73">
        <w:rPr>
          <w:b/>
          <w:bCs/>
          <w:sz w:val="36"/>
          <w:szCs w:val="36"/>
        </w:rPr>
        <w:t xml:space="preserve"> </w:t>
      </w:r>
      <w:r w:rsidRPr="00C67B73">
        <w:rPr>
          <w:sz w:val="36"/>
          <w:szCs w:val="36"/>
        </w:rPr>
        <w:t>для иностранных студентов направления «Машиностроение»,</w:t>
      </w:r>
    </w:p>
    <w:p w:rsidR="00D81007" w:rsidRPr="00C67B73" w:rsidRDefault="00D81007" w:rsidP="00D81007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sz w:val="36"/>
          <w:szCs w:val="36"/>
        </w:rPr>
      </w:pPr>
      <w:r w:rsidRPr="00C67B73">
        <w:rPr>
          <w:rFonts w:ascii="Times New Roman" w:hAnsi="Times New Roman" w:cs="Times New Roman"/>
          <w:b w:val="0"/>
          <w:bCs w:val="0"/>
          <w:sz w:val="36"/>
          <w:szCs w:val="36"/>
        </w:rPr>
        <w:t>изучающих русский язык на материале текстов по технологии обработки конструкционных материалов</w:t>
      </w: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Default="00D81007" w:rsidP="00D81007">
      <w:pPr>
        <w:ind w:firstLine="1080"/>
        <w:rPr>
          <w:sz w:val="32"/>
          <w:szCs w:val="32"/>
          <w:lang w:eastAsia="uk-UA"/>
        </w:rPr>
      </w:pPr>
      <w:r w:rsidRPr="00D81007">
        <w:rPr>
          <w:sz w:val="32"/>
          <w:szCs w:val="32"/>
          <w:lang w:eastAsia="uk-UA"/>
        </w:rPr>
        <w:t xml:space="preserve">                              </w:t>
      </w:r>
    </w:p>
    <w:p w:rsidR="00D81007" w:rsidRDefault="00D81007" w:rsidP="00D81007">
      <w:pPr>
        <w:ind w:firstLine="1080"/>
        <w:rPr>
          <w:sz w:val="32"/>
          <w:szCs w:val="32"/>
          <w:lang w:eastAsia="uk-UA"/>
        </w:rPr>
      </w:pPr>
    </w:p>
    <w:p w:rsidR="00D81007" w:rsidRDefault="00D81007" w:rsidP="00D81007">
      <w:pPr>
        <w:ind w:firstLine="1080"/>
        <w:rPr>
          <w:sz w:val="32"/>
          <w:szCs w:val="32"/>
          <w:lang w:eastAsia="uk-UA"/>
        </w:rPr>
      </w:pPr>
    </w:p>
    <w:p w:rsidR="00D81007" w:rsidRDefault="00D81007" w:rsidP="00D81007">
      <w:pPr>
        <w:ind w:firstLine="1080"/>
        <w:rPr>
          <w:sz w:val="32"/>
          <w:szCs w:val="32"/>
          <w:lang w:eastAsia="uk-UA"/>
        </w:rPr>
      </w:pPr>
    </w:p>
    <w:p w:rsidR="00D81007" w:rsidRDefault="00D81007" w:rsidP="00D81007">
      <w:pPr>
        <w:ind w:firstLine="1080"/>
        <w:rPr>
          <w:sz w:val="32"/>
          <w:szCs w:val="32"/>
          <w:lang w:eastAsia="uk-UA"/>
        </w:rPr>
      </w:pPr>
    </w:p>
    <w:p w:rsidR="00D81007" w:rsidRPr="00C67B73" w:rsidRDefault="00D81007" w:rsidP="00D81007">
      <w:pPr>
        <w:ind w:left="2465" w:firstLine="1080"/>
        <w:rPr>
          <w:sz w:val="32"/>
          <w:szCs w:val="32"/>
          <w:lang w:val="uk-UA" w:eastAsia="uk-UA"/>
        </w:rPr>
      </w:pPr>
      <w:r w:rsidRPr="00D81007">
        <w:rPr>
          <w:sz w:val="32"/>
          <w:szCs w:val="32"/>
          <w:lang w:eastAsia="uk-UA"/>
        </w:rPr>
        <w:t xml:space="preserve">     </w:t>
      </w:r>
      <w:proofErr w:type="spellStart"/>
      <w:r w:rsidRPr="00C67B73">
        <w:rPr>
          <w:sz w:val="32"/>
          <w:szCs w:val="32"/>
          <w:lang w:val="uk-UA" w:eastAsia="uk-UA"/>
        </w:rPr>
        <w:t>Харьков</w:t>
      </w:r>
      <w:proofErr w:type="spellEnd"/>
      <w:r w:rsidRPr="00C67B73">
        <w:rPr>
          <w:sz w:val="32"/>
          <w:szCs w:val="32"/>
          <w:lang w:val="uk-UA" w:eastAsia="uk-UA"/>
        </w:rPr>
        <w:t xml:space="preserve"> 2008</w:t>
      </w:r>
    </w:p>
    <w:p w:rsidR="00D81007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28"/>
          <w:szCs w:val="28"/>
          <w:lang w:val="uk-UA" w:eastAsia="uk-UA"/>
        </w:rPr>
      </w:pPr>
      <w:r w:rsidRPr="00C67B73">
        <w:rPr>
          <w:sz w:val="28"/>
          <w:szCs w:val="28"/>
          <w:lang w:val="uk-UA" w:eastAsia="uk-UA"/>
        </w:rPr>
        <w:t>УДК 620.22 +621.7 +621.9</w:t>
      </w:r>
    </w:p>
    <w:p w:rsidR="00D81007" w:rsidRPr="00C67B73" w:rsidRDefault="00D81007" w:rsidP="00D81007">
      <w:pPr>
        <w:ind w:firstLine="1080"/>
        <w:jc w:val="both"/>
        <w:rPr>
          <w:sz w:val="28"/>
          <w:szCs w:val="28"/>
          <w:lang w:val="uk-UA" w:eastAsia="uk-UA"/>
        </w:rPr>
      </w:pPr>
    </w:p>
    <w:p w:rsidR="00D81007" w:rsidRPr="00C67B73" w:rsidRDefault="00D81007" w:rsidP="00D81007">
      <w:pPr>
        <w:ind w:firstLine="1080"/>
        <w:jc w:val="both"/>
        <w:rPr>
          <w:sz w:val="28"/>
          <w:szCs w:val="28"/>
          <w:lang w:val="uk-UA" w:eastAsia="uk-UA"/>
        </w:rPr>
      </w:pPr>
      <w:r w:rsidRPr="00C67B73">
        <w:rPr>
          <w:sz w:val="28"/>
          <w:szCs w:val="28"/>
          <w:lang w:val="uk-UA" w:eastAsia="uk-UA"/>
        </w:rPr>
        <w:lastRenderedPageBreak/>
        <w:t>И.П. Гладкий, Г.И.</w:t>
      </w:r>
      <w:r w:rsidRPr="00C67B73">
        <w:rPr>
          <w:sz w:val="28"/>
          <w:szCs w:val="28"/>
          <w:lang w:val="ru-MO" w:eastAsia="uk-UA"/>
        </w:rPr>
        <w:t xml:space="preserve"> </w:t>
      </w:r>
      <w:proofErr w:type="spellStart"/>
      <w:r w:rsidRPr="00C67B73">
        <w:rPr>
          <w:sz w:val="28"/>
          <w:szCs w:val="28"/>
          <w:lang w:val="ru-MO" w:eastAsia="uk-UA"/>
        </w:rPr>
        <w:t>Тохтарь</w:t>
      </w:r>
      <w:proofErr w:type="spellEnd"/>
      <w:r w:rsidRPr="00C67B73">
        <w:rPr>
          <w:sz w:val="28"/>
          <w:szCs w:val="28"/>
          <w:lang w:val="uk-UA" w:eastAsia="uk-UA"/>
        </w:rPr>
        <w:t xml:space="preserve">, В.И. </w:t>
      </w:r>
      <w:proofErr w:type="spellStart"/>
      <w:r w:rsidRPr="00C67B73">
        <w:rPr>
          <w:sz w:val="28"/>
          <w:szCs w:val="28"/>
          <w:lang w:val="uk-UA" w:eastAsia="uk-UA"/>
        </w:rPr>
        <w:t>Мощенок</w:t>
      </w:r>
      <w:proofErr w:type="spellEnd"/>
      <w:r w:rsidRPr="00C67B73">
        <w:rPr>
          <w:sz w:val="28"/>
          <w:szCs w:val="28"/>
          <w:lang w:val="uk-UA" w:eastAsia="uk-UA"/>
        </w:rPr>
        <w:t xml:space="preserve">, Н.С. Моргунова, Д.Б. Глушкова, В.П. </w:t>
      </w:r>
      <w:proofErr w:type="spellStart"/>
      <w:r w:rsidRPr="00C67B73">
        <w:rPr>
          <w:sz w:val="28"/>
          <w:szCs w:val="28"/>
          <w:lang w:val="uk-UA" w:eastAsia="uk-UA"/>
        </w:rPr>
        <w:t>Тарабанова</w:t>
      </w:r>
      <w:proofErr w:type="spellEnd"/>
    </w:p>
    <w:p w:rsidR="00D81007" w:rsidRPr="00C67B73" w:rsidRDefault="00D81007" w:rsidP="00D81007">
      <w:pPr>
        <w:ind w:firstLine="1080"/>
        <w:jc w:val="both"/>
        <w:rPr>
          <w:sz w:val="28"/>
          <w:szCs w:val="28"/>
          <w:lang w:eastAsia="uk-UA"/>
        </w:rPr>
      </w:pPr>
    </w:p>
    <w:p w:rsidR="00D81007" w:rsidRPr="00C67B73" w:rsidRDefault="00D81007" w:rsidP="00D81007">
      <w:pPr>
        <w:ind w:firstLine="1080"/>
        <w:jc w:val="both"/>
        <w:rPr>
          <w:sz w:val="32"/>
          <w:szCs w:val="32"/>
          <w:lang w:val="uk-UA" w:eastAsia="uk-UA"/>
        </w:rPr>
      </w:pPr>
      <w:r w:rsidRPr="00C67B73">
        <w:rPr>
          <w:sz w:val="28"/>
          <w:szCs w:val="28"/>
          <w:lang w:eastAsia="uk-UA"/>
        </w:rPr>
        <w:t>Учебно-методическое пособие</w:t>
      </w:r>
      <w:r w:rsidRPr="00C67B73">
        <w:rPr>
          <w:sz w:val="28"/>
          <w:szCs w:val="28"/>
          <w:lang w:val="uk-UA" w:eastAsia="uk-UA"/>
        </w:rPr>
        <w:t xml:space="preserve"> для </w:t>
      </w:r>
      <w:proofErr w:type="spellStart"/>
      <w:r w:rsidRPr="00C67B73">
        <w:rPr>
          <w:sz w:val="28"/>
          <w:szCs w:val="28"/>
          <w:lang w:val="uk-UA" w:eastAsia="uk-UA"/>
        </w:rPr>
        <w:t>иностранных</w:t>
      </w:r>
      <w:proofErr w:type="spellEnd"/>
      <w:r w:rsidRPr="00C67B73">
        <w:rPr>
          <w:sz w:val="28"/>
          <w:szCs w:val="28"/>
          <w:lang w:val="uk-UA" w:eastAsia="uk-UA"/>
        </w:rPr>
        <w:t xml:space="preserve"> </w:t>
      </w:r>
      <w:proofErr w:type="spellStart"/>
      <w:r w:rsidRPr="00C67B73">
        <w:rPr>
          <w:sz w:val="28"/>
          <w:szCs w:val="28"/>
          <w:lang w:val="uk-UA" w:eastAsia="uk-UA"/>
        </w:rPr>
        <w:t>студентов</w:t>
      </w:r>
      <w:proofErr w:type="spellEnd"/>
      <w:r w:rsidRPr="00C67B73">
        <w:rPr>
          <w:sz w:val="28"/>
          <w:szCs w:val="28"/>
          <w:lang w:val="uk-UA" w:eastAsia="uk-UA"/>
        </w:rPr>
        <w:t xml:space="preserve"> </w:t>
      </w:r>
      <w:proofErr w:type="spellStart"/>
      <w:r w:rsidRPr="00C67B73">
        <w:rPr>
          <w:sz w:val="28"/>
          <w:szCs w:val="28"/>
          <w:lang w:val="uk-UA" w:eastAsia="uk-UA"/>
        </w:rPr>
        <w:t>направления</w:t>
      </w:r>
      <w:proofErr w:type="spellEnd"/>
      <w:r w:rsidRPr="00C67B73">
        <w:rPr>
          <w:sz w:val="28"/>
          <w:szCs w:val="28"/>
          <w:lang w:val="uk-UA" w:eastAsia="uk-UA"/>
        </w:rPr>
        <w:t xml:space="preserve"> «</w:t>
      </w:r>
      <w:proofErr w:type="spellStart"/>
      <w:r w:rsidRPr="00C67B73">
        <w:rPr>
          <w:sz w:val="28"/>
          <w:szCs w:val="28"/>
          <w:lang w:val="uk-UA" w:eastAsia="uk-UA"/>
        </w:rPr>
        <w:t>Машиностроение</w:t>
      </w:r>
      <w:proofErr w:type="spellEnd"/>
      <w:r w:rsidRPr="00C67B73">
        <w:rPr>
          <w:sz w:val="28"/>
          <w:szCs w:val="28"/>
          <w:lang w:val="uk-UA" w:eastAsia="uk-UA"/>
        </w:rPr>
        <w:t xml:space="preserve">», </w:t>
      </w:r>
      <w:proofErr w:type="spellStart"/>
      <w:r w:rsidRPr="00C67B73">
        <w:rPr>
          <w:sz w:val="28"/>
          <w:szCs w:val="28"/>
          <w:lang w:val="uk-UA" w:eastAsia="uk-UA"/>
        </w:rPr>
        <w:t>изучающих</w:t>
      </w:r>
      <w:proofErr w:type="spellEnd"/>
      <w:r w:rsidRPr="00C67B73">
        <w:rPr>
          <w:sz w:val="28"/>
          <w:szCs w:val="28"/>
          <w:lang w:val="uk-UA" w:eastAsia="uk-UA"/>
        </w:rPr>
        <w:t xml:space="preserve"> </w:t>
      </w:r>
      <w:proofErr w:type="spellStart"/>
      <w:r w:rsidRPr="00C67B73">
        <w:rPr>
          <w:sz w:val="28"/>
          <w:szCs w:val="28"/>
          <w:lang w:val="uk-UA" w:eastAsia="uk-UA"/>
        </w:rPr>
        <w:t>русский</w:t>
      </w:r>
      <w:proofErr w:type="spellEnd"/>
      <w:r w:rsidRPr="00C67B73">
        <w:rPr>
          <w:sz w:val="28"/>
          <w:szCs w:val="28"/>
          <w:lang w:val="uk-UA" w:eastAsia="uk-UA"/>
        </w:rPr>
        <w:t xml:space="preserve"> </w:t>
      </w:r>
      <w:proofErr w:type="spellStart"/>
      <w:r w:rsidRPr="00C67B73">
        <w:rPr>
          <w:sz w:val="28"/>
          <w:szCs w:val="28"/>
          <w:lang w:val="uk-UA" w:eastAsia="uk-UA"/>
        </w:rPr>
        <w:t>язык</w:t>
      </w:r>
      <w:proofErr w:type="spellEnd"/>
      <w:r w:rsidRPr="00C67B73">
        <w:rPr>
          <w:sz w:val="28"/>
          <w:szCs w:val="28"/>
          <w:lang w:val="uk-UA" w:eastAsia="uk-UA"/>
        </w:rPr>
        <w:t xml:space="preserve">  на матери але </w:t>
      </w:r>
      <w:proofErr w:type="spellStart"/>
      <w:r w:rsidRPr="00C67B73">
        <w:rPr>
          <w:sz w:val="28"/>
          <w:szCs w:val="28"/>
          <w:lang w:val="uk-UA" w:eastAsia="uk-UA"/>
        </w:rPr>
        <w:t>текстов</w:t>
      </w:r>
      <w:proofErr w:type="spellEnd"/>
      <w:r w:rsidRPr="00C67B73">
        <w:rPr>
          <w:sz w:val="28"/>
          <w:szCs w:val="28"/>
          <w:lang w:val="uk-UA" w:eastAsia="uk-UA"/>
        </w:rPr>
        <w:t xml:space="preserve"> по </w:t>
      </w:r>
      <w:proofErr w:type="spellStart"/>
      <w:r w:rsidRPr="00C67B73">
        <w:rPr>
          <w:sz w:val="28"/>
          <w:szCs w:val="28"/>
          <w:lang w:val="uk-UA" w:eastAsia="uk-UA"/>
        </w:rPr>
        <w:t>технологии</w:t>
      </w:r>
      <w:proofErr w:type="spellEnd"/>
      <w:r w:rsidRPr="00C67B73">
        <w:rPr>
          <w:sz w:val="28"/>
          <w:szCs w:val="28"/>
          <w:lang w:val="uk-UA" w:eastAsia="uk-UA"/>
        </w:rPr>
        <w:t xml:space="preserve">  </w:t>
      </w:r>
      <w:proofErr w:type="spellStart"/>
      <w:r w:rsidRPr="00C67B73">
        <w:rPr>
          <w:sz w:val="28"/>
          <w:szCs w:val="28"/>
          <w:lang w:val="uk-UA" w:eastAsia="uk-UA"/>
        </w:rPr>
        <w:t>конструкционных</w:t>
      </w:r>
      <w:proofErr w:type="spellEnd"/>
      <w:r w:rsidRPr="00C67B73">
        <w:rPr>
          <w:sz w:val="28"/>
          <w:szCs w:val="28"/>
          <w:lang w:val="uk-UA" w:eastAsia="uk-UA"/>
        </w:rPr>
        <w:t xml:space="preserve"> </w:t>
      </w:r>
      <w:proofErr w:type="spellStart"/>
      <w:r w:rsidRPr="00C67B73">
        <w:rPr>
          <w:sz w:val="28"/>
          <w:szCs w:val="28"/>
          <w:lang w:val="uk-UA" w:eastAsia="uk-UA"/>
        </w:rPr>
        <w:t>материалов</w:t>
      </w:r>
      <w:proofErr w:type="spellEnd"/>
      <w:r w:rsidRPr="00C67B73">
        <w:rPr>
          <w:sz w:val="28"/>
          <w:szCs w:val="28"/>
          <w:lang w:val="uk-UA" w:eastAsia="uk-UA"/>
        </w:rPr>
        <w:t xml:space="preserve">. </w:t>
      </w:r>
      <w:proofErr w:type="spellStart"/>
      <w:r w:rsidRPr="00C67B73">
        <w:rPr>
          <w:sz w:val="28"/>
          <w:szCs w:val="28"/>
          <w:lang w:val="uk-UA" w:eastAsia="uk-UA"/>
        </w:rPr>
        <w:t>Харьков</w:t>
      </w:r>
      <w:proofErr w:type="spellEnd"/>
      <w:r w:rsidRPr="00C67B73">
        <w:rPr>
          <w:sz w:val="28"/>
          <w:szCs w:val="28"/>
          <w:lang w:val="uk-UA" w:eastAsia="uk-UA"/>
        </w:rPr>
        <w:t xml:space="preserve">: </w:t>
      </w:r>
      <w:proofErr w:type="spellStart"/>
      <w:r w:rsidRPr="00C67B73">
        <w:rPr>
          <w:sz w:val="28"/>
          <w:szCs w:val="28"/>
          <w:lang w:val="uk-UA" w:eastAsia="uk-UA"/>
        </w:rPr>
        <w:t>Издательство</w:t>
      </w:r>
      <w:proofErr w:type="spellEnd"/>
      <w:r w:rsidRPr="00C67B73">
        <w:rPr>
          <w:sz w:val="28"/>
          <w:szCs w:val="28"/>
          <w:lang w:val="uk-UA" w:eastAsia="uk-UA"/>
        </w:rPr>
        <w:t xml:space="preserve"> ХНАДУ, 2008.-98 с.</w:t>
      </w:r>
      <w:r w:rsidRPr="00C67B73">
        <w:rPr>
          <w:sz w:val="32"/>
          <w:szCs w:val="32"/>
          <w:lang w:val="uk-UA" w:eastAsia="uk-UA"/>
        </w:rPr>
        <w:t xml:space="preserve">  </w:t>
      </w:r>
    </w:p>
    <w:p w:rsidR="00D81007" w:rsidRPr="00C67B73" w:rsidRDefault="00D81007" w:rsidP="00D81007">
      <w:pPr>
        <w:pStyle w:val="8"/>
        <w:ind w:firstLine="708"/>
        <w:rPr>
          <w:sz w:val="32"/>
          <w:szCs w:val="32"/>
          <w:lang w:val="uk-UA"/>
        </w:rPr>
      </w:pPr>
    </w:p>
    <w:p w:rsidR="00D81007" w:rsidRPr="00C67B73" w:rsidRDefault="00D81007" w:rsidP="00D81007">
      <w:pPr>
        <w:pStyle w:val="8"/>
        <w:ind w:firstLine="708"/>
        <w:rPr>
          <w:sz w:val="24"/>
        </w:rPr>
      </w:pPr>
      <w:r w:rsidRPr="00C67B73">
        <w:rPr>
          <w:sz w:val="24"/>
        </w:rPr>
        <w:t>Целью учебного пособия является овладение иностранными студентами языком специальности по дисциплине «Технология конструкционных материалов».</w:t>
      </w:r>
    </w:p>
    <w:p w:rsidR="00D81007" w:rsidRPr="00C67B73" w:rsidRDefault="00D81007" w:rsidP="00D81007">
      <w:pPr>
        <w:ind w:firstLine="708"/>
        <w:jc w:val="both"/>
      </w:pPr>
      <w:r w:rsidRPr="00C67B73">
        <w:t xml:space="preserve">Пособие позволяет ознакомиться с технической терминологией по дисциплине «Технология конструкционных материалов», развить и совершенствовать навыки изучающего вида чтения, навыки подготовленной и неподготовленной речи, а также навыки диалогического общения на русском языке в сфере учебно-профессиональной деятельности. Кроме того, такой всесторонний подход к изучению материала облегчает овладение последовательностью технологических процессов, разнообразием методов получения заготовок и готовых деталей. </w:t>
      </w:r>
    </w:p>
    <w:p w:rsidR="00D81007" w:rsidRPr="00C67B73" w:rsidRDefault="00D81007" w:rsidP="00D81007">
      <w:pPr>
        <w:jc w:val="both"/>
      </w:pPr>
      <w:r w:rsidRPr="00C67B73">
        <w:tab/>
        <w:t>Пособие включает в себя 12 тем, каждая из которых состоит из 10-12 текстов. Каждый те</w:t>
      </w:r>
      <w:proofErr w:type="gramStart"/>
      <w:r w:rsidRPr="00C67B73">
        <w:t>кст вкл</w:t>
      </w:r>
      <w:proofErr w:type="gramEnd"/>
      <w:r w:rsidRPr="00C67B73">
        <w:t>ючает 7-10 заданий, снимающих языковые трудности, и вопросы для самоконтроля.</w:t>
      </w:r>
    </w:p>
    <w:p w:rsidR="00D81007" w:rsidRPr="00C67B73" w:rsidRDefault="00D81007" w:rsidP="00D81007">
      <w:pPr>
        <w:ind w:firstLine="708"/>
        <w:jc w:val="both"/>
      </w:pPr>
      <w:r w:rsidRPr="00C67B73">
        <w:t>Предназначено для иностранных студентов 1-2 курсов всех специальностей.</w:t>
      </w:r>
    </w:p>
    <w:p w:rsidR="00D81007" w:rsidRPr="00C67B73" w:rsidRDefault="00D81007" w:rsidP="00D81007">
      <w:pPr>
        <w:jc w:val="both"/>
      </w:pPr>
      <w:r w:rsidRPr="00C67B73">
        <w:tab/>
        <w:t>Ил. 60,  Табл. 4</w:t>
      </w:r>
    </w:p>
    <w:p w:rsidR="00D81007" w:rsidRPr="00C67B73" w:rsidRDefault="00D81007" w:rsidP="00D81007">
      <w:pPr>
        <w:jc w:val="both"/>
      </w:pPr>
      <w:r w:rsidRPr="00C67B73">
        <w:tab/>
      </w:r>
    </w:p>
    <w:p w:rsidR="00D81007" w:rsidRPr="00C67B73" w:rsidRDefault="00D81007" w:rsidP="00D81007">
      <w:pPr>
        <w:jc w:val="both"/>
        <w:rPr>
          <w:lang w:val="uk-UA"/>
        </w:rPr>
      </w:pPr>
      <w:r w:rsidRPr="00C67B73">
        <w:tab/>
      </w:r>
      <w:r w:rsidRPr="00C67B73">
        <w:rPr>
          <w:lang w:val="uk-UA"/>
        </w:rPr>
        <w:t>Метою навчального посібника є оволодіння іноземними студентами мовою спеціальності з дисципліни «Технологія конструкційних матеріалів».</w:t>
      </w:r>
    </w:p>
    <w:p w:rsidR="00D81007" w:rsidRPr="00C67B73" w:rsidRDefault="00D81007" w:rsidP="00D81007">
      <w:pPr>
        <w:jc w:val="both"/>
        <w:rPr>
          <w:lang w:val="uk-UA" w:eastAsia="uk-UA"/>
        </w:rPr>
      </w:pPr>
      <w:r w:rsidRPr="00C67B73">
        <w:rPr>
          <w:lang w:val="uk-UA"/>
        </w:rPr>
        <w:tab/>
        <w:t xml:space="preserve">Посібник дозволяє ознайомитись з технічною термінологією з дисципліни «Технологія конструкційних матеріалів», розвинути </w:t>
      </w:r>
      <w:r w:rsidRPr="00C67B73">
        <w:rPr>
          <w:lang w:val="uk-UA" w:eastAsia="uk-UA"/>
        </w:rPr>
        <w:t xml:space="preserve">і удосконалити навички вивчаючого виду читання, навички підготовленої і непідготовленої мови, а також навички діалогічного спілкування російською мовою у сфері учбово-професійної діяльності. Крім того, такий всебічний підхід до вивчення матеріалу полегшує оволодіння послідовністю технологічних процесів, великою кількістю методів одержання заготовок і готових деталей. </w:t>
      </w:r>
    </w:p>
    <w:p w:rsidR="00D81007" w:rsidRPr="00C67B73" w:rsidRDefault="00D81007" w:rsidP="00D81007">
      <w:pPr>
        <w:jc w:val="both"/>
        <w:rPr>
          <w:lang w:val="uk-UA" w:eastAsia="uk-UA"/>
        </w:rPr>
      </w:pPr>
      <w:r w:rsidRPr="00C67B73">
        <w:rPr>
          <w:lang w:val="uk-UA" w:eastAsia="uk-UA"/>
        </w:rPr>
        <w:tab/>
        <w:t>Посібник включає 12 тем, кожна з яких складається з 10-12 текстів. Кожен текст включає 7-10 завдань, що знімають мовні труднощі, і питання для самоконтролю.</w:t>
      </w:r>
    </w:p>
    <w:p w:rsidR="00D81007" w:rsidRPr="00C67B73" w:rsidRDefault="00D81007" w:rsidP="00D81007">
      <w:pPr>
        <w:jc w:val="both"/>
        <w:rPr>
          <w:lang w:val="uk-UA"/>
        </w:rPr>
      </w:pPr>
      <w:r w:rsidRPr="00C67B73">
        <w:rPr>
          <w:lang w:val="uk-UA"/>
        </w:rPr>
        <w:tab/>
        <w:t>Посібник призначено для іноземних студентів 1-2 курсів всіх спеціальностей.</w:t>
      </w:r>
    </w:p>
    <w:p w:rsidR="00D81007" w:rsidRPr="00C67B73" w:rsidRDefault="00D81007" w:rsidP="00D81007">
      <w:pPr>
        <w:jc w:val="both"/>
        <w:rPr>
          <w:lang w:val="uk-UA"/>
        </w:rPr>
      </w:pPr>
      <w:r w:rsidRPr="00C67B73">
        <w:rPr>
          <w:lang w:val="uk-UA"/>
        </w:rPr>
        <w:tab/>
        <w:t>Іл. 60, табл. 4</w:t>
      </w:r>
    </w:p>
    <w:p w:rsidR="00D81007" w:rsidRPr="00C67B73" w:rsidRDefault="00D81007" w:rsidP="00D81007">
      <w:pPr>
        <w:ind w:left="2124" w:firstLine="708"/>
        <w:jc w:val="both"/>
        <w:rPr>
          <w:sz w:val="28"/>
          <w:szCs w:val="28"/>
          <w:lang w:val="uk-UA"/>
        </w:rPr>
      </w:pPr>
    </w:p>
    <w:p w:rsidR="00D81007" w:rsidRPr="00C67B73" w:rsidRDefault="00D81007" w:rsidP="00D81007">
      <w:pPr>
        <w:ind w:left="2124" w:firstLine="708"/>
        <w:jc w:val="both"/>
        <w:rPr>
          <w:sz w:val="28"/>
          <w:szCs w:val="28"/>
          <w:lang w:val="uk-UA"/>
        </w:rPr>
      </w:pPr>
      <w:r w:rsidRPr="00C67B73">
        <w:rPr>
          <w:sz w:val="28"/>
          <w:szCs w:val="28"/>
          <w:lang w:val="uk-UA"/>
        </w:rPr>
        <w:t>Рецензенти</w:t>
      </w:r>
    </w:p>
    <w:p w:rsidR="00D81007" w:rsidRPr="00C67B73" w:rsidRDefault="00D81007" w:rsidP="00D81007">
      <w:pPr>
        <w:ind w:left="283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Т.С. </w:t>
      </w:r>
      <w:proofErr w:type="spellStart"/>
      <w:r>
        <w:rPr>
          <w:sz w:val="28"/>
          <w:szCs w:val="28"/>
          <w:lang w:val="uk-UA"/>
        </w:rPr>
        <w:t>Скобло</w:t>
      </w:r>
      <w:proofErr w:type="spellEnd"/>
      <w:r>
        <w:rPr>
          <w:sz w:val="28"/>
          <w:szCs w:val="28"/>
          <w:lang w:val="uk-UA"/>
        </w:rPr>
        <w:t>,  д-р техн.</w:t>
      </w:r>
      <w:r w:rsidRPr="00C67B73">
        <w:rPr>
          <w:sz w:val="28"/>
          <w:szCs w:val="28"/>
          <w:lang w:val="uk-UA"/>
        </w:rPr>
        <w:t xml:space="preserve"> наук, професор ХІМЕСХ</w:t>
      </w:r>
    </w:p>
    <w:p w:rsidR="00D81007" w:rsidRDefault="00D81007" w:rsidP="00D81007">
      <w:pPr>
        <w:ind w:left="2832" w:firstLine="708"/>
        <w:jc w:val="both"/>
        <w:rPr>
          <w:sz w:val="28"/>
          <w:szCs w:val="28"/>
          <w:lang w:val="uk-UA"/>
        </w:rPr>
      </w:pPr>
      <w:r w:rsidRPr="00C67B73">
        <w:rPr>
          <w:sz w:val="28"/>
          <w:szCs w:val="28"/>
          <w:lang w:val="uk-UA"/>
        </w:rPr>
        <w:t>В.І. Змій,  д-р техн. наук, професор ХНАДУ</w:t>
      </w:r>
    </w:p>
    <w:p w:rsidR="00D81007" w:rsidRPr="00C67B73" w:rsidRDefault="00D81007" w:rsidP="00D81007">
      <w:pPr>
        <w:ind w:left="2832" w:firstLine="708"/>
        <w:jc w:val="both"/>
        <w:rPr>
          <w:sz w:val="28"/>
          <w:szCs w:val="28"/>
          <w:lang w:val="uk-UA"/>
        </w:rPr>
      </w:pPr>
    </w:p>
    <w:p w:rsidR="00D81007" w:rsidRPr="00C67B73" w:rsidRDefault="00D81007" w:rsidP="00D81007">
      <w:pPr>
        <w:jc w:val="both"/>
        <w:rPr>
          <w:lang w:val="uk-UA"/>
        </w:rPr>
      </w:pPr>
    </w:p>
    <w:p w:rsidR="00D81007" w:rsidRPr="00C67B73" w:rsidRDefault="00D81007" w:rsidP="00D81007">
      <w:pPr>
        <w:jc w:val="both"/>
        <w:rPr>
          <w:sz w:val="28"/>
          <w:szCs w:val="28"/>
          <w:lang w:val="uk-UA"/>
        </w:rPr>
      </w:pPr>
      <w:r w:rsidRPr="00C67B73">
        <w:rPr>
          <w:sz w:val="28"/>
          <w:szCs w:val="28"/>
          <w:lang w:val="uk-UA"/>
        </w:rPr>
        <w:t xml:space="preserve">© Гладкий И.П., </w:t>
      </w:r>
      <w:proofErr w:type="spellStart"/>
      <w:r w:rsidRPr="00C67B73">
        <w:rPr>
          <w:sz w:val="28"/>
          <w:szCs w:val="28"/>
          <w:lang w:val="uk-UA"/>
        </w:rPr>
        <w:t>Тохтарь</w:t>
      </w:r>
      <w:proofErr w:type="spellEnd"/>
      <w:r w:rsidRPr="00C67B73">
        <w:rPr>
          <w:sz w:val="28"/>
          <w:szCs w:val="28"/>
          <w:lang w:val="uk-UA"/>
        </w:rPr>
        <w:t xml:space="preserve"> Г.И., </w:t>
      </w:r>
      <w:proofErr w:type="spellStart"/>
      <w:r w:rsidRPr="00C67B73">
        <w:rPr>
          <w:sz w:val="28"/>
          <w:szCs w:val="28"/>
          <w:lang w:val="uk-UA"/>
        </w:rPr>
        <w:t>Мощенок</w:t>
      </w:r>
      <w:proofErr w:type="spellEnd"/>
      <w:r w:rsidRPr="00C67B73">
        <w:rPr>
          <w:sz w:val="28"/>
          <w:szCs w:val="28"/>
          <w:lang w:val="uk-UA"/>
        </w:rPr>
        <w:t xml:space="preserve"> В.И., Моргунова Н.С., Глушкова Д.Б.</w:t>
      </w:r>
      <w:r w:rsidRPr="00C67B73">
        <w:rPr>
          <w:sz w:val="28"/>
          <w:szCs w:val="28"/>
        </w:rPr>
        <w:t xml:space="preserve">, </w:t>
      </w:r>
      <w:proofErr w:type="spellStart"/>
      <w:r w:rsidRPr="00C67B73">
        <w:rPr>
          <w:sz w:val="28"/>
          <w:szCs w:val="28"/>
          <w:lang w:val="uk-UA"/>
        </w:rPr>
        <w:t>Тарабанова</w:t>
      </w:r>
      <w:proofErr w:type="spellEnd"/>
      <w:r w:rsidRPr="00C67B73">
        <w:rPr>
          <w:sz w:val="28"/>
          <w:szCs w:val="28"/>
          <w:lang w:val="uk-UA"/>
        </w:rPr>
        <w:t xml:space="preserve"> В.П., 2008</w:t>
      </w:r>
    </w:p>
    <w:p w:rsidR="00D81007" w:rsidRPr="00C67B73" w:rsidRDefault="00D81007" w:rsidP="00D81007">
      <w:pPr>
        <w:jc w:val="both"/>
        <w:rPr>
          <w:sz w:val="28"/>
          <w:szCs w:val="28"/>
          <w:lang w:val="uk-UA"/>
        </w:rPr>
      </w:pPr>
      <w:r w:rsidRPr="00C67B73">
        <w:rPr>
          <w:sz w:val="28"/>
          <w:szCs w:val="28"/>
          <w:lang w:val="uk-UA"/>
        </w:rPr>
        <w:t>© ХНАДУ, 2008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  <w:lang w:val="uk-UA"/>
        </w:rPr>
        <w:tab/>
      </w:r>
      <w:r w:rsidRPr="00C67B73">
        <w:rPr>
          <w:sz w:val="32"/>
          <w:szCs w:val="32"/>
          <w:lang w:val="uk-UA"/>
        </w:rPr>
        <w:tab/>
      </w:r>
      <w:r w:rsidRPr="00C67B73">
        <w:rPr>
          <w:sz w:val="32"/>
          <w:szCs w:val="32"/>
          <w:lang w:val="uk-UA"/>
        </w:rPr>
        <w:tab/>
      </w:r>
      <w:r w:rsidRPr="00C67B73">
        <w:rPr>
          <w:sz w:val="32"/>
          <w:szCs w:val="32"/>
          <w:lang w:val="uk-UA"/>
        </w:rPr>
        <w:tab/>
      </w:r>
      <w:r w:rsidRPr="00C67B73">
        <w:rPr>
          <w:sz w:val="32"/>
          <w:szCs w:val="32"/>
        </w:rPr>
        <w:tab/>
        <w:t>Введение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lastRenderedPageBreak/>
        <w:tab/>
        <w:t xml:space="preserve">Учебно-методическое пособие предназначено для обучения студентов-иностранцев 1-2 курсов чтению и конспектированию, диалогическому общению на русском языке в сфере учебно-профессиональной деятельности, </w:t>
      </w:r>
      <w:proofErr w:type="spellStart"/>
      <w:r w:rsidRPr="00C67B73">
        <w:rPr>
          <w:sz w:val="32"/>
          <w:szCs w:val="32"/>
        </w:rPr>
        <w:t>аудированию</w:t>
      </w:r>
      <w:proofErr w:type="spellEnd"/>
      <w:r w:rsidRPr="00C67B73">
        <w:rPr>
          <w:sz w:val="32"/>
          <w:szCs w:val="32"/>
        </w:rPr>
        <w:t xml:space="preserve"> лекций по дисциплине «Технология конструкционных материалов».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  <w:t>Обучение чтению на материале текстов по технологии конструкционных материалов основано на изложении текстового материала, который соответствует лекционному и практическому курсу.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  <w:t>Целями пособия являются развитие и совершенствование навыков изучающего чтения, навыков подготовленной и неподготовленной речи, а также  навыков диалогического общения на русском языке в сфере учебно-профессиональной деятельности. Лучшему усвоению материала способствуют различные виды заданий, направленные на предварительное снятие трудностей лексического и структурно-грамматического характера, выработку навыков ориентации в грамматической структуре текста, расширение рецептивного и потенциального словаря,  максимально полное понимание содержания текстов.</w:t>
      </w:r>
    </w:p>
    <w:p w:rsidR="00D81007" w:rsidRPr="00C67B73" w:rsidRDefault="00D81007" w:rsidP="00D81007">
      <w:pPr>
        <w:ind w:firstLine="720"/>
        <w:jc w:val="both"/>
        <w:rPr>
          <w:sz w:val="32"/>
          <w:szCs w:val="32"/>
        </w:rPr>
      </w:pPr>
      <w:proofErr w:type="gramStart"/>
      <w:r w:rsidRPr="00C67B73">
        <w:rPr>
          <w:sz w:val="32"/>
          <w:szCs w:val="32"/>
        </w:rPr>
        <w:t xml:space="preserve">Система </w:t>
      </w:r>
      <w:proofErr w:type="spellStart"/>
      <w:r w:rsidRPr="00C67B73">
        <w:rPr>
          <w:sz w:val="32"/>
          <w:szCs w:val="32"/>
        </w:rPr>
        <w:t>послетекстовых</w:t>
      </w:r>
      <w:proofErr w:type="spellEnd"/>
      <w:r w:rsidRPr="00C67B73">
        <w:rPr>
          <w:sz w:val="32"/>
          <w:szCs w:val="32"/>
        </w:rPr>
        <w:t xml:space="preserve"> заданий в пособии формирует навыки ориентации в смысловой структуре текста, вырабатывает умение составлять различные виды плана, тезисы, конспект, умение воспроизводить текст с опорой на план в устной и письменной формах, т.е.  реализует связь изучающего чтения с такими видами речевой деятельности, как говорение и письмо.</w:t>
      </w:r>
      <w:proofErr w:type="gramEnd"/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  <w:t xml:space="preserve">Пособие включает 12 тем. Каждая тема состоит из 10-12 текстов. Для активизации познавательной деятельности студентов после изложения содержания следует 7-10 заданий разного грамматического характера. Работа с </w:t>
      </w:r>
      <w:proofErr w:type="spellStart"/>
      <w:r w:rsidRPr="00C67B73">
        <w:rPr>
          <w:sz w:val="32"/>
          <w:szCs w:val="32"/>
        </w:rPr>
        <w:t>послетекстовыми</w:t>
      </w:r>
      <w:proofErr w:type="spellEnd"/>
      <w:r w:rsidRPr="00C67B73">
        <w:rPr>
          <w:sz w:val="32"/>
          <w:szCs w:val="32"/>
        </w:rPr>
        <w:t xml:space="preserve"> заданиями направлена на воспроизведение </w:t>
      </w:r>
      <w:proofErr w:type="gramStart"/>
      <w:r w:rsidRPr="00C67B73">
        <w:rPr>
          <w:sz w:val="32"/>
          <w:szCs w:val="32"/>
        </w:rPr>
        <w:t>прочитанного</w:t>
      </w:r>
      <w:proofErr w:type="gramEnd"/>
      <w:r w:rsidRPr="00C67B73">
        <w:rPr>
          <w:sz w:val="32"/>
          <w:szCs w:val="32"/>
        </w:rPr>
        <w:t xml:space="preserve">. 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  <w:t xml:space="preserve">Учебно-методическое пособие предназначено для работы под руководством преподавателя, однако некоторые </w:t>
      </w:r>
      <w:proofErr w:type="spellStart"/>
      <w:r w:rsidRPr="00C67B73">
        <w:rPr>
          <w:sz w:val="32"/>
          <w:szCs w:val="32"/>
        </w:rPr>
        <w:t>послетекстовые</w:t>
      </w:r>
      <w:proofErr w:type="spellEnd"/>
      <w:r w:rsidRPr="00C67B73">
        <w:rPr>
          <w:sz w:val="32"/>
          <w:szCs w:val="32"/>
        </w:rPr>
        <w:t xml:space="preserve"> задания могут быть выполнены студентами самостоятельно.</w:t>
      </w:r>
    </w:p>
    <w:p w:rsidR="00D81007" w:rsidRPr="00C67B73" w:rsidRDefault="00D81007" w:rsidP="00D81007">
      <w:pPr>
        <w:ind w:firstLine="720"/>
        <w:jc w:val="both"/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</w:r>
      <w:r w:rsidRPr="00C67B73">
        <w:rPr>
          <w:sz w:val="32"/>
          <w:szCs w:val="32"/>
        </w:rPr>
        <w:tab/>
      </w:r>
    </w:p>
    <w:p w:rsidR="00D81007" w:rsidRDefault="00D81007" w:rsidP="00D81007">
      <w:pPr>
        <w:pStyle w:val="a5"/>
        <w:rPr>
          <w:b/>
          <w:bCs/>
          <w:sz w:val="36"/>
          <w:szCs w:val="36"/>
        </w:rPr>
      </w:pPr>
      <w:r w:rsidRPr="00C67B73">
        <w:rPr>
          <w:b/>
          <w:bCs/>
          <w:sz w:val="36"/>
          <w:szCs w:val="36"/>
        </w:rPr>
        <w:t>ТЕМА 1.</w:t>
      </w:r>
    </w:p>
    <w:p w:rsidR="00D81007" w:rsidRPr="00C67B73" w:rsidRDefault="00D81007" w:rsidP="00D81007">
      <w:pPr>
        <w:pStyle w:val="a5"/>
        <w:ind w:firstLine="709"/>
        <w:rPr>
          <w:b/>
          <w:bCs/>
          <w:caps/>
          <w:sz w:val="36"/>
          <w:szCs w:val="36"/>
        </w:rPr>
      </w:pPr>
      <w:r w:rsidRPr="00C67B73">
        <w:rPr>
          <w:b/>
          <w:bCs/>
          <w:caps/>
          <w:sz w:val="36"/>
          <w:szCs w:val="36"/>
        </w:rPr>
        <w:t xml:space="preserve">Кристаллическое строение </w:t>
      </w:r>
      <w:r>
        <w:rPr>
          <w:b/>
          <w:bCs/>
          <w:caps/>
          <w:sz w:val="36"/>
          <w:szCs w:val="36"/>
        </w:rPr>
        <w:t>М</w:t>
      </w:r>
      <w:r w:rsidRPr="00C67B73">
        <w:rPr>
          <w:b/>
          <w:bCs/>
          <w:caps/>
          <w:sz w:val="36"/>
          <w:szCs w:val="36"/>
        </w:rPr>
        <w:t>еталлов</w:t>
      </w:r>
    </w:p>
    <w:p w:rsidR="00D81007" w:rsidRPr="00C67B73" w:rsidRDefault="00D81007" w:rsidP="00D81007">
      <w:pPr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lastRenderedPageBreak/>
        <w:t>Задание 1. Прочитайте слова</w:t>
      </w:r>
      <w:r w:rsidRPr="00C67B73">
        <w:rPr>
          <w:i/>
          <w:sz w:val="32"/>
          <w:szCs w:val="32"/>
          <w:lang w:val="uk-UA"/>
        </w:rPr>
        <w:t xml:space="preserve">. </w:t>
      </w:r>
      <w:r w:rsidRPr="00C67B73">
        <w:rPr>
          <w:i/>
          <w:sz w:val="32"/>
          <w:szCs w:val="32"/>
        </w:rPr>
        <w:t>Значение незнакомых слов определите по словарю.</w:t>
      </w:r>
    </w:p>
    <w:p w:rsidR="00D81007" w:rsidRPr="00C67B73" w:rsidRDefault="00D81007" w:rsidP="00D81007">
      <w:pPr>
        <w:ind w:firstLine="900"/>
        <w:jc w:val="both"/>
        <w:rPr>
          <w:iCs/>
          <w:sz w:val="32"/>
          <w:szCs w:val="32"/>
        </w:rPr>
      </w:pPr>
      <w:proofErr w:type="gramStart"/>
      <w:r w:rsidRPr="00C67B73">
        <w:rPr>
          <w:iCs/>
          <w:sz w:val="32"/>
          <w:szCs w:val="32"/>
        </w:rPr>
        <w:t>Ангстрем, зародыш, зерно, модификация, показатель, порошок, сплав, стадия, столкновение,  упрочнение, упорядоченный.</w:t>
      </w:r>
      <w:proofErr w:type="gramEnd"/>
    </w:p>
    <w:p w:rsidR="00D81007" w:rsidRPr="00C67B73" w:rsidRDefault="00D81007" w:rsidP="00D81007">
      <w:pPr>
        <w:ind w:firstLine="900"/>
        <w:jc w:val="both"/>
        <w:rPr>
          <w:sz w:val="32"/>
          <w:szCs w:val="32"/>
        </w:rPr>
      </w:pPr>
    </w:p>
    <w:p w:rsidR="00D81007" w:rsidRPr="00C67B73" w:rsidRDefault="00D81007" w:rsidP="00D81007">
      <w:pPr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2. Найдите однокоренные слова.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sz w:val="32"/>
          <w:szCs w:val="32"/>
        </w:rPr>
        <w:tab/>
      </w:r>
      <w:proofErr w:type="gramStart"/>
      <w:r w:rsidRPr="00C67B73">
        <w:rPr>
          <w:sz w:val="32"/>
          <w:szCs w:val="32"/>
        </w:rPr>
        <w:t>Порядок, прочный, плавление, показывать, упорядочить, прочность, мелкий, показатель, сплав, упрочнить, разупрочнение, измельчить, мельче.</w:t>
      </w:r>
      <w:proofErr w:type="gramEnd"/>
    </w:p>
    <w:p w:rsidR="00D81007" w:rsidRPr="00C67B73" w:rsidRDefault="00D81007" w:rsidP="00D81007">
      <w:pPr>
        <w:ind w:firstLine="708"/>
        <w:jc w:val="both"/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iCs/>
          <w:sz w:val="32"/>
          <w:szCs w:val="32"/>
        </w:rPr>
      </w:pPr>
      <w:r w:rsidRPr="00C67B73">
        <w:rPr>
          <w:i/>
          <w:iCs/>
          <w:sz w:val="32"/>
          <w:szCs w:val="32"/>
        </w:rPr>
        <w:t>Задание 3. Образуйте множественное число.</w:t>
      </w:r>
    </w:p>
    <w:p w:rsidR="00D81007" w:rsidRPr="00D81007" w:rsidRDefault="00D81007" w:rsidP="00D81007">
      <w:pPr>
        <w:ind w:firstLine="720"/>
        <w:jc w:val="both"/>
        <w:rPr>
          <w:sz w:val="32"/>
          <w:szCs w:val="32"/>
        </w:rPr>
      </w:pPr>
      <w:r w:rsidRPr="00C67B73">
        <w:rPr>
          <w:sz w:val="32"/>
          <w:szCs w:val="32"/>
        </w:rPr>
        <w:t>Зерно, зародыш, показатель, стадия, кристалл, модификация, решётка, сплав, порошок.</w:t>
      </w:r>
    </w:p>
    <w:p w:rsidR="00D81007" w:rsidRPr="00D81007" w:rsidRDefault="00D81007" w:rsidP="00D81007">
      <w:pPr>
        <w:ind w:firstLine="720"/>
        <w:jc w:val="both"/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4. Разберите сложные  слова по составу.</w:t>
      </w:r>
    </w:p>
    <w:p w:rsidR="00D81007" w:rsidRPr="00C67B73" w:rsidRDefault="00D81007" w:rsidP="00D81007">
      <w:pPr>
        <w:jc w:val="both"/>
        <w:rPr>
          <w:iCs/>
          <w:sz w:val="32"/>
          <w:szCs w:val="32"/>
        </w:rPr>
      </w:pPr>
      <w:r w:rsidRPr="00C67B73">
        <w:rPr>
          <w:iCs/>
          <w:sz w:val="32"/>
          <w:szCs w:val="32"/>
        </w:rPr>
        <w:tab/>
        <w:t xml:space="preserve">Теплопроводность, электропроводность, </w:t>
      </w:r>
      <w:proofErr w:type="spellStart"/>
      <w:r w:rsidRPr="00C67B73">
        <w:rPr>
          <w:iCs/>
          <w:sz w:val="32"/>
          <w:szCs w:val="32"/>
        </w:rPr>
        <w:t>объемоцентрированный</w:t>
      </w:r>
      <w:proofErr w:type="spellEnd"/>
      <w:r w:rsidRPr="00C67B73">
        <w:rPr>
          <w:iCs/>
          <w:sz w:val="32"/>
          <w:szCs w:val="32"/>
        </w:rPr>
        <w:t xml:space="preserve">, </w:t>
      </w:r>
      <w:proofErr w:type="gramStart"/>
      <w:r w:rsidRPr="00C67B73">
        <w:rPr>
          <w:iCs/>
          <w:sz w:val="32"/>
          <w:szCs w:val="32"/>
        </w:rPr>
        <w:t>рентгеноструктурный</w:t>
      </w:r>
      <w:proofErr w:type="gramEnd"/>
      <w:r w:rsidRPr="00C67B73">
        <w:rPr>
          <w:iCs/>
          <w:sz w:val="32"/>
          <w:szCs w:val="32"/>
        </w:rPr>
        <w:t>, гранецентрированный, плотноупакованный.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iCs/>
          <w:sz w:val="32"/>
          <w:szCs w:val="32"/>
        </w:rPr>
      </w:pPr>
      <w:r w:rsidRPr="00C67B73">
        <w:rPr>
          <w:i/>
          <w:iCs/>
          <w:sz w:val="32"/>
          <w:szCs w:val="32"/>
        </w:rPr>
        <w:t>Задание 5. Обратите внимание на способ образования кратких пассивных причастий прошедшего времени. Вспомните, какую функцию выполняют они в предложении.  Выполните задание по образцу. Составьте предложения с данными словами.</w:t>
      </w:r>
    </w:p>
    <w:p w:rsidR="00D81007" w:rsidRPr="00D81007" w:rsidRDefault="00D81007" w:rsidP="00D81007">
      <w:pPr>
        <w:jc w:val="both"/>
        <w:rPr>
          <w:i/>
          <w:iCs/>
          <w:sz w:val="32"/>
          <w:szCs w:val="32"/>
        </w:rPr>
      </w:pPr>
      <w:r w:rsidRPr="00C67B73">
        <w:rPr>
          <w:i/>
          <w:iCs/>
          <w:sz w:val="32"/>
          <w:szCs w:val="32"/>
        </w:rPr>
        <w:t xml:space="preserve">Образец:     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i/>
          <w:iCs/>
          <w:sz w:val="32"/>
          <w:szCs w:val="32"/>
        </w:rPr>
        <w:t xml:space="preserve">    </w:t>
      </w:r>
      <w:r w:rsidRPr="00C67B73">
        <w:rPr>
          <w:sz w:val="32"/>
          <w:szCs w:val="32"/>
        </w:rPr>
        <w:t>проведенный – проведен (проведена, проведено, проведены)</w:t>
      </w:r>
    </w:p>
    <w:p w:rsidR="00D81007" w:rsidRPr="00F65128" w:rsidRDefault="00D81007" w:rsidP="00D81007">
      <w:pPr>
        <w:jc w:val="both"/>
        <w:rPr>
          <w:sz w:val="28"/>
          <w:szCs w:val="28"/>
          <w:lang w:val="uk-UA"/>
        </w:rPr>
      </w:pPr>
      <w:r w:rsidRPr="00C67B73">
        <w:rPr>
          <w:sz w:val="32"/>
          <w:szCs w:val="32"/>
        </w:rPr>
        <w:tab/>
      </w:r>
      <w:r w:rsidRPr="00F65128">
        <w:rPr>
          <w:sz w:val="28"/>
          <w:szCs w:val="28"/>
          <w:lang w:val="en-US"/>
        </w:rPr>
        <w:t>S</w:t>
      </w:r>
      <w:r w:rsidRPr="00D81007">
        <w:rPr>
          <w:sz w:val="28"/>
          <w:szCs w:val="28"/>
        </w:rPr>
        <w:t xml:space="preserve">                            </w:t>
      </w:r>
      <w:r w:rsidRPr="00F65128">
        <w:rPr>
          <w:sz w:val="28"/>
          <w:szCs w:val="28"/>
          <w:lang w:val="en-US"/>
        </w:rPr>
        <w:t>R</w:t>
      </w:r>
      <w:r w:rsidRPr="00D81007">
        <w:rPr>
          <w:sz w:val="28"/>
          <w:szCs w:val="28"/>
        </w:rPr>
        <w:t xml:space="preserve">                 </w:t>
      </w:r>
      <w:r w:rsidRPr="00F65128">
        <w:rPr>
          <w:sz w:val="28"/>
          <w:szCs w:val="28"/>
          <w:lang w:val="en-US"/>
        </w:rPr>
        <w:t>R</w:t>
      </w:r>
      <w:r w:rsidRPr="00D81007">
        <w:rPr>
          <w:sz w:val="28"/>
          <w:szCs w:val="28"/>
        </w:rPr>
        <w:t xml:space="preserve"> (</w:t>
      </w:r>
      <w:r w:rsidRPr="00F65128">
        <w:rPr>
          <w:sz w:val="28"/>
          <w:szCs w:val="28"/>
          <w:lang w:val="en-US"/>
        </w:rPr>
        <w:t>O</w:t>
      </w:r>
      <w:r w:rsidRPr="00D81007">
        <w:rPr>
          <w:sz w:val="28"/>
          <w:szCs w:val="28"/>
          <w:vertAlign w:val="subscript"/>
        </w:rPr>
        <w:t>5</w:t>
      </w:r>
      <w:r w:rsidRPr="00D81007">
        <w:rPr>
          <w:sz w:val="28"/>
          <w:szCs w:val="28"/>
        </w:rPr>
        <w:t>)</w:t>
      </w:r>
      <w:r w:rsidRPr="00D81007">
        <w:rPr>
          <w:sz w:val="28"/>
          <w:szCs w:val="28"/>
        </w:rPr>
        <w:tab/>
      </w:r>
      <w:r w:rsidRPr="00D81007">
        <w:rPr>
          <w:sz w:val="28"/>
          <w:szCs w:val="28"/>
        </w:rPr>
        <w:tab/>
      </w:r>
      <w:r w:rsidRPr="00D81007">
        <w:rPr>
          <w:sz w:val="28"/>
          <w:szCs w:val="28"/>
        </w:rPr>
        <w:tab/>
      </w:r>
      <w:r w:rsidRPr="00F65128">
        <w:rPr>
          <w:sz w:val="28"/>
          <w:szCs w:val="28"/>
          <w:lang w:val="en-US"/>
        </w:rPr>
        <w:t>S</w:t>
      </w:r>
      <w:r w:rsidRPr="00D81007">
        <w:rPr>
          <w:sz w:val="28"/>
          <w:szCs w:val="28"/>
        </w:rPr>
        <w:tab/>
        <w:t xml:space="preserve">            </w:t>
      </w:r>
      <w:r w:rsidRPr="00F65128">
        <w:rPr>
          <w:sz w:val="28"/>
          <w:szCs w:val="28"/>
          <w:lang w:val="en-US"/>
        </w:rPr>
        <w:t>P</w:t>
      </w:r>
      <w:r w:rsidRPr="00D81007">
        <w:rPr>
          <w:sz w:val="28"/>
          <w:szCs w:val="28"/>
        </w:rPr>
        <w:t xml:space="preserve">            </w:t>
      </w:r>
      <w:r w:rsidRPr="00F65128">
        <w:rPr>
          <w:sz w:val="28"/>
          <w:szCs w:val="28"/>
          <w:lang w:val="en-US"/>
        </w:rPr>
        <w:t>R</w:t>
      </w:r>
    </w:p>
    <w:p w:rsidR="00D81007" w:rsidRPr="00F65128" w:rsidRDefault="00D81007" w:rsidP="00D81007">
      <w:pPr>
        <w:jc w:val="both"/>
        <w:rPr>
          <w:sz w:val="28"/>
          <w:szCs w:val="28"/>
        </w:rPr>
      </w:pPr>
      <w:r w:rsidRPr="00F65128">
        <w:rPr>
          <w:sz w:val="28"/>
          <w:szCs w:val="28"/>
        </w:rPr>
        <w:t xml:space="preserve">Эксперимент, проведенный учеными, </w:t>
      </w:r>
      <w:r w:rsidRPr="00F65128">
        <w:rPr>
          <w:sz w:val="28"/>
          <w:szCs w:val="28"/>
        </w:rPr>
        <w:tab/>
      </w:r>
      <w:r w:rsidRPr="00F65128">
        <w:rPr>
          <w:sz w:val="28"/>
          <w:szCs w:val="28"/>
        </w:rPr>
        <w:tab/>
        <w:t>Эксперимент проведен вчера.</w:t>
      </w:r>
    </w:p>
    <w:p w:rsidR="00D81007" w:rsidRPr="00F65128" w:rsidRDefault="00D81007" w:rsidP="00D81007">
      <w:pPr>
        <w:jc w:val="both"/>
        <w:rPr>
          <w:sz w:val="28"/>
          <w:szCs w:val="28"/>
        </w:rPr>
      </w:pPr>
      <w:r w:rsidRPr="00F65128">
        <w:rPr>
          <w:sz w:val="28"/>
          <w:szCs w:val="28"/>
        </w:rPr>
        <w:t xml:space="preserve">  </w:t>
      </w:r>
      <w:r w:rsidRPr="00F65128">
        <w:rPr>
          <w:sz w:val="28"/>
          <w:szCs w:val="28"/>
          <w:lang w:val="en-US"/>
        </w:rPr>
        <w:t>P</w:t>
      </w:r>
      <w:r w:rsidRPr="00F65128">
        <w:rPr>
          <w:sz w:val="28"/>
          <w:szCs w:val="28"/>
        </w:rPr>
        <w:t xml:space="preserve">                     </w:t>
      </w:r>
      <w:r w:rsidRPr="00F65128">
        <w:rPr>
          <w:sz w:val="28"/>
          <w:szCs w:val="28"/>
          <w:lang w:val="en-US"/>
        </w:rPr>
        <w:t>R</w:t>
      </w:r>
      <w:r w:rsidRPr="00F65128">
        <w:rPr>
          <w:sz w:val="28"/>
          <w:szCs w:val="28"/>
        </w:rPr>
        <w:t xml:space="preserve">                   </w:t>
      </w:r>
      <w:r w:rsidRPr="00F65128">
        <w:rPr>
          <w:sz w:val="28"/>
          <w:szCs w:val="28"/>
          <w:lang w:val="en-US"/>
        </w:rPr>
        <w:t>O</w:t>
      </w:r>
      <w:r w:rsidRPr="00F65128">
        <w:rPr>
          <w:sz w:val="28"/>
          <w:szCs w:val="28"/>
          <w:vertAlign w:val="subscript"/>
        </w:rPr>
        <w:t>4</w:t>
      </w:r>
      <w:r w:rsidRPr="00F65128">
        <w:rPr>
          <w:sz w:val="28"/>
          <w:szCs w:val="28"/>
        </w:rPr>
        <w:t xml:space="preserve">           </w:t>
      </w:r>
    </w:p>
    <w:p w:rsidR="00D81007" w:rsidRPr="00F65128" w:rsidRDefault="00D81007" w:rsidP="00D81007">
      <w:pPr>
        <w:jc w:val="both"/>
        <w:rPr>
          <w:sz w:val="28"/>
          <w:szCs w:val="28"/>
        </w:rPr>
      </w:pPr>
      <w:r w:rsidRPr="00F65128">
        <w:rPr>
          <w:sz w:val="28"/>
          <w:szCs w:val="28"/>
        </w:rPr>
        <w:t>дал положительные результаты.</w:t>
      </w:r>
    </w:p>
    <w:p w:rsidR="00D81007" w:rsidRPr="00C67B73" w:rsidRDefault="00D81007" w:rsidP="00D81007">
      <w:pPr>
        <w:pStyle w:val="8"/>
        <w:rPr>
          <w:sz w:val="32"/>
          <w:szCs w:val="32"/>
        </w:rPr>
      </w:pPr>
      <w:r w:rsidRPr="00C67B73">
        <w:rPr>
          <w:i/>
          <w:iCs/>
          <w:sz w:val="32"/>
          <w:szCs w:val="32"/>
        </w:rPr>
        <w:t>Слова:</w:t>
      </w:r>
      <w:r w:rsidRPr="00C67B73">
        <w:rPr>
          <w:sz w:val="32"/>
          <w:szCs w:val="32"/>
        </w:rPr>
        <w:t xml:space="preserve">  </w:t>
      </w:r>
      <w:proofErr w:type="gramStart"/>
      <w:r w:rsidRPr="00C67B73">
        <w:rPr>
          <w:sz w:val="32"/>
          <w:szCs w:val="32"/>
        </w:rPr>
        <w:t>показанный</w:t>
      </w:r>
      <w:proofErr w:type="gramEnd"/>
      <w:r w:rsidRPr="00C67B73">
        <w:rPr>
          <w:sz w:val="32"/>
          <w:szCs w:val="32"/>
        </w:rPr>
        <w:t>, присущий, основанный, свойственный.</w:t>
      </w:r>
    </w:p>
    <w:p w:rsidR="00D81007" w:rsidRPr="00C67B73" w:rsidRDefault="00D81007" w:rsidP="00D81007">
      <w:pPr>
        <w:rPr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6.</w:t>
      </w:r>
      <w:r w:rsidRPr="00C67B73">
        <w:rPr>
          <w:sz w:val="32"/>
          <w:szCs w:val="32"/>
        </w:rPr>
        <w:t xml:space="preserve"> </w:t>
      </w:r>
      <w:r w:rsidRPr="00C67B73">
        <w:rPr>
          <w:i/>
          <w:sz w:val="32"/>
          <w:szCs w:val="32"/>
        </w:rPr>
        <w:t xml:space="preserve">Вы знаете, что существительные с суффиксом </w:t>
      </w:r>
      <w:proofErr w:type="gramStart"/>
      <w:r w:rsidRPr="00C67B73">
        <w:rPr>
          <w:i/>
          <w:sz w:val="32"/>
          <w:szCs w:val="32"/>
        </w:rPr>
        <w:t>-О</w:t>
      </w:r>
      <w:proofErr w:type="gramEnd"/>
      <w:r w:rsidRPr="00C67B73">
        <w:rPr>
          <w:i/>
          <w:sz w:val="32"/>
          <w:szCs w:val="32"/>
        </w:rPr>
        <w:t>СТЬ обозначают свойство и  относятся к женскому роду, а существительные с суффиксом -ЕНИЕ/НИЕ  обозначают процесс и относятся к среднему роду. Разделите данные ниже существительные на 2 группы:  со значением свойства и процесса.</w:t>
      </w:r>
    </w:p>
    <w:p w:rsidR="00D81007" w:rsidRPr="00C67B73" w:rsidRDefault="00D81007" w:rsidP="00D81007">
      <w:pPr>
        <w:ind w:firstLine="708"/>
        <w:jc w:val="both"/>
        <w:rPr>
          <w:sz w:val="32"/>
          <w:szCs w:val="32"/>
        </w:rPr>
      </w:pPr>
      <w:r w:rsidRPr="00C67B73">
        <w:rPr>
          <w:sz w:val="32"/>
          <w:szCs w:val="32"/>
        </w:rPr>
        <w:t>Теплопроводность, образование,  упрочнение, электропроводность, разупрочнение, изменение, увеличение, пластичность.</w:t>
      </w:r>
    </w:p>
    <w:p w:rsidR="00D81007" w:rsidRPr="00C67B73" w:rsidRDefault="00D81007" w:rsidP="00D81007">
      <w:pPr>
        <w:jc w:val="both"/>
        <w:rPr>
          <w:iCs/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7.   В научном стиле речи, как вы знаете, очень часто используются словосочетания существительных  И.п. + Р.п. Составьте такие словосочетания, используя слова, данные ниже.</w:t>
      </w: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i/>
          <w:sz w:val="32"/>
          <w:szCs w:val="32"/>
        </w:rPr>
        <w:t xml:space="preserve">Образец: </w:t>
      </w:r>
      <w:proofErr w:type="gramStart"/>
      <w:r w:rsidRPr="00C67B73">
        <w:rPr>
          <w:sz w:val="32"/>
          <w:szCs w:val="32"/>
        </w:rPr>
        <w:t>Рост, кристаллы – рост кристаллов;</w:t>
      </w:r>
      <w:proofErr w:type="gramEnd"/>
    </w:p>
    <w:p w:rsidR="00D81007" w:rsidRPr="00C67B73" w:rsidRDefault="00D81007" w:rsidP="00D81007">
      <w:pPr>
        <w:ind w:firstLine="708"/>
        <w:jc w:val="both"/>
        <w:rPr>
          <w:iCs/>
          <w:sz w:val="32"/>
          <w:szCs w:val="32"/>
        </w:rPr>
      </w:pPr>
      <w:proofErr w:type="gramStart"/>
      <w:r w:rsidRPr="00C67B73">
        <w:rPr>
          <w:iCs/>
          <w:sz w:val="32"/>
          <w:szCs w:val="32"/>
        </w:rPr>
        <w:t>Показатель, пластичность; образование, зародыши;  расположение, атомы; изменение, решётка; упрочнение, сплавы; результат, рост; увеличение, скорость, кристаллизация; введение, дополнительные, центры.</w:t>
      </w:r>
      <w:proofErr w:type="gramEnd"/>
    </w:p>
    <w:p w:rsidR="00D81007" w:rsidRPr="00C67B73" w:rsidRDefault="00D81007" w:rsidP="00D81007">
      <w:pPr>
        <w:ind w:firstLine="708"/>
        <w:jc w:val="both"/>
        <w:rPr>
          <w:iCs/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8.  Поставьте слова, данные в скобках,  в нужной форме.</w:t>
      </w:r>
    </w:p>
    <w:p w:rsidR="00D81007" w:rsidRPr="00C67B73" w:rsidRDefault="00D81007" w:rsidP="00D81007">
      <w:pPr>
        <w:ind w:firstLine="720"/>
        <w:jc w:val="both"/>
        <w:rPr>
          <w:sz w:val="32"/>
          <w:szCs w:val="32"/>
        </w:rPr>
      </w:pPr>
      <w:proofErr w:type="gramStart"/>
      <w:r w:rsidRPr="00C67B73">
        <w:rPr>
          <w:sz w:val="32"/>
          <w:szCs w:val="32"/>
        </w:rPr>
        <w:t>Параметром (решетка)  называют расстояние между двумя соседними (атомы), которое измеряют вдоль (ребро)  (рентгеноструктурный) методом.</w:t>
      </w:r>
      <w:proofErr w:type="gramEnd"/>
    </w:p>
    <w:p w:rsidR="00D81007" w:rsidRPr="00C67B73" w:rsidRDefault="00D81007" w:rsidP="00D81007">
      <w:pPr>
        <w:ind w:firstLine="708"/>
        <w:jc w:val="both"/>
        <w:rPr>
          <w:iCs/>
          <w:sz w:val="32"/>
          <w:szCs w:val="32"/>
        </w:rPr>
      </w:pPr>
    </w:p>
    <w:p w:rsidR="00D81007" w:rsidRPr="00C67B73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9.   Прочитайте данные ниже словосочетания. Определите, в каких падежах употреблены  существительные.</w:t>
      </w:r>
    </w:p>
    <w:p w:rsidR="00D81007" w:rsidRPr="00C67B73" w:rsidRDefault="00D81007" w:rsidP="00D81007">
      <w:pPr>
        <w:ind w:firstLine="708"/>
        <w:jc w:val="both"/>
        <w:rPr>
          <w:iCs/>
          <w:sz w:val="32"/>
          <w:szCs w:val="32"/>
        </w:rPr>
      </w:pPr>
      <w:r w:rsidRPr="00C67B73">
        <w:rPr>
          <w:iCs/>
          <w:sz w:val="32"/>
          <w:szCs w:val="32"/>
        </w:rPr>
        <w:t>Называются металлами, имеют характерный блеск, изменять решётку, являются материалами, обладают теплопроводностью, обозначаются буквами, характеризуются упорядоченным расположением атомов, состоит из стадий, происходит столкновение, применяют порошки.</w:t>
      </w:r>
    </w:p>
    <w:p w:rsidR="00D81007" w:rsidRPr="00C67B73" w:rsidRDefault="00D81007" w:rsidP="00D81007">
      <w:pPr>
        <w:jc w:val="both"/>
        <w:rPr>
          <w:iCs/>
          <w:sz w:val="32"/>
          <w:szCs w:val="32"/>
        </w:rPr>
      </w:pPr>
    </w:p>
    <w:p w:rsidR="00D81007" w:rsidRPr="00D81007" w:rsidRDefault="00D81007" w:rsidP="00D81007">
      <w:pPr>
        <w:jc w:val="both"/>
        <w:rPr>
          <w:i/>
          <w:sz w:val="32"/>
          <w:szCs w:val="32"/>
        </w:rPr>
      </w:pPr>
      <w:r w:rsidRPr="00C67B73">
        <w:rPr>
          <w:i/>
          <w:sz w:val="32"/>
          <w:szCs w:val="32"/>
        </w:rPr>
        <w:t>Задание 10.  Прочитайте текст. Подготовьтесь к ответам на вопросы.</w:t>
      </w:r>
    </w:p>
    <w:p w:rsidR="00D81007" w:rsidRPr="00D81007" w:rsidRDefault="00D81007" w:rsidP="00D81007">
      <w:pPr>
        <w:jc w:val="both"/>
        <w:rPr>
          <w:i/>
          <w:sz w:val="32"/>
          <w:szCs w:val="32"/>
        </w:rPr>
      </w:pPr>
    </w:p>
    <w:p w:rsidR="00D81007" w:rsidRPr="00C67B73" w:rsidRDefault="00D81007" w:rsidP="00D81007">
      <w:pPr>
        <w:pStyle w:val="a3"/>
        <w:ind w:firstLine="709"/>
        <w:rPr>
          <w:sz w:val="32"/>
          <w:szCs w:val="32"/>
        </w:rPr>
      </w:pPr>
      <w:r w:rsidRPr="00C67B73">
        <w:rPr>
          <w:sz w:val="32"/>
          <w:szCs w:val="32"/>
        </w:rPr>
        <w:t xml:space="preserve">Основными конструкционными материалами в настоящее время являются металлы и их сплавы. </w:t>
      </w:r>
      <w:r w:rsidRPr="00C67B73">
        <w:rPr>
          <w:i/>
          <w:sz w:val="32"/>
          <w:szCs w:val="32"/>
        </w:rPr>
        <w:t>Металлами</w:t>
      </w:r>
      <w:r w:rsidRPr="00C67B73">
        <w:rPr>
          <w:sz w:val="32"/>
          <w:szCs w:val="32"/>
        </w:rPr>
        <w:t xml:space="preserve"> называются твердые кристаллические тела, которые имеют характерный металлический блеск и обладают высокими показателями теплопроводности, электропроводности, пластичности.</w:t>
      </w:r>
    </w:p>
    <w:p w:rsidR="00D81007" w:rsidRPr="00C67B73" w:rsidRDefault="00D81007" w:rsidP="00D81007">
      <w:pPr>
        <w:pStyle w:val="a3"/>
        <w:ind w:firstLine="709"/>
        <w:rPr>
          <w:sz w:val="32"/>
          <w:szCs w:val="32"/>
        </w:rPr>
      </w:pPr>
      <w:r w:rsidRPr="00C67B73">
        <w:rPr>
          <w:sz w:val="32"/>
          <w:szCs w:val="32"/>
        </w:rPr>
        <w:t>Все металлы и сплавы принято делить на две группы: железо и сплавы на его основе (чугун и сталь) называют чёрными металлами, а остальные металлы и сплавы – цветными.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t>В твердом состоянии металлы имеют кристаллическое строение, которое характеризуется упорядоченным расположением атомов (ионов) в пространстве с образованием кристаллических решеток. Наибольшее распространение имеют три типа кристаллических решеток: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lastRenderedPageBreak/>
        <w:t xml:space="preserve">1) </w:t>
      </w:r>
      <w:proofErr w:type="spellStart"/>
      <w:r w:rsidRPr="00C67B73">
        <w:rPr>
          <w:sz w:val="32"/>
          <w:szCs w:val="32"/>
        </w:rPr>
        <w:t>объемоцентрированная</w:t>
      </w:r>
      <w:proofErr w:type="spellEnd"/>
      <w:r w:rsidRPr="00C67B73">
        <w:rPr>
          <w:sz w:val="32"/>
          <w:szCs w:val="32"/>
        </w:rPr>
        <w:t xml:space="preserve"> </w:t>
      </w:r>
      <w:proofErr w:type="gramStart"/>
      <w:r w:rsidRPr="00C67B73">
        <w:rPr>
          <w:sz w:val="32"/>
          <w:szCs w:val="32"/>
        </w:rPr>
        <w:t>кубическая</w:t>
      </w:r>
      <w:proofErr w:type="gramEnd"/>
      <w:r w:rsidRPr="00C67B73">
        <w:rPr>
          <w:sz w:val="32"/>
          <w:szCs w:val="32"/>
        </w:rPr>
        <w:t xml:space="preserve"> – ОЦК (рис. 1), </w:t>
      </w:r>
      <w:r w:rsidRPr="00C67B73">
        <w:rPr>
          <w:i/>
          <w:iCs/>
          <w:sz w:val="32"/>
          <w:szCs w:val="32"/>
        </w:rPr>
        <w:t xml:space="preserve">а </w:t>
      </w:r>
      <w:r w:rsidRPr="00C67B73">
        <w:rPr>
          <w:sz w:val="32"/>
          <w:szCs w:val="32"/>
        </w:rPr>
        <w:t xml:space="preserve">– параметр решетки (расстояние между двумя соседними атомами, измеренное вдоль ребра рентгеноструктурным методом). Такую решётку имеют металлы: </w:t>
      </w:r>
      <w:r w:rsidRPr="00C67B73">
        <w:rPr>
          <w:sz w:val="32"/>
          <w:szCs w:val="32"/>
          <w:lang w:val="en-US"/>
        </w:rPr>
        <w:t>Fe</w:t>
      </w:r>
      <w:r w:rsidRPr="00C67B73">
        <w:rPr>
          <w:sz w:val="32"/>
          <w:szCs w:val="32"/>
          <w:vertAlign w:val="subscript"/>
          <w:lang w:val="en-US"/>
        </w:rPr>
        <w:sym w:font="Symbol" w:char="F061"/>
      </w:r>
      <w:r w:rsidRPr="00C67B73">
        <w:rPr>
          <w:sz w:val="32"/>
          <w:szCs w:val="32"/>
          <w:vertAlign w:val="subscript"/>
        </w:rPr>
        <w:t xml:space="preserve">, </w:t>
      </w:r>
      <w:r w:rsidRPr="00C67B73">
        <w:rPr>
          <w:sz w:val="32"/>
          <w:szCs w:val="32"/>
          <w:lang w:val="en-US"/>
        </w:rPr>
        <w:t>Ti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Cr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Mo</w:t>
      </w:r>
      <w:r w:rsidRPr="00C67B73">
        <w:rPr>
          <w:sz w:val="32"/>
          <w:szCs w:val="32"/>
        </w:rPr>
        <w:t xml:space="preserve"> и др. Размерность в ангстремах (1 ангстрем = 10</w:t>
      </w:r>
      <w:r w:rsidRPr="00C67B73">
        <w:rPr>
          <w:sz w:val="32"/>
          <w:szCs w:val="32"/>
          <w:vertAlign w:val="superscript"/>
        </w:rPr>
        <w:t>-8</w:t>
      </w:r>
      <w:r w:rsidRPr="00C67B73">
        <w:rPr>
          <w:sz w:val="32"/>
          <w:szCs w:val="32"/>
        </w:rPr>
        <w:t> см);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t xml:space="preserve">2) </w:t>
      </w:r>
      <w:proofErr w:type="gramStart"/>
      <w:r w:rsidRPr="00C67B73">
        <w:rPr>
          <w:sz w:val="32"/>
          <w:szCs w:val="32"/>
        </w:rPr>
        <w:t>гранецентрированная</w:t>
      </w:r>
      <w:proofErr w:type="gramEnd"/>
      <w:r w:rsidRPr="00C67B73">
        <w:rPr>
          <w:sz w:val="32"/>
          <w:szCs w:val="32"/>
        </w:rPr>
        <w:t xml:space="preserve"> кубическая – ГЦК (рис. 2). Такую решётку имеют металлы: </w:t>
      </w:r>
      <w:r w:rsidRPr="00C67B73">
        <w:rPr>
          <w:sz w:val="32"/>
          <w:szCs w:val="32"/>
          <w:lang w:val="en-US"/>
        </w:rPr>
        <w:t>Fe</w:t>
      </w:r>
      <w:r w:rsidRPr="00C67B73">
        <w:rPr>
          <w:sz w:val="32"/>
          <w:szCs w:val="32"/>
          <w:vertAlign w:val="subscript"/>
          <w:lang w:val="en-US"/>
        </w:rPr>
        <w:sym w:font="Symbol" w:char="F067"/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Cu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Ni</w:t>
      </w:r>
      <w:r w:rsidRPr="00C67B73">
        <w:rPr>
          <w:sz w:val="32"/>
          <w:szCs w:val="32"/>
        </w:rPr>
        <w:t>, и др.</w:t>
      </w:r>
    </w:p>
    <w:p w:rsidR="00D81007" w:rsidRPr="00C67B73" w:rsidRDefault="00D81007" w:rsidP="00D8100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01750" cy="1108075"/>
            <wp:effectExtent l="19050" t="0" r="0" b="0"/>
            <wp:docPr id="1" name="Рисунок 1" descr="Nady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dy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386" r="12457" b="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07" w:rsidRPr="00C67B73" w:rsidRDefault="00D81007" w:rsidP="00D81007">
      <w:pPr>
        <w:jc w:val="center"/>
        <w:rPr>
          <w:sz w:val="32"/>
          <w:szCs w:val="32"/>
        </w:rPr>
      </w:pPr>
      <w:r w:rsidRPr="00C67B73">
        <w:rPr>
          <w:sz w:val="32"/>
          <w:szCs w:val="32"/>
        </w:rPr>
        <w:t xml:space="preserve">Рис. 1.  ОЦК – объемно-центрированная кубическая решётка      </w:t>
      </w:r>
      <w:r w:rsidRPr="00C67B73">
        <w:rPr>
          <w:sz w:val="32"/>
          <w:szCs w:val="32"/>
        </w:rPr>
        <w:tab/>
      </w:r>
      <w:r w:rsidRPr="00C67B73">
        <w:rPr>
          <w:sz w:val="32"/>
          <w:szCs w:val="32"/>
        </w:rPr>
        <w:tab/>
      </w:r>
      <w:r w:rsidRPr="00C67B73">
        <w:rPr>
          <w:sz w:val="32"/>
          <w:szCs w:val="32"/>
        </w:rPr>
        <w:tab/>
      </w:r>
    </w:p>
    <w:p w:rsidR="00D81007" w:rsidRPr="00C67B73" w:rsidRDefault="00D81007" w:rsidP="00D81007">
      <w:pPr>
        <w:pStyle w:val="2"/>
        <w:ind w:left="0"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87475" cy="1215390"/>
            <wp:effectExtent l="19050" t="0" r="3175" b="0"/>
            <wp:docPr id="2" name="Рисунок 2" descr="Nady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y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B73">
        <w:rPr>
          <w:sz w:val="32"/>
          <w:szCs w:val="32"/>
        </w:rPr>
        <w:t xml:space="preserve">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1344930" cy="1247775"/>
            <wp:effectExtent l="19050" t="0" r="7620" b="0"/>
            <wp:docPr id="3" name="Рисунок 3" descr="Nady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y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07" w:rsidRPr="00C67B73" w:rsidRDefault="00D81007" w:rsidP="00D81007">
      <w:pPr>
        <w:ind w:right="-950" w:firstLine="708"/>
        <w:rPr>
          <w:sz w:val="32"/>
          <w:szCs w:val="32"/>
        </w:rPr>
      </w:pPr>
      <w:r w:rsidRPr="00C67B73">
        <w:rPr>
          <w:sz w:val="32"/>
          <w:szCs w:val="32"/>
        </w:rPr>
        <w:t xml:space="preserve">Рис.2. ГЦК – </w:t>
      </w:r>
      <w:proofErr w:type="gramStart"/>
      <w:r w:rsidRPr="00C67B73">
        <w:rPr>
          <w:sz w:val="32"/>
          <w:szCs w:val="32"/>
        </w:rPr>
        <w:t>гранецентрированная</w:t>
      </w:r>
      <w:proofErr w:type="gramEnd"/>
      <w:r w:rsidRPr="00C67B73">
        <w:rPr>
          <w:sz w:val="32"/>
          <w:szCs w:val="32"/>
        </w:rPr>
        <w:t xml:space="preserve"> кубическая     Рис. 3. ГПУ – </w:t>
      </w:r>
      <w:proofErr w:type="gramStart"/>
      <w:r w:rsidRPr="00C67B73">
        <w:rPr>
          <w:sz w:val="32"/>
          <w:szCs w:val="32"/>
        </w:rPr>
        <w:t>гексагональная</w:t>
      </w:r>
      <w:proofErr w:type="gramEnd"/>
      <w:r w:rsidRPr="00C67B73">
        <w:rPr>
          <w:sz w:val="32"/>
          <w:szCs w:val="32"/>
        </w:rPr>
        <w:t xml:space="preserve"> </w:t>
      </w:r>
    </w:p>
    <w:p w:rsidR="00D81007" w:rsidRPr="00C67B73" w:rsidRDefault="00D81007" w:rsidP="00D81007">
      <w:pPr>
        <w:ind w:right="-950"/>
        <w:rPr>
          <w:sz w:val="32"/>
          <w:szCs w:val="32"/>
        </w:rPr>
      </w:pPr>
      <w:r w:rsidRPr="00C67B73">
        <w:rPr>
          <w:sz w:val="32"/>
          <w:szCs w:val="32"/>
        </w:rPr>
        <w:t xml:space="preserve">                    решётка                                                                 плотноупакованная решётка</w:t>
      </w:r>
    </w:p>
    <w:p w:rsidR="00D81007" w:rsidRPr="00C67B73" w:rsidRDefault="00D81007" w:rsidP="00D81007">
      <w:pPr>
        <w:pStyle w:val="2"/>
        <w:ind w:left="0" w:firstLine="0"/>
        <w:rPr>
          <w:sz w:val="32"/>
          <w:szCs w:val="32"/>
        </w:rPr>
      </w:pP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t xml:space="preserve">3) </w:t>
      </w:r>
      <w:proofErr w:type="gramStart"/>
      <w:r w:rsidRPr="00C67B73">
        <w:rPr>
          <w:sz w:val="32"/>
          <w:szCs w:val="32"/>
        </w:rPr>
        <w:t>гексагональная</w:t>
      </w:r>
      <w:proofErr w:type="gramEnd"/>
      <w:r w:rsidRPr="00C67B73">
        <w:rPr>
          <w:sz w:val="32"/>
          <w:szCs w:val="32"/>
        </w:rPr>
        <w:t xml:space="preserve"> плотноупакованная – ГПУ (рис. 3). Такую решётку имеют металлы: </w:t>
      </w:r>
      <w:proofErr w:type="gramStart"/>
      <w:r w:rsidRPr="00C67B73">
        <w:rPr>
          <w:sz w:val="32"/>
          <w:szCs w:val="32"/>
          <w:lang w:val="en-US"/>
        </w:rPr>
        <w:t>Ti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Mg</w:t>
      </w:r>
      <w:r w:rsidRPr="00C67B73">
        <w:rPr>
          <w:sz w:val="32"/>
          <w:szCs w:val="32"/>
        </w:rPr>
        <w:t xml:space="preserve"> и др.</w:t>
      </w:r>
      <w:proofErr w:type="gramEnd"/>
    </w:p>
    <w:p w:rsidR="00D81007" w:rsidRPr="00C67B73" w:rsidRDefault="00D81007" w:rsidP="00D81007">
      <w:pPr>
        <w:ind w:firstLine="709"/>
        <w:jc w:val="both"/>
        <w:rPr>
          <w:iCs/>
          <w:sz w:val="32"/>
          <w:szCs w:val="32"/>
        </w:rPr>
      </w:pPr>
      <w:r w:rsidRPr="00C67B73">
        <w:rPr>
          <w:sz w:val="32"/>
          <w:szCs w:val="32"/>
        </w:rPr>
        <w:t xml:space="preserve">Некоторые металлы изменяют свою решетку в зависимости от температуры. Это явление называется </w:t>
      </w:r>
      <w:r w:rsidRPr="00C67B73">
        <w:rPr>
          <w:i/>
          <w:sz w:val="32"/>
          <w:szCs w:val="32"/>
        </w:rPr>
        <w:t xml:space="preserve">полиморфизмом </w:t>
      </w:r>
      <w:r w:rsidRPr="00C67B73">
        <w:rPr>
          <w:sz w:val="32"/>
          <w:szCs w:val="32"/>
        </w:rPr>
        <w:t xml:space="preserve">или </w:t>
      </w:r>
      <w:r w:rsidRPr="00C67B73">
        <w:rPr>
          <w:i/>
          <w:sz w:val="32"/>
          <w:szCs w:val="32"/>
        </w:rPr>
        <w:t>аллотропией.</w:t>
      </w:r>
      <w:r w:rsidRPr="00C67B73">
        <w:rPr>
          <w:sz w:val="32"/>
          <w:szCs w:val="32"/>
        </w:rPr>
        <w:t xml:space="preserve"> Каждая полиморфная модификация обозначается буквами греческого алфавита. Так, полиморфизм свойственен железу. Изменение решетки железа происходит при температуре 911</w:t>
      </w:r>
      <w:r w:rsidRPr="00C67B73">
        <w:rPr>
          <w:sz w:val="32"/>
          <w:szCs w:val="32"/>
        </w:rPr>
        <w:sym w:font="Symbol" w:char="F0B0"/>
      </w:r>
      <w:r w:rsidRPr="00C67B73">
        <w:rPr>
          <w:sz w:val="32"/>
          <w:szCs w:val="32"/>
        </w:rPr>
        <w:t>С. Модификация железа, которая существует при температуре ниже 911</w:t>
      </w:r>
      <w:r w:rsidRPr="00C67B73">
        <w:rPr>
          <w:sz w:val="32"/>
          <w:szCs w:val="32"/>
        </w:rPr>
        <w:sym w:font="Symbol" w:char="F0B0"/>
      </w:r>
      <w:r w:rsidRPr="00C67B73">
        <w:rPr>
          <w:sz w:val="32"/>
          <w:szCs w:val="32"/>
        </w:rPr>
        <w:t xml:space="preserve">С, имеет решетку ОЦК и обозначается </w:t>
      </w:r>
      <w:proofErr w:type="spellStart"/>
      <w:r w:rsidRPr="00C67B73">
        <w:rPr>
          <w:sz w:val="32"/>
          <w:szCs w:val="32"/>
        </w:rPr>
        <w:t>Fe</w:t>
      </w:r>
      <w:proofErr w:type="spellEnd"/>
      <w:r w:rsidRPr="00C67B73">
        <w:rPr>
          <w:i/>
          <w:iCs/>
          <w:sz w:val="32"/>
          <w:szCs w:val="32"/>
          <w:vertAlign w:val="subscript"/>
        </w:rPr>
        <w:sym w:font="Symbol" w:char="F061"/>
      </w:r>
      <w:r w:rsidRPr="00C67B73">
        <w:rPr>
          <w:sz w:val="32"/>
          <w:szCs w:val="32"/>
        </w:rPr>
        <w:t>, а модификация, которая существует при температуре выше 911</w:t>
      </w:r>
      <w:r w:rsidRPr="00C67B73">
        <w:rPr>
          <w:sz w:val="32"/>
          <w:szCs w:val="32"/>
        </w:rPr>
        <w:sym w:font="Symbol" w:char="F0B0"/>
      </w:r>
      <w:r w:rsidRPr="00C67B73">
        <w:rPr>
          <w:sz w:val="32"/>
          <w:szCs w:val="32"/>
        </w:rPr>
        <w:t xml:space="preserve">С, имеет решетку ГЦК и обозначается </w:t>
      </w:r>
      <w:proofErr w:type="spellStart"/>
      <w:r w:rsidRPr="00C67B73">
        <w:rPr>
          <w:sz w:val="32"/>
          <w:szCs w:val="32"/>
        </w:rPr>
        <w:t>Fe</w:t>
      </w:r>
      <w:proofErr w:type="spellEnd"/>
      <w:r w:rsidRPr="00C67B73">
        <w:rPr>
          <w:i/>
          <w:iCs/>
          <w:sz w:val="32"/>
          <w:szCs w:val="32"/>
          <w:vertAlign w:val="subscript"/>
        </w:rPr>
        <w:sym w:font="Symbol" w:char="F067"/>
      </w:r>
      <w:r w:rsidRPr="00C67B73">
        <w:rPr>
          <w:i/>
          <w:iCs/>
          <w:sz w:val="32"/>
          <w:szCs w:val="32"/>
        </w:rPr>
        <w:t>.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t>Полиморфизм имеет большое практическое значение. На использовании этого явления основаны способы упрочнения и разупрочнения сплавов с помощью термической обработки.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  <w:r w:rsidRPr="00C67B73">
        <w:rPr>
          <w:sz w:val="32"/>
          <w:szCs w:val="32"/>
        </w:rPr>
        <w:lastRenderedPageBreak/>
        <w:t xml:space="preserve">Процесс образования кристаллической решетки в металлах и сплавах называется кристаллизацией. Она бывает первичной и вторичной. Первичная – это кристаллизация из жидкого состояния и она свойственна всем металлам, а вторичная – кристаллизация из твердого состояния и она свойственна только металлам, для которых присуще полиморфное превращение. Процесс кристаллизации состоит из двух стадий: I – образование зародышей (центров кристаллизации); II – рост кристаллов. На рис. 4 показаны эти стадии: I стадия –  положение 1; II стадия – положения 2, 3, 4, 5, 6, 7. </w:t>
      </w:r>
    </w:p>
    <w:p w:rsidR="00D81007" w:rsidRPr="00C67B73" w:rsidRDefault="00D81007" w:rsidP="00D8100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550285" cy="2226945"/>
            <wp:effectExtent l="19050" t="0" r="0" b="0"/>
            <wp:docPr id="4" name="Рисунок 4" descr="Nady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dya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07" w:rsidRDefault="00D81007" w:rsidP="00D81007">
      <w:pPr>
        <w:jc w:val="center"/>
        <w:rPr>
          <w:sz w:val="32"/>
          <w:szCs w:val="32"/>
          <w:lang w:val="en-US"/>
        </w:rPr>
      </w:pPr>
    </w:p>
    <w:p w:rsidR="00D81007" w:rsidRPr="00C67B73" w:rsidRDefault="00D81007" w:rsidP="00D81007">
      <w:pPr>
        <w:jc w:val="center"/>
        <w:rPr>
          <w:sz w:val="32"/>
          <w:szCs w:val="32"/>
        </w:rPr>
      </w:pPr>
      <w:r w:rsidRPr="00C67B73">
        <w:rPr>
          <w:sz w:val="32"/>
          <w:szCs w:val="32"/>
        </w:rPr>
        <w:t>Рис. 4.  Схема процесса кристаллизации металлов и сплавов</w:t>
      </w:r>
    </w:p>
    <w:p w:rsidR="00D81007" w:rsidRPr="00C67B73" w:rsidRDefault="00D81007" w:rsidP="00D81007">
      <w:pPr>
        <w:ind w:firstLine="709"/>
        <w:jc w:val="both"/>
        <w:rPr>
          <w:sz w:val="32"/>
          <w:szCs w:val="32"/>
        </w:rPr>
      </w:pPr>
    </w:p>
    <w:p w:rsidR="00D81007" w:rsidRPr="00C67B73" w:rsidRDefault="00D81007" w:rsidP="00D81007">
      <w:pPr>
        <w:pStyle w:val="a3"/>
        <w:ind w:firstLine="709"/>
        <w:rPr>
          <w:sz w:val="32"/>
          <w:szCs w:val="32"/>
        </w:rPr>
      </w:pPr>
      <w:r w:rsidRPr="00C67B73">
        <w:rPr>
          <w:sz w:val="32"/>
          <w:szCs w:val="32"/>
        </w:rPr>
        <w:t xml:space="preserve">В результате роста кристаллов между ними происходит  столкновение. Кристаллы приобретают неправильную внешнюю форму, но сохраняют правильное внутреннее строение. Такие кристаллы называются </w:t>
      </w:r>
      <w:r w:rsidRPr="00C67B73">
        <w:rPr>
          <w:i/>
          <w:sz w:val="32"/>
          <w:szCs w:val="32"/>
        </w:rPr>
        <w:t>зернами</w:t>
      </w:r>
      <w:r w:rsidRPr="00C67B73">
        <w:rPr>
          <w:sz w:val="32"/>
          <w:szCs w:val="32"/>
        </w:rPr>
        <w:t>. Их можно увидеть с помощью оптического микроскопа. Размер зерен существенно влияет на свойства металлов и  сплавов на их основе. Чем мельче размер зерна, тем выше уровень свойств. Существуют следующие способы измельчения зерна:</w:t>
      </w:r>
    </w:p>
    <w:p w:rsidR="00D81007" w:rsidRPr="00C67B73" w:rsidRDefault="00D81007" w:rsidP="00D81007">
      <w:pPr>
        <w:pStyle w:val="a3"/>
        <w:ind w:firstLine="709"/>
        <w:rPr>
          <w:sz w:val="32"/>
          <w:szCs w:val="32"/>
        </w:rPr>
      </w:pPr>
      <w:r w:rsidRPr="00C67B73">
        <w:rPr>
          <w:sz w:val="32"/>
          <w:szCs w:val="32"/>
        </w:rPr>
        <w:t xml:space="preserve">1) </w:t>
      </w:r>
      <w:r w:rsidRPr="00C67B73">
        <w:rPr>
          <w:sz w:val="32"/>
          <w:szCs w:val="32"/>
        </w:rPr>
        <w:tab/>
        <w:t>увеличение скорости кристаллизации;</w:t>
      </w:r>
    </w:p>
    <w:p w:rsidR="00D81007" w:rsidRPr="00D81007" w:rsidRDefault="00D81007" w:rsidP="00D81007">
      <w:pPr>
        <w:pStyle w:val="a3"/>
        <w:ind w:firstLine="709"/>
        <w:rPr>
          <w:sz w:val="32"/>
          <w:szCs w:val="32"/>
        </w:rPr>
      </w:pPr>
      <w:r w:rsidRPr="00C67B73">
        <w:rPr>
          <w:sz w:val="32"/>
          <w:szCs w:val="32"/>
        </w:rPr>
        <w:t xml:space="preserve">2) модифицирование – введение дополнительных центров кристаллизации. В качестве дополнительных центров кристаллизации применяют металлические порошки </w:t>
      </w:r>
      <w:r w:rsidRPr="00C67B73">
        <w:rPr>
          <w:sz w:val="32"/>
          <w:szCs w:val="32"/>
          <w:lang w:val="en-US"/>
        </w:rPr>
        <w:t>Ti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Mo</w:t>
      </w:r>
      <w:r w:rsidRPr="00C67B73">
        <w:rPr>
          <w:sz w:val="32"/>
          <w:szCs w:val="32"/>
        </w:rPr>
        <w:t xml:space="preserve">, </w:t>
      </w:r>
      <w:r w:rsidRPr="00C67B73">
        <w:rPr>
          <w:sz w:val="32"/>
          <w:szCs w:val="32"/>
          <w:lang w:val="en-US"/>
        </w:rPr>
        <w:t>V</w:t>
      </w:r>
      <w:r w:rsidRPr="00C67B73">
        <w:rPr>
          <w:sz w:val="32"/>
          <w:szCs w:val="32"/>
        </w:rPr>
        <w:t>.</w:t>
      </w:r>
    </w:p>
    <w:p w:rsidR="00D81007" w:rsidRPr="00C67B73" w:rsidRDefault="00D81007" w:rsidP="00D81007">
      <w:pPr>
        <w:ind w:left="708"/>
        <w:jc w:val="both"/>
        <w:rPr>
          <w:iCs/>
          <w:sz w:val="32"/>
          <w:szCs w:val="32"/>
        </w:rPr>
      </w:pPr>
    </w:p>
    <w:p w:rsidR="00D81007" w:rsidRPr="00C67B73" w:rsidRDefault="00D81007" w:rsidP="00D81007">
      <w:pPr>
        <w:jc w:val="both"/>
        <w:rPr>
          <w:sz w:val="32"/>
          <w:szCs w:val="32"/>
        </w:rPr>
      </w:pPr>
      <w:r w:rsidRPr="00C67B73">
        <w:rPr>
          <w:i/>
          <w:sz w:val="32"/>
          <w:szCs w:val="32"/>
        </w:rPr>
        <w:t>Задание 11. Найдите в тексте смысловые части (абзацы), соответствующие пунктам данного в задании  плана.</w:t>
      </w:r>
      <w:r w:rsidRPr="00C67B73">
        <w:rPr>
          <w:sz w:val="32"/>
          <w:szCs w:val="32"/>
        </w:rPr>
        <w:tab/>
      </w:r>
    </w:p>
    <w:p w:rsidR="00D81007" w:rsidRPr="00C67B73" w:rsidRDefault="00D81007" w:rsidP="00D81007">
      <w:pPr>
        <w:numPr>
          <w:ilvl w:val="0"/>
          <w:numId w:val="1"/>
        </w:numPr>
        <w:jc w:val="both"/>
        <w:rPr>
          <w:sz w:val="32"/>
          <w:szCs w:val="32"/>
        </w:rPr>
      </w:pPr>
      <w:r w:rsidRPr="00C67B73">
        <w:rPr>
          <w:sz w:val="32"/>
          <w:szCs w:val="32"/>
        </w:rPr>
        <w:t>Металлы и сплавы.</w:t>
      </w:r>
    </w:p>
    <w:p w:rsidR="00D81007" w:rsidRPr="00C67B73" w:rsidRDefault="00D81007" w:rsidP="00D81007">
      <w:pPr>
        <w:numPr>
          <w:ilvl w:val="0"/>
          <w:numId w:val="1"/>
        </w:numPr>
        <w:jc w:val="both"/>
        <w:rPr>
          <w:sz w:val="32"/>
          <w:szCs w:val="32"/>
        </w:rPr>
      </w:pPr>
      <w:r w:rsidRPr="00C67B73">
        <w:rPr>
          <w:sz w:val="32"/>
          <w:szCs w:val="32"/>
        </w:rPr>
        <w:t>Кристаллическое строение металлов.</w:t>
      </w:r>
    </w:p>
    <w:p w:rsidR="00D81007" w:rsidRPr="00C67B73" w:rsidRDefault="00D81007" w:rsidP="00D81007">
      <w:pPr>
        <w:numPr>
          <w:ilvl w:val="0"/>
          <w:numId w:val="1"/>
        </w:numPr>
        <w:jc w:val="both"/>
        <w:rPr>
          <w:sz w:val="32"/>
          <w:szCs w:val="32"/>
        </w:rPr>
      </w:pPr>
      <w:r w:rsidRPr="00C67B73">
        <w:rPr>
          <w:sz w:val="32"/>
          <w:szCs w:val="32"/>
        </w:rPr>
        <w:lastRenderedPageBreak/>
        <w:t>Полиморфизм металлов.</w:t>
      </w:r>
    </w:p>
    <w:p w:rsidR="00D81007" w:rsidRPr="00C67B73" w:rsidRDefault="00D81007" w:rsidP="00D81007">
      <w:pPr>
        <w:numPr>
          <w:ilvl w:val="0"/>
          <w:numId w:val="1"/>
        </w:numPr>
        <w:jc w:val="both"/>
        <w:rPr>
          <w:sz w:val="32"/>
          <w:szCs w:val="32"/>
        </w:rPr>
      </w:pPr>
      <w:r w:rsidRPr="00C67B73">
        <w:rPr>
          <w:sz w:val="32"/>
          <w:szCs w:val="32"/>
        </w:rPr>
        <w:t>Кристаллизация металлов.</w:t>
      </w:r>
    </w:p>
    <w:p w:rsidR="00D81007" w:rsidRDefault="00D81007" w:rsidP="00D81007">
      <w:pPr>
        <w:jc w:val="both"/>
        <w:rPr>
          <w:i/>
          <w:iCs/>
          <w:sz w:val="32"/>
          <w:szCs w:val="32"/>
          <w:lang w:val="en-US"/>
        </w:rPr>
      </w:pPr>
    </w:p>
    <w:p w:rsidR="00D81007" w:rsidRPr="00C67B73" w:rsidRDefault="00D81007" w:rsidP="00D81007">
      <w:pPr>
        <w:jc w:val="both"/>
        <w:rPr>
          <w:i/>
          <w:iCs/>
          <w:sz w:val="32"/>
          <w:szCs w:val="32"/>
        </w:rPr>
      </w:pPr>
      <w:r w:rsidRPr="00C67B73">
        <w:rPr>
          <w:i/>
          <w:iCs/>
          <w:sz w:val="32"/>
          <w:szCs w:val="32"/>
        </w:rPr>
        <w:t>Задание 12. Письменно ответьте на вопросы к тексту:</w:t>
      </w:r>
    </w:p>
    <w:p w:rsidR="00D81007" w:rsidRPr="00D81007" w:rsidRDefault="00D81007" w:rsidP="00D81007">
      <w:pPr>
        <w:rPr>
          <w:sz w:val="32"/>
          <w:szCs w:val="32"/>
        </w:rPr>
      </w:pPr>
    </w:p>
    <w:p w:rsidR="00D81007" w:rsidRPr="00C67B73" w:rsidRDefault="00D81007" w:rsidP="00D81007">
      <w:pPr>
        <w:rPr>
          <w:sz w:val="32"/>
          <w:szCs w:val="32"/>
        </w:rPr>
      </w:pPr>
      <w:r w:rsidRPr="00C67B73">
        <w:rPr>
          <w:sz w:val="32"/>
          <w:szCs w:val="32"/>
        </w:rPr>
        <w:t>1. Что такое металлы?</w:t>
      </w:r>
    </w:p>
    <w:p w:rsidR="00D81007" w:rsidRPr="00C67B73" w:rsidRDefault="00D81007" w:rsidP="00D81007">
      <w:pPr>
        <w:rPr>
          <w:sz w:val="32"/>
          <w:szCs w:val="32"/>
        </w:rPr>
      </w:pPr>
      <w:r w:rsidRPr="00C67B73">
        <w:rPr>
          <w:sz w:val="32"/>
          <w:szCs w:val="32"/>
        </w:rPr>
        <w:t>2. На какие группы делятся металлы, сплавы?</w:t>
      </w:r>
    </w:p>
    <w:p w:rsidR="00D81007" w:rsidRPr="00C67B73" w:rsidRDefault="00D81007" w:rsidP="00D81007">
      <w:pPr>
        <w:tabs>
          <w:tab w:val="num" w:pos="0"/>
        </w:tabs>
        <w:jc w:val="both"/>
        <w:rPr>
          <w:sz w:val="32"/>
          <w:szCs w:val="32"/>
        </w:rPr>
      </w:pPr>
      <w:r w:rsidRPr="00C67B73">
        <w:rPr>
          <w:sz w:val="32"/>
          <w:szCs w:val="32"/>
        </w:rPr>
        <w:t>3.  Назовите наиболее распространенные типы кристаллических  решеток.</w:t>
      </w:r>
    </w:p>
    <w:p w:rsidR="00D81007" w:rsidRPr="00C67B73" w:rsidRDefault="00D81007" w:rsidP="00D81007">
      <w:pPr>
        <w:tabs>
          <w:tab w:val="num" w:pos="0"/>
        </w:tabs>
        <w:rPr>
          <w:sz w:val="32"/>
          <w:szCs w:val="32"/>
        </w:rPr>
      </w:pPr>
      <w:r w:rsidRPr="00C67B73">
        <w:rPr>
          <w:sz w:val="32"/>
          <w:szCs w:val="32"/>
        </w:rPr>
        <w:t>4. Что такое полиморфизм?</w:t>
      </w:r>
    </w:p>
    <w:p w:rsidR="00D81007" w:rsidRPr="00C67B73" w:rsidRDefault="00D81007" w:rsidP="00D81007">
      <w:pPr>
        <w:tabs>
          <w:tab w:val="num" w:pos="0"/>
        </w:tabs>
        <w:rPr>
          <w:sz w:val="32"/>
          <w:szCs w:val="32"/>
        </w:rPr>
      </w:pPr>
      <w:r w:rsidRPr="00C67B73">
        <w:rPr>
          <w:sz w:val="32"/>
          <w:szCs w:val="32"/>
        </w:rPr>
        <w:t>5. Что такое кристаллизация?</w:t>
      </w:r>
    </w:p>
    <w:p w:rsidR="00D81007" w:rsidRPr="00C67B73" w:rsidRDefault="00D81007" w:rsidP="00D81007">
      <w:pPr>
        <w:tabs>
          <w:tab w:val="num" w:pos="0"/>
        </w:tabs>
        <w:rPr>
          <w:sz w:val="32"/>
          <w:szCs w:val="32"/>
        </w:rPr>
      </w:pPr>
      <w:r w:rsidRPr="00C67B73">
        <w:rPr>
          <w:sz w:val="32"/>
          <w:szCs w:val="32"/>
        </w:rPr>
        <w:t xml:space="preserve">6. В чем отличие первичной кристаллизации </w:t>
      </w:r>
      <w:proofErr w:type="gramStart"/>
      <w:r w:rsidRPr="00C67B73">
        <w:rPr>
          <w:sz w:val="32"/>
          <w:szCs w:val="32"/>
        </w:rPr>
        <w:t>от</w:t>
      </w:r>
      <w:proofErr w:type="gramEnd"/>
      <w:r w:rsidRPr="00C67B73">
        <w:rPr>
          <w:sz w:val="32"/>
          <w:szCs w:val="32"/>
        </w:rPr>
        <w:t xml:space="preserve"> вторичной?</w:t>
      </w:r>
    </w:p>
    <w:p w:rsidR="00D81007" w:rsidRPr="00C67B73" w:rsidRDefault="00D81007" w:rsidP="00D81007">
      <w:pPr>
        <w:tabs>
          <w:tab w:val="num" w:pos="0"/>
        </w:tabs>
        <w:rPr>
          <w:sz w:val="32"/>
          <w:szCs w:val="32"/>
        </w:rPr>
      </w:pPr>
      <w:r w:rsidRPr="00C67B73">
        <w:rPr>
          <w:sz w:val="32"/>
          <w:szCs w:val="32"/>
        </w:rPr>
        <w:t>7. Из каких стадий состоит процесс кристаллизации?</w:t>
      </w:r>
    </w:p>
    <w:p w:rsidR="00D81007" w:rsidRPr="00C67B73" w:rsidRDefault="00D81007" w:rsidP="00D81007">
      <w:pPr>
        <w:tabs>
          <w:tab w:val="num" w:pos="0"/>
        </w:tabs>
        <w:rPr>
          <w:sz w:val="32"/>
          <w:szCs w:val="32"/>
        </w:rPr>
      </w:pPr>
      <w:r w:rsidRPr="00C67B73">
        <w:rPr>
          <w:sz w:val="32"/>
          <w:szCs w:val="32"/>
        </w:rPr>
        <w:t>8. Что такое зерно?</w:t>
      </w:r>
    </w:p>
    <w:p w:rsidR="00D81007" w:rsidRPr="00D81007" w:rsidRDefault="00D81007" w:rsidP="00D81007">
      <w:pPr>
        <w:tabs>
          <w:tab w:val="num" w:pos="0"/>
        </w:tabs>
        <w:jc w:val="both"/>
        <w:rPr>
          <w:i/>
          <w:iCs/>
          <w:sz w:val="32"/>
          <w:szCs w:val="32"/>
        </w:rPr>
      </w:pPr>
    </w:p>
    <w:p w:rsidR="00D81007" w:rsidRPr="00C67B73" w:rsidRDefault="00D81007" w:rsidP="00D81007">
      <w:pPr>
        <w:tabs>
          <w:tab w:val="num" w:pos="0"/>
        </w:tabs>
        <w:jc w:val="both"/>
        <w:rPr>
          <w:i/>
          <w:iCs/>
          <w:sz w:val="32"/>
          <w:szCs w:val="32"/>
        </w:rPr>
      </w:pPr>
      <w:r w:rsidRPr="00C67B73">
        <w:rPr>
          <w:i/>
          <w:iCs/>
          <w:sz w:val="32"/>
          <w:szCs w:val="32"/>
        </w:rPr>
        <w:t>Задание 13. Кратко перескажите текст, используя план из задания 8 и составленный вами  конспект.</w:t>
      </w:r>
    </w:p>
    <w:p w:rsidR="00D81007" w:rsidRPr="00D81007" w:rsidRDefault="00D81007" w:rsidP="00D81007">
      <w:pPr>
        <w:pStyle w:val="1"/>
        <w:spacing w:before="0" w:after="0"/>
        <w:rPr>
          <w:rFonts w:ascii="Times New Roman" w:hAnsi="Times New Roman" w:cs="Times New Roman"/>
          <w:b w:val="0"/>
          <w:caps/>
        </w:rPr>
      </w:pPr>
    </w:p>
    <w:p w:rsidR="0085378A" w:rsidRDefault="0085378A">
      <w:pPr>
        <w:rPr>
          <w:lang w:val="en-US"/>
        </w:rPr>
      </w:pPr>
    </w:p>
    <w:p w:rsidR="00D81007" w:rsidRDefault="00D81007" w:rsidP="00D8100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81007" w:rsidRDefault="00D81007" w:rsidP="00D8100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81007" w:rsidRPr="00954797" w:rsidRDefault="00D81007" w:rsidP="00D8100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81007" w:rsidRPr="00954797" w:rsidRDefault="00D81007" w:rsidP="00D8100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81007" w:rsidRDefault="00D81007" w:rsidP="00D81007">
      <w:pPr>
        <w:jc w:val="center"/>
        <w:rPr>
          <w:sz w:val="44"/>
          <w:szCs w:val="44"/>
        </w:rPr>
      </w:pPr>
    </w:p>
    <w:p w:rsidR="00D81007" w:rsidRDefault="00D81007" w:rsidP="00D81007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81007" w:rsidRDefault="00D81007" w:rsidP="00D81007">
      <w:pPr>
        <w:jc w:val="center"/>
        <w:rPr>
          <w:sz w:val="44"/>
          <w:szCs w:val="44"/>
        </w:rPr>
      </w:pPr>
    </w:p>
    <w:p w:rsidR="00D81007" w:rsidRDefault="00D81007" w:rsidP="00D81007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81007" w:rsidRDefault="00D81007" w:rsidP="00D81007">
      <w:pPr>
        <w:jc w:val="center"/>
        <w:rPr>
          <w:sz w:val="44"/>
          <w:szCs w:val="44"/>
        </w:rPr>
      </w:pPr>
    </w:p>
    <w:p w:rsidR="00D81007" w:rsidRDefault="00D81007" w:rsidP="00D81007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81007" w:rsidRPr="00D81007" w:rsidRDefault="00D81007" w:rsidP="00D81007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D81007">
        <w:rPr>
          <w:sz w:val="44"/>
          <w:szCs w:val="44"/>
          <w:lang w:val="en-US"/>
        </w:rPr>
        <w:t>. 223</w:t>
      </w:r>
    </w:p>
    <w:p w:rsidR="00D81007" w:rsidRPr="00D81007" w:rsidRDefault="00D81007" w:rsidP="00D81007">
      <w:pPr>
        <w:jc w:val="center"/>
        <w:rPr>
          <w:sz w:val="44"/>
          <w:szCs w:val="44"/>
          <w:lang w:val="en-US"/>
        </w:rPr>
      </w:pPr>
    </w:p>
    <w:p w:rsidR="00D81007" w:rsidRPr="003814BC" w:rsidRDefault="00D81007" w:rsidP="00D81007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9" w:history="1">
        <w:r w:rsidRPr="00BA1341">
          <w:rPr>
            <w:rStyle w:val="a9"/>
            <w:sz w:val="44"/>
            <w:szCs w:val="44"/>
            <w:lang w:val="en-US"/>
          </w:rPr>
          <w:t>kaf</w:t>
        </w:r>
        <w:r w:rsidRPr="003814BC">
          <w:rPr>
            <w:rStyle w:val="a9"/>
            <w:sz w:val="44"/>
            <w:szCs w:val="44"/>
            <w:lang w:val="en-US"/>
          </w:rPr>
          <w:t>.</w:t>
        </w:r>
        <w:r w:rsidRPr="00BA1341">
          <w:rPr>
            <w:rStyle w:val="a9"/>
            <w:sz w:val="44"/>
            <w:szCs w:val="44"/>
            <w:lang w:val="en-US"/>
          </w:rPr>
          <w:t>yaz</w:t>
        </w:r>
        <w:r w:rsidRPr="003814BC">
          <w:rPr>
            <w:rStyle w:val="a9"/>
            <w:sz w:val="44"/>
            <w:szCs w:val="44"/>
            <w:lang w:val="en-US"/>
          </w:rPr>
          <w:t>.</w:t>
        </w:r>
        <w:r w:rsidRPr="00BA1341">
          <w:rPr>
            <w:rStyle w:val="a9"/>
            <w:sz w:val="44"/>
            <w:szCs w:val="44"/>
            <w:lang w:val="en-US"/>
          </w:rPr>
          <w:t>podg</w:t>
        </w:r>
        <w:r w:rsidRPr="003814BC">
          <w:rPr>
            <w:rStyle w:val="a9"/>
            <w:sz w:val="44"/>
            <w:szCs w:val="44"/>
            <w:lang w:val="en-US"/>
          </w:rPr>
          <w:t>@</w:t>
        </w:r>
        <w:r w:rsidRPr="00BA1341">
          <w:rPr>
            <w:rStyle w:val="a9"/>
            <w:sz w:val="44"/>
            <w:szCs w:val="44"/>
            <w:lang w:val="en-US"/>
          </w:rPr>
          <w:t>mail</w:t>
        </w:r>
        <w:r w:rsidRPr="003814BC">
          <w:rPr>
            <w:rStyle w:val="a9"/>
            <w:sz w:val="44"/>
            <w:szCs w:val="44"/>
            <w:lang w:val="en-US"/>
          </w:rPr>
          <w:t>.</w:t>
        </w:r>
        <w:r w:rsidRPr="00BA1341">
          <w:rPr>
            <w:rStyle w:val="a9"/>
            <w:sz w:val="44"/>
            <w:szCs w:val="44"/>
            <w:lang w:val="en-US"/>
          </w:rPr>
          <w:t>ru</w:t>
        </w:r>
      </w:hyperlink>
    </w:p>
    <w:p w:rsidR="00D81007" w:rsidRPr="003814BC" w:rsidRDefault="00D81007" w:rsidP="00D81007">
      <w:pPr>
        <w:jc w:val="center"/>
        <w:rPr>
          <w:sz w:val="44"/>
          <w:szCs w:val="44"/>
          <w:lang w:val="en-US"/>
        </w:rPr>
      </w:pPr>
    </w:p>
    <w:p w:rsidR="00D81007" w:rsidRDefault="00D81007" w:rsidP="00D8100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81007" w:rsidRDefault="00D81007" w:rsidP="00D81007">
      <w:pPr>
        <w:jc w:val="center"/>
        <w:rPr>
          <w:sz w:val="44"/>
          <w:szCs w:val="44"/>
        </w:rPr>
      </w:pPr>
    </w:p>
    <w:p w:rsidR="00D81007" w:rsidRPr="00002D4A" w:rsidRDefault="00D81007" w:rsidP="00D81007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81007" w:rsidRPr="00002D4A" w:rsidRDefault="00D81007" w:rsidP="00D81007">
      <w:pPr>
        <w:rPr>
          <w:sz w:val="36"/>
          <w:szCs w:val="36"/>
          <w:lang w:val="en-US"/>
        </w:rPr>
      </w:pPr>
    </w:p>
    <w:p w:rsidR="00D81007" w:rsidRPr="00D81007" w:rsidRDefault="00D81007">
      <w:pPr>
        <w:rPr>
          <w:lang w:val="en-US"/>
        </w:rPr>
      </w:pPr>
    </w:p>
    <w:sectPr w:rsidR="00D81007" w:rsidRPr="00D81007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759A"/>
    <w:multiLevelType w:val="hybridMultilevel"/>
    <w:tmpl w:val="ACB04AB6"/>
    <w:lvl w:ilvl="0" w:tplc="4FFE14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1007"/>
    <w:rsid w:val="000049B6"/>
    <w:rsid w:val="00004C70"/>
    <w:rsid w:val="00004FD9"/>
    <w:rsid w:val="00015407"/>
    <w:rsid w:val="000168B6"/>
    <w:rsid w:val="000451E2"/>
    <w:rsid w:val="00064173"/>
    <w:rsid w:val="00071CCE"/>
    <w:rsid w:val="00072B8B"/>
    <w:rsid w:val="00076C15"/>
    <w:rsid w:val="00082492"/>
    <w:rsid w:val="000C49B1"/>
    <w:rsid w:val="000D73E2"/>
    <w:rsid w:val="000E2020"/>
    <w:rsid w:val="000E3B5D"/>
    <w:rsid w:val="000E65FA"/>
    <w:rsid w:val="000F1C90"/>
    <w:rsid w:val="0010610E"/>
    <w:rsid w:val="0011319A"/>
    <w:rsid w:val="00113DAB"/>
    <w:rsid w:val="001359C4"/>
    <w:rsid w:val="001413E2"/>
    <w:rsid w:val="001566E8"/>
    <w:rsid w:val="00156DFE"/>
    <w:rsid w:val="00174694"/>
    <w:rsid w:val="00195E8A"/>
    <w:rsid w:val="001A7561"/>
    <w:rsid w:val="001B5A79"/>
    <w:rsid w:val="001D3DB0"/>
    <w:rsid w:val="001E7FB7"/>
    <w:rsid w:val="001F3401"/>
    <w:rsid w:val="001F3A75"/>
    <w:rsid w:val="00200486"/>
    <w:rsid w:val="00222EB1"/>
    <w:rsid w:val="002249A8"/>
    <w:rsid w:val="00253729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5D9E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651E1"/>
    <w:rsid w:val="004726EE"/>
    <w:rsid w:val="004836BE"/>
    <w:rsid w:val="004A1488"/>
    <w:rsid w:val="004A2E87"/>
    <w:rsid w:val="004A2EE6"/>
    <w:rsid w:val="004A424D"/>
    <w:rsid w:val="004A6C6D"/>
    <w:rsid w:val="004B3576"/>
    <w:rsid w:val="004D779C"/>
    <w:rsid w:val="004E1CC5"/>
    <w:rsid w:val="004E5C25"/>
    <w:rsid w:val="004E6B99"/>
    <w:rsid w:val="004E740E"/>
    <w:rsid w:val="00500817"/>
    <w:rsid w:val="00506619"/>
    <w:rsid w:val="00514390"/>
    <w:rsid w:val="00514752"/>
    <w:rsid w:val="0051542B"/>
    <w:rsid w:val="00532E0F"/>
    <w:rsid w:val="00543D83"/>
    <w:rsid w:val="005475B6"/>
    <w:rsid w:val="005500CB"/>
    <w:rsid w:val="00556A6D"/>
    <w:rsid w:val="005828A5"/>
    <w:rsid w:val="00583367"/>
    <w:rsid w:val="005A0AC5"/>
    <w:rsid w:val="005B01E1"/>
    <w:rsid w:val="005B0AF8"/>
    <w:rsid w:val="005C455A"/>
    <w:rsid w:val="005C4CE0"/>
    <w:rsid w:val="005C7E36"/>
    <w:rsid w:val="005C7E38"/>
    <w:rsid w:val="005D0A12"/>
    <w:rsid w:val="005F4506"/>
    <w:rsid w:val="00602722"/>
    <w:rsid w:val="006136B4"/>
    <w:rsid w:val="006307AA"/>
    <w:rsid w:val="00652805"/>
    <w:rsid w:val="00660CE4"/>
    <w:rsid w:val="00664A89"/>
    <w:rsid w:val="006672D6"/>
    <w:rsid w:val="00673EA0"/>
    <w:rsid w:val="00681031"/>
    <w:rsid w:val="00681884"/>
    <w:rsid w:val="00682CD3"/>
    <w:rsid w:val="0068661E"/>
    <w:rsid w:val="006959ED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15C5"/>
    <w:rsid w:val="0071268E"/>
    <w:rsid w:val="00716301"/>
    <w:rsid w:val="007207C2"/>
    <w:rsid w:val="00733767"/>
    <w:rsid w:val="0073459F"/>
    <w:rsid w:val="007374D3"/>
    <w:rsid w:val="00750A6B"/>
    <w:rsid w:val="00753643"/>
    <w:rsid w:val="007717FF"/>
    <w:rsid w:val="007C2BCD"/>
    <w:rsid w:val="007E74F2"/>
    <w:rsid w:val="007F16E5"/>
    <w:rsid w:val="007F46A1"/>
    <w:rsid w:val="0080083B"/>
    <w:rsid w:val="00800BC0"/>
    <w:rsid w:val="0081270E"/>
    <w:rsid w:val="008407D5"/>
    <w:rsid w:val="0085378A"/>
    <w:rsid w:val="00865FD1"/>
    <w:rsid w:val="00867631"/>
    <w:rsid w:val="00872667"/>
    <w:rsid w:val="00887D1E"/>
    <w:rsid w:val="008B324A"/>
    <w:rsid w:val="008C3957"/>
    <w:rsid w:val="008F60B6"/>
    <w:rsid w:val="00910DC0"/>
    <w:rsid w:val="00917F65"/>
    <w:rsid w:val="00920253"/>
    <w:rsid w:val="00921015"/>
    <w:rsid w:val="00923C38"/>
    <w:rsid w:val="00935766"/>
    <w:rsid w:val="00946EA5"/>
    <w:rsid w:val="00962D3E"/>
    <w:rsid w:val="00991E24"/>
    <w:rsid w:val="009A03CC"/>
    <w:rsid w:val="009A0E77"/>
    <w:rsid w:val="009C1686"/>
    <w:rsid w:val="009C64D4"/>
    <w:rsid w:val="009C754A"/>
    <w:rsid w:val="009E6758"/>
    <w:rsid w:val="009F47CF"/>
    <w:rsid w:val="00A1608E"/>
    <w:rsid w:val="00A24EB9"/>
    <w:rsid w:val="00A2533D"/>
    <w:rsid w:val="00A27DCE"/>
    <w:rsid w:val="00A3062B"/>
    <w:rsid w:val="00A611DD"/>
    <w:rsid w:val="00A6361D"/>
    <w:rsid w:val="00A74D64"/>
    <w:rsid w:val="00A75BE7"/>
    <w:rsid w:val="00A856CA"/>
    <w:rsid w:val="00A97DE1"/>
    <w:rsid w:val="00AB47F4"/>
    <w:rsid w:val="00AE2A74"/>
    <w:rsid w:val="00AF25B0"/>
    <w:rsid w:val="00AF52B9"/>
    <w:rsid w:val="00B43123"/>
    <w:rsid w:val="00B432FA"/>
    <w:rsid w:val="00B45560"/>
    <w:rsid w:val="00B47E63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E85"/>
    <w:rsid w:val="00BF1F90"/>
    <w:rsid w:val="00C0262F"/>
    <w:rsid w:val="00C10CB0"/>
    <w:rsid w:val="00C204E8"/>
    <w:rsid w:val="00C24578"/>
    <w:rsid w:val="00C27369"/>
    <w:rsid w:val="00C52DB0"/>
    <w:rsid w:val="00C55659"/>
    <w:rsid w:val="00C73F5E"/>
    <w:rsid w:val="00C76FB7"/>
    <w:rsid w:val="00C808AE"/>
    <w:rsid w:val="00CA0680"/>
    <w:rsid w:val="00CA54FE"/>
    <w:rsid w:val="00CA796C"/>
    <w:rsid w:val="00CB755E"/>
    <w:rsid w:val="00CC6119"/>
    <w:rsid w:val="00CC7903"/>
    <w:rsid w:val="00CD073C"/>
    <w:rsid w:val="00CD4CE9"/>
    <w:rsid w:val="00D0716B"/>
    <w:rsid w:val="00D22F21"/>
    <w:rsid w:val="00D479E9"/>
    <w:rsid w:val="00D73B03"/>
    <w:rsid w:val="00D75B89"/>
    <w:rsid w:val="00D76953"/>
    <w:rsid w:val="00D81007"/>
    <w:rsid w:val="00D85084"/>
    <w:rsid w:val="00D86A10"/>
    <w:rsid w:val="00DC0A32"/>
    <w:rsid w:val="00DC1455"/>
    <w:rsid w:val="00DC436E"/>
    <w:rsid w:val="00DD2C87"/>
    <w:rsid w:val="00DE05F5"/>
    <w:rsid w:val="00DF7349"/>
    <w:rsid w:val="00E241CA"/>
    <w:rsid w:val="00E271D3"/>
    <w:rsid w:val="00E27801"/>
    <w:rsid w:val="00E30006"/>
    <w:rsid w:val="00E35D0B"/>
    <w:rsid w:val="00E42B19"/>
    <w:rsid w:val="00E43FAF"/>
    <w:rsid w:val="00E62626"/>
    <w:rsid w:val="00E64F16"/>
    <w:rsid w:val="00E713EF"/>
    <w:rsid w:val="00E71DB5"/>
    <w:rsid w:val="00E74216"/>
    <w:rsid w:val="00EA0A9F"/>
    <w:rsid w:val="00ED445E"/>
    <w:rsid w:val="00ED66BE"/>
    <w:rsid w:val="00EE45E5"/>
    <w:rsid w:val="00EE61DF"/>
    <w:rsid w:val="00EF15C0"/>
    <w:rsid w:val="00EF6791"/>
    <w:rsid w:val="00F071C8"/>
    <w:rsid w:val="00F30D97"/>
    <w:rsid w:val="00F32227"/>
    <w:rsid w:val="00F41AF5"/>
    <w:rsid w:val="00F567BB"/>
    <w:rsid w:val="00F84876"/>
    <w:rsid w:val="00FA5917"/>
    <w:rsid w:val="00FB623F"/>
    <w:rsid w:val="00FC30B1"/>
    <w:rsid w:val="00FD3815"/>
    <w:rsid w:val="00FD7DD8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0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D81007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0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810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D81007"/>
    <w:pPr>
      <w:ind w:firstLine="65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81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81007"/>
    <w:pPr>
      <w:ind w:left="6322" w:hanging="6322"/>
    </w:pPr>
  </w:style>
  <w:style w:type="character" w:customStyle="1" w:styleId="20">
    <w:name w:val="Основной текст с отступом 2 Знак"/>
    <w:basedOn w:val="a0"/>
    <w:link w:val="2"/>
    <w:semiHidden/>
    <w:rsid w:val="00D81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8100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81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00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1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1764</Words>
  <Characters>10061</Characters>
  <Application>Microsoft Office Word</Application>
  <DocSecurity>0</DocSecurity>
  <Lines>83</Lines>
  <Paragraphs>23</Paragraphs>
  <ScaleCrop>false</ScaleCrop>
  <Company>Microsoft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2012-11-24T09:53:00Z</dcterms:created>
  <dcterms:modified xsi:type="dcterms:W3CDTF">2012-11-24T09:58:00Z</dcterms:modified>
</cp:coreProperties>
</file>