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3E" w:rsidRPr="00370AE4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Міністерство освіти і науки України</w:t>
      </w:r>
    </w:p>
    <w:p w:rsidR="00AF7F3E" w:rsidRPr="00370AE4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Харківський національний автомобільно-дорожній університет</w:t>
      </w: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МЕТОДИЧНІ ВКАЗІВКИ</w:t>
      </w: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F7F3E" w:rsidRPr="00370AE4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370AE4">
        <w:rPr>
          <w:rFonts w:ascii="Times New Roman" w:hAnsi="Times New Roman"/>
          <w:sz w:val="32"/>
          <w:szCs w:val="32"/>
          <w:lang w:val="uk-UA"/>
        </w:rPr>
        <w:t>до практичних занять з української мови</w:t>
      </w:r>
      <w:r>
        <w:rPr>
          <w:rFonts w:ascii="Times New Roman" w:hAnsi="Times New Roman"/>
          <w:sz w:val="32"/>
          <w:szCs w:val="32"/>
          <w:lang w:val="uk-UA"/>
        </w:rPr>
        <w:t xml:space="preserve"> як іноземної для студентів інженерних</w:t>
      </w:r>
      <w:r w:rsidRPr="00370AE4">
        <w:rPr>
          <w:rFonts w:ascii="Times New Roman" w:hAnsi="Times New Roman"/>
          <w:sz w:val="32"/>
          <w:szCs w:val="32"/>
          <w:lang w:val="uk-UA"/>
        </w:rPr>
        <w:t xml:space="preserve"> спеціальностей</w:t>
      </w:r>
      <w:r>
        <w:rPr>
          <w:rFonts w:ascii="Times New Roman" w:hAnsi="Times New Roman"/>
          <w:sz w:val="32"/>
          <w:szCs w:val="32"/>
          <w:lang w:val="uk-UA"/>
        </w:rPr>
        <w:t xml:space="preserve">. </w:t>
      </w:r>
      <w:r w:rsidRPr="00003948">
        <w:rPr>
          <w:rFonts w:ascii="Times New Roman" w:hAnsi="Times New Roman"/>
          <w:sz w:val="32"/>
          <w:szCs w:val="32"/>
          <w:lang w:val="uk-UA" w:eastAsia="ru-RU"/>
        </w:rPr>
        <w:t>ІІ</w:t>
      </w:r>
      <w:r>
        <w:rPr>
          <w:rFonts w:ascii="Times New Roman" w:hAnsi="Times New Roman"/>
          <w:sz w:val="32"/>
          <w:szCs w:val="32"/>
          <w:lang w:val="uk-UA" w:eastAsia="ru-RU"/>
        </w:rPr>
        <w:t xml:space="preserve"> частина</w:t>
      </w: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lang w:val="uk-UA"/>
        </w:rPr>
      </w:pPr>
    </w:p>
    <w:p w:rsidR="00AF7F3E" w:rsidRDefault="00AF7F3E" w:rsidP="00AF7F3E">
      <w:pPr>
        <w:rPr>
          <w:rFonts w:ascii="Times New Roman" w:hAnsi="Times New Roman"/>
          <w:sz w:val="32"/>
          <w:szCs w:val="32"/>
          <w:lang w:val="uk-UA"/>
        </w:rPr>
      </w:pP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F7F3E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:rsidR="00AF7F3E" w:rsidRPr="00ED1A32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Харків</w:t>
      </w:r>
    </w:p>
    <w:p w:rsidR="00AF7F3E" w:rsidRPr="00ED1A32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 w:rsidRPr="00ED1A32">
        <w:rPr>
          <w:rFonts w:ascii="Times New Roman" w:hAnsi="Times New Roman"/>
          <w:sz w:val="32"/>
          <w:szCs w:val="32"/>
          <w:lang w:val="uk-UA"/>
        </w:rPr>
        <w:t>ХНАДУ</w:t>
      </w:r>
    </w:p>
    <w:p w:rsidR="00AF7F3E" w:rsidRPr="00003948" w:rsidRDefault="00AF7F3E" w:rsidP="00AF7F3E">
      <w:pPr>
        <w:jc w:val="center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32"/>
          <w:szCs w:val="32"/>
          <w:lang w:val="uk-UA"/>
        </w:rPr>
        <w:t>2021</w:t>
      </w: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Укладачі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Авдєєнко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Юлія Ігорівна</w:t>
      </w: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Тетяна Юріївна</w:t>
      </w: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Кафедра мовної підготовки</w:t>
      </w: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Pr="00ED1A32" w:rsidRDefault="00AF7F3E" w:rsidP="00AF7F3E">
      <w:pPr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Авдєєнко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Ю.І.,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Уварова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Т.Ю.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Методичні вказівки до практичних занять з української мови</w:t>
      </w:r>
      <w:r>
        <w:rPr>
          <w:rFonts w:ascii="Times New Roman" w:hAnsi="Times New Roman"/>
          <w:sz w:val="28"/>
          <w:szCs w:val="28"/>
          <w:lang w:val="uk-UA"/>
        </w:rPr>
        <w:t xml:space="preserve"> як іноземної 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для студен</w:t>
      </w:r>
      <w:r>
        <w:rPr>
          <w:rFonts w:ascii="Times New Roman" w:hAnsi="Times New Roman"/>
          <w:sz w:val="28"/>
          <w:szCs w:val="28"/>
          <w:lang w:val="uk-UA"/>
        </w:rPr>
        <w:t>тів інженерних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спеціальностей. </w:t>
      </w:r>
      <w:r w:rsidRPr="00003948">
        <w:rPr>
          <w:rFonts w:ascii="Times New Roman" w:hAnsi="Times New Roman"/>
          <w:sz w:val="28"/>
          <w:szCs w:val="28"/>
          <w:lang w:val="uk-UA" w:eastAsia="ru-RU"/>
        </w:rPr>
        <w:t>ІІ частина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ED1A32">
        <w:rPr>
          <w:rFonts w:ascii="Times New Roman" w:hAnsi="Times New Roman"/>
          <w:sz w:val="28"/>
          <w:szCs w:val="28"/>
          <w:lang w:val="uk-UA"/>
        </w:rPr>
        <w:t>Харків:</w:t>
      </w:r>
      <w:r>
        <w:rPr>
          <w:rFonts w:ascii="Times New Roman" w:hAnsi="Times New Roman"/>
          <w:sz w:val="28"/>
          <w:szCs w:val="28"/>
          <w:lang w:val="uk-UA"/>
        </w:rPr>
        <w:t xml:space="preserve"> ХНАДУ, 2021. 44</w:t>
      </w:r>
      <w:r w:rsidRPr="00ED1A32">
        <w:rPr>
          <w:rFonts w:ascii="Times New Roman" w:hAnsi="Times New Roman"/>
          <w:sz w:val="28"/>
          <w:szCs w:val="28"/>
          <w:lang w:val="uk-UA"/>
        </w:rPr>
        <w:t xml:space="preserve"> с. </w:t>
      </w:r>
    </w:p>
    <w:p w:rsidR="00AF7F3E" w:rsidRPr="00ED1A32" w:rsidRDefault="00AF7F3E" w:rsidP="00AF7F3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F7F3E" w:rsidRPr="00FE0AD4" w:rsidRDefault="00AF7F3E" w:rsidP="00AF7F3E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D1A32">
        <w:rPr>
          <w:rFonts w:ascii="Times New Roman" w:hAnsi="Times New Roman"/>
          <w:sz w:val="28"/>
          <w:szCs w:val="28"/>
          <w:lang w:val="uk-UA"/>
        </w:rPr>
        <w:t xml:space="preserve">Методичні вказівки містять матеріали, що можуть бути використані під час аудиторних і самостійних занять як тренувальні матеріали для повторення й закріплення вивченого матеріалу, поглиблення знань і навичок володіння українською мовою, а також як контрольні завдання з метою виявлення рівня підготовки студентів до мовленнєвої практики. </w:t>
      </w:r>
      <w:r>
        <w:rPr>
          <w:rFonts w:ascii="Times New Roman" w:hAnsi="Times New Roman"/>
          <w:sz w:val="28"/>
          <w:szCs w:val="28"/>
          <w:lang w:val="uk-UA"/>
        </w:rPr>
        <w:t xml:space="preserve">Мовний матеріал відпрацьовується у завданнях, які направлені на закріплення навичок вживання лексико-граматичних конструкцій, що властиві загальнолітературній українській мові взагалі і науковому стилю мовлення зокрема.  </w:t>
      </w:r>
      <w:r w:rsidRPr="00ED1A32">
        <w:rPr>
          <w:rFonts w:ascii="Times New Roman" w:hAnsi="Times New Roman"/>
          <w:sz w:val="28"/>
          <w:szCs w:val="28"/>
          <w:lang w:val="uk-UA"/>
        </w:rPr>
        <w:t>Адресовано іноземним студентам, які</w:t>
      </w:r>
      <w:r>
        <w:rPr>
          <w:rFonts w:ascii="Times New Roman" w:hAnsi="Times New Roman"/>
          <w:sz w:val="28"/>
          <w:szCs w:val="28"/>
          <w:lang w:val="uk-UA"/>
        </w:rPr>
        <w:t xml:space="preserve"> мають елементарний рівень володіння українською мовою. </w:t>
      </w:r>
    </w:p>
    <w:p w:rsidR="00AF7F3E" w:rsidRPr="004B4625" w:rsidRDefault="00AF7F3E" w:rsidP="00AF7F3E">
      <w:pPr>
        <w:jc w:val="both"/>
        <w:rPr>
          <w:lang w:val="uk-UA"/>
        </w:rPr>
      </w:pPr>
    </w:p>
    <w:p w:rsidR="00AF7F3E" w:rsidRDefault="00AF7F3E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</w:p>
    <w:p w:rsidR="001259D0" w:rsidRPr="00DC7660" w:rsidRDefault="00AF7F3E" w:rsidP="00AF7F3E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lastRenderedPageBreak/>
        <w:t xml:space="preserve">             </w:t>
      </w:r>
      <w:r w:rsidR="005E6E53" w:rsidRPr="00DC7660">
        <w:rPr>
          <w:rFonts w:ascii="Times New Roman" w:hAnsi="Times New Roman" w:cs="Times New Roman"/>
          <w:b/>
          <w:bCs/>
          <w:sz w:val="32"/>
          <w:szCs w:val="32"/>
          <w:lang w:val="uk-UA"/>
        </w:rPr>
        <w:t>ВИРАЖЕННЯ СУТ</w:t>
      </w:r>
      <w:r w:rsidR="00606BDA" w:rsidRPr="00DC7660">
        <w:rPr>
          <w:rFonts w:ascii="Times New Roman" w:hAnsi="Times New Roman" w:cs="Times New Roman"/>
          <w:b/>
          <w:bCs/>
          <w:sz w:val="32"/>
          <w:szCs w:val="32"/>
          <w:lang w:val="uk-UA"/>
        </w:rPr>
        <w:t>НОСТІ ПРОЦЕСУ, ЯВИЩА</w:t>
      </w:r>
    </w:p>
    <w:p w:rsidR="000D65B4" w:rsidRPr="00DC7660" w:rsidRDefault="006F02E3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1" o:spid="_x0000_s1026" style="position:absolute;left:0;text-align:left;margin-left:72.95pt;margin-top:17.45pt;width:328.5pt;height:135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" filled="f" strokecolor="black [3213]" strokeweight="1pt"/>
        </w:pict>
      </w:r>
    </w:p>
    <w:p w:rsidR="007C0DE3" w:rsidRPr="00DC7660" w:rsidRDefault="007C0DE3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Щ</w:t>
      </w:r>
      <w:r w:rsidR="00E560C7" w:rsidRPr="00DC7660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(Н.в.) 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проявляється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F047A" w:rsidRPr="00DC7660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E560C7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ЧОМУ </w:t>
      </w:r>
      <w:r w:rsidR="00E560C7" w:rsidRPr="00DC7660">
        <w:rPr>
          <w:rFonts w:ascii="Times New Roman" w:hAnsi="Times New Roman" w:cs="Times New Roman"/>
          <w:sz w:val="32"/>
          <w:szCs w:val="32"/>
          <w:lang w:val="uk-UA"/>
        </w:rPr>
        <w:br/>
      </w:r>
      <w:r w:rsidR="00E560C7"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олягає</w:t>
      </w:r>
      <w:r w:rsidR="007C2717"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</w:r>
      <w:r w:rsidR="00862CE7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 xml:space="preserve">    </w:t>
      </w:r>
      <w:r w:rsidR="007C2717"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виявляється</w:t>
      </w:r>
    </w:p>
    <w:p w:rsidR="007C2717" w:rsidRPr="00DC7660" w:rsidRDefault="007C2717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7C2717" w:rsidRPr="00DC7660" w:rsidRDefault="00E560C7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ЩО (Н.в.)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проявляється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F047A" w:rsidRPr="00DC7660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тому, що/щоб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br/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полягає</w:t>
      </w:r>
      <w:r w:rsidR="007C2717"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br/>
        <w:t>виявляється</w:t>
      </w:r>
    </w:p>
    <w:p w:rsidR="007C2717" w:rsidRPr="00DC7660" w:rsidRDefault="007C2717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p w:rsidR="000D65B4" w:rsidRPr="00DC7660" w:rsidRDefault="00606BDA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ГРАМАТИЧНИЙ КОМЕНТАР</w:t>
      </w:r>
    </w:p>
    <w:p w:rsidR="000D65B4" w:rsidRPr="00DC7660" w:rsidRDefault="000D65B4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Конструкції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що </w:t>
      </w:r>
      <w:r w:rsidR="005D155B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полягає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в чому, що проявляється в чому, що </w:t>
      </w:r>
      <w:r w:rsidR="003E335E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виявля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ється в чому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використовуються для вираження 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сутності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процесу, поняття, явища. Конструкції можуть використовуватись у реченнях як з прямим порядком слів, так </w:t>
      </w:r>
      <w:r w:rsidR="005E6E53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і 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зі </w:t>
      </w:r>
      <w:r w:rsidR="005E6E53" w:rsidRPr="00DC7660">
        <w:rPr>
          <w:rFonts w:ascii="Times New Roman" w:hAnsi="Times New Roman" w:cs="Times New Roman"/>
          <w:sz w:val="32"/>
          <w:szCs w:val="32"/>
          <w:lang w:val="uk-UA"/>
        </w:rPr>
        <w:t>зворотни</w:t>
      </w:r>
      <w:r w:rsidR="007C0DE3" w:rsidRPr="00DC7660">
        <w:rPr>
          <w:rFonts w:ascii="Times New Roman" w:hAnsi="Times New Roman" w:cs="Times New Roman"/>
          <w:sz w:val="32"/>
          <w:szCs w:val="32"/>
          <w:lang w:val="uk-UA"/>
        </w:rPr>
        <w:t>м порядком слів.</w:t>
      </w:r>
    </w:p>
    <w:p w:rsidR="00E560C7" w:rsidRPr="00DC7660" w:rsidRDefault="00E560C7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Наприклад:</w:t>
      </w:r>
    </w:p>
    <w:p w:rsidR="00E560C7" w:rsidRPr="00DC7660" w:rsidRDefault="00E560C7" w:rsidP="00DC7660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Заслуга 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вченого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полягає в 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ро</w:t>
      </w:r>
      <w:r w:rsidR="00101D73" w:rsidRPr="00DC7660">
        <w:rPr>
          <w:rFonts w:ascii="Times New Roman" w:hAnsi="Times New Roman" w:cs="Times New Roman"/>
          <w:sz w:val="32"/>
          <w:szCs w:val="32"/>
          <w:lang w:val="uk-UA"/>
        </w:rPr>
        <w:t>зр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о</w:t>
      </w:r>
      <w:r w:rsidR="00101D73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бці нової теорії. Заслуга вченого 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>полягає в</w:t>
      </w:r>
      <w:r w:rsidR="00101D73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тому, що він розробив нову теорію.</w:t>
      </w:r>
    </w:p>
    <w:p w:rsidR="00101D73" w:rsidRPr="00DC7660" w:rsidRDefault="00101D73" w:rsidP="00DC7660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Головна перевага 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алюмінію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 проявляється в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його легкості та </w:t>
      </w:r>
      <w:r w:rsidR="00A071BD" w:rsidRPr="00DC7660">
        <w:rPr>
          <w:rFonts w:ascii="Times New Roman" w:hAnsi="Times New Roman" w:cs="Times New Roman"/>
          <w:sz w:val="32"/>
          <w:szCs w:val="32"/>
          <w:lang w:val="uk-UA"/>
        </w:rPr>
        <w:t>стійкості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до корозії. Головна перевага </w:t>
      </w:r>
      <w:r w:rsidR="005D155B" w:rsidRPr="00DC7660">
        <w:rPr>
          <w:rFonts w:ascii="Times New Roman" w:hAnsi="Times New Roman" w:cs="Times New Roman"/>
          <w:sz w:val="32"/>
          <w:szCs w:val="32"/>
          <w:lang w:val="uk-UA"/>
        </w:rPr>
        <w:t>алюмінію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 проявляється в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тому, що він легкий та </w:t>
      </w:r>
      <w:r w:rsidR="0020456C" w:rsidRPr="00DC7660">
        <w:rPr>
          <w:rFonts w:ascii="Times New Roman" w:hAnsi="Times New Roman" w:cs="Times New Roman"/>
          <w:sz w:val="32"/>
          <w:szCs w:val="32"/>
          <w:lang w:val="uk-UA"/>
        </w:rPr>
        <w:t>стійкий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до корозії.</w:t>
      </w:r>
    </w:p>
    <w:p w:rsidR="00965235" w:rsidRPr="00DC7660" w:rsidRDefault="00965235" w:rsidP="00DC7660">
      <w:pPr>
        <w:pStyle w:val="a3"/>
        <w:numPr>
          <w:ilvl w:val="0"/>
          <w:numId w:val="1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Задача студентів виявляється в опануванні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62CE7">
        <w:rPr>
          <w:rFonts w:ascii="Times New Roman" w:hAnsi="Times New Roman" w:cs="Times New Roman"/>
          <w:sz w:val="32"/>
          <w:szCs w:val="32"/>
          <w:lang w:val="uk-UA"/>
        </w:rPr>
        <w:t>своєї спеціальності</w:t>
      </w:r>
      <w:r w:rsidR="00006766" w:rsidRPr="00862CE7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00676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Головна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 задача студентів виявляється в </w:t>
      </w:r>
      <w:r w:rsidR="00006766" w:rsidRPr="00DC7660">
        <w:rPr>
          <w:rFonts w:ascii="Times New Roman" w:hAnsi="Times New Roman" w:cs="Times New Roman"/>
          <w:sz w:val="32"/>
          <w:szCs w:val="32"/>
          <w:lang w:val="uk-UA"/>
        </w:rPr>
        <w:t>тому, щоб о</w:t>
      </w:r>
      <w:r w:rsidR="00AF7F3E">
        <w:rPr>
          <w:rFonts w:ascii="Times New Roman" w:hAnsi="Times New Roman" w:cs="Times New Roman"/>
          <w:sz w:val="32"/>
          <w:szCs w:val="32"/>
          <w:lang w:val="uk-UA"/>
        </w:rPr>
        <w:t>панувати свою спеціальність</w:t>
      </w:r>
      <w:r w:rsidR="00006766" w:rsidRPr="00DC7660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3014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01D73" w:rsidRPr="00DC7660" w:rsidRDefault="006F02E3" w:rsidP="00DC7660">
      <w:pPr>
        <w:pStyle w:val="a3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pict>
          <v:rect id="Rectangle 2" o:spid="_x0000_s1027" style="position:absolute;left:0;text-align:left;margin-left:13.4pt;margin-top:15.2pt;width:455.35pt;height:65.5pt;z-index:251660288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" filled="f" strokecolor="black [3213]" strokeweight="1pt">
            <w10:wrap anchorx="margin"/>
          </v:rect>
        </w:pict>
      </w:r>
    </w:p>
    <w:p w:rsidR="00606BDA" w:rsidRPr="00DC7660" w:rsidRDefault="00101D73" w:rsidP="000E3D57">
      <w:pPr>
        <w:pStyle w:val="a3"/>
        <w:spacing w:after="0" w:line="240" w:lineRule="auto"/>
        <w:ind w:left="0" w:firstLine="567"/>
        <w:contextualSpacing w:val="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Слова зі знач</w:t>
      </w:r>
      <w:r w:rsidR="00C75E18"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е</w:t>
      </w: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 xml:space="preserve">нням </w:t>
      </w:r>
      <w:r w:rsidR="00636AB6"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сутності</w:t>
      </w: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:</w:t>
      </w:r>
    </w:p>
    <w:p w:rsidR="00354EDB" w:rsidRDefault="00C75E18" w:rsidP="000E3D5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суть, сенс,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сутність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, значення, задача, проблема, питання, роль,</w:t>
      </w:r>
      <w:r w:rsidR="00B03BD3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101D73" w:rsidRPr="00DC7660" w:rsidRDefault="00C75E18" w:rsidP="000E3D57">
      <w:pPr>
        <w:spacing w:after="0" w:line="240" w:lineRule="auto"/>
        <w:ind w:firstLine="567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ціль та ін.</w:t>
      </w:r>
    </w:p>
    <w:p w:rsidR="00354EDB" w:rsidRDefault="00354EDB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</w:pPr>
    </w:p>
    <w:p w:rsidR="00C75E18" w:rsidRPr="00DC7660" w:rsidRDefault="00606BDA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ГРАМАТИЧНИЙ КОМЕНТАР</w:t>
      </w:r>
    </w:p>
    <w:p w:rsidR="00C75E18" w:rsidRPr="00DC7660" w:rsidRDefault="00C75E1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Іменники зі значенням дії утворюються від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дієс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лів</w:t>
      </w:r>
      <w:r w:rsidR="003E1712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862CE7">
        <w:rPr>
          <w:rFonts w:ascii="Times New Roman" w:hAnsi="Times New Roman" w:cs="Times New Roman"/>
          <w:sz w:val="32"/>
          <w:szCs w:val="32"/>
          <w:lang w:val="uk-UA"/>
        </w:rPr>
        <w:t xml:space="preserve">такими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способами:</w:t>
      </w:r>
    </w:p>
    <w:p w:rsidR="00C75E18" w:rsidRPr="00DC7660" w:rsidRDefault="00C75E18" w:rsidP="00D478B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за допомогою суфіксів</w:t>
      </w:r>
      <w:r w:rsidR="0020456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20456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-інн</w:t>
      </w:r>
      <w:r w:rsid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(я)</w:t>
      </w:r>
      <w:r w:rsidR="0020456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, -анн</w:t>
      </w:r>
      <w:r w:rsid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(я)</w:t>
      </w:r>
      <w:r w:rsidR="0020456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, -енн</w:t>
      </w:r>
      <w:r w:rsid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(я)</w:t>
      </w:r>
      <w:r w:rsidR="0020456C" w:rsidRPr="00DC7660">
        <w:rPr>
          <w:rFonts w:ascii="Times New Roman" w:hAnsi="Times New Roman" w:cs="Times New Roman"/>
          <w:sz w:val="32"/>
          <w:szCs w:val="32"/>
          <w:lang w:val="uk-UA"/>
        </w:rPr>
        <w:t>:</w:t>
      </w:r>
    </w:p>
    <w:p w:rsidR="00DD680C" w:rsidRPr="00DC7660" w:rsidRDefault="0020456C" w:rsidP="00D478B2">
      <w:pPr>
        <w:pStyle w:val="a3"/>
        <w:numPr>
          <w:ilvl w:val="1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Hlk61345591"/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суфікс 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-інн</w:t>
      </w:r>
      <w:r w:rsidR="00D478B2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(я)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мають іменники середнього роду,</w:t>
      </w:r>
      <w:bookmarkEnd w:id="0"/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що утворюються від дієслів із голосними основи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и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та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горіти</w:t>
      </w:r>
      <w:r w:rsidR="00DD680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 –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горі</w:t>
      </w:r>
      <w:r w:rsidR="00DD680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ння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, носити – носіння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20456C" w:rsidRPr="00DC7660" w:rsidRDefault="0020456C" w:rsidP="00D478B2">
      <w:pPr>
        <w:pStyle w:val="a3"/>
        <w:numPr>
          <w:ilvl w:val="1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суфікс 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-анн</w:t>
      </w:r>
      <w:r w:rsidR="00D478B2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(я)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мають іменники середнього роду, утворені від дієслів із голосним основи </w:t>
      </w:r>
      <w:r w:rsidR="00F24E62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-</w:t>
      </w:r>
      <w:r w:rsidRPr="00DC7660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а</w:t>
      </w:r>
      <w:r w:rsidR="00A976ED" w:rsidRPr="00DC7660">
        <w:rPr>
          <w:rFonts w:ascii="Times New Roman" w:hAnsi="Times New Roman" w:cs="Times New Roman"/>
          <w:b/>
          <w:i/>
          <w:iCs/>
          <w:sz w:val="32"/>
          <w:szCs w:val="32"/>
          <w:lang w:val="uk-UA"/>
        </w:rPr>
        <w:t>-</w:t>
      </w:r>
      <w:r w:rsidRPr="00DC7660">
        <w:rPr>
          <w:rFonts w:ascii="Times New Roman" w:hAnsi="Times New Roman" w:cs="Times New Roman"/>
          <w:b/>
          <w:sz w:val="32"/>
          <w:szCs w:val="32"/>
          <w:lang w:val="uk-UA"/>
        </w:rPr>
        <w:t>: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зростати – зростання, </w:t>
      </w:r>
      <w:r w:rsidR="00F24E62">
        <w:rPr>
          <w:rFonts w:ascii="Times New Roman" w:hAnsi="Times New Roman" w:cs="Times New Roman"/>
          <w:i/>
          <w:iCs/>
          <w:sz w:val="32"/>
          <w:szCs w:val="32"/>
          <w:lang w:val="uk-UA"/>
        </w:rPr>
        <w:t>писа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 xml:space="preserve">ти – </w:t>
      </w:r>
      <w:r w:rsidR="00F24E62">
        <w:rPr>
          <w:rFonts w:ascii="Times New Roman" w:hAnsi="Times New Roman" w:cs="Times New Roman"/>
          <w:i/>
          <w:iCs/>
          <w:sz w:val="32"/>
          <w:szCs w:val="32"/>
          <w:lang w:val="uk-UA"/>
        </w:rPr>
        <w:t>писа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ння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DD680C" w:rsidRPr="00DC7660" w:rsidRDefault="0020456C" w:rsidP="00D478B2">
      <w:pPr>
        <w:pStyle w:val="a3"/>
        <w:numPr>
          <w:ilvl w:val="1"/>
          <w:numId w:val="3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суфікс </w:t>
      </w: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-енн</w:t>
      </w:r>
      <w:r w:rsidR="00D478B2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(я)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мають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віддієслівні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іменники середнього роду, в яких наголос падає на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корінь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зв</w:t>
      </w:r>
      <w:r w:rsidR="00D478B2" w:rsidRP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е́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рнення, напр</w:t>
      </w:r>
      <w:r w:rsidR="00D478B2" w:rsidRP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у́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ження, підн</w:t>
      </w:r>
      <w:r w:rsidR="00D478B2" w:rsidRPr="00D478B2">
        <w:rPr>
          <w:rFonts w:ascii="Times New Roman" w:hAnsi="Times New Roman" w:cs="Times New Roman"/>
          <w:i/>
          <w:iCs/>
          <w:sz w:val="32"/>
          <w:szCs w:val="32"/>
          <w:lang w:val="uk-UA"/>
        </w:rPr>
        <w:t>е́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сення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5A6F84" w:rsidRPr="00DC7660" w:rsidRDefault="00DD680C" w:rsidP="00D478B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за допомогою суфікса </w:t>
      </w:r>
      <w:r w:rsidR="005A6F84"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>-</w:t>
      </w:r>
      <w:r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>к</w:t>
      </w:r>
      <w:r w:rsidR="00D478B2">
        <w:rPr>
          <w:rFonts w:ascii="Times New Roman" w:hAnsi="Times New Roman" w:cs="Times New Roman"/>
          <w:b/>
          <w:i/>
          <w:sz w:val="32"/>
          <w:szCs w:val="32"/>
          <w:lang w:val="uk-UA"/>
        </w:rPr>
        <w:t>(а)</w:t>
      </w:r>
      <w:r w:rsidR="00A976ED"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 xml:space="preserve">: </w:t>
      </w:r>
      <w:r w:rsidR="005A6F84" w:rsidRPr="00DC7660">
        <w:rPr>
          <w:rFonts w:ascii="Times New Roman" w:hAnsi="Times New Roman" w:cs="Times New Roman"/>
          <w:i/>
          <w:sz w:val="32"/>
          <w:szCs w:val="32"/>
          <w:lang w:val="uk-UA"/>
        </w:rPr>
        <w:t>розробляти – розробка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>;</w:t>
      </w:r>
    </w:p>
    <w:p w:rsidR="005A6F84" w:rsidRPr="00DC7660" w:rsidRDefault="005A6F84" w:rsidP="00D478B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за допомогою суфіксів </w:t>
      </w:r>
      <w:r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>-т</w:t>
      </w:r>
      <w:r w:rsidR="00A04356"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>т</w:t>
      </w:r>
      <w:r w:rsidR="00D478B2">
        <w:rPr>
          <w:rFonts w:ascii="Times New Roman" w:hAnsi="Times New Roman" w:cs="Times New Roman"/>
          <w:b/>
          <w:i/>
          <w:sz w:val="32"/>
          <w:szCs w:val="32"/>
          <w:lang w:val="uk-UA"/>
        </w:rPr>
        <w:t>(я)</w:t>
      </w:r>
      <w:r w:rsidRPr="00DC7660">
        <w:rPr>
          <w:rFonts w:ascii="Times New Roman" w:hAnsi="Times New Roman" w:cs="Times New Roman"/>
          <w:b/>
          <w:i/>
          <w:sz w:val="32"/>
          <w:szCs w:val="32"/>
          <w:lang w:val="uk-UA"/>
        </w:rPr>
        <w:t>, -ац</w:t>
      </w:r>
      <w:r w:rsidR="00D478B2">
        <w:rPr>
          <w:rFonts w:ascii="Times New Roman" w:hAnsi="Times New Roman" w:cs="Times New Roman"/>
          <w:b/>
          <w:i/>
          <w:sz w:val="32"/>
          <w:szCs w:val="32"/>
          <w:lang w:val="uk-UA"/>
        </w:rPr>
        <w:t>(ія)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Pr="00DC7660">
        <w:rPr>
          <w:rFonts w:ascii="Times New Roman" w:hAnsi="Times New Roman" w:cs="Times New Roman"/>
          <w:i/>
          <w:sz w:val="32"/>
          <w:szCs w:val="32"/>
          <w:lang w:val="uk-UA"/>
        </w:rPr>
        <w:t>відкрити – відкриття</w:t>
      </w:r>
      <w:r w:rsidR="00A976ED" w:rsidRPr="00DC7660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Pr="00DC7660">
        <w:rPr>
          <w:rFonts w:ascii="Times New Roman" w:hAnsi="Times New Roman" w:cs="Times New Roman"/>
          <w:i/>
          <w:sz w:val="32"/>
          <w:szCs w:val="32"/>
          <w:lang w:val="uk-UA"/>
        </w:rPr>
        <w:t>деформ</w:t>
      </w:r>
      <w:r w:rsidR="00FF443D" w:rsidRPr="00DC7660">
        <w:rPr>
          <w:rFonts w:ascii="Times New Roman" w:hAnsi="Times New Roman" w:cs="Times New Roman"/>
          <w:i/>
          <w:sz w:val="32"/>
          <w:szCs w:val="32"/>
          <w:lang w:val="uk-UA"/>
        </w:rPr>
        <w:t>увати</w:t>
      </w:r>
      <w:r w:rsidRPr="00DC7660">
        <w:rPr>
          <w:rFonts w:ascii="Times New Roman" w:hAnsi="Times New Roman" w:cs="Times New Roman"/>
          <w:i/>
          <w:sz w:val="32"/>
          <w:szCs w:val="32"/>
          <w:lang w:val="uk-UA"/>
        </w:rPr>
        <w:t xml:space="preserve"> – деформація</w:t>
      </w:r>
      <w:r w:rsidR="00A976ED" w:rsidRPr="00DC7660">
        <w:rPr>
          <w:rFonts w:ascii="Times New Roman" w:hAnsi="Times New Roman" w:cs="Times New Roman"/>
          <w:i/>
          <w:sz w:val="32"/>
          <w:szCs w:val="32"/>
          <w:lang w:val="uk-UA"/>
        </w:rPr>
        <w:t>;</w:t>
      </w:r>
    </w:p>
    <w:p w:rsidR="005A6F84" w:rsidRPr="00DC7660" w:rsidRDefault="003E1712" w:rsidP="00D478B2">
      <w:pPr>
        <w:pStyle w:val="a3"/>
        <w:numPr>
          <w:ilvl w:val="0"/>
          <w:numId w:val="2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 w:cs="Times New Roman"/>
          <w:i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без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суфіксальним</w:t>
      </w:r>
      <w:r w:rsidR="005A6F84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способом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: </w:t>
      </w:r>
      <w:r w:rsidR="005A6F84" w:rsidRPr="00DC7660">
        <w:rPr>
          <w:rFonts w:ascii="Times New Roman" w:hAnsi="Times New Roman" w:cs="Times New Roman"/>
          <w:i/>
          <w:sz w:val="32"/>
          <w:szCs w:val="32"/>
          <w:lang w:val="uk-UA"/>
        </w:rPr>
        <w:t>випускати – випуск</w:t>
      </w:r>
      <w:r w:rsidR="00A976ED" w:rsidRPr="00DC7660">
        <w:rPr>
          <w:rFonts w:ascii="Times New Roman" w:hAnsi="Times New Roman" w:cs="Times New Roman"/>
          <w:i/>
          <w:sz w:val="32"/>
          <w:szCs w:val="32"/>
          <w:lang w:val="uk-UA"/>
        </w:rPr>
        <w:t xml:space="preserve">, </w:t>
      </w:r>
      <w:r w:rsidR="005A6F84" w:rsidRPr="00DC7660">
        <w:rPr>
          <w:rFonts w:ascii="Times New Roman" w:hAnsi="Times New Roman" w:cs="Times New Roman"/>
          <w:i/>
          <w:sz w:val="32"/>
          <w:szCs w:val="32"/>
          <w:lang w:val="uk-UA"/>
        </w:rPr>
        <w:t>нагрівати</w:t>
      </w:r>
      <w:r w:rsidR="00D478B2">
        <w:rPr>
          <w:rFonts w:ascii="Times New Roman" w:hAnsi="Times New Roman" w:cs="Times New Roman"/>
          <w:i/>
          <w:sz w:val="32"/>
          <w:szCs w:val="32"/>
          <w:lang w:val="uk-UA"/>
        </w:rPr>
        <w:t> 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 xml:space="preserve">– нагрів. </w:t>
      </w:r>
    </w:p>
    <w:tbl>
      <w:tblPr>
        <w:tblStyle w:val="a4"/>
        <w:tblW w:w="0" w:type="auto"/>
        <w:tblInd w:w="-885" w:type="dxa"/>
        <w:tblLayout w:type="fixed"/>
        <w:tblLook w:val="04A0"/>
      </w:tblPr>
      <w:tblGrid>
        <w:gridCol w:w="1257"/>
        <w:gridCol w:w="2288"/>
        <w:gridCol w:w="2268"/>
        <w:gridCol w:w="1417"/>
        <w:gridCol w:w="2005"/>
        <w:gridCol w:w="1504"/>
      </w:tblGrid>
      <w:tr w:rsidR="00FF443D" w:rsidRPr="00DC7660" w:rsidTr="003E1712">
        <w:tc>
          <w:tcPr>
            <w:tcW w:w="10739" w:type="dxa"/>
            <w:gridSpan w:val="6"/>
          </w:tcPr>
          <w:p w:rsidR="00FF443D" w:rsidRPr="00DC7660" w:rsidRDefault="00FF443D" w:rsidP="00DC7660">
            <w:pPr>
              <w:pStyle w:val="a3"/>
              <w:ind w:left="0" w:firstLine="720"/>
              <w:contextualSpacing w:val="0"/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Іменники зі значенням дії, процесу</w:t>
            </w:r>
          </w:p>
        </w:tc>
      </w:tr>
      <w:tr w:rsidR="00A04356" w:rsidRPr="00DC7660" w:rsidTr="003E1712">
        <w:tc>
          <w:tcPr>
            <w:tcW w:w="1257" w:type="dxa"/>
            <w:vAlign w:val="center"/>
          </w:tcPr>
          <w:p w:rsidR="00FF443D" w:rsidRPr="00DC7660" w:rsidRDefault="00FF443D" w:rsidP="00DC766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proofErr w:type="spellStart"/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-інн</w:t>
            </w:r>
            <w:proofErr w:type="spellEnd"/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(я)</w:t>
            </w:r>
          </w:p>
        </w:tc>
        <w:tc>
          <w:tcPr>
            <w:tcW w:w="2288" w:type="dxa"/>
            <w:vAlign w:val="center"/>
          </w:tcPr>
          <w:p w:rsidR="00FF443D" w:rsidRPr="00DC7660" w:rsidRDefault="00FF443D" w:rsidP="00DC766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-анн</w:t>
            </w:r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(я)</w:t>
            </w:r>
          </w:p>
        </w:tc>
        <w:tc>
          <w:tcPr>
            <w:tcW w:w="2268" w:type="dxa"/>
            <w:vAlign w:val="center"/>
          </w:tcPr>
          <w:p w:rsidR="00FF443D" w:rsidRPr="00DC7660" w:rsidRDefault="00FF443D" w:rsidP="00DC7660">
            <w:pPr>
              <w:jc w:val="both"/>
              <w:rPr>
                <w:rFonts w:ascii="Times New Roman" w:hAnsi="Times New Roman" w:cs="Times New Roman"/>
                <w:b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-енн</w:t>
            </w:r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(я)</w:t>
            </w:r>
          </w:p>
        </w:tc>
        <w:tc>
          <w:tcPr>
            <w:tcW w:w="1417" w:type="dxa"/>
            <w:vAlign w:val="center"/>
          </w:tcPr>
          <w:p w:rsidR="00FF443D" w:rsidRPr="00DC7660" w:rsidRDefault="00FF443D" w:rsidP="00DC7660">
            <w:pPr>
              <w:pStyle w:val="a3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-т</w:t>
            </w:r>
            <w:r w:rsidR="00A04356"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т</w:t>
            </w:r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(я)</w:t>
            </w:r>
          </w:p>
        </w:tc>
        <w:tc>
          <w:tcPr>
            <w:tcW w:w="2005" w:type="dxa"/>
            <w:vAlign w:val="center"/>
          </w:tcPr>
          <w:p w:rsidR="00FF443D" w:rsidRPr="00DC7660" w:rsidRDefault="00FF443D" w:rsidP="00DC7660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-ац</w:t>
            </w:r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(ія)</w:t>
            </w:r>
          </w:p>
        </w:tc>
        <w:tc>
          <w:tcPr>
            <w:tcW w:w="1504" w:type="dxa"/>
            <w:vAlign w:val="center"/>
          </w:tcPr>
          <w:p w:rsidR="00FF443D" w:rsidRPr="00DC7660" w:rsidRDefault="00FF443D" w:rsidP="00DC7660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-к</w:t>
            </w:r>
            <w:r w:rsidR="00D478B2">
              <w:rPr>
                <w:rFonts w:ascii="Times New Roman" w:hAnsi="Times New Roman" w:cs="Times New Roman"/>
                <w:b/>
                <w:i/>
                <w:iCs/>
                <w:sz w:val="32"/>
                <w:szCs w:val="32"/>
                <w:lang w:val="uk-UA"/>
              </w:rPr>
              <w:t>(а)</w:t>
            </w:r>
          </w:p>
        </w:tc>
      </w:tr>
      <w:tr w:rsidR="00A04356" w:rsidRPr="00DC7660" w:rsidTr="003E1712">
        <w:tc>
          <w:tcPr>
            <w:tcW w:w="1257" w:type="dxa"/>
          </w:tcPr>
          <w:p w:rsidR="00FF443D" w:rsidRPr="003E1712" w:rsidRDefault="00FF443D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горіння</w:t>
            </w:r>
          </w:p>
        </w:tc>
        <w:tc>
          <w:tcPr>
            <w:tcW w:w="228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зростання</w:t>
            </w:r>
          </w:p>
        </w:tc>
        <w:tc>
          <w:tcPr>
            <w:tcW w:w="226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напруження</w:t>
            </w:r>
          </w:p>
        </w:tc>
        <w:tc>
          <w:tcPr>
            <w:tcW w:w="1417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риття</w:t>
            </w:r>
          </w:p>
        </w:tc>
        <w:tc>
          <w:tcPr>
            <w:tcW w:w="2005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стабілізація</w:t>
            </w:r>
          </w:p>
        </w:tc>
        <w:tc>
          <w:tcPr>
            <w:tcW w:w="1504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розробка</w:t>
            </w:r>
          </w:p>
        </w:tc>
      </w:tr>
      <w:tr w:rsidR="00A04356" w:rsidRPr="00DC7660" w:rsidTr="003E1712">
        <w:tc>
          <w:tcPr>
            <w:tcW w:w="1257" w:type="dxa"/>
          </w:tcPr>
          <w:p w:rsidR="00FF443D" w:rsidRPr="003E1712" w:rsidRDefault="00FF443D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ходіння</w:t>
            </w:r>
          </w:p>
        </w:tc>
        <w:tc>
          <w:tcPr>
            <w:tcW w:w="228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сприяння</w:t>
            </w:r>
          </w:p>
        </w:tc>
        <w:tc>
          <w:tcPr>
            <w:tcW w:w="226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удосконалення</w:t>
            </w:r>
          </w:p>
        </w:tc>
        <w:tc>
          <w:tcPr>
            <w:tcW w:w="1417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підняття</w:t>
            </w:r>
          </w:p>
        </w:tc>
        <w:tc>
          <w:tcPr>
            <w:tcW w:w="2005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експлуатація</w:t>
            </w:r>
          </w:p>
        </w:tc>
        <w:tc>
          <w:tcPr>
            <w:tcW w:w="1504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обробка</w:t>
            </w:r>
          </w:p>
        </w:tc>
      </w:tr>
      <w:tr w:rsidR="00A04356" w:rsidRPr="00DC7660" w:rsidTr="003E1712">
        <w:tc>
          <w:tcPr>
            <w:tcW w:w="1257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носіння</w:t>
            </w:r>
          </w:p>
        </w:tc>
        <w:tc>
          <w:tcPr>
            <w:tcW w:w="228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вимірювання</w:t>
            </w:r>
          </w:p>
        </w:tc>
        <w:tc>
          <w:tcPr>
            <w:tcW w:w="226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очищення</w:t>
            </w:r>
          </w:p>
        </w:tc>
        <w:tc>
          <w:tcPr>
            <w:tcW w:w="1417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покриття</w:t>
            </w:r>
          </w:p>
        </w:tc>
        <w:tc>
          <w:tcPr>
            <w:tcW w:w="2005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фільтрація</w:t>
            </w:r>
          </w:p>
        </w:tc>
        <w:tc>
          <w:tcPr>
            <w:tcW w:w="1504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промивка</w:t>
            </w:r>
          </w:p>
        </w:tc>
      </w:tr>
      <w:tr w:rsidR="00A04356" w:rsidRPr="00DC7660" w:rsidTr="003E1712">
        <w:tc>
          <w:tcPr>
            <w:tcW w:w="1257" w:type="dxa"/>
          </w:tcPr>
          <w:p w:rsidR="00FF443D" w:rsidRPr="003E1712" w:rsidRDefault="00FF443D" w:rsidP="00DC7660">
            <w:pPr>
              <w:pStyle w:val="a3"/>
              <w:ind w:left="0" w:firstLine="7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88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акумулювання</w:t>
            </w:r>
          </w:p>
        </w:tc>
        <w:tc>
          <w:tcPr>
            <w:tcW w:w="2268" w:type="dxa"/>
          </w:tcPr>
          <w:p w:rsidR="00FF443D" w:rsidRPr="003E1712" w:rsidRDefault="00FF443D" w:rsidP="00DC7660">
            <w:pPr>
              <w:pStyle w:val="a3"/>
              <w:ind w:left="0" w:firstLine="7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417" w:type="dxa"/>
          </w:tcPr>
          <w:p w:rsidR="00FF443D" w:rsidRPr="003E1712" w:rsidRDefault="00FF443D" w:rsidP="00DC7660">
            <w:pPr>
              <w:pStyle w:val="a3"/>
              <w:ind w:left="0" w:firstLine="7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005" w:type="dxa"/>
          </w:tcPr>
          <w:p w:rsidR="00FF443D" w:rsidRPr="003E1712" w:rsidRDefault="00A04356" w:rsidP="00DC7660">
            <w:pPr>
              <w:pStyle w:val="a3"/>
              <w:ind w:left="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E171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диференціація</w:t>
            </w:r>
          </w:p>
        </w:tc>
        <w:tc>
          <w:tcPr>
            <w:tcW w:w="1504" w:type="dxa"/>
          </w:tcPr>
          <w:p w:rsidR="00FF443D" w:rsidRPr="003E1712" w:rsidRDefault="00FF443D" w:rsidP="00DC7660">
            <w:pPr>
              <w:pStyle w:val="a3"/>
              <w:ind w:left="0" w:firstLine="720"/>
              <w:contextualSpacing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6F84" w:rsidRPr="00DC7660" w:rsidRDefault="005A6F84" w:rsidP="00DC7660">
      <w:pPr>
        <w:pStyle w:val="a3"/>
        <w:spacing w:after="0" w:line="240" w:lineRule="auto"/>
        <w:ind w:left="0" w:firstLine="720"/>
        <w:contextualSpacing w:val="0"/>
        <w:rPr>
          <w:rFonts w:ascii="Times New Roman" w:hAnsi="Times New Roman" w:cs="Times New Roman"/>
          <w:sz w:val="32"/>
          <w:szCs w:val="32"/>
          <w:lang w:val="uk-UA"/>
        </w:rPr>
      </w:pPr>
    </w:p>
    <w:p w:rsidR="00A976ED" w:rsidRPr="00DC7660" w:rsidRDefault="00CE5832" w:rsidP="009E04CC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Зверніть увагу!</w:t>
      </w:r>
    </w:p>
    <w:p w:rsidR="00CE5832" w:rsidRPr="00DC7660" w:rsidRDefault="00CE5832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Після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віддієслівних</w:t>
      </w:r>
      <w:r w:rsidR="009E04CC">
        <w:rPr>
          <w:rFonts w:ascii="Times New Roman" w:hAnsi="Times New Roman" w:cs="Times New Roman"/>
          <w:sz w:val="32"/>
          <w:szCs w:val="32"/>
          <w:lang w:val="uk-UA"/>
        </w:rPr>
        <w:t xml:space="preserve"> іменників, що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поз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>начають процес, стоїть іменник 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родовому відмінку.</w:t>
      </w:r>
    </w:p>
    <w:p w:rsidR="00CE5832" w:rsidRPr="00DC7660" w:rsidRDefault="00CE5832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Наприклад: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розробка </w:t>
      </w:r>
      <w:r w:rsidR="00796B6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(чого?)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про</w:t>
      </w:r>
      <w:r w:rsidR="005E6E53" w:rsidRPr="00DC7660">
        <w:rPr>
          <w:rFonts w:ascii="Times New Roman" w:hAnsi="Times New Roman" w:cs="Times New Roman"/>
          <w:sz w:val="32"/>
          <w:szCs w:val="32"/>
          <w:lang w:val="uk-UA"/>
        </w:rPr>
        <w:t>є</w:t>
      </w:r>
      <w:r w:rsidR="00796B6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кту, </w:t>
      </w:r>
      <w:r w:rsidR="00F42318">
        <w:rPr>
          <w:rFonts w:ascii="Times New Roman" w:hAnsi="Times New Roman" w:cs="Times New Roman"/>
          <w:sz w:val="32"/>
          <w:szCs w:val="32"/>
          <w:lang w:val="uk-UA"/>
        </w:rPr>
        <w:t>з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міна </w:t>
      </w:r>
      <w:r w:rsidR="00796B6D" w:rsidRPr="00DC7660">
        <w:rPr>
          <w:rFonts w:ascii="Times New Roman" w:hAnsi="Times New Roman" w:cs="Times New Roman"/>
          <w:sz w:val="32"/>
          <w:szCs w:val="32"/>
          <w:lang w:val="uk-UA"/>
        </w:rPr>
        <w:t>(чого?)</w:t>
      </w:r>
      <w:r w:rsidR="001E769F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температури </w:t>
      </w:r>
    </w:p>
    <w:p w:rsidR="00F42318" w:rsidRDefault="00F42318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</w:pPr>
    </w:p>
    <w:p w:rsidR="00CE5832" w:rsidRPr="00DC7660" w:rsidRDefault="00CE5832" w:rsidP="00DC7660">
      <w:pPr>
        <w:spacing w:after="0" w:line="240" w:lineRule="auto"/>
        <w:ind w:firstLine="720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u w:val="single"/>
          <w:lang w:val="uk-UA"/>
        </w:rPr>
        <w:t>ЗАВДАННЯ</w:t>
      </w:r>
    </w:p>
    <w:p w:rsidR="00CE5832" w:rsidRPr="00F42318" w:rsidRDefault="00CE5832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1.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Від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по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даних </w:t>
      </w:r>
      <w:r w:rsidR="00636AB6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дієс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лів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утворі</w:t>
      </w:r>
      <w:r w:rsidR="00636AB6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ть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іменники. Складіть з ними словосполучення.</w:t>
      </w:r>
    </w:p>
    <w:p w:rsidR="00CE5832" w:rsidRDefault="00E86F7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sz w:val="32"/>
          <w:szCs w:val="32"/>
          <w:lang w:val="uk-UA"/>
        </w:rPr>
        <w:t>Вирішити, визначити, зображати, вимір</w:t>
      </w:r>
      <w:r w:rsidR="004235D2" w:rsidRPr="00F42318">
        <w:rPr>
          <w:rFonts w:ascii="Times New Roman" w:hAnsi="Times New Roman" w:cs="Times New Roman"/>
          <w:bCs/>
          <w:sz w:val="32"/>
          <w:szCs w:val="32"/>
          <w:lang w:val="uk-UA"/>
        </w:rPr>
        <w:t>ити</w:t>
      </w:r>
      <w:r w:rsidRPr="00F42318">
        <w:rPr>
          <w:rFonts w:ascii="Times New Roman" w:hAnsi="Times New Roman" w:cs="Times New Roman"/>
          <w:bCs/>
          <w:sz w:val="32"/>
          <w:szCs w:val="32"/>
          <w:lang w:val="uk-UA"/>
        </w:rPr>
        <w:t>, побудувати, містити, описати, створити, перетворювати, про</w:t>
      </w:r>
      <w:r w:rsidR="005E6E53" w:rsidRPr="00F42318">
        <w:rPr>
          <w:rFonts w:ascii="Times New Roman" w:hAnsi="Times New Roman" w:cs="Times New Roman"/>
          <w:bCs/>
          <w:sz w:val="32"/>
          <w:szCs w:val="32"/>
          <w:lang w:val="uk-UA"/>
        </w:rPr>
        <w:t>є</w:t>
      </w:r>
      <w:r w:rsidRPr="00F4231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ктувати, </w:t>
      </w:r>
      <w:r w:rsidR="00DB5513" w:rsidRPr="00F4231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руйнувати, </w:t>
      </w:r>
      <w:r w:rsidR="00636AB6" w:rsidRPr="00F42318">
        <w:rPr>
          <w:rFonts w:ascii="Times New Roman" w:hAnsi="Times New Roman" w:cs="Times New Roman"/>
          <w:bCs/>
          <w:sz w:val="32"/>
          <w:szCs w:val="32"/>
          <w:lang w:val="uk-UA"/>
        </w:rPr>
        <w:t>допомагати</w:t>
      </w:r>
      <w:r w:rsidR="00DB5513" w:rsidRPr="00F42318">
        <w:rPr>
          <w:rFonts w:ascii="Times New Roman" w:hAnsi="Times New Roman" w:cs="Times New Roman"/>
          <w:bCs/>
          <w:sz w:val="32"/>
          <w:szCs w:val="32"/>
          <w:lang w:val="uk-UA"/>
        </w:rPr>
        <w:t xml:space="preserve">, впливати, </w:t>
      </w:r>
      <w:r w:rsidR="00A04356" w:rsidRPr="00F42318">
        <w:rPr>
          <w:rFonts w:ascii="Times New Roman" w:hAnsi="Times New Roman" w:cs="Times New Roman"/>
          <w:bCs/>
          <w:sz w:val="32"/>
          <w:szCs w:val="32"/>
          <w:lang w:val="uk-UA"/>
        </w:rPr>
        <w:t>рити, очистити, горіти, сприяти, акумулювати, промити, підняти, удосконалити.</w:t>
      </w:r>
    </w:p>
    <w:p w:rsidR="00993A08" w:rsidRPr="00F42318" w:rsidRDefault="00993A0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32"/>
          <w:szCs w:val="32"/>
          <w:lang w:val="uk-UA"/>
        </w:rPr>
      </w:pPr>
    </w:p>
    <w:p w:rsidR="001A6871" w:rsidRPr="00F42318" w:rsidRDefault="001A6871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2.</w:t>
      </w:r>
      <w:r w:rsidR="00A976ED"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У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по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даних словосполученнях замініть діє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слово віддіє</w:t>
      </w:r>
      <w:r w:rsidR="009E04CC">
        <w:rPr>
          <w:rFonts w:ascii="Times New Roman" w:hAnsi="Times New Roman" w:cs="Times New Roman"/>
          <w:bCs/>
          <w:iCs/>
          <w:sz w:val="32"/>
          <w:szCs w:val="32"/>
          <w:lang w:val="uk-UA"/>
        </w:rPr>
        <w:t>слівним іменником. Поставте питання до виділених слів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.</w:t>
      </w:r>
    </w:p>
    <w:p w:rsidR="001A6871" w:rsidRPr="00DC7660" w:rsidRDefault="00647CB6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Приклад</w:t>
      </w:r>
      <w:r w:rsidR="001A6871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:</w:t>
      </w:r>
      <w:r w:rsidR="00A976ED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утворити пар – утворення пару</w:t>
      </w:r>
      <w:r w:rsidR="001A6871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(чого?).</w:t>
      </w:r>
    </w:p>
    <w:p w:rsidR="001A6871" w:rsidRPr="00DC7660" w:rsidRDefault="001A6871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Плавити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метал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вивчати </w:t>
      </w:r>
      <w:r w:rsidR="00636AB6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фізику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додавати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елемент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повідомляти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інформацію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сприяти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розвитку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носити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речі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акумулювати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тепло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рити </w:t>
      </w:r>
      <w:r w:rsidR="00BF235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канаву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обробляти </w:t>
      </w:r>
      <w:r w:rsidR="00BF235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деталь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, фільтрувати </w:t>
      </w:r>
      <w:r w:rsidR="00BF235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розчин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BF235C" w:rsidRPr="00F42318" w:rsidRDefault="00BF235C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3.</w:t>
      </w:r>
      <w:r w:rsidR="00A976ED"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Вставте замість крапок у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</w:t>
      </w:r>
      <w:r w:rsidR="00A976ED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по</w:t>
      </w:r>
      <w:r w:rsidR="009E04C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дані речення іменники, що 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утворені від виділених дієслів.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</w:p>
    <w:p w:rsidR="00BF235C" w:rsidRPr="00DC7660" w:rsidRDefault="00A976ED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lastRenderedPageBreak/>
        <w:t>У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ХНАДУ студенти </w:t>
      </w:r>
      <w:r w:rsidR="00BF235C"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навчаються</w:t>
      </w:r>
      <w:r w:rsidR="009E04CC">
        <w:rPr>
          <w:rFonts w:ascii="Times New Roman" w:hAnsi="Times New Roman" w:cs="Times New Roman"/>
          <w:sz w:val="32"/>
          <w:szCs w:val="32"/>
          <w:lang w:val="uk-UA"/>
        </w:rPr>
        <w:t xml:space="preserve"> на шести </w:t>
      </w:r>
      <w:r w:rsidR="0013203D" w:rsidRPr="00DC7660">
        <w:rPr>
          <w:rFonts w:ascii="Times New Roman" w:hAnsi="Times New Roman" w:cs="Times New Roman"/>
          <w:sz w:val="32"/>
          <w:szCs w:val="32"/>
          <w:lang w:val="uk-UA"/>
        </w:rPr>
        <w:t>факультетах</w:t>
      </w:r>
      <w:r w:rsidR="001E769F">
        <w:rPr>
          <w:rFonts w:ascii="Times New Roman" w:hAnsi="Times New Roman" w:cs="Times New Roman"/>
          <w:sz w:val="32"/>
          <w:szCs w:val="32"/>
          <w:lang w:val="uk-UA"/>
        </w:rPr>
        <w:t>.</w:t>
      </w:r>
      <w:r w:rsidR="00C860A3">
        <w:rPr>
          <w:rFonts w:ascii="Times New Roman" w:hAnsi="Times New Roman" w:cs="Times New Roman"/>
          <w:sz w:val="32"/>
          <w:szCs w:val="32"/>
          <w:lang w:val="uk-UA"/>
        </w:rPr>
        <w:t xml:space="preserve"> … здійснюється</w:t>
      </w:r>
      <w:r w:rsidR="00BF235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українською та англійською мовами. </w:t>
      </w:r>
    </w:p>
    <w:p w:rsidR="00BF235C" w:rsidRPr="00DC7660" w:rsidRDefault="00BF235C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Студенти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закінчують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підготовчий факультет, а після його … йдуть на перший курс.</w:t>
      </w:r>
    </w:p>
    <w:p w:rsidR="00BF235C" w:rsidRPr="00DC7660" w:rsidRDefault="001947B0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Вчені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створюють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нові будівельні матеріали. В</w:t>
      </w:r>
      <w:r w:rsidR="0013203D" w:rsidRPr="00DC7660">
        <w:rPr>
          <w:rFonts w:ascii="Times New Roman" w:hAnsi="Times New Roman" w:cs="Times New Roman"/>
          <w:sz w:val="32"/>
          <w:szCs w:val="32"/>
          <w:lang w:val="uk-UA"/>
        </w:rPr>
        <w:t>они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працюють над … легких та міцних матеріалів.</w:t>
      </w:r>
    </w:p>
    <w:p w:rsidR="001947B0" w:rsidRPr="00DC7660" w:rsidRDefault="001947B0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Якщо ми почнемо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нагрівати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метали, то побачимо, що одні нагріваютьс</w:t>
      </w:r>
      <w:r w:rsidR="009E04CC">
        <w:rPr>
          <w:rFonts w:ascii="Times New Roman" w:hAnsi="Times New Roman" w:cs="Times New Roman"/>
          <w:sz w:val="32"/>
          <w:szCs w:val="32"/>
          <w:lang w:val="uk-UA"/>
        </w:rPr>
        <w:t>я швидше, а інші повільніше. У процесі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… </w:t>
      </w:r>
      <w:r w:rsidR="00E21DCC" w:rsidRPr="00DC7660">
        <w:rPr>
          <w:rFonts w:ascii="Times New Roman" w:hAnsi="Times New Roman" w:cs="Times New Roman"/>
          <w:sz w:val="32"/>
          <w:szCs w:val="32"/>
          <w:lang w:val="uk-UA"/>
        </w:rPr>
        <w:t>металів, їх</w:t>
      </w:r>
      <w:r w:rsidR="00C23856">
        <w:rPr>
          <w:rFonts w:ascii="Times New Roman" w:hAnsi="Times New Roman" w:cs="Times New Roman"/>
          <w:sz w:val="32"/>
          <w:szCs w:val="32"/>
          <w:lang w:val="uk-UA"/>
        </w:rPr>
        <w:t>ня</w:t>
      </w:r>
      <w:r w:rsidR="00E21DCC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твердість знижується.</w:t>
      </w:r>
    </w:p>
    <w:p w:rsidR="001947B0" w:rsidRPr="00DC7660" w:rsidRDefault="001947B0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Спеціалісти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випробували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новий авто</w:t>
      </w:r>
      <w:r w:rsidR="009E04CC">
        <w:rPr>
          <w:rFonts w:ascii="Times New Roman" w:hAnsi="Times New Roman" w:cs="Times New Roman"/>
          <w:sz w:val="32"/>
          <w:szCs w:val="32"/>
          <w:lang w:val="uk-UA"/>
        </w:rPr>
        <w:t>мобіль. … автомобіля відбувалося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на звичайних дорогах.</w:t>
      </w:r>
    </w:p>
    <w:p w:rsidR="001947B0" w:rsidRPr="00DC7660" w:rsidRDefault="001947B0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Основну кількість сталі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отримують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мартенівським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способом. Металургією називається наука пр</w:t>
      </w:r>
      <w:r w:rsidR="00C23856">
        <w:rPr>
          <w:rFonts w:ascii="Times New Roman" w:hAnsi="Times New Roman" w:cs="Times New Roman"/>
          <w:sz w:val="32"/>
          <w:szCs w:val="32"/>
          <w:lang w:val="uk-UA"/>
        </w:rPr>
        <w:t>о … металів з руд та їх подальшу обробку.</w:t>
      </w:r>
    </w:p>
    <w:p w:rsidR="001947B0" w:rsidRDefault="00EF047A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Вода </w:t>
      </w:r>
      <w:r w:rsidRPr="00DC7660">
        <w:rPr>
          <w:rFonts w:ascii="Times New Roman" w:hAnsi="Times New Roman" w:cs="Times New Roman"/>
          <w:i/>
          <w:iCs/>
          <w:sz w:val="32"/>
          <w:szCs w:val="32"/>
          <w:lang w:val="uk-UA"/>
        </w:rPr>
        <w:t>розчиняє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  <w:r w:rsidR="00E21DCC" w:rsidRPr="00DC7660">
        <w:rPr>
          <w:rFonts w:ascii="Times New Roman" w:hAnsi="Times New Roman" w:cs="Times New Roman"/>
          <w:sz w:val="32"/>
          <w:szCs w:val="32"/>
          <w:lang w:val="uk-UA"/>
        </w:rPr>
        <w:t>цукор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. Швидкість … </w:t>
      </w:r>
      <w:r w:rsidR="00E21DCC" w:rsidRPr="00DC7660">
        <w:rPr>
          <w:rFonts w:ascii="Times New Roman" w:hAnsi="Times New Roman" w:cs="Times New Roman"/>
          <w:sz w:val="32"/>
          <w:szCs w:val="32"/>
          <w:lang w:val="uk-UA"/>
        </w:rPr>
        <w:t>цукру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водою залежить від температури води.</w:t>
      </w:r>
    </w:p>
    <w:p w:rsidR="00993A08" w:rsidRPr="00DC7660" w:rsidRDefault="00993A08" w:rsidP="00DC7660">
      <w:pPr>
        <w:pStyle w:val="a3"/>
        <w:numPr>
          <w:ilvl w:val="0"/>
          <w:numId w:val="4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EF047A" w:rsidRPr="00DC7660" w:rsidRDefault="00EF047A" w:rsidP="00DC7660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b/>
          <w:bCs/>
          <w:i/>
          <w:iCs/>
          <w:sz w:val="32"/>
          <w:szCs w:val="32"/>
          <w:lang w:val="uk-UA"/>
        </w:rPr>
        <w:t>Зверніть увагу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на приклади та питання до них!</w:t>
      </w:r>
    </w:p>
    <w:tbl>
      <w:tblPr>
        <w:tblStyle w:val="a4"/>
        <w:tblW w:w="0" w:type="auto"/>
        <w:tblLook w:val="04A0"/>
      </w:tblPr>
      <w:tblGrid>
        <w:gridCol w:w="484"/>
        <w:gridCol w:w="3906"/>
        <w:gridCol w:w="2631"/>
        <w:gridCol w:w="2324"/>
      </w:tblGrid>
      <w:tr w:rsidR="00EF047A" w:rsidRPr="00DC7660" w:rsidTr="00EF047A">
        <w:tc>
          <w:tcPr>
            <w:tcW w:w="484" w:type="dxa"/>
          </w:tcPr>
          <w:p w:rsidR="00EF047A" w:rsidRPr="00DC7660" w:rsidRDefault="00EF047A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EF047A" w:rsidRPr="00DC7660" w:rsidRDefault="00EF047A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Приклади</w:t>
            </w:r>
          </w:p>
        </w:tc>
        <w:tc>
          <w:tcPr>
            <w:tcW w:w="2631" w:type="dxa"/>
          </w:tcPr>
          <w:p w:rsidR="00EF047A" w:rsidRPr="00DC7660" w:rsidRDefault="00EF047A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Моделі</w:t>
            </w:r>
          </w:p>
        </w:tc>
        <w:tc>
          <w:tcPr>
            <w:tcW w:w="2324" w:type="dxa"/>
          </w:tcPr>
          <w:p w:rsidR="00EF047A" w:rsidRPr="00DC7660" w:rsidRDefault="00EF047A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Питання</w:t>
            </w:r>
          </w:p>
        </w:tc>
      </w:tr>
      <w:tr w:rsidR="007C08E3" w:rsidRPr="00DC7660" w:rsidTr="007C08E3">
        <w:tc>
          <w:tcPr>
            <w:tcW w:w="484" w:type="dxa"/>
          </w:tcPr>
          <w:p w:rsidR="007C08E3" w:rsidRPr="00DC7660" w:rsidRDefault="007C08E3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7C08E3" w:rsidRPr="00DC7660" w:rsidRDefault="007C08E3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Основне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завдання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механіки </w:t>
            </w:r>
            <w:r w:rsidR="001E769F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п</w:t>
            </w:r>
            <w:r w:rsidR="00C2385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олягає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у визначенні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положення (координат) тіла, що рухається у будь-який момент часу.</w:t>
            </w:r>
          </w:p>
        </w:tc>
        <w:tc>
          <w:tcPr>
            <w:tcW w:w="2631" w:type="dxa"/>
          </w:tcPr>
          <w:p w:rsidR="007C08E3" w:rsidRPr="00DC7660" w:rsidRDefault="007C08E3" w:rsidP="00C2385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 </w:t>
            </w:r>
            <w:r w:rsidR="001E76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олягає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чому</w:t>
            </w:r>
          </w:p>
        </w:tc>
        <w:tc>
          <w:tcPr>
            <w:tcW w:w="2324" w:type="dxa"/>
            <w:vMerge w:val="restart"/>
            <w:vAlign w:val="center"/>
          </w:tcPr>
          <w:p w:rsidR="007C08E3" w:rsidRPr="00DC7660" w:rsidRDefault="004235D2" w:rsidP="00DC7660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 w:rsidR="007C08E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чому 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полягає </w:t>
            </w:r>
            <w:r w:rsidR="007C08E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основне завдання механіки?</w:t>
            </w:r>
          </w:p>
        </w:tc>
      </w:tr>
      <w:tr w:rsidR="007C08E3" w:rsidRPr="00DC7660" w:rsidTr="001E769F">
        <w:tc>
          <w:tcPr>
            <w:tcW w:w="484" w:type="dxa"/>
          </w:tcPr>
          <w:p w:rsidR="007C08E3" w:rsidRPr="00DC7660" w:rsidRDefault="007C08E3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7C08E3" w:rsidRPr="00DC7660" w:rsidRDefault="007C08E3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Основне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завдання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механіки </w:t>
            </w:r>
            <w:r w:rsidR="001E769F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п</w:t>
            </w:r>
            <w:r w:rsidR="00C2385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олягає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в тому, щоб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визначити положення (координати) тіла, що рухається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,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 будь-який момент часу.</w:t>
            </w:r>
          </w:p>
        </w:tc>
        <w:tc>
          <w:tcPr>
            <w:tcW w:w="2631" w:type="dxa"/>
          </w:tcPr>
          <w:p w:rsidR="007C08E3" w:rsidRPr="00DC7660" w:rsidRDefault="007C08E3" w:rsidP="00C2385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 </w:t>
            </w:r>
            <w:r w:rsidR="001E76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олягає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тому, щоб</w:t>
            </w:r>
          </w:p>
        </w:tc>
        <w:tc>
          <w:tcPr>
            <w:tcW w:w="2324" w:type="dxa"/>
            <w:vMerge/>
          </w:tcPr>
          <w:p w:rsidR="007C08E3" w:rsidRPr="00DC7660" w:rsidRDefault="007C08E3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010110" w:rsidRPr="00DC7660" w:rsidTr="00010110">
        <w:tc>
          <w:tcPr>
            <w:tcW w:w="484" w:type="dxa"/>
          </w:tcPr>
          <w:p w:rsidR="00010110" w:rsidRPr="00DC7660" w:rsidRDefault="00010110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010110" w:rsidRPr="00DC7660" w:rsidRDefault="00010110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Функція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науки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C23856" w:rsidRPr="00C23856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виявляється </w:t>
            </w:r>
            <w:r w:rsidRPr="00C23856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в</w:t>
            </w:r>
            <w:r w:rsidRPr="00C23856">
              <w:rPr>
                <w:rFonts w:ascii="Times New Roman" w:hAnsi="Times New Roman" w:cs="Times New Roman"/>
                <w:i/>
                <w:sz w:val="32"/>
                <w:szCs w:val="32"/>
                <w:lang w:val="uk-UA"/>
              </w:rPr>
              <w:t xml:space="preserve">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її</w:t>
            </w:r>
            <w:r w:rsidRP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C23856">
              <w:rPr>
                <w:rFonts w:ascii="Times New Roman" w:hAnsi="Times New Roman" w:cs="Times New Roman"/>
                <w:iCs/>
                <w:sz w:val="32"/>
                <w:szCs w:val="32"/>
                <w:lang w:val="uk-UA"/>
              </w:rPr>
              <w:t>впливі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 рівень ефективності виробництва.</w:t>
            </w:r>
          </w:p>
        </w:tc>
        <w:tc>
          <w:tcPr>
            <w:tcW w:w="2631" w:type="dxa"/>
          </w:tcPr>
          <w:p w:rsidR="00010110" w:rsidRPr="00DC7660" w:rsidRDefault="00C23856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 виявляється </w:t>
            </w:r>
            <w:r w:rsidR="00010110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чому</w:t>
            </w:r>
          </w:p>
        </w:tc>
        <w:tc>
          <w:tcPr>
            <w:tcW w:w="2324" w:type="dxa"/>
            <w:vMerge w:val="restart"/>
            <w:vAlign w:val="center"/>
          </w:tcPr>
          <w:p w:rsidR="00010110" w:rsidRPr="00DC7660" w:rsidRDefault="004235D2" w:rsidP="00C23856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 w:rsidR="00010110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чому 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виявляється </w:t>
            </w:r>
            <w:r w:rsidR="00010110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функція науки?</w:t>
            </w:r>
          </w:p>
        </w:tc>
      </w:tr>
      <w:tr w:rsidR="00010110" w:rsidRPr="00DC7660" w:rsidTr="00EF047A">
        <w:tc>
          <w:tcPr>
            <w:tcW w:w="484" w:type="dxa"/>
          </w:tcPr>
          <w:p w:rsidR="00010110" w:rsidRPr="00DC7660" w:rsidRDefault="00010110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010110" w:rsidRPr="00DC7660" w:rsidRDefault="00010110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Функція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науки</w:t>
            </w:r>
            <w:r w:rsidR="00C23856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виявляється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>в тому, що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вона впливає на ефективність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 xml:space="preserve">виробництва. </w:t>
            </w:r>
          </w:p>
        </w:tc>
        <w:tc>
          <w:tcPr>
            <w:tcW w:w="2631" w:type="dxa"/>
          </w:tcPr>
          <w:p w:rsidR="00010110" w:rsidRPr="00DC7660" w:rsidRDefault="00C23856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lastRenderedPageBreak/>
              <w:t>що виявляється</w:t>
            </w:r>
            <w:r w:rsidR="00010110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тому, що</w:t>
            </w:r>
          </w:p>
        </w:tc>
        <w:tc>
          <w:tcPr>
            <w:tcW w:w="2324" w:type="dxa"/>
            <w:vMerge/>
          </w:tcPr>
          <w:p w:rsidR="00010110" w:rsidRPr="00DC7660" w:rsidRDefault="00010110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  <w:tr w:rsidR="002E2B73" w:rsidRPr="00DC7660" w:rsidTr="002E2B73">
        <w:tc>
          <w:tcPr>
            <w:tcW w:w="484" w:type="dxa"/>
          </w:tcPr>
          <w:p w:rsidR="002E2B73" w:rsidRPr="00DC7660" w:rsidRDefault="002E2B73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2E2B73" w:rsidRPr="00DC7660" w:rsidRDefault="002E2B73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Професійні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 вміння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найбільш яскраво </w:t>
            </w:r>
            <w:r w:rsidR="00914CEA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проявляються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 в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успішному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 використанні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знань та навичок, у правильному використанні </w:t>
            </w:r>
            <w:r w:rsidR="005E6E5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їх у </w:t>
            </w:r>
            <w:r w:rsidR="00914CEA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нових та складних обставинах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2631" w:type="dxa"/>
          </w:tcPr>
          <w:p w:rsidR="002E2B73" w:rsidRPr="00DC7660" w:rsidRDefault="00914CEA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що про</w:t>
            </w:r>
            <w:r w:rsidR="001E76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являється</w:t>
            </w:r>
            <w:r w:rsidR="002E2B7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чому</w:t>
            </w:r>
          </w:p>
        </w:tc>
        <w:tc>
          <w:tcPr>
            <w:tcW w:w="2324" w:type="dxa"/>
            <w:vMerge w:val="restart"/>
            <w:vAlign w:val="center"/>
          </w:tcPr>
          <w:p w:rsidR="002E2B73" w:rsidRPr="00DC7660" w:rsidRDefault="004235D2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чому проявля</w:t>
            </w:r>
            <w:r w:rsidR="001E769F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ються</w:t>
            </w:r>
            <w:r w:rsidR="002E2B7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професійні вміння?</w:t>
            </w:r>
          </w:p>
        </w:tc>
      </w:tr>
      <w:tr w:rsidR="002E2B73" w:rsidRPr="00DC7660" w:rsidTr="00EF047A">
        <w:tc>
          <w:tcPr>
            <w:tcW w:w="484" w:type="dxa"/>
          </w:tcPr>
          <w:p w:rsidR="002E2B73" w:rsidRPr="00DC7660" w:rsidRDefault="002E2B73" w:rsidP="00DC7660">
            <w:pPr>
              <w:pStyle w:val="a3"/>
              <w:numPr>
                <w:ilvl w:val="0"/>
                <w:numId w:val="5"/>
              </w:numPr>
              <w:ind w:left="0" w:firstLine="720"/>
              <w:contextualSpacing w:val="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  <w:tc>
          <w:tcPr>
            <w:tcW w:w="3906" w:type="dxa"/>
          </w:tcPr>
          <w:p w:rsidR="002E2B73" w:rsidRPr="00DC7660" w:rsidRDefault="002E2B73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Професійні вміння найбільш яскраво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проявляються</w:t>
            </w:r>
            <w:r w:rsidR="00065D2D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 </w:t>
            </w:r>
            <w:r w:rsidRPr="00DC7660">
              <w:rPr>
                <w:rFonts w:ascii="Times New Roman" w:hAnsi="Times New Roman" w:cs="Times New Roman"/>
                <w:i/>
                <w:iCs/>
                <w:sz w:val="32"/>
                <w:szCs w:val="32"/>
                <w:lang w:val="uk-UA"/>
              </w:rPr>
              <w:t xml:space="preserve">в тому, щоб 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успішно використовуват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и знання та навички, правильно використовувати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їх у нових та складних</w:t>
            </w:r>
            <w:r w:rsidR="005E6E53"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обставин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ах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.</w:t>
            </w:r>
          </w:p>
        </w:tc>
        <w:tc>
          <w:tcPr>
            <w:tcW w:w="2631" w:type="dxa"/>
          </w:tcPr>
          <w:p w:rsidR="002E2B73" w:rsidRPr="00DC7660" w:rsidRDefault="002E2B73" w:rsidP="001E769F">
            <w:pPr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що 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проявляється</w:t>
            </w:r>
            <w:r w:rsidRPr="00DC7660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 xml:space="preserve"> в тому, що</w:t>
            </w:r>
            <w:r w:rsidR="00065D2D"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б</w:t>
            </w:r>
          </w:p>
        </w:tc>
        <w:tc>
          <w:tcPr>
            <w:tcW w:w="2324" w:type="dxa"/>
            <w:vMerge/>
          </w:tcPr>
          <w:p w:rsidR="002E2B73" w:rsidRPr="00DC7660" w:rsidRDefault="002E2B73" w:rsidP="00DC7660">
            <w:pPr>
              <w:ind w:firstLine="720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</w:p>
        </w:tc>
      </w:tr>
    </w:tbl>
    <w:p w:rsidR="00EF047A" w:rsidRPr="00DC7660" w:rsidRDefault="00EF047A" w:rsidP="00DC7660">
      <w:pPr>
        <w:spacing w:after="0" w:line="240" w:lineRule="auto"/>
        <w:ind w:firstLine="720"/>
        <w:rPr>
          <w:rFonts w:ascii="Times New Roman" w:hAnsi="Times New Roman" w:cs="Times New Roman"/>
          <w:sz w:val="32"/>
          <w:szCs w:val="32"/>
          <w:lang w:val="uk-UA"/>
        </w:rPr>
      </w:pPr>
    </w:p>
    <w:p w:rsidR="002E2B73" w:rsidRPr="00F42318" w:rsidRDefault="002E2B73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4.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Складіть з </w:t>
      </w:r>
      <w:r w:rsidR="002200E9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по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даних слів та словосполучень речення, використовуючи конструкції: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bookmarkStart w:id="1" w:name="_Hlk61352365"/>
      <w:r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що полягає (</w:t>
      </w:r>
      <w:r w:rsidR="001E769F"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виявляється</w:t>
      </w:r>
      <w:r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, проявляється) </w:t>
      </w:r>
      <w:r w:rsidR="002200E9"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у</w:t>
      </w:r>
      <w:r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тому, що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>.</w:t>
      </w:r>
      <w:bookmarkEnd w:id="1"/>
    </w:p>
    <w:p w:rsidR="00E11C51" w:rsidRPr="00DC7660" w:rsidRDefault="00E11C5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Процес пароутворення; перетворення рідини в пар.</w:t>
      </w:r>
    </w:p>
    <w:p w:rsidR="00E11C51" w:rsidRPr="00DC7660" w:rsidRDefault="00E11C5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Процес конденсації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; перехід речовини з газоподіб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ного у рідкий стан.</w:t>
      </w:r>
    </w:p>
    <w:p w:rsidR="00E11C51" w:rsidRPr="00DC7660" w:rsidRDefault="00E11C5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Процес випаровування; відрив від поверхні рідини молекул.</w:t>
      </w:r>
    </w:p>
    <w:p w:rsidR="00E11C51" w:rsidRPr="00DC7660" w:rsidRDefault="00E11C5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Сутність процес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корозії; мимовільне руйнування металевих матеріалів.</w:t>
      </w:r>
    </w:p>
    <w:p w:rsidR="00E11C51" w:rsidRPr="00DC7660" w:rsidRDefault="00E11C5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Сутність процес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розчинення; фізико-хімічна взаємодія розчинника та речовини, що </w:t>
      </w:r>
      <w:r w:rsidR="000436B1" w:rsidRPr="00DC7660">
        <w:rPr>
          <w:rFonts w:ascii="Times New Roman" w:hAnsi="Times New Roman" w:cs="Times New Roman"/>
          <w:sz w:val="32"/>
          <w:szCs w:val="32"/>
          <w:lang w:val="uk-UA"/>
        </w:rPr>
        <w:t>має бути розчиненою.</w:t>
      </w:r>
    </w:p>
    <w:p w:rsidR="000436B1" w:rsidRPr="00DC7660" w:rsidRDefault="000436B1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Сутність процес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горіння; швидке окислення палива киснем повітря супроводжується виділенням великої кількості тепла.</w:t>
      </w:r>
    </w:p>
    <w:p w:rsidR="000436B1" w:rsidRPr="00DC7660" w:rsidRDefault="005E6E53" w:rsidP="00DC7660">
      <w:pPr>
        <w:pStyle w:val="a3"/>
        <w:numPr>
          <w:ilvl w:val="0"/>
          <w:numId w:val="6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Метод аналогії; перене</w:t>
      </w:r>
      <w:r w:rsidR="000436B1" w:rsidRPr="00DC7660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ення</w:t>
      </w:r>
      <w:r w:rsidR="000436B1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з відомого явища на невідоме.</w:t>
      </w:r>
    </w:p>
    <w:p w:rsidR="00993A08" w:rsidRDefault="00993A0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</w:pPr>
    </w:p>
    <w:p w:rsidR="000436B1" w:rsidRPr="001E769F" w:rsidRDefault="000436B1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5.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Складіть питання до </w:t>
      </w:r>
      <w:r w:rsidR="002200E9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по</w:t>
      </w:r>
      <w:r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даних речень, використовуючи конструкції: </w:t>
      </w:r>
      <w:r w:rsidR="000D0CF6"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що полягає (</w:t>
      </w:r>
      <w:r w:rsid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виявляється</w:t>
      </w:r>
      <w:r w:rsidR="000D0CF6"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, проявляється) в </w:t>
      </w:r>
      <w:r w:rsidR="00866F52" w:rsidRPr="001E769F">
        <w:rPr>
          <w:rFonts w:ascii="Times New Roman" w:hAnsi="Times New Roman" w:cs="Times New Roman"/>
          <w:bCs/>
          <w:i/>
          <w:sz w:val="32"/>
          <w:szCs w:val="32"/>
          <w:lang w:val="uk-UA"/>
        </w:rPr>
        <w:t>чому</w:t>
      </w:r>
      <w:r w:rsidR="00C40E89">
        <w:rPr>
          <w:rFonts w:ascii="Times New Roman" w:hAnsi="Times New Roman" w:cs="Times New Roman"/>
          <w:bCs/>
          <w:iCs/>
          <w:sz w:val="32"/>
          <w:szCs w:val="32"/>
          <w:lang w:val="uk-UA"/>
        </w:rPr>
        <w:t>. Письмово дайте відповіді</w:t>
      </w:r>
      <w:r w:rsidR="000D0CF6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на ці </w:t>
      </w:r>
      <w:r w:rsidR="004F4306">
        <w:rPr>
          <w:rFonts w:ascii="Times New Roman" w:hAnsi="Times New Roman" w:cs="Times New Roman"/>
          <w:bCs/>
          <w:iCs/>
          <w:sz w:val="32"/>
          <w:szCs w:val="32"/>
          <w:lang w:val="uk-UA"/>
        </w:rPr>
        <w:t>за</w:t>
      </w:r>
      <w:r w:rsidR="000D0CF6" w:rsidRPr="001E769F">
        <w:rPr>
          <w:rFonts w:ascii="Times New Roman" w:hAnsi="Times New Roman" w:cs="Times New Roman"/>
          <w:bCs/>
          <w:iCs/>
          <w:sz w:val="32"/>
          <w:szCs w:val="32"/>
          <w:lang w:val="uk-UA"/>
        </w:rPr>
        <w:t>питання.</w:t>
      </w:r>
    </w:p>
    <w:p w:rsidR="000D0CF6" w:rsidRPr="00DC7660" w:rsidRDefault="004F4306" w:rsidP="00DC7660">
      <w:pPr>
        <w:pStyle w:val="a3"/>
        <w:numPr>
          <w:ilvl w:val="0"/>
          <w:numId w:val="7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lastRenderedPageBreak/>
        <w:t xml:space="preserve">Сутність </w:t>
      </w:r>
      <w:r w:rsidR="00921E9C">
        <w:rPr>
          <w:rFonts w:ascii="Times New Roman" w:hAnsi="Times New Roman" w:cs="Times New Roman"/>
          <w:sz w:val="32"/>
          <w:szCs w:val="32"/>
          <w:lang w:val="uk-UA"/>
        </w:rPr>
        <w:t>пружної</w:t>
      </w:r>
      <w:r w:rsidR="000D0CF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деформації кристалів – зміна міжатомних відстаней.</w:t>
      </w:r>
    </w:p>
    <w:p w:rsidR="000D0CF6" w:rsidRPr="00DC7660" w:rsidRDefault="000D0CF6" w:rsidP="00DC7660">
      <w:pPr>
        <w:pStyle w:val="a3"/>
        <w:numPr>
          <w:ilvl w:val="0"/>
          <w:numId w:val="7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Електропровідність – </w:t>
      </w:r>
      <w:r w:rsidR="00B65F35" w:rsidRPr="00DC7660">
        <w:rPr>
          <w:rFonts w:ascii="Times New Roman" w:hAnsi="Times New Roman" w:cs="Times New Roman"/>
          <w:sz w:val="32"/>
          <w:szCs w:val="32"/>
          <w:lang w:val="uk-UA"/>
        </w:rPr>
        <w:t>перене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>с</w:t>
      </w:r>
      <w:r w:rsidR="00B65F35" w:rsidRPr="00DC7660">
        <w:rPr>
          <w:rFonts w:ascii="Times New Roman" w:hAnsi="Times New Roman" w:cs="Times New Roman"/>
          <w:sz w:val="32"/>
          <w:szCs w:val="32"/>
          <w:lang w:val="uk-UA"/>
        </w:rPr>
        <w:t>ення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електри</w:t>
      </w:r>
      <w:r w:rsidR="00921E9C">
        <w:rPr>
          <w:rFonts w:ascii="Times New Roman" w:hAnsi="Times New Roman" w:cs="Times New Roman"/>
          <w:sz w:val="32"/>
          <w:szCs w:val="32"/>
          <w:lang w:val="uk-UA"/>
        </w:rPr>
        <w:t xml:space="preserve">чного струму 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вільними електронами.</w:t>
      </w:r>
    </w:p>
    <w:p w:rsidR="000D0CF6" w:rsidRPr="00DC7660" w:rsidRDefault="000D0CF6" w:rsidP="00DC7660">
      <w:pPr>
        <w:pStyle w:val="a3"/>
        <w:numPr>
          <w:ilvl w:val="0"/>
          <w:numId w:val="7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Основне завдання тригонометрії – рішення трикутників.</w:t>
      </w:r>
    </w:p>
    <w:p w:rsidR="000D0CF6" w:rsidRPr="00DC7660" w:rsidRDefault="00323A0C" w:rsidP="00DC7660">
      <w:pPr>
        <w:pStyle w:val="a3"/>
        <w:numPr>
          <w:ilvl w:val="0"/>
          <w:numId w:val="7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Отримання сталі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з ч</w:t>
      </w:r>
      <w:r w:rsidR="00B3185F" w:rsidRPr="00DC7660">
        <w:rPr>
          <w:rFonts w:ascii="Times New Roman" w:hAnsi="Times New Roman" w:cs="Times New Roman"/>
          <w:sz w:val="32"/>
          <w:szCs w:val="32"/>
          <w:lang w:val="uk-UA"/>
        </w:rPr>
        <w:t>а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в</w:t>
      </w:r>
      <w:r w:rsidR="000D0CF6" w:rsidRPr="00DC7660">
        <w:rPr>
          <w:rFonts w:ascii="Times New Roman" w:hAnsi="Times New Roman" w:cs="Times New Roman"/>
          <w:sz w:val="32"/>
          <w:szCs w:val="32"/>
          <w:lang w:val="uk-UA"/>
        </w:rPr>
        <w:t>ун</w:t>
      </w:r>
      <w:r w:rsidR="00636AB6"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0D0CF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– видалення зайвого вуглецю, очищення від шкідливих домішок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866F52" w:rsidRPr="00DC7660" w:rsidRDefault="00866F52" w:rsidP="00DC7660">
      <w:pPr>
        <w:pStyle w:val="a3"/>
        <w:numPr>
          <w:ilvl w:val="0"/>
          <w:numId w:val="7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Специфічні властивості атома </w:t>
      </w:r>
      <w:r w:rsidR="00B3185F" w:rsidRPr="00DC7660">
        <w:rPr>
          <w:rFonts w:ascii="Times New Roman" w:hAnsi="Times New Roman" w:cs="Times New Roman"/>
          <w:sz w:val="32"/>
          <w:szCs w:val="32"/>
          <w:lang w:val="uk-UA"/>
        </w:rPr>
        <w:t>вуглецю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– здатність створювати </w:t>
      </w:r>
      <w:r w:rsidR="00B3185F" w:rsidRPr="00DC7660">
        <w:rPr>
          <w:rFonts w:ascii="Times New Roman" w:hAnsi="Times New Roman" w:cs="Times New Roman"/>
          <w:sz w:val="32"/>
          <w:szCs w:val="32"/>
          <w:lang w:val="uk-UA"/>
        </w:rPr>
        <w:t>практично</w:t>
      </w:r>
      <w:r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нескінченні ланцюги.</w:t>
      </w:r>
    </w:p>
    <w:p w:rsidR="00993A08" w:rsidRDefault="00993A0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</w:pPr>
    </w:p>
    <w:p w:rsidR="00866F52" w:rsidRPr="00E00FCC" w:rsidRDefault="00866F52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Cs/>
          <w:sz w:val="32"/>
          <w:szCs w:val="32"/>
          <w:lang w:val="uk-UA"/>
        </w:rPr>
      </w:pPr>
      <w:r w:rsidRPr="00F42318"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  <w:t>Завдання 6.</w:t>
      </w:r>
      <w:r w:rsidRPr="00F42318">
        <w:rPr>
          <w:rFonts w:ascii="Times New Roman" w:hAnsi="Times New Roman" w:cs="Times New Roman"/>
          <w:bCs/>
          <w:i/>
          <w:sz w:val="32"/>
          <w:szCs w:val="32"/>
          <w:lang w:val="uk-UA"/>
        </w:rPr>
        <w:t xml:space="preserve"> </w:t>
      </w:r>
      <w:r w:rsidRPr="00E00FC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Дайте відповідь на </w:t>
      </w:r>
      <w:r w:rsidR="00323A0C">
        <w:rPr>
          <w:rFonts w:ascii="Times New Roman" w:hAnsi="Times New Roman" w:cs="Times New Roman"/>
          <w:bCs/>
          <w:iCs/>
          <w:sz w:val="32"/>
          <w:szCs w:val="32"/>
          <w:lang w:val="uk-UA"/>
        </w:rPr>
        <w:t>за</w:t>
      </w:r>
      <w:r w:rsidRPr="00E00FC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питання, використовуючи конструкції: </w:t>
      </w:r>
      <w:r w:rsidRPr="00E00FCC">
        <w:rPr>
          <w:rFonts w:ascii="Times New Roman" w:hAnsi="Times New Roman" w:cs="Times New Roman"/>
          <w:bCs/>
          <w:i/>
          <w:sz w:val="32"/>
          <w:szCs w:val="32"/>
          <w:lang w:val="uk-UA"/>
        </w:rPr>
        <w:t>що полягає (</w:t>
      </w:r>
      <w:r w:rsidR="00E00FCC">
        <w:rPr>
          <w:rFonts w:ascii="Times New Roman" w:hAnsi="Times New Roman" w:cs="Times New Roman"/>
          <w:bCs/>
          <w:i/>
          <w:sz w:val="32"/>
          <w:szCs w:val="32"/>
          <w:lang w:val="uk-UA"/>
        </w:rPr>
        <w:t>виявляється</w:t>
      </w:r>
      <w:r w:rsidRPr="00E00FCC">
        <w:rPr>
          <w:rFonts w:ascii="Times New Roman" w:hAnsi="Times New Roman" w:cs="Times New Roman"/>
          <w:bCs/>
          <w:i/>
          <w:sz w:val="32"/>
          <w:szCs w:val="32"/>
          <w:lang w:val="uk-UA"/>
        </w:rPr>
        <w:t>, проявляється) в тому, щоб</w:t>
      </w:r>
      <w:r w:rsidRPr="00E00FC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 та інформацію, </w:t>
      </w:r>
      <w:r w:rsidR="00323A0C">
        <w:rPr>
          <w:rFonts w:ascii="Times New Roman" w:hAnsi="Times New Roman" w:cs="Times New Roman"/>
          <w:bCs/>
          <w:iCs/>
          <w:sz w:val="32"/>
          <w:szCs w:val="32"/>
          <w:lang w:val="uk-UA"/>
        </w:rPr>
        <w:t xml:space="preserve">подану </w:t>
      </w:r>
      <w:r w:rsidRPr="00E00FCC">
        <w:rPr>
          <w:rFonts w:ascii="Times New Roman" w:hAnsi="Times New Roman" w:cs="Times New Roman"/>
          <w:bCs/>
          <w:iCs/>
          <w:sz w:val="32"/>
          <w:szCs w:val="32"/>
          <w:lang w:val="uk-UA"/>
        </w:rPr>
        <w:t>в дужках.</w:t>
      </w:r>
    </w:p>
    <w:p w:rsidR="00866F52" w:rsidRPr="00DC7660" w:rsidRDefault="002200E9" w:rsidP="00DC7660">
      <w:pPr>
        <w:pStyle w:val="a3"/>
        <w:numPr>
          <w:ilvl w:val="0"/>
          <w:numId w:val="8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чому полягає завдання інженера в цьому процесі? (забезпечити роботу </w:t>
      </w:r>
      <w:r w:rsidR="00B3185F" w:rsidRPr="00DC7660">
        <w:rPr>
          <w:rFonts w:ascii="Times New Roman" w:hAnsi="Times New Roman" w:cs="Times New Roman"/>
          <w:sz w:val="32"/>
          <w:szCs w:val="32"/>
          <w:lang w:val="uk-UA"/>
        </w:rPr>
        <w:t>механізму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під дією навантажень).</w:t>
      </w:r>
    </w:p>
    <w:p w:rsidR="00866F52" w:rsidRPr="00DC7660" w:rsidRDefault="002200E9" w:rsidP="00DC7660">
      <w:pPr>
        <w:pStyle w:val="a3"/>
        <w:numPr>
          <w:ilvl w:val="0"/>
          <w:numId w:val="8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чому полягає роль інженера на виробництві? (забезпечити виробничий процес на підприємстві).</w:t>
      </w:r>
    </w:p>
    <w:p w:rsidR="00866F52" w:rsidRPr="00DC7660" w:rsidRDefault="002200E9" w:rsidP="00DC7660">
      <w:pPr>
        <w:pStyle w:val="a3"/>
        <w:numPr>
          <w:ilvl w:val="0"/>
          <w:numId w:val="8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чому полягає завдання даної курсової роботи? (визначити основні тенденції динаміки виробництва).</w:t>
      </w:r>
    </w:p>
    <w:p w:rsidR="00866F52" w:rsidRPr="00DC7660" w:rsidRDefault="002200E9" w:rsidP="00DC7660">
      <w:pPr>
        <w:pStyle w:val="a3"/>
        <w:numPr>
          <w:ilvl w:val="0"/>
          <w:numId w:val="8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323A0C">
        <w:rPr>
          <w:rFonts w:ascii="Times New Roman" w:hAnsi="Times New Roman" w:cs="Times New Roman"/>
          <w:sz w:val="32"/>
          <w:szCs w:val="32"/>
          <w:lang w:val="uk-UA"/>
        </w:rPr>
        <w:t xml:space="preserve"> чому виявляється </w:t>
      </w:r>
      <w:r w:rsidR="00866F52" w:rsidRPr="00DC7660">
        <w:rPr>
          <w:rFonts w:ascii="Times New Roman" w:hAnsi="Times New Roman" w:cs="Times New Roman"/>
          <w:sz w:val="32"/>
          <w:szCs w:val="32"/>
          <w:lang w:val="uk-UA"/>
        </w:rPr>
        <w:t>мета розвитку цієї фірми? (</w:t>
      </w:r>
      <w:r w:rsidR="00647CB6" w:rsidRPr="00DC7660">
        <w:rPr>
          <w:rFonts w:ascii="Times New Roman" w:hAnsi="Times New Roman" w:cs="Times New Roman"/>
          <w:sz w:val="32"/>
          <w:szCs w:val="32"/>
          <w:lang w:val="uk-UA"/>
        </w:rPr>
        <w:t>надавати інноваційні продукти та відмінний сервіс для всіх користувачів).</w:t>
      </w:r>
    </w:p>
    <w:p w:rsidR="00647CB6" w:rsidRPr="00DC7660" w:rsidRDefault="002200E9" w:rsidP="00DC7660">
      <w:pPr>
        <w:pStyle w:val="a3"/>
        <w:numPr>
          <w:ilvl w:val="0"/>
          <w:numId w:val="8"/>
        </w:numPr>
        <w:spacing w:after="0" w:line="240" w:lineRule="auto"/>
        <w:ind w:left="0" w:firstLine="720"/>
        <w:contextualSpacing w:val="0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DC7660">
        <w:rPr>
          <w:rFonts w:ascii="Times New Roman" w:hAnsi="Times New Roman" w:cs="Times New Roman"/>
          <w:sz w:val="32"/>
          <w:szCs w:val="32"/>
          <w:lang w:val="uk-UA"/>
        </w:rPr>
        <w:t>У</w:t>
      </w:r>
      <w:r w:rsidR="00647CB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чому проявляється знання законів? (розуміти </w:t>
      </w:r>
      <w:r w:rsidR="00B3185F" w:rsidRPr="00DC7660">
        <w:rPr>
          <w:rFonts w:ascii="Times New Roman" w:hAnsi="Times New Roman" w:cs="Times New Roman"/>
          <w:sz w:val="32"/>
          <w:szCs w:val="32"/>
          <w:lang w:val="uk-UA"/>
        </w:rPr>
        <w:t>ї</w:t>
      </w:r>
      <w:r w:rsidR="00E00FCC">
        <w:rPr>
          <w:rFonts w:ascii="Times New Roman" w:hAnsi="Times New Roman" w:cs="Times New Roman"/>
          <w:sz w:val="32"/>
          <w:szCs w:val="32"/>
          <w:lang w:val="uk-UA"/>
        </w:rPr>
        <w:t>х</w:t>
      </w:r>
      <w:r w:rsidR="00647CB6" w:rsidRPr="00DC7660">
        <w:rPr>
          <w:rFonts w:ascii="Times New Roman" w:hAnsi="Times New Roman" w:cs="Times New Roman"/>
          <w:sz w:val="32"/>
          <w:szCs w:val="32"/>
          <w:lang w:val="uk-UA"/>
        </w:rPr>
        <w:t xml:space="preserve"> значення).</w:t>
      </w:r>
    </w:p>
    <w:p w:rsidR="00993A08" w:rsidRDefault="00993A08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32"/>
          <w:szCs w:val="32"/>
          <w:lang w:val="uk-UA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Для</w:t>
      </w:r>
    </w:p>
    <w:p w:rsidR="00C860A3" w:rsidRPr="00147845" w:rsidRDefault="00C860A3" w:rsidP="00C860A3">
      <w:pPr>
        <w:jc w:val="center"/>
        <w:rPr>
          <w:rFonts w:ascii="Times New Roman" w:hAnsi="Times New Roman"/>
          <w:b/>
          <w:sz w:val="44"/>
          <w:szCs w:val="44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подальшого</w:t>
      </w:r>
      <w:r w:rsidRPr="00147845">
        <w:rPr>
          <w:rFonts w:ascii="Times New Roman" w:hAnsi="Times New Roman"/>
          <w:b/>
          <w:sz w:val="44"/>
          <w:szCs w:val="44"/>
        </w:rPr>
        <w:t xml:space="preserve"> </w:t>
      </w:r>
    </w:p>
    <w:p w:rsidR="00C860A3" w:rsidRPr="00147845" w:rsidRDefault="00C860A3" w:rsidP="00C860A3">
      <w:pPr>
        <w:jc w:val="center"/>
        <w:rPr>
          <w:rFonts w:ascii="Times New Roman" w:hAnsi="Times New Roman"/>
          <w:b/>
          <w:sz w:val="44"/>
          <w:szCs w:val="44"/>
          <w:lang w:val="uk-UA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перегляду</w:t>
      </w:r>
      <w:r w:rsidRPr="00147845">
        <w:rPr>
          <w:rFonts w:ascii="Times New Roman" w:hAnsi="Times New Roman"/>
          <w:b/>
          <w:sz w:val="44"/>
          <w:szCs w:val="44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й</w:t>
      </w:r>
      <w:r w:rsidRPr="00147845">
        <w:rPr>
          <w:rFonts w:ascii="Times New Roman" w:hAnsi="Times New Roman"/>
          <w:b/>
          <w:sz w:val="44"/>
          <w:szCs w:val="44"/>
        </w:rPr>
        <w:t xml:space="preserve"> </w:t>
      </w:r>
      <w:r w:rsidRPr="00147845">
        <w:rPr>
          <w:rFonts w:ascii="Times New Roman" w:hAnsi="Times New Roman"/>
          <w:b/>
          <w:sz w:val="44"/>
          <w:szCs w:val="44"/>
          <w:lang w:val="uk-UA"/>
        </w:rPr>
        <w:t>використання</w:t>
      </w:r>
    </w:p>
    <w:p w:rsidR="00C860A3" w:rsidRPr="00147845" w:rsidRDefault="00C860A3" w:rsidP="00C860A3">
      <w:pPr>
        <w:jc w:val="center"/>
        <w:rPr>
          <w:rFonts w:ascii="Times New Roman" w:hAnsi="Times New Roman"/>
          <w:b/>
          <w:sz w:val="44"/>
          <w:szCs w:val="44"/>
        </w:rPr>
      </w:pPr>
      <w:r w:rsidRPr="00147845">
        <w:rPr>
          <w:rFonts w:ascii="Times New Roman" w:hAnsi="Times New Roman"/>
          <w:b/>
          <w:sz w:val="44"/>
          <w:szCs w:val="44"/>
          <w:lang w:val="uk-UA"/>
        </w:rPr>
        <w:t>матеріалів звертайтеся</w:t>
      </w:r>
      <w:r w:rsidRPr="00147845">
        <w:rPr>
          <w:rFonts w:ascii="Times New Roman" w:hAnsi="Times New Roman"/>
          <w:b/>
          <w:sz w:val="44"/>
          <w:szCs w:val="44"/>
        </w:rPr>
        <w:t>: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Харківський національний автомобільно-дорожній університет</w:t>
      </w:r>
      <w:r w:rsidRPr="00147845">
        <w:rPr>
          <w:rFonts w:ascii="Times New Roman" w:hAnsi="Times New Roman"/>
          <w:sz w:val="44"/>
          <w:szCs w:val="44"/>
        </w:rPr>
        <w:t xml:space="preserve"> </w:t>
      </w:r>
    </w:p>
    <w:p w:rsidR="00C860A3" w:rsidRPr="00147845" w:rsidRDefault="00C860A3" w:rsidP="00C860A3">
      <w:pPr>
        <w:rPr>
          <w:rFonts w:ascii="Times New Roman" w:hAnsi="Times New Roman"/>
          <w:sz w:val="44"/>
          <w:szCs w:val="44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lastRenderedPageBreak/>
        <w:t>Факультет підготовки іноземних громадян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uk-UA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Кафедра мовної підготовки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fr-FR"/>
        </w:rPr>
      </w:pPr>
      <w:r w:rsidRPr="00147845">
        <w:rPr>
          <w:rFonts w:ascii="Times New Roman" w:hAnsi="Times New Roman"/>
          <w:sz w:val="44"/>
          <w:szCs w:val="44"/>
        </w:rPr>
        <w:t>Ауд</w:t>
      </w:r>
      <w:r w:rsidRPr="00147845">
        <w:rPr>
          <w:rFonts w:ascii="Times New Roman" w:hAnsi="Times New Roman"/>
          <w:sz w:val="44"/>
          <w:szCs w:val="44"/>
          <w:lang w:val="fr-FR"/>
        </w:rPr>
        <w:t>. 223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fr-FR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fr-FR"/>
        </w:rPr>
      </w:pPr>
      <w:r w:rsidRPr="00147845">
        <w:rPr>
          <w:rFonts w:ascii="Times New Roman" w:hAnsi="Times New Roman"/>
          <w:sz w:val="44"/>
          <w:szCs w:val="44"/>
          <w:lang w:val="uk-UA"/>
        </w:rPr>
        <w:t>Е</w:t>
      </w:r>
      <w:r w:rsidRPr="00147845">
        <w:rPr>
          <w:rFonts w:ascii="Times New Roman" w:hAnsi="Times New Roman"/>
          <w:sz w:val="44"/>
          <w:szCs w:val="44"/>
          <w:lang w:val="fr-FR"/>
        </w:rPr>
        <w:t xml:space="preserve">-mail:  </w:t>
      </w:r>
      <w:hyperlink r:id="rId6" w:history="1">
        <w:r w:rsidRPr="00147845">
          <w:rPr>
            <w:rStyle w:val="aa"/>
            <w:rFonts w:ascii="Times New Roman" w:hAnsi="Times New Roman"/>
            <w:sz w:val="44"/>
            <w:szCs w:val="44"/>
            <w:lang w:val="fr-FR"/>
          </w:rPr>
          <w:t>kafmp@ukr.net</w:t>
        </w:r>
      </w:hyperlink>
      <w:r w:rsidRPr="00147845">
        <w:rPr>
          <w:rFonts w:ascii="Times New Roman" w:hAnsi="Times New Roman"/>
          <w:sz w:val="44"/>
          <w:szCs w:val="44"/>
          <w:lang w:val="fr-FR"/>
        </w:rPr>
        <w:t xml:space="preserve"> 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  <w:lang w:val="fr-FR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</w:rPr>
      </w:pPr>
      <w:r w:rsidRPr="00147845">
        <w:rPr>
          <w:rFonts w:ascii="Times New Roman" w:hAnsi="Times New Roman"/>
          <w:sz w:val="44"/>
          <w:szCs w:val="44"/>
        </w:rPr>
        <w:t>61002,</w:t>
      </w:r>
      <w:r w:rsidRPr="00147845">
        <w:rPr>
          <w:rFonts w:ascii="Times New Roman" w:hAnsi="Times New Roman"/>
          <w:sz w:val="44"/>
          <w:szCs w:val="44"/>
          <w:lang w:val="uk-UA"/>
        </w:rPr>
        <w:t xml:space="preserve"> Харків</w:t>
      </w:r>
      <w:r w:rsidRPr="00147845">
        <w:rPr>
          <w:rFonts w:ascii="Times New Roman" w:hAnsi="Times New Roman"/>
          <w:sz w:val="44"/>
          <w:szCs w:val="44"/>
        </w:rPr>
        <w:t xml:space="preserve">, </w:t>
      </w:r>
      <w:r w:rsidRPr="00147845">
        <w:rPr>
          <w:rFonts w:ascii="Times New Roman" w:hAnsi="Times New Roman"/>
          <w:sz w:val="44"/>
          <w:szCs w:val="44"/>
          <w:lang w:val="uk-UA"/>
        </w:rPr>
        <w:t>в</w:t>
      </w:r>
      <w:r w:rsidRPr="00147845">
        <w:rPr>
          <w:rFonts w:ascii="Times New Roman" w:hAnsi="Times New Roman"/>
          <w:sz w:val="44"/>
          <w:szCs w:val="44"/>
        </w:rPr>
        <w:t>ул. Ярослава Мудрого, 25</w:t>
      </w: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</w:rPr>
      </w:pPr>
    </w:p>
    <w:p w:rsidR="00C860A3" w:rsidRPr="00147845" w:rsidRDefault="00C860A3" w:rsidP="00C860A3">
      <w:pPr>
        <w:jc w:val="center"/>
        <w:rPr>
          <w:rFonts w:ascii="Times New Roman" w:hAnsi="Times New Roman"/>
          <w:sz w:val="44"/>
          <w:szCs w:val="44"/>
        </w:rPr>
      </w:pPr>
      <w:r w:rsidRPr="00147845">
        <w:rPr>
          <w:rFonts w:ascii="Times New Roman" w:hAnsi="Times New Roman"/>
          <w:sz w:val="44"/>
          <w:szCs w:val="44"/>
        </w:rPr>
        <w:t>Тел: +38(057)707-36-81</w:t>
      </w:r>
    </w:p>
    <w:p w:rsidR="00C860A3" w:rsidRPr="00147845" w:rsidRDefault="00C860A3" w:rsidP="00C860A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860A3" w:rsidRPr="00C860A3" w:rsidRDefault="00C860A3" w:rsidP="00DC7660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iCs/>
          <w:sz w:val="32"/>
          <w:szCs w:val="32"/>
        </w:rPr>
      </w:pPr>
    </w:p>
    <w:sectPr w:rsidR="00C860A3" w:rsidRPr="00C860A3" w:rsidSect="00A976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35301"/>
    <w:multiLevelType w:val="hybridMultilevel"/>
    <w:tmpl w:val="D1B0D37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1F5F"/>
    <w:multiLevelType w:val="hybridMultilevel"/>
    <w:tmpl w:val="89BEDE8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D4B20"/>
    <w:multiLevelType w:val="hybridMultilevel"/>
    <w:tmpl w:val="C96CD674"/>
    <w:lvl w:ilvl="0" w:tplc="713EE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840385"/>
    <w:multiLevelType w:val="hybridMultilevel"/>
    <w:tmpl w:val="2B54B0CC"/>
    <w:lvl w:ilvl="0" w:tplc="36D63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92169B2"/>
    <w:multiLevelType w:val="hybridMultilevel"/>
    <w:tmpl w:val="EDCEA49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2425E"/>
    <w:multiLevelType w:val="hybridMultilevel"/>
    <w:tmpl w:val="4EFEFBE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E6092B"/>
    <w:multiLevelType w:val="hybridMultilevel"/>
    <w:tmpl w:val="0188064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67BE8"/>
    <w:multiLevelType w:val="hybridMultilevel"/>
    <w:tmpl w:val="FC34F3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7A35F7"/>
    <w:multiLevelType w:val="hybridMultilevel"/>
    <w:tmpl w:val="07466D5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166B69"/>
    <w:multiLevelType w:val="hybridMultilevel"/>
    <w:tmpl w:val="96CC9D5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B59E8"/>
    <w:multiLevelType w:val="hybridMultilevel"/>
    <w:tmpl w:val="872064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7F0262"/>
    <w:multiLevelType w:val="hybridMultilevel"/>
    <w:tmpl w:val="33744EE2"/>
    <w:lvl w:ilvl="0" w:tplc="36D63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720" w:hanging="360"/>
      </w:pPr>
    </w:lvl>
    <w:lvl w:ilvl="2" w:tplc="2000001B" w:tentative="1">
      <w:start w:val="1"/>
      <w:numFmt w:val="lowerRoman"/>
      <w:lvlText w:val="%3."/>
      <w:lvlJc w:val="right"/>
      <w:pPr>
        <w:ind w:left="1440" w:hanging="180"/>
      </w:pPr>
    </w:lvl>
    <w:lvl w:ilvl="3" w:tplc="2000000F" w:tentative="1">
      <w:start w:val="1"/>
      <w:numFmt w:val="decimal"/>
      <w:lvlText w:val="%4."/>
      <w:lvlJc w:val="left"/>
      <w:pPr>
        <w:ind w:left="2160" w:hanging="360"/>
      </w:pPr>
    </w:lvl>
    <w:lvl w:ilvl="4" w:tplc="20000019" w:tentative="1">
      <w:start w:val="1"/>
      <w:numFmt w:val="lowerLetter"/>
      <w:lvlText w:val="%5."/>
      <w:lvlJc w:val="left"/>
      <w:pPr>
        <w:ind w:left="2880" w:hanging="360"/>
      </w:pPr>
    </w:lvl>
    <w:lvl w:ilvl="5" w:tplc="2000001B" w:tentative="1">
      <w:start w:val="1"/>
      <w:numFmt w:val="lowerRoman"/>
      <w:lvlText w:val="%6."/>
      <w:lvlJc w:val="right"/>
      <w:pPr>
        <w:ind w:left="3600" w:hanging="180"/>
      </w:pPr>
    </w:lvl>
    <w:lvl w:ilvl="6" w:tplc="2000000F" w:tentative="1">
      <w:start w:val="1"/>
      <w:numFmt w:val="decimal"/>
      <w:lvlText w:val="%7."/>
      <w:lvlJc w:val="left"/>
      <w:pPr>
        <w:ind w:left="4320" w:hanging="360"/>
      </w:pPr>
    </w:lvl>
    <w:lvl w:ilvl="7" w:tplc="20000019" w:tentative="1">
      <w:start w:val="1"/>
      <w:numFmt w:val="lowerLetter"/>
      <w:lvlText w:val="%8."/>
      <w:lvlJc w:val="left"/>
      <w:pPr>
        <w:ind w:left="5040" w:hanging="360"/>
      </w:pPr>
    </w:lvl>
    <w:lvl w:ilvl="8" w:tplc="2000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2">
    <w:nsid w:val="563A2CE3"/>
    <w:multiLevelType w:val="hybridMultilevel"/>
    <w:tmpl w:val="9F5E884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B76387"/>
    <w:multiLevelType w:val="hybridMultilevel"/>
    <w:tmpl w:val="F7644AE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BC0AF4"/>
    <w:multiLevelType w:val="hybridMultilevel"/>
    <w:tmpl w:val="81DAE78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0D5FFF"/>
    <w:multiLevelType w:val="hybridMultilevel"/>
    <w:tmpl w:val="0418814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97CA7"/>
    <w:multiLevelType w:val="hybridMultilevel"/>
    <w:tmpl w:val="4992D54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F05569"/>
    <w:multiLevelType w:val="hybridMultilevel"/>
    <w:tmpl w:val="EF4E45A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3248FC"/>
    <w:multiLevelType w:val="hybridMultilevel"/>
    <w:tmpl w:val="9E34B2E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A07C84"/>
    <w:multiLevelType w:val="hybridMultilevel"/>
    <w:tmpl w:val="733ADC3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3"/>
  </w:num>
  <w:num w:numId="5">
    <w:abstractNumId w:val="11"/>
  </w:num>
  <w:num w:numId="6">
    <w:abstractNumId w:val="0"/>
  </w:num>
  <w:num w:numId="7">
    <w:abstractNumId w:val="17"/>
  </w:num>
  <w:num w:numId="8">
    <w:abstractNumId w:val="6"/>
  </w:num>
  <w:num w:numId="9">
    <w:abstractNumId w:val="5"/>
  </w:num>
  <w:num w:numId="10">
    <w:abstractNumId w:val="9"/>
  </w:num>
  <w:num w:numId="11">
    <w:abstractNumId w:val="13"/>
  </w:num>
  <w:num w:numId="12">
    <w:abstractNumId w:val="18"/>
  </w:num>
  <w:num w:numId="13">
    <w:abstractNumId w:val="15"/>
  </w:num>
  <w:num w:numId="14">
    <w:abstractNumId w:val="4"/>
  </w:num>
  <w:num w:numId="15">
    <w:abstractNumId w:val="8"/>
  </w:num>
  <w:num w:numId="16">
    <w:abstractNumId w:val="12"/>
  </w:num>
  <w:num w:numId="17">
    <w:abstractNumId w:val="1"/>
  </w:num>
  <w:num w:numId="18">
    <w:abstractNumId w:val="16"/>
  </w:num>
  <w:num w:numId="19">
    <w:abstractNumId w:val="10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87C01"/>
    <w:rsid w:val="00003586"/>
    <w:rsid w:val="00004F57"/>
    <w:rsid w:val="00006766"/>
    <w:rsid w:val="00010110"/>
    <w:rsid w:val="00012AA7"/>
    <w:rsid w:val="00013FD7"/>
    <w:rsid w:val="00014334"/>
    <w:rsid w:val="00014379"/>
    <w:rsid w:val="0001448C"/>
    <w:rsid w:val="0002312B"/>
    <w:rsid w:val="00025209"/>
    <w:rsid w:val="000309B3"/>
    <w:rsid w:val="0004048C"/>
    <w:rsid w:val="000436B1"/>
    <w:rsid w:val="0004777C"/>
    <w:rsid w:val="00051C83"/>
    <w:rsid w:val="0006234D"/>
    <w:rsid w:val="00065D2D"/>
    <w:rsid w:val="000666DC"/>
    <w:rsid w:val="000701EB"/>
    <w:rsid w:val="000739A5"/>
    <w:rsid w:val="00075C4C"/>
    <w:rsid w:val="000B553A"/>
    <w:rsid w:val="000C1405"/>
    <w:rsid w:val="000C3BB2"/>
    <w:rsid w:val="000C421C"/>
    <w:rsid w:val="000D08E5"/>
    <w:rsid w:val="000D0CF6"/>
    <w:rsid w:val="000D65B4"/>
    <w:rsid w:val="000D7D69"/>
    <w:rsid w:val="000E07FC"/>
    <w:rsid w:val="000E1440"/>
    <w:rsid w:val="000E28EA"/>
    <w:rsid w:val="000E3D57"/>
    <w:rsid w:val="000F6B90"/>
    <w:rsid w:val="00101D73"/>
    <w:rsid w:val="00110644"/>
    <w:rsid w:val="00122FE0"/>
    <w:rsid w:val="001259D0"/>
    <w:rsid w:val="0013203D"/>
    <w:rsid w:val="00137F4E"/>
    <w:rsid w:val="00147623"/>
    <w:rsid w:val="00150FC3"/>
    <w:rsid w:val="0015250D"/>
    <w:rsid w:val="00154D04"/>
    <w:rsid w:val="00161057"/>
    <w:rsid w:val="00162023"/>
    <w:rsid w:val="00163207"/>
    <w:rsid w:val="00165640"/>
    <w:rsid w:val="001724B5"/>
    <w:rsid w:val="001831F3"/>
    <w:rsid w:val="00191291"/>
    <w:rsid w:val="00191F49"/>
    <w:rsid w:val="001947B0"/>
    <w:rsid w:val="001965D9"/>
    <w:rsid w:val="001A139F"/>
    <w:rsid w:val="001A3A71"/>
    <w:rsid w:val="001A59BC"/>
    <w:rsid w:val="001A6871"/>
    <w:rsid w:val="001B06FF"/>
    <w:rsid w:val="001B4735"/>
    <w:rsid w:val="001B4F3D"/>
    <w:rsid w:val="001C11CB"/>
    <w:rsid w:val="001C39BE"/>
    <w:rsid w:val="001C53BB"/>
    <w:rsid w:val="001C5618"/>
    <w:rsid w:val="001C7957"/>
    <w:rsid w:val="001D4BA4"/>
    <w:rsid w:val="001E54C0"/>
    <w:rsid w:val="001E769F"/>
    <w:rsid w:val="0020456C"/>
    <w:rsid w:val="00207F33"/>
    <w:rsid w:val="002135C1"/>
    <w:rsid w:val="002200E9"/>
    <w:rsid w:val="00225892"/>
    <w:rsid w:val="0023401A"/>
    <w:rsid w:val="00236C97"/>
    <w:rsid w:val="00237F8F"/>
    <w:rsid w:val="002425C8"/>
    <w:rsid w:val="00250332"/>
    <w:rsid w:val="0025227F"/>
    <w:rsid w:val="0026218B"/>
    <w:rsid w:val="002703CF"/>
    <w:rsid w:val="00272B05"/>
    <w:rsid w:val="00273384"/>
    <w:rsid w:val="00273B2C"/>
    <w:rsid w:val="0027754A"/>
    <w:rsid w:val="002B01E6"/>
    <w:rsid w:val="002D212F"/>
    <w:rsid w:val="002D3725"/>
    <w:rsid w:val="002E2B73"/>
    <w:rsid w:val="002E5CE9"/>
    <w:rsid w:val="00301460"/>
    <w:rsid w:val="00301926"/>
    <w:rsid w:val="00303441"/>
    <w:rsid w:val="00306C61"/>
    <w:rsid w:val="0030744F"/>
    <w:rsid w:val="00311E3A"/>
    <w:rsid w:val="00312B30"/>
    <w:rsid w:val="00314B14"/>
    <w:rsid w:val="00314FCF"/>
    <w:rsid w:val="00315D5B"/>
    <w:rsid w:val="00323A0C"/>
    <w:rsid w:val="00332335"/>
    <w:rsid w:val="003350BB"/>
    <w:rsid w:val="003362E6"/>
    <w:rsid w:val="00337FED"/>
    <w:rsid w:val="00341ADF"/>
    <w:rsid w:val="00345C06"/>
    <w:rsid w:val="00346E6A"/>
    <w:rsid w:val="00354273"/>
    <w:rsid w:val="003548D4"/>
    <w:rsid w:val="00354D5E"/>
    <w:rsid w:val="00354EDB"/>
    <w:rsid w:val="003639E6"/>
    <w:rsid w:val="0037057E"/>
    <w:rsid w:val="003778B2"/>
    <w:rsid w:val="003805C6"/>
    <w:rsid w:val="0038343A"/>
    <w:rsid w:val="003854E7"/>
    <w:rsid w:val="003A0CD9"/>
    <w:rsid w:val="003A4D62"/>
    <w:rsid w:val="003A5EE7"/>
    <w:rsid w:val="003B17B0"/>
    <w:rsid w:val="003C008F"/>
    <w:rsid w:val="003C1613"/>
    <w:rsid w:val="003D01F6"/>
    <w:rsid w:val="003D33AF"/>
    <w:rsid w:val="003D478E"/>
    <w:rsid w:val="003E1257"/>
    <w:rsid w:val="003E1712"/>
    <w:rsid w:val="003E335E"/>
    <w:rsid w:val="003E5B10"/>
    <w:rsid w:val="00401808"/>
    <w:rsid w:val="00403EB2"/>
    <w:rsid w:val="0041202D"/>
    <w:rsid w:val="0042081D"/>
    <w:rsid w:val="00423551"/>
    <w:rsid w:val="004235D2"/>
    <w:rsid w:val="0043384E"/>
    <w:rsid w:val="00435479"/>
    <w:rsid w:val="0045060A"/>
    <w:rsid w:val="00452205"/>
    <w:rsid w:val="00473CD3"/>
    <w:rsid w:val="00482434"/>
    <w:rsid w:val="00483C77"/>
    <w:rsid w:val="00484D48"/>
    <w:rsid w:val="0048625B"/>
    <w:rsid w:val="004A11D8"/>
    <w:rsid w:val="004A2BAA"/>
    <w:rsid w:val="004A2F9F"/>
    <w:rsid w:val="004A4B8E"/>
    <w:rsid w:val="004B0A82"/>
    <w:rsid w:val="004B1DA9"/>
    <w:rsid w:val="004B66D0"/>
    <w:rsid w:val="004C1D40"/>
    <w:rsid w:val="004D485C"/>
    <w:rsid w:val="004D4EFE"/>
    <w:rsid w:val="004D7022"/>
    <w:rsid w:val="004D7293"/>
    <w:rsid w:val="004F4306"/>
    <w:rsid w:val="004F440F"/>
    <w:rsid w:val="004F671C"/>
    <w:rsid w:val="00527AA9"/>
    <w:rsid w:val="00532EB6"/>
    <w:rsid w:val="0053466C"/>
    <w:rsid w:val="00534F10"/>
    <w:rsid w:val="00560E7B"/>
    <w:rsid w:val="00565A97"/>
    <w:rsid w:val="00565D02"/>
    <w:rsid w:val="00565EA2"/>
    <w:rsid w:val="005761FA"/>
    <w:rsid w:val="00576AD0"/>
    <w:rsid w:val="0058020B"/>
    <w:rsid w:val="005810F9"/>
    <w:rsid w:val="00583218"/>
    <w:rsid w:val="00592DF1"/>
    <w:rsid w:val="005A00DD"/>
    <w:rsid w:val="005A1A3E"/>
    <w:rsid w:val="005A20B8"/>
    <w:rsid w:val="005A6F84"/>
    <w:rsid w:val="005A6FAC"/>
    <w:rsid w:val="005B4F66"/>
    <w:rsid w:val="005C4EF9"/>
    <w:rsid w:val="005D155B"/>
    <w:rsid w:val="005D22C2"/>
    <w:rsid w:val="005D374C"/>
    <w:rsid w:val="005D3DC1"/>
    <w:rsid w:val="005D41D0"/>
    <w:rsid w:val="005D61E6"/>
    <w:rsid w:val="005E6E53"/>
    <w:rsid w:val="005F1E91"/>
    <w:rsid w:val="005F2D06"/>
    <w:rsid w:val="005F330E"/>
    <w:rsid w:val="005F3CAC"/>
    <w:rsid w:val="005F4CE2"/>
    <w:rsid w:val="0060534B"/>
    <w:rsid w:val="00606BDA"/>
    <w:rsid w:val="00613BAF"/>
    <w:rsid w:val="006160D2"/>
    <w:rsid w:val="00621F8C"/>
    <w:rsid w:val="0062645C"/>
    <w:rsid w:val="00631898"/>
    <w:rsid w:val="006330B4"/>
    <w:rsid w:val="00636435"/>
    <w:rsid w:val="00636AB6"/>
    <w:rsid w:val="00643BB2"/>
    <w:rsid w:val="00644097"/>
    <w:rsid w:val="00645AB3"/>
    <w:rsid w:val="00646E3A"/>
    <w:rsid w:val="00647CB6"/>
    <w:rsid w:val="006553AF"/>
    <w:rsid w:val="00661A05"/>
    <w:rsid w:val="00661CCF"/>
    <w:rsid w:val="00671385"/>
    <w:rsid w:val="00677AF3"/>
    <w:rsid w:val="006801AE"/>
    <w:rsid w:val="00682E65"/>
    <w:rsid w:val="0069286F"/>
    <w:rsid w:val="00697BE6"/>
    <w:rsid w:val="006A79C5"/>
    <w:rsid w:val="006B7BE8"/>
    <w:rsid w:val="006C0D49"/>
    <w:rsid w:val="006C5459"/>
    <w:rsid w:val="006D0ADD"/>
    <w:rsid w:val="006D5E4B"/>
    <w:rsid w:val="006D7E51"/>
    <w:rsid w:val="006E3DB5"/>
    <w:rsid w:val="006F02E3"/>
    <w:rsid w:val="007059F6"/>
    <w:rsid w:val="00707A42"/>
    <w:rsid w:val="00711F20"/>
    <w:rsid w:val="007131B8"/>
    <w:rsid w:val="007338A9"/>
    <w:rsid w:val="0073532D"/>
    <w:rsid w:val="007469ED"/>
    <w:rsid w:val="00753082"/>
    <w:rsid w:val="00754D0C"/>
    <w:rsid w:val="007574AD"/>
    <w:rsid w:val="007755F7"/>
    <w:rsid w:val="00784356"/>
    <w:rsid w:val="00786E1D"/>
    <w:rsid w:val="0078713C"/>
    <w:rsid w:val="007873C5"/>
    <w:rsid w:val="00792C01"/>
    <w:rsid w:val="00796B6D"/>
    <w:rsid w:val="007A7A8E"/>
    <w:rsid w:val="007A7D45"/>
    <w:rsid w:val="007B086A"/>
    <w:rsid w:val="007B10D2"/>
    <w:rsid w:val="007B5EC0"/>
    <w:rsid w:val="007C022F"/>
    <w:rsid w:val="007C08E3"/>
    <w:rsid w:val="007C0DE3"/>
    <w:rsid w:val="007C2717"/>
    <w:rsid w:val="007C531B"/>
    <w:rsid w:val="007D5149"/>
    <w:rsid w:val="007E3C45"/>
    <w:rsid w:val="007F2910"/>
    <w:rsid w:val="00813693"/>
    <w:rsid w:val="00821558"/>
    <w:rsid w:val="00834784"/>
    <w:rsid w:val="008417D7"/>
    <w:rsid w:val="0084590F"/>
    <w:rsid w:val="008466E7"/>
    <w:rsid w:val="00853831"/>
    <w:rsid w:val="00856422"/>
    <w:rsid w:val="00862CE7"/>
    <w:rsid w:val="00864418"/>
    <w:rsid w:val="00866F52"/>
    <w:rsid w:val="0088185D"/>
    <w:rsid w:val="00887605"/>
    <w:rsid w:val="00887C01"/>
    <w:rsid w:val="00891581"/>
    <w:rsid w:val="00892DAC"/>
    <w:rsid w:val="0089494A"/>
    <w:rsid w:val="008A4C76"/>
    <w:rsid w:val="008B1675"/>
    <w:rsid w:val="008B643C"/>
    <w:rsid w:val="008B67A6"/>
    <w:rsid w:val="008D1F64"/>
    <w:rsid w:val="008D343F"/>
    <w:rsid w:val="008D50E3"/>
    <w:rsid w:val="008E4A1C"/>
    <w:rsid w:val="008E7401"/>
    <w:rsid w:val="008F6BCC"/>
    <w:rsid w:val="00900430"/>
    <w:rsid w:val="009010C6"/>
    <w:rsid w:val="0090253F"/>
    <w:rsid w:val="00902756"/>
    <w:rsid w:val="00907BFF"/>
    <w:rsid w:val="00913908"/>
    <w:rsid w:val="00914CEA"/>
    <w:rsid w:val="00915774"/>
    <w:rsid w:val="009215B8"/>
    <w:rsid w:val="00921616"/>
    <w:rsid w:val="00921E9C"/>
    <w:rsid w:val="00934E47"/>
    <w:rsid w:val="00936FFB"/>
    <w:rsid w:val="009521E5"/>
    <w:rsid w:val="00953992"/>
    <w:rsid w:val="00963862"/>
    <w:rsid w:val="00964C7C"/>
    <w:rsid w:val="00965235"/>
    <w:rsid w:val="00970B95"/>
    <w:rsid w:val="00983A79"/>
    <w:rsid w:val="00993A08"/>
    <w:rsid w:val="00994182"/>
    <w:rsid w:val="009A0AA0"/>
    <w:rsid w:val="009A4674"/>
    <w:rsid w:val="009B0DE4"/>
    <w:rsid w:val="009B0FF4"/>
    <w:rsid w:val="009C0F99"/>
    <w:rsid w:val="009C3B61"/>
    <w:rsid w:val="009D03D2"/>
    <w:rsid w:val="009D5486"/>
    <w:rsid w:val="009D730B"/>
    <w:rsid w:val="009E04CC"/>
    <w:rsid w:val="009E5987"/>
    <w:rsid w:val="009E628E"/>
    <w:rsid w:val="009F269B"/>
    <w:rsid w:val="009F6F11"/>
    <w:rsid w:val="00A04356"/>
    <w:rsid w:val="00A048D3"/>
    <w:rsid w:val="00A071BD"/>
    <w:rsid w:val="00A10C13"/>
    <w:rsid w:val="00A166F5"/>
    <w:rsid w:val="00A20155"/>
    <w:rsid w:val="00A21607"/>
    <w:rsid w:val="00A2303B"/>
    <w:rsid w:val="00A24BB8"/>
    <w:rsid w:val="00A25423"/>
    <w:rsid w:val="00A25648"/>
    <w:rsid w:val="00A26B3C"/>
    <w:rsid w:val="00A31862"/>
    <w:rsid w:val="00A41369"/>
    <w:rsid w:val="00A45A6D"/>
    <w:rsid w:val="00A5146D"/>
    <w:rsid w:val="00A520AD"/>
    <w:rsid w:val="00A610AD"/>
    <w:rsid w:val="00A64965"/>
    <w:rsid w:val="00A70D5C"/>
    <w:rsid w:val="00A71FD0"/>
    <w:rsid w:val="00A747F8"/>
    <w:rsid w:val="00A81D27"/>
    <w:rsid w:val="00A84877"/>
    <w:rsid w:val="00A85F96"/>
    <w:rsid w:val="00A95039"/>
    <w:rsid w:val="00A976ED"/>
    <w:rsid w:val="00AA197F"/>
    <w:rsid w:val="00AB3ADB"/>
    <w:rsid w:val="00AC028F"/>
    <w:rsid w:val="00AD00A6"/>
    <w:rsid w:val="00AD4B14"/>
    <w:rsid w:val="00AD4F9E"/>
    <w:rsid w:val="00AD5722"/>
    <w:rsid w:val="00AD75CE"/>
    <w:rsid w:val="00AE6248"/>
    <w:rsid w:val="00AE71E2"/>
    <w:rsid w:val="00AF2F83"/>
    <w:rsid w:val="00AF4936"/>
    <w:rsid w:val="00AF7F3E"/>
    <w:rsid w:val="00B03BD3"/>
    <w:rsid w:val="00B0641B"/>
    <w:rsid w:val="00B139B4"/>
    <w:rsid w:val="00B203D9"/>
    <w:rsid w:val="00B21E5A"/>
    <w:rsid w:val="00B3185F"/>
    <w:rsid w:val="00B32B6A"/>
    <w:rsid w:val="00B3500F"/>
    <w:rsid w:val="00B42ABE"/>
    <w:rsid w:val="00B441AC"/>
    <w:rsid w:val="00B65F35"/>
    <w:rsid w:val="00B672D6"/>
    <w:rsid w:val="00B71D7B"/>
    <w:rsid w:val="00B84E4D"/>
    <w:rsid w:val="00B919D9"/>
    <w:rsid w:val="00B96E46"/>
    <w:rsid w:val="00BA0D26"/>
    <w:rsid w:val="00BA2992"/>
    <w:rsid w:val="00BB47D7"/>
    <w:rsid w:val="00BC1025"/>
    <w:rsid w:val="00BC544B"/>
    <w:rsid w:val="00BD37F3"/>
    <w:rsid w:val="00BF0792"/>
    <w:rsid w:val="00BF235C"/>
    <w:rsid w:val="00BF65B2"/>
    <w:rsid w:val="00BF691B"/>
    <w:rsid w:val="00C02206"/>
    <w:rsid w:val="00C0389D"/>
    <w:rsid w:val="00C04F39"/>
    <w:rsid w:val="00C05694"/>
    <w:rsid w:val="00C12BD8"/>
    <w:rsid w:val="00C14BA7"/>
    <w:rsid w:val="00C20410"/>
    <w:rsid w:val="00C210CF"/>
    <w:rsid w:val="00C23856"/>
    <w:rsid w:val="00C2402F"/>
    <w:rsid w:val="00C30A7B"/>
    <w:rsid w:val="00C32E7D"/>
    <w:rsid w:val="00C34D9E"/>
    <w:rsid w:val="00C40E89"/>
    <w:rsid w:val="00C4305C"/>
    <w:rsid w:val="00C549DF"/>
    <w:rsid w:val="00C56A27"/>
    <w:rsid w:val="00C57A79"/>
    <w:rsid w:val="00C706D5"/>
    <w:rsid w:val="00C73217"/>
    <w:rsid w:val="00C75A68"/>
    <w:rsid w:val="00C75E18"/>
    <w:rsid w:val="00C76489"/>
    <w:rsid w:val="00C77492"/>
    <w:rsid w:val="00C82CF0"/>
    <w:rsid w:val="00C84E6E"/>
    <w:rsid w:val="00C860A3"/>
    <w:rsid w:val="00C8634C"/>
    <w:rsid w:val="00CA31E0"/>
    <w:rsid w:val="00CC0D18"/>
    <w:rsid w:val="00CC3B77"/>
    <w:rsid w:val="00CD19C3"/>
    <w:rsid w:val="00CE4697"/>
    <w:rsid w:val="00CE5832"/>
    <w:rsid w:val="00CE643B"/>
    <w:rsid w:val="00D001C0"/>
    <w:rsid w:val="00D02224"/>
    <w:rsid w:val="00D079F0"/>
    <w:rsid w:val="00D1110C"/>
    <w:rsid w:val="00D17B44"/>
    <w:rsid w:val="00D17FB5"/>
    <w:rsid w:val="00D2154C"/>
    <w:rsid w:val="00D34914"/>
    <w:rsid w:val="00D36BA3"/>
    <w:rsid w:val="00D4123A"/>
    <w:rsid w:val="00D478B2"/>
    <w:rsid w:val="00D51A3D"/>
    <w:rsid w:val="00D52D35"/>
    <w:rsid w:val="00D5327B"/>
    <w:rsid w:val="00D55606"/>
    <w:rsid w:val="00D57253"/>
    <w:rsid w:val="00D6528D"/>
    <w:rsid w:val="00D659F7"/>
    <w:rsid w:val="00D65B11"/>
    <w:rsid w:val="00D81878"/>
    <w:rsid w:val="00D81CB4"/>
    <w:rsid w:val="00D9039F"/>
    <w:rsid w:val="00D9300D"/>
    <w:rsid w:val="00D9328E"/>
    <w:rsid w:val="00DA1304"/>
    <w:rsid w:val="00DB5513"/>
    <w:rsid w:val="00DC1E0C"/>
    <w:rsid w:val="00DC7660"/>
    <w:rsid w:val="00DD080E"/>
    <w:rsid w:val="00DD50A2"/>
    <w:rsid w:val="00DD680C"/>
    <w:rsid w:val="00DE0384"/>
    <w:rsid w:val="00DE3F54"/>
    <w:rsid w:val="00DE3F9C"/>
    <w:rsid w:val="00DF5190"/>
    <w:rsid w:val="00DF59D6"/>
    <w:rsid w:val="00DF6BE7"/>
    <w:rsid w:val="00E00FCC"/>
    <w:rsid w:val="00E0329C"/>
    <w:rsid w:val="00E0645E"/>
    <w:rsid w:val="00E072EB"/>
    <w:rsid w:val="00E11C51"/>
    <w:rsid w:val="00E11E7E"/>
    <w:rsid w:val="00E21981"/>
    <w:rsid w:val="00E21DCC"/>
    <w:rsid w:val="00E2424A"/>
    <w:rsid w:val="00E24FC1"/>
    <w:rsid w:val="00E356C3"/>
    <w:rsid w:val="00E437FA"/>
    <w:rsid w:val="00E50907"/>
    <w:rsid w:val="00E560C7"/>
    <w:rsid w:val="00E56C2C"/>
    <w:rsid w:val="00E61EBD"/>
    <w:rsid w:val="00E84954"/>
    <w:rsid w:val="00E86F78"/>
    <w:rsid w:val="00EA009E"/>
    <w:rsid w:val="00EA15BB"/>
    <w:rsid w:val="00EA363C"/>
    <w:rsid w:val="00EA4A7E"/>
    <w:rsid w:val="00EA69DB"/>
    <w:rsid w:val="00EB1472"/>
    <w:rsid w:val="00EB37D2"/>
    <w:rsid w:val="00EC32AC"/>
    <w:rsid w:val="00EC3D1C"/>
    <w:rsid w:val="00EC400A"/>
    <w:rsid w:val="00EC6B86"/>
    <w:rsid w:val="00EE2F5A"/>
    <w:rsid w:val="00EE4FEC"/>
    <w:rsid w:val="00EE6C24"/>
    <w:rsid w:val="00EF047A"/>
    <w:rsid w:val="00EF0524"/>
    <w:rsid w:val="00EF06FA"/>
    <w:rsid w:val="00EF5C56"/>
    <w:rsid w:val="00EF5CED"/>
    <w:rsid w:val="00F06560"/>
    <w:rsid w:val="00F11E35"/>
    <w:rsid w:val="00F1397F"/>
    <w:rsid w:val="00F14D93"/>
    <w:rsid w:val="00F15528"/>
    <w:rsid w:val="00F17081"/>
    <w:rsid w:val="00F230C1"/>
    <w:rsid w:val="00F23DE2"/>
    <w:rsid w:val="00F24E62"/>
    <w:rsid w:val="00F327B2"/>
    <w:rsid w:val="00F3413D"/>
    <w:rsid w:val="00F369C8"/>
    <w:rsid w:val="00F40068"/>
    <w:rsid w:val="00F42318"/>
    <w:rsid w:val="00F500F0"/>
    <w:rsid w:val="00F55130"/>
    <w:rsid w:val="00F64CE4"/>
    <w:rsid w:val="00F70782"/>
    <w:rsid w:val="00F70C8E"/>
    <w:rsid w:val="00F711DA"/>
    <w:rsid w:val="00F77EA1"/>
    <w:rsid w:val="00F8060E"/>
    <w:rsid w:val="00F80A1E"/>
    <w:rsid w:val="00F846C4"/>
    <w:rsid w:val="00F876D6"/>
    <w:rsid w:val="00F931D8"/>
    <w:rsid w:val="00F956B8"/>
    <w:rsid w:val="00F96A84"/>
    <w:rsid w:val="00FA3B71"/>
    <w:rsid w:val="00FA3DAC"/>
    <w:rsid w:val="00FA64A8"/>
    <w:rsid w:val="00FB0CD4"/>
    <w:rsid w:val="00FB191F"/>
    <w:rsid w:val="00FB487F"/>
    <w:rsid w:val="00FB5F57"/>
    <w:rsid w:val="00FC55B9"/>
    <w:rsid w:val="00FD12C3"/>
    <w:rsid w:val="00FD1809"/>
    <w:rsid w:val="00FE20F5"/>
    <w:rsid w:val="00FE71E5"/>
    <w:rsid w:val="00FF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60C7"/>
    <w:pPr>
      <w:ind w:left="720"/>
      <w:contextualSpacing/>
    </w:pPr>
  </w:style>
  <w:style w:type="table" w:styleId="a4">
    <w:name w:val="Table Grid"/>
    <w:basedOn w:val="a1"/>
    <w:uiPriority w:val="39"/>
    <w:rsid w:val="005A6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606BD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6BD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6BD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6BD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6BD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C860A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fmp@ukr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BF988-D944-482E-BA37-A224EC5A7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2199</TotalTime>
  <Pages>8</Pages>
  <Words>1218</Words>
  <Characters>6944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Oleksandr Bezrukov</dc:creator>
  <cp:keywords/>
  <dc:description/>
  <cp:lastModifiedBy>Ludmila</cp:lastModifiedBy>
  <cp:revision>462</cp:revision>
  <dcterms:created xsi:type="dcterms:W3CDTF">2020-12-22T08:24:00Z</dcterms:created>
  <dcterms:modified xsi:type="dcterms:W3CDTF">2021-06-26T17:26:00Z</dcterms:modified>
</cp:coreProperties>
</file>