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8B" w:rsidRPr="00662ADD" w:rsidRDefault="00E8298B" w:rsidP="00E8298B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Министерство образования и науки Украины</w:t>
      </w:r>
    </w:p>
    <w:p w:rsidR="00E8298B" w:rsidRPr="00662ADD" w:rsidRDefault="00E8298B" w:rsidP="00E8298B">
      <w:pPr>
        <w:jc w:val="center"/>
        <w:rPr>
          <w:sz w:val="32"/>
          <w:szCs w:val="32"/>
          <w:lang w:val="uk-UA"/>
        </w:rPr>
      </w:pPr>
      <w:r w:rsidRPr="00662ADD">
        <w:rPr>
          <w:sz w:val="32"/>
          <w:szCs w:val="32"/>
          <w:lang w:val="uk-UA"/>
        </w:rPr>
        <w:t>ХАРЬКОВСКИЙ НАЦИОНАЛЬНЫЙ</w:t>
      </w:r>
    </w:p>
    <w:p w:rsidR="00E8298B" w:rsidRPr="00662ADD" w:rsidRDefault="00E8298B" w:rsidP="00E8298B">
      <w:pPr>
        <w:jc w:val="center"/>
        <w:rPr>
          <w:sz w:val="32"/>
          <w:szCs w:val="32"/>
          <w:lang w:val="uk-UA"/>
        </w:rPr>
      </w:pPr>
      <w:r w:rsidRPr="00662ADD">
        <w:rPr>
          <w:sz w:val="32"/>
          <w:szCs w:val="32"/>
          <w:lang w:val="uk-UA"/>
        </w:rPr>
        <w:t>АВТОМОБИЛЬНО-ДОРОЖНЫЙ УНИВЕРСИТЕТ</w:t>
      </w:r>
    </w:p>
    <w:p w:rsidR="00E8298B" w:rsidRPr="00662ADD" w:rsidRDefault="00E8298B" w:rsidP="00E8298B">
      <w:pPr>
        <w:jc w:val="center"/>
        <w:rPr>
          <w:sz w:val="32"/>
          <w:szCs w:val="32"/>
          <w:lang w:val="uk-UA"/>
        </w:rPr>
      </w:pPr>
    </w:p>
    <w:p w:rsidR="00E8298B" w:rsidRPr="00662ADD" w:rsidRDefault="00E8298B" w:rsidP="00E8298B">
      <w:pPr>
        <w:jc w:val="center"/>
        <w:rPr>
          <w:sz w:val="32"/>
          <w:szCs w:val="32"/>
          <w:lang w:val="uk-UA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МЕТОДИЧЕСКИЕ УКАЗАНИЯ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к практическим занятиям по русскому языку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материале текстов дисциплин транспортного цикла для иностранных студентов 2 курса факультета транспортных систем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jc w:val="right"/>
        <w:rPr>
          <w:sz w:val="32"/>
          <w:szCs w:val="32"/>
        </w:rPr>
      </w:pPr>
    </w:p>
    <w:p w:rsidR="00E8298B" w:rsidRDefault="00E8298B" w:rsidP="00E8298B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                                         </w:t>
      </w:r>
    </w:p>
    <w:p w:rsidR="00E8298B" w:rsidRDefault="00E8298B" w:rsidP="00E8298B">
      <w:pPr>
        <w:rPr>
          <w:sz w:val="32"/>
          <w:szCs w:val="32"/>
        </w:rPr>
      </w:pPr>
    </w:p>
    <w:p w:rsidR="00E8298B" w:rsidRDefault="00E8298B" w:rsidP="00E8298B">
      <w:pPr>
        <w:rPr>
          <w:sz w:val="32"/>
          <w:szCs w:val="32"/>
        </w:rPr>
      </w:pPr>
    </w:p>
    <w:p w:rsidR="00E8298B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662A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62ADD">
        <w:rPr>
          <w:sz w:val="32"/>
          <w:szCs w:val="32"/>
        </w:rPr>
        <w:t>Утверждено методическим</w:t>
      </w:r>
    </w:p>
    <w:p w:rsidR="00E8298B" w:rsidRPr="00662ADD" w:rsidRDefault="00E8298B" w:rsidP="00E8298B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                                          советом университета,</w:t>
      </w:r>
    </w:p>
    <w:p w:rsidR="00E8298B" w:rsidRPr="00662ADD" w:rsidRDefault="00E8298B" w:rsidP="00E8298B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                                          протокол №__ от </w:t>
      </w:r>
      <w:r>
        <w:rPr>
          <w:sz w:val="32"/>
          <w:szCs w:val="32"/>
        </w:rPr>
        <w:t>________2014</w:t>
      </w:r>
      <w:r w:rsidRPr="00662ADD">
        <w:rPr>
          <w:sz w:val="32"/>
          <w:szCs w:val="32"/>
        </w:rPr>
        <w:t xml:space="preserve"> г.</w:t>
      </w:r>
    </w:p>
    <w:p w:rsidR="00E8298B" w:rsidRPr="00662ADD" w:rsidRDefault="00E8298B" w:rsidP="00E8298B">
      <w:pPr>
        <w:jc w:val="right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Харьков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ХНАДУ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</w:p>
    <w:p w:rsidR="00E8298B" w:rsidRPr="001932ED" w:rsidRDefault="00E8298B" w:rsidP="00E8298B">
      <w:pPr>
        <w:rPr>
          <w:sz w:val="32"/>
          <w:szCs w:val="32"/>
        </w:rPr>
      </w:pPr>
    </w:p>
    <w:p w:rsidR="00E8298B" w:rsidRPr="001932ED" w:rsidRDefault="00E8298B" w:rsidP="00E8298B">
      <w:pPr>
        <w:rPr>
          <w:sz w:val="32"/>
          <w:szCs w:val="32"/>
        </w:rPr>
      </w:pPr>
    </w:p>
    <w:p w:rsidR="00E8298B" w:rsidRPr="001932ED" w:rsidRDefault="00E8298B" w:rsidP="00E8298B">
      <w:pPr>
        <w:rPr>
          <w:sz w:val="32"/>
          <w:szCs w:val="32"/>
        </w:rPr>
      </w:pPr>
    </w:p>
    <w:p w:rsidR="00E8298B" w:rsidRPr="001932E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Составитель                                 </w:t>
      </w:r>
      <w:r w:rsidRPr="00662ADD">
        <w:rPr>
          <w:sz w:val="32"/>
          <w:szCs w:val="32"/>
        </w:rPr>
        <w:t>Кисиль Людмила Николаевна</w:t>
      </w:r>
    </w:p>
    <w:p w:rsidR="00E8298B" w:rsidRPr="00662ADD" w:rsidRDefault="00E8298B" w:rsidP="00E8298B">
      <w:pPr>
        <w:rPr>
          <w:sz w:val="32"/>
          <w:szCs w:val="32"/>
        </w:rPr>
      </w:pPr>
    </w:p>
    <w:p w:rsidR="00E8298B" w:rsidRPr="00662ADD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Кафедра </w:t>
      </w:r>
      <w:r w:rsidRPr="00662ADD">
        <w:rPr>
          <w:sz w:val="32"/>
          <w:szCs w:val="32"/>
        </w:rPr>
        <w:t>языковой подготовки</w:t>
      </w: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662ADD" w:rsidRDefault="00E8298B" w:rsidP="00E8298B">
      <w:pPr>
        <w:jc w:val="center"/>
        <w:rPr>
          <w:sz w:val="32"/>
          <w:szCs w:val="32"/>
        </w:rPr>
      </w:pPr>
    </w:p>
    <w:p w:rsidR="00E8298B" w:rsidRPr="001932ED" w:rsidRDefault="00E8298B" w:rsidP="00E8298B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</w:t>
      </w:r>
    </w:p>
    <w:p w:rsidR="00E8298B" w:rsidRDefault="00E8298B" w:rsidP="00E8298B">
      <w:pPr>
        <w:rPr>
          <w:sz w:val="32"/>
          <w:szCs w:val="32"/>
        </w:rPr>
      </w:pPr>
      <w:r w:rsidRPr="00662ADD">
        <w:rPr>
          <w:sz w:val="32"/>
          <w:szCs w:val="32"/>
        </w:rPr>
        <w:lastRenderedPageBreak/>
        <w:t xml:space="preserve">        </w:t>
      </w:r>
      <w:r>
        <w:rPr>
          <w:sz w:val="32"/>
          <w:szCs w:val="32"/>
        </w:rPr>
        <w:t xml:space="preserve"> </w:t>
      </w:r>
      <w:r w:rsidRPr="00662ADD">
        <w:rPr>
          <w:sz w:val="32"/>
          <w:szCs w:val="32"/>
        </w:rPr>
        <w:t xml:space="preserve">Методические указания предназначены для </w:t>
      </w:r>
      <w:r>
        <w:rPr>
          <w:sz w:val="32"/>
          <w:szCs w:val="32"/>
        </w:rPr>
        <w:t xml:space="preserve">обучения иностранных студентов 2 курса аннотированию </w:t>
      </w:r>
      <w:r w:rsidRPr="00662ADD">
        <w:rPr>
          <w:sz w:val="32"/>
          <w:szCs w:val="32"/>
        </w:rPr>
        <w:t xml:space="preserve">текстов по </w:t>
      </w:r>
      <w:r>
        <w:rPr>
          <w:sz w:val="32"/>
          <w:szCs w:val="32"/>
        </w:rPr>
        <w:t xml:space="preserve">специальности и подготовки их к адекватному аудированию и конспектированию лекций по дисциплинам транспортного цикла. </w:t>
      </w:r>
    </w:p>
    <w:p w:rsidR="00E8298B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         Цель работы – развитие навыков и умений построения монологических высказываний (описания, повествования, рассуждения), активизация в речи терминологических и синтаксических конструкций подъязыка специальностей 274 – «Автомобильный транспорт», 275.03 – «Транспортные технологии (на автомобильном транспорте)», формирование у студентов навыков аннотирования оригинальной литературы по специальности, закрепление навыков составления номинативного, вопросного и  тезисного планов.  </w:t>
      </w:r>
    </w:p>
    <w:p w:rsidR="00E8298B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        Каждый из уроков содержит предтекстовые упражнения, направленные на снятие трудностей при восприятии содержания текста, на концентрацию внимания учащихся на словах и словосочетаниях, обслуживающих сопособ изложения данного текста, обеспечивающих понимание, а затем и воспроизведение информации текста. Послетекстовые задания направлены на выработку навыков распознавания логической структуры текста, способа изложения, выработку навыков и умений построения монологических сообщений, составление аннотаций. Методическая система предтекстовых и послетекстовых заданий реализует связь изучающего чтения с такими видами речевой деятельности, как аудирование и письмо (конспектирование).</w:t>
      </w:r>
    </w:p>
    <w:p w:rsidR="00E8298B" w:rsidRPr="00662ADD" w:rsidRDefault="00E8298B" w:rsidP="00E8298B">
      <w:pPr>
        <w:rPr>
          <w:sz w:val="32"/>
          <w:szCs w:val="32"/>
        </w:rPr>
      </w:pPr>
      <w:r>
        <w:rPr>
          <w:sz w:val="32"/>
          <w:szCs w:val="32"/>
        </w:rPr>
        <w:t xml:space="preserve">        Методические указания рассчитаны на самостоятельную работу с текстами, взятыми из лекций дисциплин транспортного цикла.</w:t>
      </w:r>
    </w:p>
    <w:p w:rsidR="00E8298B" w:rsidRPr="00D95F7D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722DCC" w:rsidRDefault="00E8298B" w:rsidP="00E8298B"/>
    <w:p w:rsidR="00E8298B" w:rsidRPr="00D95F7D" w:rsidRDefault="00E8298B" w:rsidP="00E8298B">
      <w:pPr>
        <w:rPr>
          <w:sz w:val="32"/>
          <w:szCs w:val="32"/>
        </w:rPr>
      </w:pPr>
    </w:p>
    <w:p w:rsidR="00E8298B" w:rsidRDefault="00E8298B" w:rsidP="00E8298B">
      <w:pPr>
        <w:tabs>
          <w:tab w:val="left" w:pos="1515"/>
        </w:tabs>
        <w:ind w:firstLine="900"/>
        <w:jc w:val="center"/>
        <w:rPr>
          <w:b/>
          <w:bCs/>
          <w:iCs/>
          <w:sz w:val="36"/>
          <w:szCs w:val="36"/>
        </w:rPr>
      </w:pPr>
      <w:r w:rsidRPr="002F10C7">
        <w:rPr>
          <w:b/>
          <w:bCs/>
          <w:iCs/>
          <w:sz w:val="36"/>
          <w:szCs w:val="36"/>
        </w:rPr>
        <w:t>Т</w:t>
      </w:r>
      <w:r>
        <w:rPr>
          <w:b/>
          <w:bCs/>
          <w:iCs/>
          <w:sz w:val="36"/>
          <w:szCs w:val="36"/>
        </w:rPr>
        <w:t>ЕМА 1. РАЗВИТИЕ ПАССАЖИРСКОГО ТРАНСПОРТА</w:t>
      </w:r>
    </w:p>
    <w:p w:rsidR="00E8298B" w:rsidRPr="002F10C7" w:rsidRDefault="00E8298B" w:rsidP="00E8298B">
      <w:pPr>
        <w:tabs>
          <w:tab w:val="left" w:pos="1515"/>
        </w:tabs>
        <w:ind w:firstLine="900"/>
        <w:jc w:val="center"/>
        <w:rPr>
          <w:b/>
          <w:bCs/>
          <w:iCs/>
          <w:sz w:val="36"/>
          <w:szCs w:val="36"/>
        </w:rPr>
      </w:pPr>
    </w:p>
    <w:p w:rsidR="00E8298B" w:rsidRPr="002F10C7" w:rsidRDefault="00E8298B" w:rsidP="00E8298B">
      <w:pPr>
        <w:tabs>
          <w:tab w:val="left" w:pos="1515"/>
        </w:tabs>
        <w:ind w:firstLine="900"/>
        <w:jc w:val="center"/>
        <w:rPr>
          <w:bCs/>
          <w:iCs/>
          <w:sz w:val="32"/>
          <w:szCs w:val="32"/>
        </w:rPr>
      </w:pPr>
      <w:r w:rsidRPr="002F10C7">
        <w:rPr>
          <w:bCs/>
          <w:iCs/>
          <w:sz w:val="32"/>
          <w:szCs w:val="32"/>
        </w:rPr>
        <w:t>План</w:t>
      </w:r>
    </w:p>
    <w:p w:rsidR="00E8298B" w:rsidRPr="00A50EC7" w:rsidRDefault="00E8298B" w:rsidP="00E8298B">
      <w:pPr>
        <w:tabs>
          <w:tab w:val="left" w:pos="2860"/>
        </w:tabs>
        <w:ind w:firstLine="900"/>
        <w:rPr>
          <w:b/>
          <w:bCs/>
          <w:sz w:val="32"/>
          <w:szCs w:val="32"/>
        </w:rPr>
      </w:pPr>
    </w:p>
    <w:p w:rsidR="00E8298B" w:rsidRPr="00A50EC7" w:rsidRDefault="00E8298B" w:rsidP="00E8298B">
      <w:pPr>
        <w:pStyle w:val="a5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История развития </w:t>
      </w:r>
      <w:r w:rsidRPr="00A50EC7">
        <w:rPr>
          <w:bCs/>
          <w:iCs/>
          <w:sz w:val="32"/>
          <w:szCs w:val="32"/>
        </w:rPr>
        <w:t xml:space="preserve"> автомобильного</w:t>
      </w:r>
      <w:r>
        <w:rPr>
          <w:bCs/>
          <w:iCs/>
          <w:sz w:val="32"/>
          <w:szCs w:val="32"/>
        </w:rPr>
        <w:t xml:space="preserve"> пассажирского</w:t>
      </w:r>
      <w:r w:rsidRPr="00A50EC7">
        <w:rPr>
          <w:bCs/>
          <w:iCs/>
          <w:sz w:val="32"/>
          <w:szCs w:val="32"/>
        </w:rPr>
        <w:t xml:space="preserve"> транспорта</w:t>
      </w:r>
      <w:r>
        <w:rPr>
          <w:bCs/>
          <w:iCs/>
          <w:sz w:val="32"/>
          <w:szCs w:val="32"/>
        </w:rPr>
        <w:t>.</w:t>
      </w:r>
    </w:p>
    <w:p w:rsidR="00E8298B" w:rsidRPr="00A50EC7" w:rsidRDefault="00E8298B" w:rsidP="00E8298B">
      <w:pPr>
        <w:pStyle w:val="a5"/>
        <w:numPr>
          <w:ilvl w:val="0"/>
          <w:numId w:val="1"/>
        </w:numPr>
        <w:rPr>
          <w:bCs/>
          <w:iCs/>
          <w:sz w:val="32"/>
          <w:szCs w:val="32"/>
        </w:rPr>
      </w:pPr>
      <w:r w:rsidRPr="00A50EC7">
        <w:rPr>
          <w:bCs/>
          <w:iCs/>
          <w:sz w:val="32"/>
          <w:szCs w:val="32"/>
        </w:rPr>
        <w:t>Виды пассажирского транспорта, их классификация и характеристика</w:t>
      </w:r>
      <w:r>
        <w:rPr>
          <w:bCs/>
          <w:iCs/>
          <w:sz w:val="32"/>
          <w:szCs w:val="32"/>
        </w:rPr>
        <w:t>.</w:t>
      </w:r>
    </w:p>
    <w:p w:rsidR="00E8298B" w:rsidRPr="00A50EC7" w:rsidRDefault="00E8298B" w:rsidP="00E8298B">
      <w:pPr>
        <w:pStyle w:val="a5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Классификация и характеристика </w:t>
      </w:r>
      <w:r w:rsidRPr="00A50EC7">
        <w:rPr>
          <w:bCs/>
          <w:iCs/>
          <w:sz w:val="32"/>
          <w:szCs w:val="32"/>
        </w:rPr>
        <w:t>автомобильных</w:t>
      </w:r>
      <w:r>
        <w:rPr>
          <w:bCs/>
          <w:iCs/>
          <w:sz w:val="32"/>
          <w:szCs w:val="32"/>
        </w:rPr>
        <w:t xml:space="preserve"> пассажирских</w:t>
      </w:r>
      <w:r w:rsidRPr="00A50EC7">
        <w:rPr>
          <w:bCs/>
          <w:iCs/>
          <w:sz w:val="32"/>
          <w:szCs w:val="32"/>
        </w:rPr>
        <w:t xml:space="preserve"> перевозок</w:t>
      </w:r>
      <w:r>
        <w:rPr>
          <w:bCs/>
          <w:iCs/>
          <w:sz w:val="32"/>
          <w:szCs w:val="32"/>
        </w:rPr>
        <w:t>.</w:t>
      </w:r>
    </w:p>
    <w:p w:rsidR="00E8298B" w:rsidRPr="00A50EC7" w:rsidRDefault="00E8298B" w:rsidP="00E8298B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4.  </w:t>
      </w:r>
      <w:r w:rsidRPr="00A50EC7">
        <w:rPr>
          <w:bCs/>
          <w:iCs/>
          <w:sz w:val="32"/>
          <w:szCs w:val="32"/>
        </w:rPr>
        <w:t>Преимущества автомобильного пассажирского</w:t>
      </w:r>
      <w:r>
        <w:rPr>
          <w:bCs/>
          <w:iCs/>
          <w:sz w:val="32"/>
          <w:szCs w:val="32"/>
        </w:rPr>
        <w:t xml:space="preserve"> </w:t>
      </w:r>
      <w:r w:rsidRPr="00A50EC7">
        <w:rPr>
          <w:bCs/>
          <w:iCs/>
          <w:sz w:val="32"/>
          <w:szCs w:val="32"/>
        </w:rPr>
        <w:t>транспорта</w:t>
      </w:r>
      <w:r>
        <w:rPr>
          <w:bCs/>
          <w:iCs/>
          <w:sz w:val="32"/>
          <w:szCs w:val="32"/>
        </w:rPr>
        <w:t>.</w:t>
      </w:r>
    </w:p>
    <w:p w:rsidR="00E8298B" w:rsidRDefault="00E8298B" w:rsidP="00E8298B">
      <w:pPr>
        <w:pStyle w:val="a3"/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5.  Система </w:t>
      </w:r>
      <w:r w:rsidRPr="00A50EC7">
        <w:rPr>
          <w:bCs/>
          <w:iCs/>
          <w:sz w:val="32"/>
          <w:szCs w:val="32"/>
        </w:rPr>
        <w:t xml:space="preserve"> автомобильного пассажирского транспорта</w:t>
      </w:r>
      <w:r>
        <w:rPr>
          <w:bCs/>
          <w:iCs/>
          <w:sz w:val="32"/>
          <w:szCs w:val="32"/>
        </w:rPr>
        <w:t>.</w:t>
      </w:r>
    </w:p>
    <w:p w:rsidR="00E8298B" w:rsidRDefault="00E8298B" w:rsidP="00E8298B">
      <w:pPr>
        <w:pStyle w:val="a3"/>
        <w:tabs>
          <w:tab w:val="clear" w:pos="2860"/>
        </w:tabs>
        <w:jc w:val="both"/>
        <w:rPr>
          <w:bCs/>
          <w:iCs/>
          <w:sz w:val="32"/>
          <w:szCs w:val="32"/>
        </w:rPr>
      </w:pPr>
    </w:p>
    <w:p w:rsidR="00E8298B" w:rsidRDefault="00E8298B" w:rsidP="00E8298B">
      <w:pPr>
        <w:pStyle w:val="a3"/>
        <w:tabs>
          <w:tab w:val="clear" w:pos="2860"/>
        </w:tabs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Предтекстовые задания</w:t>
      </w:r>
    </w:p>
    <w:p w:rsidR="00E8298B" w:rsidRDefault="00E8298B" w:rsidP="00E8298B">
      <w:pPr>
        <w:pStyle w:val="a3"/>
        <w:tabs>
          <w:tab w:val="clear" w:pos="2860"/>
        </w:tabs>
        <w:jc w:val="center"/>
        <w:rPr>
          <w:bCs/>
          <w:iCs/>
          <w:sz w:val="32"/>
          <w:szCs w:val="32"/>
        </w:rPr>
      </w:pPr>
    </w:p>
    <w:p w:rsidR="00E8298B" w:rsidRDefault="00E8298B" w:rsidP="00E8298B">
      <w:pPr>
        <w:pStyle w:val="a3"/>
        <w:numPr>
          <w:ilvl w:val="0"/>
          <w:numId w:val="2"/>
        </w:numPr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Подберите синонимы к словам.</w:t>
      </w:r>
    </w:p>
    <w:p w:rsidR="00E8298B" w:rsidRDefault="00E8298B" w:rsidP="00E8298B">
      <w:pPr>
        <w:pStyle w:val="a3"/>
        <w:tabs>
          <w:tab w:val="clear" w:pos="2860"/>
        </w:tabs>
        <w:ind w:left="900" w:firstLine="0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Развитие, родоначальник, приобретение, использование, преимущественно, накануне, имущество, рубеж.  </w:t>
      </w:r>
    </w:p>
    <w:p w:rsidR="00E8298B" w:rsidRDefault="00E8298B" w:rsidP="00E8298B">
      <w:pPr>
        <w:pStyle w:val="a3"/>
        <w:numPr>
          <w:ilvl w:val="0"/>
          <w:numId w:val="2"/>
        </w:numPr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Укажите, от каких слов образованы данные сложные слова.</w:t>
      </w:r>
    </w:p>
    <w:p w:rsidR="00E8298B" w:rsidRDefault="00E8298B" w:rsidP="00E8298B">
      <w:pPr>
        <w:pStyle w:val="a3"/>
        <w:tabs>
          <w:tab w:val="clear" w:pos="2860"/>
        </w:tabs>
        <w:ind w:left="900" w:firstLine="0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Газообразный, трехколесный, родоначальник, таксомотор, пассажирооборот, девятнадцатиместный, автозавод.  </w:t>
      </w:r>
    </w:p>
    <w:p w:rsidR="00E8298B" w:rsidRDefault="00E8298B" w:rsidP="00E8298B">
      <w:pPr>
        <w:pStyle w:val="a3"/>
        <w:numPr>
          <w:ilvl w:val="0"/>
          <w:numId w:val="2"/>
        </w:numPr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Замените причастные обороты предложениями со словом </w:t>
      </w:r>
      <w:proofErr w:type="gramStart"/>
      <w:r w:rsidRPr="0027050B">
        <w:rPr>
          <w:bCs/>
          <w:i/>
          <w:iCs/>
          <w:sz w:val="32"/>
          <w:szCs w:val="32"/>
          <w:u w:val="single"/>
        </w:rPr>
        <w:t>который</w:t>
      </w:r>
      <w:proofErr w:type="gramEnd"/>
      <w:r>
        <w:rPr>
          <w:bCs/>
          <w:iCs/>
          <w:sz w:val="32"/>
          <w:szCs w:val="32"/>
        </w:rPr>
        <w:t xml:space="preserve">. Числительные запишите словами. </w:t>
      </w:r>
    </w:p>
    <w:p w:rsidR="00E8298B" w:rsidRPr="00CD355D" w:rsidRDefault="00E8298B" w:rsidP="00E8298B">
      <w:pPr>
        <w:pStyle w:val="a3"/>
        <w:numPr>
          <w:ilvl w:val="0"/>
          <w:numId w:val="3"/>
        </w:numPr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D95F7D">
        <w:rPr>
          <w:sz w:val="32"/>
          <w:szCs w:val="32"/>
        </w:rPr>
        <w:t>История развития пассажирских  перевозок автомобильным транспортом начинается в 19 веке, когда были построены опытные образцы паровых карет и омнибусов, развивающих скорость от 10 до 12 км/час.</w:t>
      </w:r>
      <w:r>
        <w:rPr>
          <w:sz w:val="32"/>
          <w:szCs w:val="32"/>
        </w:rPr>
        <w:t xml:space="preserve"> 2. </w:t>
      </w:r>
      <w:r w:rsidRPr="00D95F7D">
        <w:rPr>
          <w:sz w:val="32"/>
          <w:szCs w:val="32"/>
        </w:rPr>
        <w:t xml:space="preserve">После приобретения в 1801 году двигателя внутреннего сгорания было сделано много попыток - построить двигатель, работающий на </w:t>
      </w:r>
      <w:r>
        <w:rPr>
          <w:sz w:val="32"/>
          <w:szCs w:val="32"/>
        </w:rPr>
        <w:t>газообразном или жидком топливе.</w:t>
      </w:r>
    </w:p>
    <w:p w:rsidR="00E8298B" w:rsidRPr="0027050B" w:rsidRDefault="00E8298B" w:rsidP="00E8298B">
      <w:pPr>
        <w:pStyle w:val="a3"/>
        <w:numPr>
          <w:ilvl w:val="0"/>
          <w:numId w:val="2"/>
        </w:numPr>
        <w:tabs>
          <w:tab w:val="clear" w:pos="2860"/>
        </w:tabs>
        <w:jc w:val="both"/>
        <w:rPr>
          <w:bCs/>
          <w:iCs/>
          <w:sz w:val="32"/>
          <w:szCs w:val="32"/>
        </w:rPr>
      </w:pPr>
      <w:r w:rsidRPr="0027050B">
        <w:rPr>
          <w:sz w:val="32"/>
          <w:szCs w:val="32"/>
        </w:rPr>
        <w:lastRenderedPageBreak/>
        <w:t>Трансформируйте номинативный (назывной) план лекции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вопро</w:t>
      </w:r>
      <w:r w:rsidRPr="0027050B">
        <w:rPr>
          <w:sz w:val="32"/>
          <w:szCs w:val="32"/>
        </w:rPr>
        <w:t xml:space="preserve">сный. Сравните составленные планы. </w:t>
      </w:r>
    </w:p>
    <w:p w:rsidR="00E8298B" w:rsidRPr="0027050B" w:rsidRDefault="00E8298B" w:rsidP="00E8298B">
      <w:pPr>
        <w:pStyle w:val="a3"/>
        <w:tabs>
          <w:tab w:val="clear" w:pos="2860"/>
        </w:tabs>
        <w:jc w:val="both"/>
        <w:rPr>
          <w:bCs/>
          <w:iCs/>
          <w:sz w:val="32"/>
          <w:szCs w:val="32"/>
        </w:rPr>
      </w:pPr>
    </w:p>
    <w:p w:rsidR="00E8298B" w:rsidRDefault="00E8298B" w:rsidP="00E8298B">
      <w:pPr>
        <w:pStyle w:val="a3"/>
        <w:tabs>
          <w:tab w:val="clear" w:pos="2860"/>
        </w:tabs>
        <w:jc w:val="center"/>
        <w:rPr>
          <w:bCs/>
          <w:iCs/>
          <w:sz w:val="32"/>
          <w:szCs w:val="32"/>
        </w:rPr>
      </w:pPr>
      <w:r w:rsidRPr="006550EC">
        <w:rPr>
          <w:bCs/>
          <w:iCs/>
          <w:sz w:val="32"/>
          <w:szCs w:val="32"/>
        </w:rPr>
        <w:t>Притекстовые задания</w:t>
      </w:r>
    </w:p>
    <w:p w:rsidR="00E8298B" w:rsidRDefault="00E8298B" w:rsidP="00E8298B">
      <w:pPr>
        <w:pStyle w:val="a3"/>
        <w:tabs>
          <w:tab w:val="clear" w:pos="2860"/>
        </w:tabs>
        <w:jc w:val="center"/>
        <w:rPr>
          <w:bCs/>
          <w:iCs/>
          <w:sz w:val="32"/>
          <w:szCs w:val="32"/>
        </w:rPr>
      </w:pPr>
    </w:p>
    <w:p w:rsidR="00E8298B" w:rsidRPr="006550EC" w:rsidRDefault="00E8298B" w:rsidP="00E8298B">
      <w:pPr>
        <w:pStyle w:val="a3"/>
        <w:tabs>
          <w:tab w:val="clear" w:pos="2860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Прочитайте текст «История развития автомобильного пассажирского транспорта». Определите количество его смысловых частей. Сформулируйте и запишите вопросы к каждой части.</w:t>
      </w:r>
    </w:p>
    <w:p w:rsidR="00E8298B" w:rsidRPr="00A50EC7" w:rsidRDefault="00E8298B" w:rsidP="00E8298B">
      <w:pPr>
        <w:pStyle w:val="a3"/>
        <w:tabs>
          <w:tab w:val="clear" w:pos="2860"/>
        </w:tabs>
        <w:jc w:val="both"/>
        <w:rPr>
          <w:iCs/>
          <w:sz w:val="32"/>
          <w:szCs w:val="32"/>
        </w:rPr>
      </w:pPr>
    </w:p>
    <w:p w:rsidR="00E8298B" w:rsidRPr="00A50EC7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EB6D83">
        <w:rPr>
          <w:iCs/>
          <w:noProof/>
          <w:sz w:val="32"/>
          <w:szCs w:val="32"/>
        </w:rPr>
        <w:pict>
          <v:oval id="_x0000_s1026" style="position:absolute;left:0;text-align:left;margin-left:9pt;margin-top:3.7pt;width:27pt;height:27pt;z-index:251658240">
            <v:textbox style="mso-next-textbox:#_x0000_s1026">
              <w:txbxContent>
                <w:p w:rsidR="00E8298B" w:rsidRDefault="00E8298B" w:rsidP="00E8298B">
                  <w:r>
                    <w:rPr>
                      <w:b/>
                      <w:bCs/>
                    </w:rPr>
                    <w:t>1</w:t>
                  </w:r>
                  <w:r>
                    <w:t>1</w:t>
                  </w:r>
                </w:p>
              </w:txbxContent>
            </v:textbox>
          </v:oval>
        </w:pict>
      </w:r>
    </w:p>
    <w:p w:rsidR="00E8298B" w:rsidRPr="006550EC" w:rsidRDefault="00E8298B" w:rsidP="00E8298B">
      <w:pPr>
        <w:pStyle w:val="a5"/>
        <w:ind w:left="90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История развития </w:t>
      </w:r>
      <w:r w:rsidRPr="006550EC">
        <w:rPr>
          <w:b/>
          <w:bCs/>
          <w:iCs/>
          <w:sz w:val="32"/>
          <w:szCs w:val="32"/>
        </w:rPr>
        <w:t>автомобильного</w:t>
      </w:r>
      <w:r>
        <w:rPr>
          <w:b/>
          <w:bCs/>
          <w:iCs/>
          <w:sz w:val="32"/>
          <w:szCs w:val="32"/>
        </w:rPr>
        <w:t xml:space="preserve"> пассажирского</w:t>
      </w:r>
      <w:r w:rsidRPr="006550EC">
        <w:rPr>
          <w:b/>
          <w:bCs/>
          <w:iCs/>
          <w:sz w:val="32"/>
          <w:szCs w:val="32"/>
        </w:rPr>
        <w:t xml:space="preserve"> транспорта</w:t>
      </w:r>
    </w:p>
    <w:p w:rsidR="00E8298B" w:rsidRPr="00D95F7D" w:rsidRDefault="00E8298B" w:rsidP="00E8298B">
      <w:pPr>
        <w:pStyle w:val="a3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95F7D">
        <w:rPr>
          <w:sz w:val="32"/>
          <w:szCs w:val="32"/>
        </w:rPr>
        <w:t xml:space="preserve">История развития пассажирских  перевозок автомобильным транспортом начинается в 19 веке, когда были построены опытные образцы паровых карет и омнибусов, развивающих скорость от 10 до 12 км/час. После приобретения в 1801 году двигателя внутреннего сгорания было сделано много попыток - построить двигатель, работающий на </w:t>
      </w:r>
      <w:r>
        <w:rPr>
          <w:sz w:val="32"/>
          <w:szCs w:val="32"/>
        </w:rPr>
        <w:t xml:space="preserve">газообразном или жидком топливе. В </w:t>
      </w:r>
      <w:r w:rsidRPr="00D95F7D">
        <w:rPr>
          <w:sz w:val="32"/>
          <w:szCs w:val="32"/>
        </w:rPr>
        <w:t xml:space="preserve"> 1885 – </w:t>
      </w:r>
      <w:smartTag w:uri="urn:schemas-microsoft-com:office:smarttags" w:element="metricconverter">
        <w:smartTagPr>
          <w:attr w:name="ProductID" w:val="1886 г"/>
        </w:smartTagPr>
        <w:r w:rsidRPr="00D95F7D">
          <w:rPr>
            <w:sz w:val="32"/>
            <w:szCs w:val="32"/>
          </w:rPr>
          <w:t>1886 г</w:t>
        </w:r>
      </w:smartTag>
      <w:r w:rsidRPr="00D95F7D">
        <w:rPr>
          <w:sz w:val="32"/>
          <w:szCs w:val="32"/>
        </w:rPr>
        <w:t>.г. в Германии Готлаб Даймер установил бензиновый двигатель на трехколесный автомобиль, который и считается родоначальником современного автомобиля.</w:t>
      </w:r>
    </w:p>
    <w:p w:rsidR="00E8298B" w:rsidRPr="00D95F7D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D95F7D">
        <w:rPr>
          <w:sz w:val="32"/>
          <w:szCs w:val="32"/>
        </w:rPr>
        <w:t xml:space="preserve">Большое значение для широкого </w:t>
      </w:r>
      <w:r>
        <w:rPr>
          <w:sz w:val="32"/>
          <w:szCs w:val="32"/>
        </w:rPr>
        <w:t>использования автомобилей имело</w:t>
      </w:r>
      <w:r w:rsidRPr="00D95F7D">
        <w:rPr>
          <w:sz w:val="32"/>
          <w:szCs w:val="32"/>
        </w:rPr>
        <w:t xml:space="preserve"> появление пневматических шин (</w:t>
      </w:r>
      <w:smartTag w:uri="urn:schemas-microsoft-com:office:smarttags" w:element="metricconverter">
        <w:smartTagPr>
          <w:attr w:name="ProductID" w:val="1880 г"/>
        </w:smartTagPr>
        <w:r w:rsidRPr="00D95F7D">
          <w:rPr>
            <w:sz w:val="32"/>
            <w:szCs w:val="32"/>
          </w:rPr>
          <w:t>1880 г</w:t>
        </w:r>
      </w:smartTag>
      <w:r w:rsidRPr="00D95F7D">
        <w:rPr>
          <w:sz w:val="32"/>
          <w:szCs w:val="32"/>
        </w:rPr>
        <w:t xml:space="preserve">.). В 1886 году Акционерным обществом постройки и эксплуатации экипажей и автомобилей был создан первый легковой автомобиль в России. В 1902 году этой же фирмой был построен </w:t>
      </w:r>
      <w:r>
        <w:rPr>
          <w:sz w:val="32"/>
          <w:szCs w:val="32"/>
        </w:rPr>
        <w:t>первый в России автобус вместительно</w:t>
      </w:r>
      <w:r w:rsidRPr="00D95F7D">
        <w:rPr>
          <w:sz w:val="32"/>
          <w:szCs w:val="32"/>
        </w:rPr>
        <w:t xml:space="preserve">стью 8 пассажиров с двигателем «Де-Дион-Бутой» мощностью </w:t>
      </w:r>
      <w:smartTag w:uri="urn:schemas-microsoft-com:office:smarttags" w:element="metricconverter">
        <w:smartTagPr>
          <w:attr w:name="ProductID" w:val="8 л"/>
        </w:smartTagPr>
        <w:r w:rsidRPr="00D95F7D">
          <w:rPr>
            <w:sz w:val="32"/>
            <w:szCs w:val="32"/>
          </w:rPr>
          <w:t>8 л</w:t>
        </w:r>
      </w:smartTag>
      <w:r w:rsidRPr="00D95F7D">
        <w:rPr>
          <w:sz w:val="32"/>
          <w:szCs w:val="32"/>
        </w:rPr>
        <w:t>.с. 1 сентября 1907 года в России в городе Москве появился первый таксомотор.</w:t>
      </w:r>
    </w:p>
    <w:p w:rsidR="00E8298B" w:rsidRPr="006550EC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D95F7D">
        <w:rPr>
          <w:sz w:val="32"/>
          <w:szCs w:val="32"/>
        </w:rPr>
        <w:t>Накануне первой мировой войны в России насчитывалось 8,8 тыс. преимущественно легковых автомобилей. Условно, историю развития</w:t>
      </w:r>
      <w:r>
        <w:rPr>
          <w:sz w:val="32"/>
          <w:szCs w:val="32"/>
        </w:rPr>
        <w:t xml:space="preserve"> пассажирских перевозок </w:t>
      </w:r>
      <w:r w:rsidRPr="00D95F7D">
        <w:rPr>
          <w:sz w:val="32"/>
          <w:szCs w:val="32"/>
        </w:rPr>
        <w:t xml:space="preserve"> можно разделить на 5 периодов.</w:t>
      </w:r>
    </w:p>
    <w:p w:rsidR="00E8298B" w:rsidRPr="00D95F7D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D95F7D">
        <w:rPr>
          <w:i/>
          <w:iCs/>
          <w:sz w:val="32"/>
          <w:szCs w:val="32"/>
        </w:rPr>
        <w:t>Первый период (1918-</w:t>
      </w:r>
      <w:smartTag w:uri="urn:schemas-microsoft-com:office:smarttags" w:element="metricconverter">
        <w:smartTagPr>
          <w:attr w:name="ProductID" w:val="1929 г"/>
        </w:smartTagPr>
        <w:r w:rsidRPr="00D95F7D">
          <w:rPr>
            <w:i/>
            <w:iCs/>
            <w:sz w:val="32"/>
            <w:szCs w:val="32"/>
          </w:rPr>
          <w:t>1929 г</w:t>
        </w:r>
      </w:smartTag>
      <w:r w:rsidRPr="00D95F7D">
        <w:rPr>
          <w:i/>
          <w:iCs/>
          <w:sz w:val="32"/>
          <w:szCs w:val="32"/>
        </w:rPr>
        <w:t xml:space="preserve">.г.) </w:t>
      </w:r>
      <w:r w:rsidRPr="00D95F7D">
        <w:rPr>
          <w:sz w:val="32"/>
          <w:szCs w:val="32"/>
        </w:rPr>
        <w:t>В начале 1918 года в стране насчитывалось около 35 тысяч автомобилей.</w:t>
      </w:r>
      <w:r w:rsidRPr="00D95F7D">
        <w:rPr>
          <w:i/>
          <w:iCs/>
          <w:sz w:val="32"/>
          <w:szCs w:val="32"/>
        </w:rPr>
        <w:t xml:space="preserve"> </w:t>
      </w:r>
      <w:r w:rsidRPr="00D95F7D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D95F7D">
          <w:rPr>
            <w:sz w:val="32"/>
            <w:szCs w:val="32"/>
          </w:rPr>
          <w:t>1922 г</w:t>
        </w:r>
      </w:smartTag>
      <w:r>
        <w:rPr>
          <w:sz w:val="32"/>
          <w:szCs w:val="32"/>
        </w:rPr>
        <w:t>. решением советского п</w:t>
      </w:r>
      <w:r w:rsidRPr="00D95F7D">
        <w:rPr>
          <w:sz w:val="32"/>
          <w:szCs w:val="32"/>
        </w:rPr>
        <w:t>равительства было разрешено государственным учреждениям и част</w:t>
      </w:r>
      <w:r>
        <w:rPr>
          <w:sz w:val="32"/>
          <w:szCs w:val="32"/>
        </w:rPr>
        <w:t>ным лицам приобретать за границей</w:t>
      </w:r>
      <w:r w:rsidRPr="00D95F7D">
        <w:rPr>
          <w:sz w:val="32"/>
          <w:szCs w:val="32"/>
        </w:rPr>
        <w:t xml:space="preserve"> и ввозить автомобили и автомобильное имущество («Рено», «Фиат», «Лей ланд», «Манн» и т.д.)</w:t>
      </w:r>
    </w:p>
    <w:p w:rsidR="00E8298B" w:rsidRPr="00D95F7D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D95F7D">
        <w:rPr>
          <w:sz w:val="32"/>
          <w:szCs w:val="32"/>
        </w:rPr>
        <w:lastRenderedPageBreak/>
        <w:t xml:space="preserve">В 1925 – </w:t>
      </w:r>
      <w:smartTag w:uri="urn:schemas-microsoft-com:office:smarttags" w:element="metricconverter">
        <w:smartTagPr>
          <w:attr w:name="ProductID" w:val="1928 г"/>
        </w:smartTagPr>
        <w:r w:rsidRPr="00D95F7D">
          <w:rPr>
            <w:sz w:val="32"/>
            <w:szCs w:val="32"/>
          </w:rPr>
          <w:t>1928 г</w:t>
        </w:r>
      </w:smartTag>
      <w:r w:rsidRPr="00D95F7D">
        <w:rPr>
          <w:sz w:val="32"/>
          <w:szCs w:val="32"/>
        </w:rPr>
        <w:t>.г. на улицах крупных городов появились легковые автомобили и автобусы иностранных марок, что позволило организовать (хотя и в небольших объемах) регулярные пассажирские перевозки.</w:t>
      </w:r>
    </w:p>
    <w:p w:rsidR="00E8298B" w:rsidRPr="00D95F7D" w:rsidRDefault="00E8298B" w:rsidP="00E8298B">
      <w:pPr>
        <w:pStyle w:val="a3"/>
        <w:ind w:firstLine="900"/>
        <w:jc w:val="both"/>
        <w:rPr>
          <w:sz w:val="32"/>
          <w:szCs w:val="32"/>
        </w:rPr>
      </w:pPr>
      <w:r w:rsidRPr="00D95F7D">
        <w:rPr>
          <w:i/>
          <w:iCs/>
          <w:sz w:val="32"/>
          <w:szCs w:val="32"/>
        </w:rPr>
        <w:t>Второй период (1929-</w:t>
      </w:r>
      <w:smartTag w:uri="urn:schemas-microsoft-com:office:smarttags" w:element="metricconverter">
        <w:smartTagPr>
          <w:attr w:name="ProductID" w:val="1940 г"/>
        </w:smartTagPr>
        <w:r w:rsidRPr="00D95F7D">
          <w:rPr>
            <w:i/>
            <w:iCs/>
            <w:sz w:val="32"/>
            <w:szCs w:val="32"/>
          </w:rPr>
          <w:t>1940 г</w:t>
        </w:r>
      </w:smartTag>
      <w:r w:rsidRPr="00D95F7D">
        <w:rPr>
          <w:i/>
          <w:iCs/>
          <w:sz w:val="32"/>
          <w:szCs w:val="32"/>
        </w:rPr>
        <w:t>.г.)</w:t>
      </w:r>
      <w:r w:rsidRPr="00D95F7D">
        <w:rPr>
          <w:sz w:val="32"/>
          <w:szCs w:val="32"/>
        </w:rPr>
        <w:t xml:space="preserve"> характеризуется строительством отечественных авт</w:t>
      </w:r>
      <w:r>
        <w:rPr>
          <w:sz w:val="32"/>
          <w:szCs w:val="32"/>
        </w:rPr>
        <w:t xml:space="preserve">омобильных заводов. В 1929-1930 </w:t>
      </w:r>
      <w:r w:rsidRPr="00D95F7D">
        <w:rPr>
          <w:sz w:val="32"/>
          <w:szCs w:val="32"/>
        </w:rPr>
        <w:t>г.г. началось серийное производство. Ярославский и Московский автомобильные заводы выпустили 19-местный автобус ЗИС-8 (на базе грузового автомобиля ЗИС-5). В 1931-</w:t>
      </w:r>
      <w:smartTag w:uri="urn:schemas-microsoft-com:office:smarttags" w:element="metricconverter">
        <w:smartTagPr>
          <w:attr w:name="ProductID" w:val="1932 г"/>
        </w:smartTagPr>
        <w:r w:rsidRPr="00D95F7D">
          <w:rPr>
            <w:sz w:val="32"/>
            <w:szCs w:val="32"/>
          </w:rPr>
          <w:t>1932 г</w:t>
        </w:r>
      </w:smartTag>
      <w:r w:rsidRPr="00D95F7D">
        <w:rPr>
          <w:sz w:val="32"/>
          <w:szCs w:val="32"/>
        </w:rPr>
        <w:t xml:space="preserve">.г. вступил в действие завод АМО (ныне ЗИЛ) и завод в г. Горьком – автобус ГАЗ-03-30 (17 пассажиров). В </w:t>
      </w:r>
      <w:smartTag w:uri="urn:schemas-microsoft-com:office:smarttags" w:element="metricconverter">
        <w:smartTagPr>
          <w:attr w:name="ProductID" w:val="1932 г"/>
        </w:smartTagPr>
        <w:r w:rsidRPr="00D95F7D">
          <w:rPr>
            <w:sz w:val="32"/>
            <w:szCs w:val="32"/>
          </w:rPr>
          <w:t>1932 г</w:t>
        </w:r>
      </w:smartTag>
      <w:r w:rsidRPr="00D95F7D">
        <w:rPr>
          <w:sz w:val="32"/>
          <w:szCs w:val="32"/>
        </w:rPr>
        <w:t>. приступили к выпуску автобусов АМО-4, в 1938г. – ЗИС-8, в 1938г. – ЗИС-16 (вместимость 21 и 26 пассажиров). В 1936 году в таксомоторные парки страны начали поступать легковые автомобили ЗИС-101 (7 человек), ГАЗ-М1 (5 человек).</w:t>
      </w:r>
    </w:p>
    <w:p w:rsidR="00E8298B" w:rsidRPr="00E8298B" w:rsidRDefault="00E8298B" w:rsidP="00E8298B">
      <w:pPr>
        <w:pStyle w:val="a3"/>
        <w:ind w:firstLine="900"/>
        <w:jc w:val="both"/>
        <w:rPr>
          <w:i/>
          <w:sz w:val="28"/>
          <w:szCs w:val="28"/>
        </w:rPr>
      </w:pPr>
      <w:r w:rsidRPr="00D95F7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В 1940 году </w:t>
      </w:r>
      <w:r w:rsidRPr="00D95F7D">
        <w:rPr>
          <w:sz w:val="32"/>
          <w:szCs w:val="32"/>
        </w:rPr>
        <w:t>автомобильные</w:t>
      </w:r>
      <w:r>
        <w:rPr>
          <w:sz w:val="32"/>
          <w:szCs w:val="32"/>
        </w:rPr>
        <w:t xml:space="preserve"> пассажирские</w:t>
      </w:r>
      <w:r w:rsidRPr="00D95F7D">
        <w:rPr>
          <w:sz w:val="32"/>
          <w:szCs w:val="32"/>
        </w:rPr>
        <w:t xml:space="preserve"> перевозки были организованы более чем в 300 городах. Автобусный парк насчитывал 15,6 тыс. автобусов, причем 40 % которых были общег</w:t>
      </w:r>
      <w:r>
        <w:rPr>
          <w:sz w:val="32"/>
          <w:szCs w:val="32"/>
        </w:rPr>
        <w:t>о</w:t>
      </w:r>
      <w:r w:rsidRPr="00D95F7D">
        <w:rPr>
          <w:sz w:val="32"/>
          <w:szCs w:val="32"/>
        </w:rPr>
        <w:t xml:space="preserve"> пользования. В годы Великой Отечественной войны перевозки пассажиров фактически во многих городах и областях прекратились, т.</w:t>
      </w:r>
      <w:r>
        <w:rPr>
          <w:sz w:val="32"/>
          <w:szCs w:val="32"/>
        </w:rPr>
        <w:t>к. подвижной состав был мобилизов</w:t>
      </w:r>
      <w:r w:rsidRPr="00D95F7D">
        <w:rPr>
          <w:sz w:val="32"/>
          <w:szCs w:val="32"/>
        </w:rPr>
        <w:t>ан.</w:t>
      </w:r>
      <w:r>
        <w:rPr>
          <w:sz w:val="32"/>
          <w:szCs w:val="32"/>
        </w:rPr>
        <w:t xml:space="preserve"> </w:t>
      </w:r>
    </w:p>
    <w:p w:rsidR="00E8298B" w:rsidRPr="006550EC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i/>
          <w:iCs/>
          <w:sz w:val="32"/>
          <w:szCs w:val="32"/>
        </w:rPr>
        <w:t>Третий период (1947-</w:t>
      </w:r>
      <w:smartTag w:uri="urn:schemas-microsoft-com:office:smarttags" w:element="metricconverter">
        <w:smartTagPr>
          <w:attr w:name="ProductID" w:val="1960 г"/>
        </w:smartTagPr>
        <w:r w:rsidRPr="00D95F7D">
          <w:rPr>
            <w:i/>
            <w:iCs/>
            <w:sz w:val="32"/>
            <w:szCs w:val="32"/>
          </w:rPr>
          <w:t>1960 г</w:t>
        </w:r>
      </w:smartTag>
      <w:r w:rsidRPr="00D95F7D">
        <w:rPr>
          <w:i/>
          <w:iCs/>
          <w:sz w:val="32"/>
          <w:szCs w:val="32"/>
        </w:rPr>
        <w:t xml:space="preserve">.г.) </w:t>
      </w:r>
      <w:r w:rsidRPr="00D95F7D">
        <w:rPr>
          <w:sz w:val="32"/>
          <w:szCs w:val="32"/>
        </w:rPr>
        <w:t xml:space="preserve">К началу 1947 года автобусные перевозки были восстановлены во всех городах, в которых они существовали до войны. В </w:t>
      </w:r>
      <w:smartTag w:uri="urn:schemas-microsoft-com:office:smarttags" w:element="metricconverter">
        <w:smartTagPr>
          <w:attr w:name="ProductID" w:val="1950 г"/>
        </w:smartTagPr>
        <w:r w:rsidRPr="00D95F7D">
          <w:rPr>
            <w:sz w:val="32"/>
            <w:szCs w:val="32"/>
          </w:rPr>
          <w:t>1950 г</w:t>
        </w:r>
      </w:smartTag>
      <w:r w:rsidRPr="00D95F7D">
        <w:rPr>
          <w:sz w:val="32"/>
          <w:szCs w:val="32"/>
        </w:rPr>
        <w:t xml:space="preserve">. автобусное сообщение было организовано в 459 городах, а таксомоторное – в 420 городах страны. За период с 1946 по </w:t>
      </w:r>
      <w:smartTag w:uri="urn:schemas-microsoft-com:office:smarttags" w:element="metricconverter">
        <w:smartTagPr>
          <w:attr w:name="ProductID" w:val="1950 г"/>
        </w:smartTagPr>
        <w:r w:rsidRPr="00D95F7D">
          <w:rPr>
            <w:sz w:val="32"/>
            <w:szCs w:val="32"/>
          </w:rPr>
          <w:t>1950 г</w:t>
        </w:r>
      </w:smartTag>
      <w:r w:rsidRPr="00D95F7D">
        <w:rPr>
          <w:sz w:val="32"/>
          <w:szCs w:val="32"/>
        </w:rPr>
        <w:t xml:space="preserve">.г. парк автобусов увеличился до 22 тыс. ед. В </w:t>
      </w:r>
      <w:smartTag w:uri="urn:schemas-microsoft-com:office:smarttags" w:element="metricconverter">
        <w:smartTagPr>
          <w:attr w:name="ProductID" w:val="1946 г"/>
        </w:smartTagPr>
        <w:r w:rsidRPr="00D95F7D">
          <w:rPr>
            <w:sz w:val="32"/>
            <w:szCs w:val="32"/>
          </w:rPr>
          <w:t>1946 г</w:t>
        </w:r>
      </w:smartTag>
      <w:r>
        <w:rPr>
          <w:sz w:val="32"/>
          <w:szCs w:val="32"/>
        </w:rPr>
        <w:t xml:space="preserve">. появился ЗИС-154 (дизеле </w:t>
      </w:r>
      <w:r w:rsidRPr="00D95F7D">
        <w:rPr>
          <w:sz w:val="32"/>
          <w:szCs w:val="32"/>
        </w:rPr>
        <w:t xml:space="preserve">генераторный автобус), в </w:t>
      </w:r>
      <w:smartTag w:uri="urn:schemas-microsoft-com:office:smarttags" w:element="metricconverter">
        <w:smartTagPr>
          <w:attr w:name="ProductID" w:val="1949 г"/>
        </w:smartTagPr>
        <w:r w:rsidRPr="00D95F7D">
          <w:rPr>
            <w:sz w:val="32"/>
            <w:szCs w:val="32"/>
          </w:rPr>
          <w:t>1949 г</w:t>
        </w:r>
      </w:smartTag>
      <w:r w:rsidRPr="00D95F7D">
        <w:rPr>
          <w:sz w:val="32"/>
          <w:szCs w:val="32"/>
        </w:rPr>
        <w:t xml:space="preserve">. ЗИС-155, с </w:t>
      </w:r>
      <w:smartTag w:uri="urn:schemas-microsoft-com:office:smarttags" w:element="metricconverter">
        <w:smartTagPr>
          <w:attr w:name="ProductID" w:val="1950 г"/>
        </w:smartTagPr>
        <w:r w:rsidRPr="00D95F7D">
          <w:rPr>
            <w:sz w:val="32"/>
            <w:szCs w:val="32"/>
          </w:rPr>
          <w:t>1950 г</w:t>
        </w:r>
      </w:smartTag>
      <w:r w:rsidRPr="00D95F7D">
        <w:rPr>
          <w:sz w:val="32"/>
          <w:szCs w:val="32"/>
        </w:rPr>
        <w:t xml:space="preserve">. производство автобусов Павловского автозавода ПАЗ-651. В </w:t>
      </w:r>
      <w:smartTag w:uri="urn:schemas-microsoft-com:office:smarttags" w:element="metricconverter">
        <w:smartTagPr>
          <w:attr w:name="ProductID" w:val="1956 г"/>
        </w:smartTagPr>
        <w:r w:rsidRPr="00D95F7D">
          <w:rPr>
            <w:sz w:val="32"/>
            <w:szCs w:val="32"/>
          </w:rPr>
          <w:t>1956 г</w:t>
        </w:r>
      </w:smartTag>
      <w:r w:rsidRPr="00D95F7D">
        <w:rPr>
          <w:sz w:val="32"/>
          <w:szCs w:val="32"/>
        </w:rPr>
        <w:t xml:space="preserve">. М-402, с </w:t>
      </w:r>
      <w:smartTag w:uri="urn:schemas-microsoft-com:office:smarttags" w:element="metricconverter">
        <w:smartTagPr>
          <w:attr w:name="ProductID" w:val="1958 г"/>
        </w:smartTagPr>
        <w:r w:rsidRPr="00D95F7D">
          <w:rPr>
            <w:sz w:val="32"/>
            <w:szCs w:val="32"/>
          </w:rPr>
          <w:t>1958 г</w:t>
        </w:r>
      </w:smartTag>
      <w:r w:rsidRPr="00D95F7D">
        <w:rPr>
          <w:sz w:val="32"/>
          <w:szCs w:val="32"/>
        </w:rPr>
        <w:t>. М-407, ГАЗ-20 («Победа»), ЗИС-110, ГАЗ-12, с 1960г. ЗАЗ-965 («Запорожец»), с 1965г. ГАЗ-21 («Волга»).</w:t>
      </w:r>
    </w:p>
    <w:p w:rsidR="00E8298B" w:rsidRPr="00D95F7D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i/>
          <w:iCs/>
          <w:sz w:val="32"/>
          <w:szCs w:val="32"/>
        </w:rPr>
        <w:t>Четвертый период (1960-</w:t>
      </w:r>
      <w:smartTag w:uri="urn:schemas-microsoft-com:office:smarttags" w:element="metricconverter">
        <w:smartTagPr>
          <w:attr w:name="ProductID" w:val="1990 г"/>
        </w:smartTagPr>
        <w:r w:rsidRPr="00D95F7D">
          <w:rPr>
            <w:i/>
            <w:iCs/>
            <w:sz w:val="32"/>
            <w:szCs w:val="32"/>
          </w:rPr>
          <w:t>1990 г</w:t>
        </w:r>
      </w:smartTag>
      <w:r w:rsidRPr="00D95F7D">
        <w:rPr>
          <w:i/>
          <w:iCs/>
          <w:sz w:val="32"/>
          <w:szCs w:val="32"/>
        </w:rPr>
        <w:t xml:space="preserve">.г.) </w:t>
      </w:r>
      <w:r w:rsidRPr="00D95F7D">
        <w:rPr>
          <w:sz w:val="32"/>
          <w:szCs w:val="32"/>
        </w:rPr>
        <w:t>ознаменовал</w:t>
      </w:r>
      <w:r>
        <w:rPr>
          <w:sz w:val="32"/>
          <w:szCs w:val="32"/>
        </w:rPr>
        <w:t>ся</w:t>
      </w:r>
      <w:r w:rsidRPr="00D95F7D">
        <w:rPr>
          <w:i/>
          <w:iCs/>
          <w:sz w:val="32"/>
          <w:szCs w:val="32"/>
        </w:rPr>
        <w:t xml:space="preserve"> </w:t>
      </w:r>
      <w:r w:rsidRPr="00D95F7D">
        <w:rPr>
          <w:sz w:val="32"/>
          <w:szCs w:val="32"/>
        </w:rPr>
        <w:t>высоки</w:t>
      </w:r>
      <w:r>
        <w:rPr>
          <w:sz w:val="32"/>
          <w:szCs w:val="32"/>
        </w:rPr>
        <w:t>ми темпами развития</w:t>
      </w:r>
      <w:r w:rsidRPr="00D95F7D">
        <w:rPr>
          <w:sz w:val="32"/>
          <w:szCs w:val="32"/>
        </w:rPr>
        <w:t xml:space="preserve"> автомобильных</w:t>
      </w:r>
      <w:r>
        <w:rPr>
          <w:sz w:val="32"/>
          <w:szCs w:val="32"/>
        </w:rPr>
        <w:t xml:space="preserve"> пассажирских</w:t>
      </w:r>
      <w:r w:rsidRPr="00D95F7D">
        <w:rPr>
          <w:sz w:val="32"/>
          <w:szCs w:val="32"/>
        </w:rPr>
        <w:t xml:space="preserve"> перевозок. В </w:t>
      </w:r>
      <w:smartTag w:uri="urn:schemas-microsoft-com:office:smarttags" w:element="metricconverter">
        <w:smartTagPr>
          <w:attr w:name="ProductID" w:val="1972 г"/>
        </w:smartTagPr>
        <w:r w:rsidRPr="00D95F7D">
          <w:rPr>
            <w:sz w:val="32"/>
            <w:szCs w:val="32"/>
          </w:rPr>
          <w:t>1972 г</w:t>
        </w:r>
      </w:smartTag>
      <w:r w:rsidRPr="00D95F7D">
        <w:rPr>
          <w:sz w:val="32"/>
          <w:szCs w:val="32"/>
        </w:rPr>
        <w:t xml:space="preserve">. СССР по выпуску автомобилей перешагнул миллионный рубеж. В России за период с 1970 по </w:t>
      </w:r>
      <w:smartTag w:uri="urn:schemas-microsoft-com:office:smarttags" w:element="metricconverter">
        <w:smartTagPr>
          <w:attr w:name="ProductID" w:val="1990 г"/>
        </w:smartTagPr>
        <w:r w:rsidRPr="00D95F7D">
          <w:rPr>
            <w:sz w:val="32"/>
            <w:szCs w:val="32"/>
          </w:rPr>
          <w:t>1990 г</w:t>
        </w:r>
      </w:smartTag>
      <w:r>
        <w:rPr>
          <w:sz w:val="32"/>
          <w:szCs w:val="32"/>
        </w:rPr>
        <w:t xml:space="preserve">.г. объем перевозок </w:t>
      </w:r>
      <w:r w:rsidRPr="00D95F7D">
        <w:rPr>
          <w:sz w:val="32"/>
          <w:szCs w:val="32"/>
        </w:rPr>
        <w:t xml:space="preserve"> автомобильным</w:t>
      </w:r>
      <w:r>
        <w:rPr>
          <w:sz w:val="32"/>
          <w:szCs w:val="32"/>
        </w:rPr>
        <w:t xml:space="preserve"> пассажирским</w:t>
      </w:r>
      <w:r w:rsidRPr="00D95F7D">
        <w:rPr>
          <w:sz w:val="32"/>
          <w:szCs w:val="32"/>
        </w:rPr>
        <w:t xml:space="preserve"> транспортом увеличился в 1,7 раза, а пассажирооборот – в 2,6 раза.</w:t>
      </w:r>
    </w:p>
    <w:p w:rsidR="00E8298B" w:rsidRPr="006550EC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sz w:val="32"/>
          <w:szCs w:val="32"/>
        </w:rPr>
        <w:lastRenderedPageBreak/>
        <w:t xml:space="preserve">Производство автобусов в стране возросло в </w:t>
      </w:r>
      <w:smartTag w:uri="urn:schemas-microsoft-com:office:smarttags" w:element="metricconverter">
        <w:smartTagPr>
          <w:attr w:name="ProductID" w:val="1980 г"/>
        </w:smartTagPr>
        <w:r w:rsidRPr="00D95F7D">
          <w:rPr>
            <w:sz w:val="32"/>
            <w:szCs w:val="32"/>
          </w:rPr>
          <w:t>1980 г</w:t>
        </w:r>
      </w:smartTag>
      <w:r w:rsidRPr="00D95F7D">
        <w:rPr>
          <w:sz w:val="32"/>
          <w:szCs w:val="32"/>
        </w:rPr>
        <w:t xml:space="preserve">. (по сравнению  с </w:t>
      </w:r>
      <w:smartTag w:uri="urn:schemas-microsoft-com:office:smarttags" w:element="metricconverter">
        <w:smartTagPr>
          <w:attr w:name="ProductID" w:val="1960 г"/>
        </w:smartTagPr>
        <w:r w:rsidRPr="00D95F7D">
          <w:rPr>
            <w:sz w:val="32"/>
            <w:szCs w:val="32"/>
          </w:rPr>
          <w:t>1960 г</w:t>
        </w:r>
      </w:smartTag>
      <w:r w:rsidRPr="00D95F7D">
        <w:rPr>
          <w:sz w:val="32"/>
          <w:szCs w:val="32"/>
        </w:rPr>
        <w:t>.) более чем в 3,7 раза, а легковых автомобилей в 9,6 раза. В этот период начался выпуск автобусов ЛиАЗ-677, ПАЗ-672, КАВЗ-685, ЛАЗ-695 и т.д., легковых автомобилей ВАЗ-2101.</w:t>
      </w:r>
    </w:p>
    <w:p w:rsidR="00E8298B" w:rsidRPr="00D95F7D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i/>
          <w:iCs/>
          <w:sz w:val="32"/>
          <w:szCs w:val="32"/>
        </w:rPr>
        <w:t xml:space="preserve">Пятый период (с 1990 года и по настоящее время) </w:t>
      </w:r>
      <w:r w:rsidRPr="00D95F7D">
        <w:rPr>
          <w:sz w:val="32"/>
          <w:szCs w:val="32"/>
        </w:rPr>
        <w:t>характеризуется общей эк</w:t>
      </w:r>
      <w:r>
        <w:rPr>
          <w:sz w:val="32"/>
          <w:szCs w:val="32"/>
        </w:rPr>
        <w:t>ономической обстановкой</w:t>
      </w:r>
      <w:r w:rsidRPr="00D95F7D">
        <w:rPr>
          <w:sz w:val="32"/>
          <w:szCs w:val="32"/>
        </w:rPr>
        <w:t xml:space="preserve">. К 1993 году фактическое наличие автобусов в 1,7 раза ниже нормативного, изношенность парка более 50 %, отменено более 3000 автобусных маршрутов. </w:t>
      </w:r>
    </w:p>
    <w:p w:rsidR="00E8298B" w:rsidRPr="00D95F7D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sz w:val="32"/>
          <w:szCs w:val="32"/>
        </w:rPr>
        <w:t xml:space="preserve">Объем автобусных </w:t>
      </w:r>
      <w:r>
        <w:rPr>
          <w:sz w:val="32"/>
          <w:szCs w:val="32"/>
        </w:rPr>
        <w:t xml:space="preserve">пассажирских </w:t>
      </w:r>
      <w:r w:rsidRPr="00D95F7D">
        <w:rPr>
          <w:sz w:val="32"/>
          <w:szCs w:val="32"/>
        </w:rPr>
        <w:t xml:space="preserve">перевозок к </w:t>
      </w:r>
      <w:smartTag w:uri="urn:schemas-microsoft-com:office:smarttags" w:element="metricconverter">
        <w:smartTagPr>
          <w:attr w:name="ProductID" w:val="1996 г"/>
        </w:smartTagPr>
        <w:r w:rsidRPr="00D95F7D">
          <w:rPr>
            <w:sz w:val="32"/>
            <w:szCs w:val="32"/>
          </w:rPr>
          <w:t>1996 г</w:t>
        </w:r>
      </w:smartTag>
      <w:r w:rsidRPr="00D95F7D">
        <w:rPr>
          <w:sz w:val="32"/>
          <w:szCs w:val="32"/>
        </w:rPr>
        <w:t>. (по сравнению с 1990г.) сократился на 19 %, численность парка – на 27,8 тыс. ед., количество автобусных маршрутов уменьшилось на 7,2 тыс.</w:t>
      </w:r>
    </w:p>
    <w:p w:rsidR="00E8298B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 w:rsidRPr="00D95F7D">
        <w:rPr>
          <w:sz w:val="32"/>
          <w:szCs w:val="32"/>
        </w:rPr>
        <w:t>В настоящее время в ГИБДД зарегистрировано 627 тыс. автобусов всех классов, из которых только 400 тыс. работают. Выпускаются следующие мар</w:t>
      </w:r>
      <w:r>
        <w:rPr>
          <w:sz w:val="32"/>
          <w:szCs w:val="32"/>
        </w:rPr>
        <w:t>ки автобусов ЛИАЗ-5256 (вместительно</w:t>
      </w:r>
      <w:r w:rsidRPr="00D95F7D">
        <w:rPr>
          <w:sz w:val="32"/>
          <w:szCs w:val="32"/>
        </w:rPr>
        <w:t>сть 120 пассажиров), ЛиАЗ-695, ПАЗ</w:t>
      </w:r>
      <w:r>
        <w:rPr>
          <w:sz w:val="32"/>
          <w:szCs w:val="32"/>
        </w:rPr>
        <w:t>-5275 (городской автобус вместительн</w:t>
      </w:r>
      <w:r w:rsidRPr="00D95F7D">
        <w:rPr>
          <w:sz w:val="32"/>
          <w:szCs w:val="32"/>
        </w:rPr>
        <w:t>остью 104 пассажира), МАЗ-103 (100 пассажиров) и т.д.</w:t>
      </w:r>
    </w:p>
    <w:p w:rsidR="00E8298B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  <w:r>
        <w:rPr>
          <w:sz w:val="32"/>
          <w:szCs w:val="32"/>
        </w:rPr>
        <w:t xml:space="preserve">Таким образом, автомобильные пассажирские перевозки, которые характеризуются различными темпами развития в разные периоды, имеют богатую историю. </w:t>
      </w:r>
    </w:p>
    <w:p w:rsidR="00E8298B" w:rsidRDefault="00E8298B" w:rsidP="00E8298B">
      <w:pPr>
        <w:tabs>
          <w:tab w:val="left" w:pos="2860"/>
        </w:tabs>
        <w:ind w:firstLine="900"/>
        <w:rPr>
          <w:sz w:val="32"/>
          <w:szCs w:val="32"/>
        </w:rPr>
      </w:pPr>
    </w:p>
    <w:p w:rsidR="00E8298B" w:rsidRDefault="00E8298B" w:rsidP="00E8298B">
      <w:pPr>
        <w:tabs>
          <w:tab w:val="left" w:pos="2860"/>
        </w:tabs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>Послетекстовые задания</w:t>
      </w:r>
    </w:p>
    <w:p w:rsidR="00E8298B" w:rsidRDefault="00E8298B" w:rsidP="00E8298B">
      <w:pPr>
        <w:tabs>
          <w:tab w:val="left" w:pos="2860"/>
        </w:tabs>
        <w:ind w:firstLine="900"/>
        <w:jc w:val="center"/>
        <w:rPr>
          <w:sz w:val="32"/>
          <w:szCs w:val="32"/>
        </w:rPr>
      </w:pPr>
    </w:p>
    <w:p w:rsidR="00E8298B" w:rsidRDefault="00E8298B" w:rsidP="00E8298B">
      <w:pPr>
        <w:pStyle w:val="a5"/>
        <w:numPr>
          <w:ilvl w:val="0"/>
          <w:numId w:val="4"/>
        </w:numPr>
        <w:tabs>
          <w:tab w:val="left" w:pos="2860"/>
        </w:tabs>
        <w:rPr>
          <w:sz w:val="32"/>
          <w:szCs w:val="32"/>
        </w:rPr>
      </w:pPr>
      <w:r>
        <w:rPr>
          <w:sz w:val="32"/>
          <w:szCs w:val="32"/>
        </w:rPr>
        <w:t>Составьте тезисный план текста.</w:t>
      </w:r>
    </w:p>
    <w:p w:rsidR="00E8298B" w:rsidRDefault="00E8298B" w:rsidP="00E8298B">
      <w:pPr>
        <w:pStyle w:val="a5"/>
        <w:numPr>
          <w:ilvl w:val="0"/>
          <w:numId w:val="4"/>
        </w:numPr>
        <w:tabs>
          <w:tab w:val="left" w:pos="2860"/>
        </w:tabs>
        <w:rPr>
          <w:sz w:val="32"/>
          <w:szCs w:val="32"/>
        </w:rPr>
      </w:pPr>
      <w:r>
        <w:rPr>
          <w:sz w:val="32"/>
          <w:szCs w:val="32"/>
        </w:rPr>
        <w:t xml:space="preserve">Опираясь на составленный тезисный план, проанализируйте этапы составления такого плана: 1) найти главную информацию одного или нескольких абзацев; 2) поставить вопрос к выделенной главной информации; 3) ответить на поставленный вопрос повествовательным или назывным предложением. </w:t>
      </w:r>
    </w:p>
    <w:p w:rsidR="00E8298B" w:rsidRPr="00CD355D" w:rsidRDefault="00E8298B" w:rsidP="00E8298B">
      <w:pPr>
        <w:pStyle w:val="a5"/>
        <w:numPr>
          <w:ilvl w:val="0"/>
          <w:numId w:val="4"/>
        </w:numPr>
        <w:tabs>
          <w:tab w:val="left" w:pos="2860"/>
        </w:tabs>
        <w:rPr>
          <w:sz w:val="32"/>
          <w:szCs w:val="32"/>
        </w:rPr>
      </w:pPr>
      <w:r>
        <w:rPr>
          <w:sz w:val="32"/>
          <w:szCs w:val="32"/>
        </w:rPr>
        <w:t>Напишите аннотацию, используя необходимые словосочетания и конструкции.</w:t>
      </w:r>
    </w:p>
    <w:p w:rsidR="00E8298B" w:rsidRDefault="00E8298B" w:rsidP="00E8298B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</w:t>
      </w:r>
    </w:p>
    <w:p w:rsidR="00E8298B" w:rsidRDefault="00E8298B" w:rsidP="00E8298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0074">
        <w:rPr>
          <w:sz w:val="28"/>
          <w:szCs w:val="28"/>
        </w:rPr>
        <w:t xml:space="preserve">Слово </w:t>
      </w:r>
      <w:r w:rsidRPr="00060074">
        <w:rPr>
          <w:rStyle w:val="a6"/>
          <w:sz w:val="28"/>
          <w:szCs w:val="28"/>
        </w:rPr>
        <w:t>аннотация</w:t>
      </w:r>
      <w:r w:rsidRPr="00060074">
        <w:rPr>
          <w:sz w:val="28"/>
          <w:szCs w:val="28"/>
        </w:rPr>
        <w:t xml:space="preserve"> происходит от латинского слова </w:t>
      </w:r>
      <w:proofErr w:type="spellStart"/>
      <w:r w:rsidRPr="00060074">
        <w:rPr>
          <w:sz w:val="28"/>
          <w:szCs w:val="28"/>
          <w:lang w:val="en-US"/>
        </w:rPr>
        <w:t>annotatio</w:t>
      </w:r>
      <w:proofErr w:type="spellEnd"/>
      <w:r w:rsidRPr="00060074">
        <w:rPr>
          <w:sz w:val="28"/>
          <w:szCs w:val="28"/>
          <w:lang w:val="uk-UA"/>
        </w:rPr>
        <w:t xml:space="preserve"> </w:t>
      </w:r>
      <w:r w:rsidRPr="00060074">
        <w:rPr>
          <w:sz w:val="28"/>
          <w:szCs w:val="28"/>
        </w:rPr>
        <w:t xml:space="preserve">- замечание, пометка. Аннотацией в настоящее время называют краткую характеристику </w:t>
      </w:r>
      <w:r w:rsidRPr="00060074">
        <w:rPr>
          <w:sz w:val="28"/>
          <w:szCs w:val="28"/>
        </w:rPr>
        <w:lastRenderedPageBreak/>
        <w:t xml:space="preserve">книги (или статьи), содержащую перечень основных разделов, тем или вопросов, рассматриваемых в работе.  </w:t>
      </w:r>
    </w:p>
    <w:p w:rsidR="00E8298B" w:rsidRDefault="00E8298B" w:rsidP="00E8298B">
      <w:pPr>
        <w:rPr>
          <w:sz w:val="28"/>
          <w:szCs w:val="28"/>
        </w:rPr>
      </w:pPr>
      <w:r w:rsidRPr="00060074">
        <w:rPr>
          <w:sz w:val="28"/>
          <w:szCs w:val="28"/>
        </w:rPr>
        <w:t xml:space="preserve"> </w:t>
      </w:r>
    </w:p>
    <w:p w:rsidR="00E8298B" w:rsidRDefault="00E8298B" w:rsidP="00E8298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8298B" w:rsidRDefault="00E8298B" w:rsidP="00E8298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8298B" w:rsidRPr="00954797" w:rsidRDefault="00E8298B" w:rsidP="00E8298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8298B" w:rsidRPr="00954797" w:rsidRDefault="00E8298B" w:rsidP="00E8298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8298B" w:rsidRDefault="00E8298B" w:rsidP="00E8298B">
      <w:pPr>
        <w:jc w:val="center"/>
        <w:rPr>
          <w:sz w:val="44"/>
          <w:szCs w:val="44"/>
        </w:rPr>
      </w:pPr>
    </w:p>
    <w:p w:rsidR="00E8298B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8298B" w:rsidRDefault="00E8298B" w:rsidP="00E8298B">
      <w:pPr>
        <w:jc w:val="center"/>
        <w:rPr>
          <w:sz w:val="44"/>
          <w:szCs w:val="44"/>
        </w:rPr>
      </w:pPr>
    </w:p>
    <w:p w:rsidR="00E8298B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8298B" w:rsidRDefault="00E8298B" w:rsidP="00E8298B">
      <w:pPr>
        <w:jc w:val="center"/>
        <w:rPr>
          <w:sz w:val="44"/>
          <w:szCs w:val="44"/>
        </w:rPr>
      </w:pPr>
    </w:p>
    <w:p w:rsidR="00E8298B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8298B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8298B" w:rsidRDefault="00E8298B" w:rsidP="00E8298B">
      <w:pPr>
        <w:jc w:val="center"/>
        <w:rPr>
          <w:sz w:val="44"/>
          <w:szCs w:val="44"/>
        </w:rPr>
      </w:pPr>
    </w:p>
    <w:p w:rsidR="00E8298B" w:rsidRPr="00E8298B" w:rsidRDefault="00E8298B" w:rsidP="00E8298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E8298B">
        <w:rPr>
          <w:sz w:val="44"/>
          <w:szCs w:val="44"/>
        </w:rPr>
        <w:t>-</w:t>
      </w:r>
      <w:r w:rsidRPr="00402EE3">
        <w:rPr>
          <w:sz w:val="44"/>
          <w:szCs w:val="44"/>
          <w:lang w:val="fr-FR"/>
        </w:rPr>
        <w:t>mail</w:t>
      </w:r>
      <w:r w:rsidRPr="00E8298B">
        <w:rPr>
          <w:sz w:val="44"/>
          <w:szCs w:val="44"/>
        </w:rPr>
        <w:t xml:space="preserve">:  </w:t>
      </w:r>
      <w:hyperlink r:id="rId5" w:history="1">
        <w:r w:rsidRPr="00402EE3">
          <w:rPr>
            <w:rStyle w:val="a7"/>
            <w:sz w:val="44"/>
            <w:szCs w:val="44"/>
            <w:lang w:val="fr-FR"/>
          </w:rPr>
          <w:t>kaf</w:t>
        </w:r>
        <w:r w:rsidRPr="00E8298B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yaz</w:t>
        </w:r>
        <w:r w:rsidRPr="00E8298B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podg</w:t>
        </w:r>
        <w:r w:rsidRPr="00E8298B">
          <w:rPr>
            <w:rStyle w:val="a7"/>
            <w:sz w:val="44"/>
            <w:szCs w:val="44"/>
          </w:rPr>
          <w:t>@</w:t>
        </w:r>
        <w:r w:rsidRPr="00402EE3">
          <w:rPr>
            <w:rStyle w:val="a7"/>
            <w:sz w:val="44"/>
            <w:szCs w:val="44"/>
            <w:lang w:val="fr-FR"/>
          </w:rPr>
          <w:t>mail</w:t>
        </w:r>
        <w:r w:rsidRPr="00E8298B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ru</w:t>
        </w:r>
      </w:hyperlink>
    </w:p>
    <w:p w:rsidR="00E8298B" w:rsidRPr="00E8298B" w:rsidRDefault="00E8298B" w:rsidP="00E8298B">
      <w:pPr>
        <w:jc w:val="center"/>
        <w:rPr>
          <w:sz w:val="44"/>
          <w:szCs w:val="44"/>
        </w:rPr>
      </w:pPr>
    </w:p>
    <w:p w:rsidR="00E8298B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E8298B" w:rsidRDefault="00E8298B" w:rsidP="00E8298B">
      <w:pPr>
        <w:jc w:val="center"/>
        <w:rPr>
          <w:sz w:val="44"/>
          <w:szCs w:val="44"/>
        </w:rPr>
      </w:pPr>
    </w:p>
    <w:p w:rsidR="00E8298B" w:rsidRPr="00002D4A" w:rsidRDefault="00E8298B" w:rsidP="00E8298B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8298B" w:rsidRPr="00402EE3" w:rsidRDefault="00E8298B" w:rsidP="00E8298B">
      <w:pPr>
        <w:rPr>
          <w:sz w:val="36"/>
          <w:szCs w:val="36"/>
        </w:rPr>
      </w:pPr>
    </w:p>
    <w:p w:rsidR="00E8298B" w:rsidRPr="00402EE3" w:rsidRDefault="00E8298B" w:rsidP="00E8298B">
      <w:pPr>
        <w:rPr>
          <w:sz w:val="36"/>
          <w:szCs w:val="36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329B"/>
    <w:multiLevelType w:val="hybridMultilevel"/>
    <w:tmpl w:val="26DC150A"/>
    <w:lvl w:ilvl="0" w:tplc="91A4B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CB5FC0"/>
    <w:multiLevelType w:val="hybridMultilevel"/>
    <w:tmpl w:val="887A33F2"/>
    <w:lvl w:ilvl="0" w:tplc="72EEB7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9400715"/>
    <w:multiLevelType w:val="multilevel"/>
    <w:tmpl w:val="A4D626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0" w:hanging="2160"/>
      </w:pPr>
      <w:rPr>
        <w:rFonts w:hint="default"/>
      </w:rPr>
    </w:lvl>
  </w:abstractNum>
  <w:abstractNum w:abstractNumId="3">
    <w:nsid w:val="7A916A22"/>
    <w:multiLevelType w:val="multilevel"/>
    <w:tmpl w:val="A59A9E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298B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39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98B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298B"/>
    <w:pPr>
      <w:tabs>
        <w:tab w:val="left" w:pos="2860"/>
      </w:tabs>
      <w:ind w:firstLine="540"/>
      <w:jc w:val="left"/>
    </w:pPr>
  </w:style>
  <w:style w:type="character" w:customStyle="1" w:styleId="a4">
    <w:name w:val="Основной текст с отступом Знак"/>
    <w:basedOn w:val="a0"/>
    <w:link w:val="a3"/>
    <w:rsid w:val="00E8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298B"/>
    <w:pPr>
      <w:ind w:left="720"/>
      <w:contextualSpacing/>
    </w:pPr>
  </w:style>
  <w:style w:type="character" w:customStyle="1" w:styleId="a6">
    <w:name w:val="Основной текст + Курсив"/>
    <w:basedOn w:val="a0"/>
    <w:rsid w:val="00E829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E82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1415</Words>
  <Characters>8071</Characters>
  <Application>Microsoft Office Word</Application>
  <DocSecurity>0</DocSecurity>
  <Lines>67</Lines>
  <Paragraphs>18</Paragraphs>
  <ScaleCrop>false</ScaleCrop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2019-06-21T05:06:00Z</dcterms:created>
  <dcterms:modified xsi:type="dcterms:W3CDTF">2019-06-21T05:13:00Z</dcterms:modified>
</cp:coreProperties>
</file>