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94" w:rsidRDefault="00911894" w:rsidP="00911894">
      <w:pPr>
        <w:widowControl/>
        <w:jc w:val="center"/>
        <w:rPr>
          <w:b/>
          <w:sz w:val="28"/>
          <w:szCs w:val="28"/>
          <w:lang w:val="uk-UA"/>
        </w:rPr>
      </w:pPr>
      <w:r w:rsidRPr="00447DF6">
        <w:rPr>
          <w:b/>
          <w:sz w:val="28"/>
          <w:szCs w:val="28"/>
          <w:lang w:val="uk-UA"/>
        </w:rPr>
        <w:t>Відбір лексичного та граматичного матеріалу</w:t>
      </w:r>
      <w:r>
        <w:rPr>
          <w:b/>
          <w:sz w:val="28"/>
          <w:szCs w:val="28"/>
          <w:lang w:val="uk-UA"/>
        </w:rPr>
        <w:t xml:space="preserve"> </w:t>
      </w:r>
      <w:r w:rsidRPr="00447DF6">
        <w:rPr>
          <w:b/>
          <w:sz w:val="28"/>
          <w:szCs w:val="28"/>
          <w:lang w:val="uk-UA"/>
        </w:rPr>
        <w:t xml:space="preserve">до посібника </w:t>
      </w:r>
    </w:p>
    <w:p w:rsidR="00911894" w:rsidRDefault="00911894" w:rsidP="00911894">
      <w:pPr>
        <w:widowControl/>
        <w:jc w:val="center"/>
        <w:rPr>
          <w:b/>
          <w:sz w:val="28"/>
          <w:szCs w:val="28"/>
          <w:lang w:val="uk-UA"/>
        </w:rPr>
      </w:pPr>
      <w:r w:rsidRPr="00447DF6">
        <w:rPr>
          <w:b/>
          <w:sz w:val="28"/>
          <w:szCs w:val="28"/>
          <w:lang w:val="uk-UA"/>
        </w:rPr>
        <w:t xml:space="preserve">з наукового стилю </w:t>
      </w:r>
      <w:r w:rsidRPr="00075D9D">
        <w:rPr>
          <w:b/>
          <w:sz w:val="28"/>
          <w:szCs w:val="28"/>
          <w:lang w:val="uk-UA"/>
        </w:rPr>
        <w:t>мовлення</w:t>
      </w:r>
    </w:p>
    <w:p w:rsidR="00911894" w:rsidRPr="00D9434D" w:rsidRDefault="00911894" w:rsidP="00911894">
      <w:pPr>
        <w:widowControl/>
        <w:jc w:val="center"/>
        <w:rPr>
          <w:b/>
          <w:sz w:val="28"/>
          <w:szCs w:val="28"/>
          <w:lang w:val="uk-UA"/>
        </w:rPr>
      </w:pPr>
      <w:proofErr w:type="spellStart"/>
      <w:r w:rsidRPr="00D9434D">
        <w:rPr>
          <w:b/>
          <w:i/>
          <w:color w:val="000000"/>
          <w:sz w:val="28"/>
          <w:szCs w:val="28"/>
          <w:lang w:val="uk-UA"/>
        </w:rPr>
        <w:t>Копиткова</w:t>
      </w:r>
      <w:proofErr w:type="spellEnd"/>
      <w:r w:rsidRPr="00D9434D">
        <w:rPr>
          <w:b/>
          <w:i/>
          <w:color w:val="000000"/>
          <w:sz w:val="28"/>
          <w:szCs w:val="28"/>
          <w:lang w:val="uk-UA"/>
        </w:rPr>
        <w:t xml:space="preserve"> Т.Г.</w:t>
      </w:r>
    </w:p>
    <w:p w:rsidR="00911894" w:rsidRPr="007110D8" w:rsidRDefault="00911894" w:rsidP="00911894">
      <w:pPr>
        <w:widowControl/>
        <w:jc w:val="center"/>
        <w:rPr>
          <w:i/>
          <w:sz w:val="24"/>
          <w:szCs w:val="24"/>
          <w:lang w:val="uk-UA"/>
        </w:rPr>
      </w:pPr>
      <w:r w:rsidRPr="007110D8">
        <w:rPr>
          <w:i/>
          <w:sz w:val="24"/>
          <w:szCs w:val="24"/>
          <w:lang w:val="uk-UA"/>
        </w:rPr>
        <w:t>доцент кафедри філології</w:t>
      </w:r>
    </w:p>
    <w:p w:rsidR="00911894" w:rsidRPr="007110D8" w:rsidRDefault="00911894" w:rsidP="00911894">
      <w:pPr>
        <w:widowControl/>
        <w:tabs>
          <w:tab w:val="left" w:pos="567"/>
          <w:tab w:val="left" w:pos="8789"/>
          <w:tab w:val="left" w:pos="9072"/>
        </w:tabs>
        <w:jc w:val="center"/>
        <w:rPr>
          <w:i/>
          <w:sz w:val="24"/>
          <w:szCs w:val="24"/>
          <w:lang w:val="uk-UA"/>
        </w:rPr>
      </w:pPr>
      <w:r w:rsidRPr="007110D8">
        <w:rPr>
          <w:i/>
          <w:sz w:val="24"/>
          <w:szCs w:val="24"/>
          <w:lang w:val="uk-UA"/>
        </w:rPr>
        <w:t>Харк</w:t>
      </w:r>
      <w:r>
        <w:rPr>
          <w:i/>
          <w:sz w:val="24"/>
          <w:szCs w:val="24"/>
          <w:lang w:val="uk-UA"/>
        </w:rPr>
        <w:t>і</w:t>
      </w:r>
      <w:r w:rsidRPr="007110D8">
        <w:rPr>
          <w:i/>
          <w:sz w:val="24"/>
          <w:szCs w:val="24"/>
          <w:lang w:val="uk-UA"/>
        </w:rPr>
        <w:t>вс</w:t>
      </w:r>
      <w:r>
        <w:rPr>
          <w:i/>
          <w:sz w:val="24"/>
          <w:szCs w:val="24"/>
          <w:lang w:val="uk-UA"/>
        </w:rPr>
        <w:t>ь</w:t>
      </w:r>
      <w:r w:rsidRPr="007110D8">
        <w:rPr>
          <w:i/>
          <w:sz w:val="24"/>
          <w:szCs w:val="24"/>
          <w:lang w:val="uk-UA"/>
        </w:rPr>
        <w:t>кого нац</w:t>
      </w:r>
      <w:r>
        <w:rPr>
          <w:i/>
          <w:sz w:val="24"/>
          <w:szCs w:val="24"/>
          <w:lang w:val="uk-UA"/>
        </w:rPr>
        <w:t>і</w:t>
      </w:r>
      <w:r w:rsidRPr="007110D8">
        <w:rPr>
          <w:i/>
          <w:sz w:val="24"/>
          <w:szCs w:val="24"/>
          <w:lang w:val="uk-UA"/>
        </w:rPr>
        <w:t>онального автомоб</w:t>
      </w:r>
      <w:r>
        <w:rPr>
          <w:i/>
          <w:sz w:val="24"/>
          <w:szCs w:val="24"/>
          <w:lang w:val="uk-UA"/>
        </w:rPr>
        <w:t>і</w:t>
      </w:r>
      <w:r w:rsidRPr="007110D8">
        <w:rPr>
          <w:i/>
          <w:sz w:val="24"/>
          <w:szCs w:val="24"/>
          <w:lang w:val="uk-UA"/>
        </w:rPr>
        <w:t>льно-дорожн</w:t>
      </w:r>
      <w:r>
        <w:rPr>
          <w:i/>
          <w:sz w:val="24"/>
          <w:szCs w:val="24"/>
          <w:lang w:val="uk-UA"/>
        </w:rPr>
        <w:t>ь</w:t>
      </w:r>
      <w:r w:rsidRPr="007110D8">
        <w:rPr>
          <w:i/>
          <w:sz w:val="24"/>
          <w:szCs w:val="24"/>
          <w:lang w:val="uk-UA"/>
        </w:rPr>
        <w:t>ого ун</w:t>
      </w:r>
      <w:r>
        <w:rPr>
          <w:i/>
          <w:sz w:val="24"/>
          <w:szCs w:val="24"/>
          <w:lang w:val="uk-UA"/>
        </w:rPr>
        <w:t>і</w:t>
      </w:r>
      <w:r w:rsidRPr="007110D8">
        <w:rPr>
          <w:i/>
          <w:sz w:val="24"/>
          <w:szCs w:val="24"/>
          <w:lang w:val="uk-UA"/>
        </w:rPr>
        <w:t>верситет</w:t>
      </w:r>
      <w:r>
        <w:rPr>
          <w:i/>
          <w:sz w:val="24"/>
          <w:szCs w:val="24"/>
          <w:lang w:val="uk-UA"/>
        </w:rPr>
        <w:t>у</w:t>
      </w:r>
    </w:p>
    <w:p w:rsidR="00911894" w:rsidRDefault="00911894" w:rsidP="00911894">
      <w:pPr>
        <w:widowControl/>
        <w:jc w:val="center"/>
        <w:rPr>
          <w:i/>
          <w:sz w:val="24"/>
          <w:szCs w:val="24"/>
          <w:lang w:val="uk-UA"/>
        </w:rPr>
      </w:pPr>
      <w:r w:rsidRPr="007110D8">
        <w:rPr>
          <w:i/>
          <w:sz w:val="24"/>
          <w:szCs w:val="24"/>
          <w:lang w:val="uk-UA"/>
        </w:rPr>
        <w:t xml:space="preserve">м. Харків, </w:t>
      </w:r>
      <w:r>
        <w:rPr>
          <w:i/>
          <w:sz w:val="24"/>
          <w:szCs w:val="24"/>
          <w:lang w:val="uk-UA"/>
        </w:rPr>
        <w:t>Україна</w:t>
      </w:r>
    </w:p>
    <w:p w:rsidR="00911894" w:rsidRPr="00D9434D" w:rsidRDefault="00911894" w:rsidP="00911894">
      <w:pPr>
        <w:widowControl/>
        <w:jc w:val="center"/>
        <w:rPr>
          <w:i/>
          <w:sz w:val="24"/>
          <w:szCs w:val="24"/>
          <w:lang w:val="uk-UA"/>
        </w:rPr>
      </w:pPr>
    </w:p>
    <w:p w:rsidR="00911894" w:rsidRPr="009E450F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450F">
        <w:rPr>
          <w:sz w:val="28"/>
          <w:szCs w:val="28"/>
          <w:lang w:val="uk-UA"/>
        </w:rPr>
        <w:t xml:space="preserve">Наука являє собою </w:t>
      </w:r>
      <w:r w:rsidRPr="00075D9D">
        <w:rPr>
          <w:rStyle w:val="hps"/>
          <w:sz w:val="28"/>
          <w:szCs w:val="28"/>
          <w:lang w:val="uk-UA"/>
        </w:rPr>
        <w:t>галузь</w:t>
      </w:r>
      <w:r w:rsidRPr="00075D9D">
        <w:rPr>
          <w:sz w:val="28"/>
          <w:szCs w:val="28"/>
          <w:lang w:val="uk-UA"/>
        </w:rPr>
        <w:t xml:space="preserve"> </w:t>
      </w:r>
      <w:r w:rsidRPr="00075D9D">
        <w:rPr>
          <w:rStyle w:val="hps"/>
          <w:sz w:val="28"/>
          <w:szCs w:val="28"/>
          <w:lang w:val="uk-UA"/>
        </w:rPr>
        <w:t>людської</w:t>
      </w:r>
      <w:r w:rsidRPr="00075D9D">
        <w:rPr>
          <w:sz w:val="28"/>
          <w:szCs w:val="28"/>
          <w:lang w:val="uk-UA"/>
        </w:rPr>
        <w:t xml:space="preserve"> </w:t>
      </w:r>
      <w:r w:rsidRPr="00075D9D">
        <w:rPr>
          <w:rStyle w:val="hps"/>
          <w:sz w:val="28"/>
          <w:szCs w:val="28"/>
          <w:lang w:val="uk-UA"/>
        </w:rPr>
        <w:t>діяльності, спрямовану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на вироблення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систематизацію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об'єктивних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знань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про дійсність.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Основою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цієї діяльності є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збір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фактів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їх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постійне оновлення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систематизація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критичний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аналіз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і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на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цій базі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синтез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нових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знань або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узагальнень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які не тільки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описують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спостережув</w:t>
      </w:r>
      <w:r w:rsidRPr="009E450F">
        <w:rPr>
          <w:rStyle w:val="hps"/>
          <w:sz w:val="28"/>
          <w:szCs w:val="28"/>
          <w:lang w:val="uk-UA"/>
        </w:rPr>
        <w:t>а</w:t>
      </w:r>
      <w:r w:rsidRPr="009E450F">
        <w:rPr>
          <w:rStyle w:val="hps"/>
          <w:sz w:val="28"/>
          <w:szCs w:val="28"/>
          <w:lang w:val="uk-UA"/>
        </w:rPr>
        <w:t>ні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природні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або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суспільні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явища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але</w:t>
      </w:r>
      <w:r w:rsidRPr="009E450F"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й</w:t>
      </w:r>
      <w:r w:rsidRPr="009E450F">
        <w:rPr>
          <w:rStyle w:val="hps"/>
          <w:sz w:val="28"/>
          <w:szCs w:val="28"/>
          <w:lang w:val="uk-UA"/>
        </w:rPr>
        <w:t xml:space="preserve"> дозволяють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побудувати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причинно</w:t>
      </w:r>
      <w:r w:rsidRPr="009E450F">
        <w:rPr>
          <w:rStyle w:val="atn"/>
          <w:sz w:val="28"/>
          <w:szCs w:val="28"/>
          <w:lang w:val="uk-UA"/>
        </w:rPr>
        <w:t>-</w:t>
      </w:r>
      <w:r w:rsidRPr="009E450F">
        <w:rPr>
          <w:sz w:val="28"/>
          <w:szCs w:val="28"/>
          <w:lang w:val="uk-UA"/>
        </w:rPr>
        <w:t xml:space="preserve">наслідкові зв'язки. </w:t>
      </w:r>
      <w:r w:rsidRPr="009E450F">
        <w:rPr>
          <w:rStyle w:val="hps"/>
          <w:sz w:val="28"/>
          <w:szCs w:val="28"/>
          <w:lang w:val="uk-UA"/>
        </w:rPr>
        <w:t>Ті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теорії та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гіпотези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які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підтверджуються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фактами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або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до</w:t>
      </w:r>
      <w:r w:rsidRPr="009E450F">
        <w:rPr>
          <w:rStyle w:val="hps"/>
          <w:sz w:val="28"/>
          <w:szCs w:val="28"/>
          <w:lang w:val="uk-UA"/>
        </w:rPr>
        <w:t>с</w:t>
      </w:r>
      <w:r w:rsidRPr="009E450F">
        <w:rPr>
          <w:rStyle w:val="hps"/>
          <w:sz w:val="28"/>
          <w:szCs w:val="28"/>
          <w:lang w:val="uk-UA"/>
        </w:rPr>
        <w:t>лідами</w:t>
      </w:r>
      <w:r w:rsidRPr="009E450F">
        <w:rPr>
          <w:sz w:val="28"/>
          <w:szCs w:val="28"/>
          <w:lang w:val="uk-UA"/>
        </w:rPr>
        <w:t xml:space="preserve">, </w:t>
      </w:r>
      <w:r w:rsidRPr="009E450F">
        <w:rPr>
          <w:rStyle w:val="hps"/>
          <w:sz w:val="28"/>
          <w:szCs w:val="28"/>
          <w:lang w:val="uk-UA"/>
        </w:rPr>
        <w:t>формулюються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у вигляді законів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природи чи</w:t>
      </w:r>
      <w:r w:rsidRPr="009E450F">
        <w:rPr>
          <w:sz w:val="28"/>
          <w:szCs w:val="28"/>
          <w:lang w:val="uk-UA"/>
        </w:rPr>
        <w:t xml:space="preserve"> </w:t>
      </w:r>
      <w:r w:rsidRPr="009E450F">
        <w:rPr>
          <w:rStyle w:val="hps"/>
          <w:sz w:val="28"/>
          <w:szCs w:val="28"/>
          <w:lang w:val="uk-UA"/>
        </w:rPr>
        <w:t>суспільства</w:t>
      </w:r>
      <w:r>
        <w:rPr>
          <w:rStyle w:val="hps"/>
          <w:sz w:val="28"/>
          <w:szCs w:val="28"/>
          <w:lang w:val="uk-UA"/>
        </w:rPr>
        <w:t xml:space="preserve"> </w:t>
      </w:r>
      <w:r w:rsidRPr="003A40D2">
        <w:rPr>
          <w:rStyle w:val="hps"/>
          <w:sz w:val="28"/>
          <w:szCs w:val="28"/>
        </w:rPr>
        <w:t>[</w:t>
      </w:r>
      <w:r w:rsidRPr="00240D96">
        <w:rPr>
          <w:rStyle w:val="hps"/>
          <w:sz w:val="28"/>
          <w:szCs w:val="28"/>
        </w:rPr>
        <w:t>1:23</w:t>
      </w:r>
      <w:r w:rsidRPr="003A40D2">
        <w:rPr>
          <w:rStyle w:val="hps"/>
          <w:sz w:val="28"/>
          <w:szCs w:val="28"/>
        </w:rPr>
        <w:t>]</w:t>
      </w:r>
      <w:r>
        <w:rPr>
          <w:rStyle w:val="hps"/>
          <w:sz w:val="28"/>
          <w:szCs w:val="28"/>
          <w:lang w:val="uk-UA"/>
        </w:rPr>
        <w:t>. Таким чином, кожен з перелічених видів діяльності знаходить своє відображення у мові, і у теперішній момент спостерігається такий період, коли є потрібним її повне і всебічне застосування як своєрідної семіотичної системи, що діє зі св</w:t>
      </w:r>
      <w:r>
        <w:rPr>
          <w:rStyle w:val="hps"/>
          <w:sz w:val="28"/>
          <w:szCs w:val="28"/>
          <w:lang w:val="uk-UA"/>
        </w:rPr>
        <w:t>о</w:t>
      </w:r>
      <w:r>
        <w:rPr>
          <w:rStyle w:val="hps"/>
          <w:sz w:val="28"/>
          <w:szCs w:val="28"/>
          <w:lang w:val="uk-UA"/>
        </w:rPr>
        <w:t>їми особливостями у межах існуючих засобів комунікації, цілеспрямовано модифіков</w:t>
      </w:r>
      <w:r>
        <w:rPr>
          <w:rStyle w:val="hps"/>
          <w:sz w:val="28"/>
          <w:szCs w:val="28"/>
          <w:lang w:val="uk-UA"/>
        </w:rPr>
        <w:t>а</w:t>
      </w:r>
      <w:r>
        <w:rPr>
          <w:rStyle w:val="hps"/>
          <w:sz w:val="28"/>
          <w:szCs w:val="28"/>
          <w:lang w:val="uk-UA"/>
        </w:rPr>
        <w:t xml:space="preserve">них і пристосованих до конкретних ситуацій використання мови. </w:t>
      </w:r>
    </w:p>
    <w:p w:rsidR="00911894" w:rsidRPr="00453A73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A73">
        <w:rPr>
          <w:sz w:val="28"/>
          <w:szCs w:val="28"/>
          <w:lang w:val="uk-UA"/>
        </w:rPr>
        <w:t xml:space="preserve">Основними чинниками, що впливають на застосування мови у науці й, взагалі, </w:t>
      </w:r>
      <w:r>
        <w:rPr>
          <w:sz w:val="28"/>
          <w:szCs w:val="28"/>
          <w:lang w:val="uk-UA"/>
        </w:rPr>
        <w:t>у</w:t>
      </w:r>
      <w:r w:rsidRPr="00453A73">
        <w:rPr>
          <w:sz w:val="28"/>
          <w:szCs w:val="28"/>
          <w:lang w:val="uk-UA"/>
        </w:rPr>
        <w:t xml:space="preserve"> різних галузях сучасного життя, на думку вчених, є </w:t>
      </w:r>
      <w:r w:rsidRPr="00075D9D">
        <w:rPr>
          <w:sz w:val="28"/>
          <w:szCs w:val="28"/>
          <w:lang w:val="uk-UA"/>
        </w:rPr>
        <w:t>наступні [2:38]:</w:t>
      </w:r>
      <w:r w:rsidRPr="00453A73">
        <w:rPr>
          <w:sz w:val="28"/>
          <w:szCs w:val="28"/>
          <w:lang w:val="uk-UA"/>
        </w:rPr>
        <w:t xml:space="preserve"> поширення спілкування </w:t>
      </w:r>
      <w:r>
        <w:rPr>
          <w:sz w:val="28"/>
          <w:szCs w:val="28"/>
          <w:lang w:val="uk-UA"/>
        </w:rPr>
        <w:t xml:space="preserve">в межах </w:t>
      </w:r>
      <w:r w:rsidRPr="00453A73">
        <w:rPr>
          <w:sz w:val="28"/>
          <w:szCs w:val="28"/>
          <w:lang w:val="uk-UA"/>
        </w:rPr>
        <w:t>спеціальних (професійних) сфер (виробництва, сільського господарства, транспорту, медицини і т.д.); всебічний вплив наук</w:t>
      </w:r>
      <w:r w:rsidRPr="00453A73">
        <w:rPr>
          <w:sz w:val="28"/>
          <w:szCs w:val="28"/>
          <w:lang w:val="uk-UA"/>
        </w:rPr>
        <w:t>о</w:t>
      </w:r>
      <w:r w:rsidRPr="00453A73">
        <w:rPr>
          <w:sz w:val="28"/>
          <w:szCs w:val="28"/>
          <w:lang w:val="uk-UA"/>
        </w:rPr>
        <w:t xml:space="preserve">вого і технічного мислення на людську діяльність; </w:t>
      </w:r>
      <w:r w:rsidRPr="00453A73">
        <w:rPr>
          <w:rStyle w:val="hps"/>
          <w:sz w:val="28"/>
          <w:szCs w:val="28"/>
          <w:lang w:val="uk-UA"/>
        </w:rPr>
        <w:t>вирішальне</w:t>
      </w:r>
      <w:r w:rsidRPr="00453A73">
        <w:rPr>
          <w:rStyle w:val="shorttext"/>
          <w:sz w:val="28"/>
          <w:szCs w:val="28"/>
          <w:lang w:val="uk-UA"/>
        </w:rPr>
        <w:t xml:space="preserve"> </w:t>
      </w:r>
      <w:r w:rsidRPr="00453A73">
        <w:rPr>
          <w:rStyle w:val="hps"/>
          <w:sz w:val="28"/>
          <w:szCs w:val="28"/>
          <w:lang w:val="uk-UA"/>
        </w:rPr>
        <w:t>значення</w:t>
      </w:r>
      <w:r>
        <w:rPr>
          <w:rStyle w:val="hps"/>
          <w:sz w:val="28"/>
          <w:szCs w:val="28"/>
          <w:lang w:val="uk-UA"/>
        </w:rPr>
        <w:t xml:space="preserve"> наук</w:t>
      </w:r>
      <w:r>
        <w:rPr>
          <w:rStyle w:val="hps"/>
          <w:sz w:val="28"/>
          <w:szCs w:val="28"/>
          <w:lang w:val="uk-UA"/>
        </w:rPr>
        <w:t>о</w:t>
      </w:r>
      <w:r>
        <w:rPr>
          <w:rStyle w:val="hps"/>
          <w:sz w:val="28"/>
          <w:szCs w:val="28"/>
          <w:lang w:val="uk-UA"/>
        </w:rPr>
        <w:t>вої інформації для розвитку людства; швидкий розвиток наукової, передусім спеціальної або професійної літератури і необхідність її перекладу на інші м</w:t>
      </w:r>
      <w:r>
        <w:rPr>
          <w:rStyle w:val="hps"/>
          <w:sz w:val="28"/>
          <w:szCs w:val="28"/>
          <w:lang w:val="uk-UA"/>
        </w:rPr>
        <w:t>о</w:t>
      </w:r>
      <w:r>
        <w:rPr>
          <w:rStyle w:val="hps"/>
          <w:sz w:val="28"/>
          <w:szCs w:val="28"/>
          <w:lang w:val="uk-UA"/>
        </w:rPr>
        <w:t xml:space="preserve">ви.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Відбір лексичного та граматичного матеріалу – одна з найскладніших та найактуальніших проблем у методиці викладання</w:t>
      </w:r>
      <w:r>
        <w:rPr>
          <w:sz w:val="28"/>
          <w:szCs w:val="28"/>
          <w:lang w:val="uk-UA"/>
        </w:rPr>
        <w:t xml:space="preserve"> наукового стилю мовлення</w:t>
      </w:r>
      <w:r w:rsidRPr="005220C7">
        <w:rPr>
          <w:sz w:val="28"/>
          <w:szCs w:val="28"/>
          <w:lang w:val="uk-UA"/>
        </w:rPr>
        <w:t xml:space="preserve">. Статистичне обстеження дозволяє створювати словники наукової лексики, але це не одиничний метод відбору. Статистичному аналізу </w:t>
      </w:r>
      <w:r w:rsidRPr="005220C7">
        <w:rPr>
          <w:sz w:val="28"/>
          <w:szCs w:val="28"/>
          <w:lang w:val="uk-UA"/>
        </w:rPr>
        <w:lastRenderedPageBreak/>
        <w:t>доцільно піддавати не весь лексичний матер</w:t>
      </w:r>
      <w:r w:rsidRPr="005220C7">
        <w:rPr>
          <w:sz w:val="28"/>
          <w:szCs w:val="28"/>
          <w:lang w:val="uk-UA"/>
        </w:rPr>
        <w:t>і</w:t>
      </w:r>
      <w:r w:rsidRPr="005220C7">
        <w:rPr>
          <w:sz w:val="28"/>
          <w:szCs w:val="28"/>
          <w:lang w:val="uk-UA"/>
        </w:rPr>
        <w:t>ал, а лише теоретично обґрунтований</w:t>
      </w:r>
      <w:r>
        <w:rPr>
          <w:sz w:val="28"/>
          <w:szCs w:val="28"/>
          <w:lang w:val="uk-UA"/>
        </w:rPr>
        <w:t xml:space="preserve"> </w:t>
      </w:r>
      <w:r w:rsidRPr="00453A73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3</w:t>
      </w:r>
      <w:r w:rsidRPr="00240D96">
        <w:rPr>
          <w:sz w:val="28"/>
          <w:szCs w:val="28"/>
          <w:lang w:val="uk-UA"/>
        </w:rPr>
        <w:t>:38</w:t>
      </w:r>
      <w:r w:rsidRPr="00453A73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  <w:r w:rsidRPr="005220C7">
        <w:rPr>
          <w:sz w:val="28"/>
          <w:szCs w:val="28"/>
          <w:lang w:val="uk-UA"/>
        </w:rPr>
        <w:t xml:space="preserve">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В основному, наукове мислення оперує поняттями. Характер поняття визначає й особливості судження у науковому мисленні. В залежності від т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>го, чи відноситься те, що ми стверджуємо (чи відкидаємо), до одного предмету або деяким предметам класу, судження поділяються на одиничні, окремі та загал</w:t>
      </w:r>
      <w:r w:rsidRPr="005220C7">
        <w:rPr>
          <w:sz w:val="28"/>
          <w:szCs w:val="28"/>
          <w:lang w:val="uk-UA"/>
        </w:rPr>
        <w:t>ь</w:t>
      </w:r>
      <w:r w:rsidRPr="005220C7">
        <w:rPr>
          <w:sz w:val="28"/>
          <w:szCs w:val="28"/>
          <w:lang w:val="uk-UA"/>
        </w:rPr>
        <w:t xml:space="preserve">ні. 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 xml:space="preserve">Наукове мислення оперує загальними та окремими судженнями, суб’єкт та предикат яких є загальним поняттям. 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За складом поняття поділяються на прості та складні. Прості – це п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>няття, у яких видова відміна являє собою одномісний предикат. Прості поняття вик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>ристовуються для визначення інших понять и виражаються звичайно одним словом, а іноді – сполученням слів. Складне поняття являє собою сполучення низки понять. Безумовно, складні поняття мають більшу п</w:t>
      </w:r>
      <w:r w:rsidRPr="005220C7">
        <w:rPr>
          <w:sz w:val="28"/>
          <w:szCs w:val="28"/>
          <w:lang w:val="uk-UA"/>
        </w:rPr>
        <w:t>і</w:t>
      </w:r>
      <w:r w:rsidRPr="005220C7">
        <w:rPr>
          <w:sz w:val="28"/>
          <w:szCs w:val="28"/>
          <w:lang w:val="uk-UA"/>
        </w:rPr>
        <w:t xml:space="preserve">знавальну цінність, тому є більш притаманними для наукового мислення.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 xml:space="preserve">За функціями основи та атрибуту складні поняття поділяються на аналітичні та синтетичні. Наприклад, </w:t>
      </w:r>
      <w:r>
        <w:rPr>
          <w:sz w:val="28"/>
          <w:szCs w:val="28"/>
          <w:lang w:val="uk-UA"/>
        </w:rPr>
        <w:t>«</w:t>
      </w:r>
      <w:r w:rsidRPr="00075D9D">
        <w:rPr>
          <w:sz w:val="28"/>
          <w:szCs w:val="28"/>
          <w:lang w:val="uk-UA"/>
        </w:rPr>
        <w:t>прямокутний трикутник</w:t>
      </w:r>
      <w:r>
        <w:rPr>
          <w:sz w:val="28"/>
          <w:szCs w:val="28"/>
          <w:lang w:val="uk-UA"/>
        </w:rPr>
        <w:t>»</w:t>
      </w:r>
      <w:r w:rsidRPr="005220C7">
        <w:rPr>
          <w:sz w:val="28"/>
          <w:szCs w:val="28"/>
          <w:lang w:val="uk-UA"/>
        </w:rPr>
        <w:t xml:space="preserve"> – синтетичне п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 xml:space="preserve">няття, атрибут </w:t>
      </w:r>
      <w:r>
        <w:rPr>
          <w:sz w:val="28"/>
          <w:szCs w:val="28"/>
          <w:lang w:val="uk-UA"/>
        </w:rPr>
        <w:t>«</w:t>
      </w:r>
      <w:r w:rsidRPr="005220C7">
        <w:rPr>
          <w:sz w:val="28"/>
          <w:szCs w:val="28"/>
          <w:lang w:val="uk-UA"/>
        </w:rPr>
        <w:t>прямокутний</w:t>
      </w:r>
      <w:r>
        <w:rPr>
          <w:sz w:val="28"/>
          <w:szCs w:val="28"/>
          <w:lang w:val="uk-UA"/>
        </w:rPr>
        <w:t>»</w:t>
      </w:r>
      <w:r w:rsidRPr="005220C7">
        <w:rPr>
          <w:sz w:val="28"/>
          <w:szCs w:val="28"/>
          <w:lang w:val="uk-UA"/>
        </w:rPr>
        <w:t xml:space="preserve"> обмежує основу трикутник, і замість </w:t>
      </w:r>
      <w:r>
        <w:rPr>
          <w:sz w:val="28"/>
          <w:szCs w:val="28"/>
          <w:lang w:val="uk-UA"/>
        </w:rPr>
        <w:t xml:space="preserve">окремих </w:t>
      </w:r>
      <w:r w:rsidRPr="005220C7">
        <w:rPr>
          <w:sz w:val="28"/>
          <w:szCs w:val="28"/>
          <w:lang w:val="uk-UA"/>
        </w:rPr>
        <w:t>понят</w:t>
      </w:r>
      <w:r>
        <w:rPr>
          <w:sz w:val="28"/>
          <w:szCs w:val="28"/>
          <w:lang w:val="uk-UA"/>
        </w:rPr>
        <w:t>ь</w:t>
      </w:r>
      <w:r w:rsidRPr="0052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220C7">
        <w:rPr>
          <w:sz w:val="28"/>
          <w:szCs w:val="28"/>
          <w:lang w:val="uk-UA"/>
        </w:rPr>
        <w:t>прямоку</w:t>
      </w:r>
      <w:r w:rsidRPr="005220C7">
        <w:rPr>
          <w:sz w:val="28"/>
          <w:szCs w:val="28"/>
          <w:lang w:val="uk-UA"/>
        </w:rPr>
        <w:t>т</w:t>
      </w:r>
      <w:r w:rsidRPr="005220C7">
        <w:rPr>
          <w:sz w:val="28"/>
          <w:szCs w:val="28"/>
          <w:lang w:val="uk-UA"/>
        </w:rPr>
        <w:t>ний</w:t>
      </w:r>
      <w:r>
        <w:rPr>
          <w:sz w:val="28"/>
          <w:szCs w:val="28"/>
          <w:lang w:val="uk-UA"/>
        </w:rPr>
        <w:t>»</w:t>
      </w:r>
      <w:r w:rsidRPr="005220C7">
        <w:rPr>
          <w:sz w:val="28"/>
          <w:szCs w:val="28"/>
          <w:lang w:val="uk-UA"/>
        </w:rPr>
        <w:t xml:space="preserve"> і </w:t>
      </w:r>
      <w:r w:rsidRPr="00075D9D">
        <w:rPr>
          <w:sz w:val="28"/>
          <w:szCs w:val="28"/>
          <w:lang w:val="uk-UA"/>
        </w:rPr>
        <w:t>«трикутник»</w:t>
      </w:r>
      <w:r w:rsidRPr="005220C7">
        <w:rPr>
          <w:sz w:val="28"/>
          <w:szCs w:val="28"/>
          <w:lang w:val="uk-UA"/>
        </w:rPr>
        <w:t xml:space="preserve"> створює </w:t>
      </w:r>
      <w:r>
        <w:rPr>
          <w:sz w:val="28"/>
          <w:szCs w:val="28"/>
          <w:lang w:val="uk-UA"/>
        </w:rPr>
        <w:t xml:space="preserve">загальне </w:t>
      </w:r>
      <w:r w:rsidRPr="005220C7"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>.</w:t>
      </w:r>
      <w:r w:rsidRPr="005220C7">
        <w:rPr>
          <w:sz w:val="28"/>
          <w:szCs w:val="28"/>
          <w:lang w:val="uk-UA"/>
        </w:rPr>
        <w:t xml:space="preserve">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 xml:space="preserve">Характеристика понять буде </w:t>
      </w:r>
      <w:r>
        <w:rPr>
          <w:sz w:val="28"/>
          <w:szCs w:val="28"/>
          <w:lang w:val="uk-UA"/>
        </w:rPr>
        <w:t>не</w:t>
      </w:r>
      <w:r w:rsidRPr="005220C7">
        <w:rPr>
          <w:sz w:val="28"/>
          <w:szCs w:val="28"/>
          <w:lang w:val="uk-UA"/>
        </w:rPr>
        <w:t>повною, якщо не зупинитися на конкре</w:t>
      </w:r>
      <w:r w:rsidRPr="005220C7">
        <w:rPr>
          <w:sz w:val="28"/>
          <w:szCs w:val="28"/>
          <w:lang w:val="uk-UA"/>
        </w:rPr>
        <w:t>т</w:t>
      </w:r>
      <w:r w:rsidRPr="005220C7">
        <w:rPr>
          <w:sz w:val="28"/>
          <w:szCs w:val="28"/>
          <w:lang w:val="uk-UA"/>
        </w:rPr>
        <w:t>них та абстрактних поняттях. Конкретні поняття – це поняття, які виділяють речі, предмети та явища об’єктивної дійсності. Абстрактні поняття – це перетворення окремих властивостей предметів чи відношень реальних предметів у самостійні предмети думки. Наприклад, гнучкість, ламкість, шви</w:t>
      </w:r>
      <w:r w:rsidRPr="005220C7">
        <w:rPr>
          <w:sz w:val="28"/>
          <w:szCs w:val="28"/>
          <w:lang w:val="uk-UA"/>
        </w:rPr>
        <w:t>д</w:t>
      </w:r>
      <w:r w:rsidRPr="005220C7">
        <w:rPr>
          <w:sz w:val="28"/>
          <w:szCs w:val="28"/>
          <w:lang w:val="uk-UA"/>
        </w:rPr>
        <w:t xml:space="preserve">кість.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 xml:space="preserve">Можна навести сумарний опис тих особливостей наукового мислення, які визначили вибір мовних засобів </w:t>
      </w:r>
      <w:r>
        <w:rPr>
          <w:sz w:val="28"/>
          <w:szCs w:val="28"/>
          <w:lang w:val="uk-UA"/>
        </w:rPr>
        <w:t>у</w:t>
      </w:r>
      <w:r w:rsidRPr="005220C7">
        <w:rPr>
          <w:sz w:val="28"/>
          <w:szCs w:val="28"/>
          <w:lang w:val="uk-UA"/>
        </w:rPr>
        <w:t xml:space="preserve"> науковій прозі: 1) найбільш часто використ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 xml:space="preserve">вуються загальні або окремі судження; 2) найбільш </w:t>
      </w:r>
      <w:r w:rsidRPr="005220C7">
        <w:rPr>
          <w:sz w:val="28"/>
          <w:szCs w:val="28"/>
          <w:lang w:val="uk-UA"/>
        </w:rPr>
        <w:lastRenderedPageBreak/>
        <w:t>використовуваними є заг</w:t>
      </w:r>
      <w:r w:rsidRPr="005220C7">
        <w:rPr>
          <w:sz w:val="28"/>
          <w:szCs w:val="28"/>
          <w:lang w:val="uk-UA"/>
        </w:rPr>
        <w:t>а</w:t>
      </w:r>
      <w:r w:rsidRPr="005220C7">
        <w:rPr>
          <w:sz w:val="28"/>
          <w:szCs w:val="28"/>
          <w:lang w:val="uk-UA"/>
        </w:rPr>
        <w:t>льні поняття, що висту</w:t>
      </w:r>
      <w:r>
        <w:rPr>
          <w:sz w:val="28"/>
          <w:szCs w:val="28"/>
          <w:lang w:val="uk-UA"/>
        </w:rPr>
        <w:t>пають як у ролі предикату, так і</w:t>
      </w:r>
      <w:r w:rsidRPr="005220C7">
        <w:rPr>
          <w:sz w:val="28"/>
          <w:szCs w:val="28"/>
          <w:lang w:val="uk-UA"/>
        </w:rPr>
        <w:t xml:space="preserve"> у ролі суб’єкту речення.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Головною особливістю наукового стилю є його предикативний хара</w:t>
      </w:r>
      <w:r w:rsidRPr="005220C7">
        <w:rPr>
          <w:sz w:val="28"/>
          <w:szCs w:val="28"/>
          <w:lang w:val="uk-UA"/>
        </w:rPr>
        <w:t>к</w:t>
      </w:r>
      <w:r w:rsidRPr="005220C7">
        <w:rPr>
          <w:sz w:val="28"/>
          <w:szCs w:val="28"/>
          <w:lang w:val="uk-UA"/>
        </w:rPr>
        <w:t xml:space="preserve">тер. Оскільки предикативна </w:t>
      </w:r>
      <w:r w:rsidRPr="00075D9D">
        <w:rPr>
          <w:sz w:val="28"/>
          <w:szCs w:val="28"/>
          <w:lang w:val="uk-UA"/>
        </w:rPr>
        <w:t>функція є первинною функцією</w:t>
      </w:r>
      <w:r w:rsidRPr="005220C7">
        <w:rPr>
          <w:sz w:val="28"/>
          <w:szCs w:val="28"/>
          <w:lang w:val="uk-UA"/>
        </w:rPr>
        <w:t xml:space="preserve"> дієслова, ми можемо говорити про дієслівність науково</w:t>
      </w:r>
      <w:r>
        <w:rPr>
          <w:sz w:val="28"/>
          <w:szCs w:val="28"/>
          <w:lang w:val="uk-UA"/>
        </w:rPr>
        <w:t>го</w:t>
      </w:r>
      <w:r w:rsidRPr="005220C7">
        <w:rPr>
          <w:sz w:val="28"/>
          <w:szCs w:val="28"/>
          <w:lang w:val="uk-UA"/>
        </w:rPr>
        <w:t xml:space="preserve"> стилю, що виходить з його предик</w:t>
      </w:r>
      <w:r w:rsidRPr="005220C7">
        <w:rPr>
          <w:sz w:val="28"/>
          <w:szCs w:val="28"/>
          <w:lang w:val="uk-UA"/>
        </w:rPr>
        <w:t>а</w:t>
      </w:r>
      <w:r w:rsidRPr="005220C7">
        <w:rPr>
          <w:sz w:val="28"/>
          <w:szCs w:val="28"/>
          <w:lang w:val="uk-UA"/>
        </w:rPr>
        <w:t xml:space="preserve">тивності. Дієслівний характер наукової лексики орієнтує нас при відборі матеріалу на дієслово.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 xml:space="preserve">Аналіз лексики </w:t>
      </w:r>
      <w:r w:rsidRPr="002320AB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4</w:t>
      </w:r>
      <w:r w:rsidRPr="002320AB">
        <w:rPr>
          <w:sz w:val="28"/>
          <w:szCs w:val="28"/>
        </w:rPr>
        <w:t>:5</w:t>
      </w:r>
      <w:r>
        <w:rPr>
          <w:sz w:val="28"/>
          <w:szCs w:val="28"/>
          <w:lang w:val="uk-UA"/>
        </w:rPr>
        <w:t>7</w:t>
      </w:r>
      <w:r w:rsidRPr="002320AB">
        <w:rPr>
          <w:sz w:val="28"/>
          <w:szCs w:val="28"/>
        </w:rPr>
        <w:t xml:space="preserve">] </w:t>
      </w:r>
      <w:r w:rsidRPr="005220C7">
        <w:rPr>
          <w:sz w:val="28"/>
          <w:szCs w:val="28"/>
          <w:lang w:val="uk-UA"/>
        </w:rPr>
        <w:t>дозволяє розподілити лексичні одиниці на групи та кл</w:t>
      </w:r>
      <w:r w:rsidRPr="005220C7">
        <w:rPr>
          <w:sz w:val="28"/>
          <w:szCs w:val="28"/>
          <w:lang w:val="uk-UA"/>
        </w:rPr>
        <w:t>а</w:t>
      </w:r>
      <w:r w:rsidRPr="005220C7">
        <w:rPr>
          <w:sz w:val="28"/>
          <w:szCs w:val="28"/>
          <w:lang w:val="uk-UA"/>
        </w:rPr>
        <w:t>сифікувати їх. Перший тип – це лексичні одиниці, об'єднані за гніздовим семантичним принципом. Другий тип – лексичні одиниці, об'єднані за слов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 xml:space="preserve">твірною ознакою, наприклад, іменники віддієслівних основ з суфіксами </w:t>
      </w:r>
      <w:r>
        <w:rPr>
          <w:sz w:val="28"/>
          <w:szCs w:val="28"/>
          <w:lang w:val="uk-UA"/>
        </w:rPr>
        <w:t xml:space="preserve"> </w:t>
      </w:r>
      <w:r w:rsidRPr="005220C7">
        <w:rPr>
          <w:sz w:val="28"/>
          <w:szCs w:val="28"/>
          <w:lang w:val="uk-UA"/>
        </w:rPr>
        <w:t>"-к", "</w:t>
      </w:r>
      <w:proofErr w:type="spellStart"/>
      <w:r w:rsidRPr="005220C7">
        <w:rPr>
          <w:sz w:val="28"/>
          <w:szCs w:val="28"/>
          <w:lang w:val="uk-UA"/>
        </w:rPr>
        <w:t>-ник</w:t>
      </w:r>
      <w:r>
        <w:rPr>
          <w:sz w:val="28"/>
          <w:szCs w:val="28"/>
          <w:lang w:val="uk-UA"/>
        </w:rPr>
        <w:t>-</w:t>
      </w:r>
      <w:proofErr w:type="spellEnd"/>
      <w:r w:rsidRPr="005220C7">
        <w:rPr>
          <w:sz w:val="28"/>
          <w:szCs w:val="28"/>
          <w:lang w:val="uk-UA"/>
        </w:rPr>
        <w:t>", складні іменники. Третій тип лексики – слова з різних стилів мови, що вист</w:t>
      </w:r>
      <w:r w:rsidRPr="005220C7">
        <w:rPr>
          <w:sz w:val="28"/>
          <w:szCs w:val="28"/>
          <w:lang w:val="uk-UA"/>
        </w:rPr>
        <w:t>у</w:t>
      </w:r>
      <w:r w:rsidRPr="005220C7">
        <w:rPr>
          <w:sz w:val="28"/>
          <w:szCs w:val="28"/>
          <w:lang w:val="uk-UA"/>
        </w:rPr>
        <w:t xml:space="preserve">пають у якості терміну. Четвертий тип лексики – </w:t>
      </w:r>
      <w:proofErr w:type="spellStart"/>
      <w:r w:rsidRPr="005220C7">
        <w:rPr>
          <w:sz w:val="28"/>
          <w:szCs w:val="28"/>
          <w:lang w:val="uk-UA"/>
        </w:rPr>
        <w:t>професіоналізм</w:t>
      </w:r>
      <w:r>
        <w:rPr>
          <w:sz w:val="28"/>
          <w:szCs w:val="28"/>
          <w:lang w:val="uk-UA"/>
        </w:rPr>
        <w:t>и</w:t>
      </w:r>
      <w:proofErr w:type="spellEnd"/>
      <w:r w:rsidRPr="005220C7">
        <w:rPr>
          <w:sz w:val="28"/>
          <w:szCs w:val="28"/>
          <w:lang w:val="uk-UA"/>
        </w:rPr>
        <w:t>. П’ятий тип лексики – прості, складні та комбіновані словосполу</w:t>
      </w:r>
      <w:r>
        <w:rPr>
          <w:sz w:val="28"/>
          <w:szCs w:val="28"/>
          <w:lang w:val="uk-UA"/>
        </w:rPr>
        <w:t>чення</w:t>
      </w:r>
      <w:r w:rsidRPr="005220C7">
        <w:rPr>
          <w:sz w:val="28"/>
          <w:szCs w:val="28"/>
          <w:lang w:val="uk-UA"/>
        </w:rPr>
        <w:t xml:space="preserve">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Для навчання лексиці можливі наступні системи лексичних вправ. П</w:t>
      </w:r>
      <w:r w:rsidRPr="005220C7">
        <w:rPr>
          <w:sz w:val="28"/>
          <w:szCs w:val="28"/>
          <w:lang w:val="uk-UA"/>
        </w:rPr>
        <w:t>е</w:t>
      </w:r>
      <w:r w:rsidRPr="005220C7">
        <w:rPr>
          <w:sz w:val="28"/>
          <w:szCs w:val="28"/>
          <w:lang w:val="uk-UA"/>
        </w:rPr>
        <w:t>рша система: 1) вкажіть, яке значення має слово через підбір синонімів та а</w:t>
      </w:r>
      <w:r w:rsidRPr="005220C7">
        <w:rPr>
          <w:sz w:val="28"/>
          <w:szCs w:val="28"/>
          <w:lang w:val="uk-UA"/>
        </w:rPr>
        <w:t>н</w:t>
      </w:r>
      <w:r w:rsidRPr="005220C7">
        <w:rPr>
          <w:sz w:val="28"/>
          <w:szCs w:val="28"/>
          <w:lang w:val="uk-UA"/>
        </w:rPr>
        <w:t xml:space="preserve">тонімів; 2) дайте повне визначення даного поняття; 3) підберіть схожі слова до даного слова; 4) вкажіть різницю у значенні слів </w:t>
      </w:r>
      <w:r>
        <w:rPr>
          <w:sz w:val="28"/>
          <w:szCs w:val="28"/>
          <w:lang w:val="uk-UA"/>
        </w:rPr>
        <w:t xml:space="preserve">і </w:t>
      </w:r>
      <w:proofErr w:type="spellStart"/>
      <w:r w:rsidRPr="005220C7">
        <w:rPr>
          <w:sz w:val="28"/>
          <w:szCs w:val="28"/>
          <w:lang w:val="uk-UA"/>
        </w:rPr>
        <w:t>т.і</w:t>
      </w:r>
      <w:r>
        <w:rPr>
          <w:sz w:val="28"/>
          <w:szCs w:val="28"/>
          <w:lang w:val="uk-UA"/>
        </w:rPr>
        <w:t>н</w:t>
      </w:r>
      <w:proofErr w:type="spellEnd"/>
      <w:r w:rsidRPr="005220C7">
        <w:rPr>
          <w:sz w:val="28"/>
          <w:szCs w:val="28"/>
          <w:lang w:val="uk-UA"/>
        </w:rPr>
        <w:t>. Друга система: 1) знайдіть суфікси у виділених словах; 2) знайдіть слова у тексті, що познач</w:t>
      </w:r>
      <w:r w:rsidRPr="005220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ють дію, процес, якість і</w:t>
      </w:r>
      <w:r w:rsidRPr="005220C7">
        <w:rPr>
          <w:sz w:val="28"/>
          <w:szCs w:val="28"/>
          <w:lang w:val="uk-UA"/>
        </w:rPr>
        <w:t xml:space="preserve"> </w:t>
      </w:r>
      <w:proofErr w:type="spellStart"/>
      <w:r w:rsidRPr="005220C7">
        <w:rPr>
          <w:sz w:val="28"/>
          <w:szCs w:val="28"/>
          <w:lang w:val="uk-UA"/>
        </w:rPr>
        <w:t>т.і</w:t>
      </w:r>
      <w:r>
        <w:rPr>
          <w:sz w:val="28"/>
          <w:szCs w:val="28"/>
          <w:lang w:val="uk-UA"/>
        </w:rPr>
        <w:t>н</w:t>
      </w:r>
      <w:proofErr w:type="spellEnd"/>
      <w:r w:rsidRPr="005220C7">
        <w:rPr>
          <w:sz w:val="28"/>
          <w:szCs w:val="28"/>
          <w:lang w:val="uk-UA"/>
        </w:rPr>
        <w:t xml:space="preserve">.; 3) утворіть </w:t>
      </w:r>
      <w:r>
        <w:rPr>
          <w:sz w:val="28"/>
          <w:szCs w:val="28"/>
          <w:lang w:val="uk-UA"/>
        </w:rPr>
        <w:t xml:space="preserve">від </w:t>
      </w:r>
      <w:r w:rsidRPr="005220C7">
        <w:rPr>
          <w:sz w:val="28"/>
          <w:szCs w:val="28"/>
          <w:lang w:val="uk-UA"/>
        </w:rPr>
        <w:t>прикметника іменник; 4) яке з виділених слів визн</w:t>
      </w:r>
      <w:r w:rsidRPr="005220C7">
        <w:rPr>
          <w:sz w:val="28"/>
          <w:szCs w:val="28"/>
          <w:lang w:val="uk-UA"/>
        </w:rPr>
        <w:t>а</w:t>
      </w:r>
      <w:r w:rsidRPr="005220C7">
        <w:rPr>
          <w:sz w:val="28"/>
          <w:szCs w:val="28"/>
          <w:lang w:val="uk-UA"/>
        </w:rPr>
        <w:t>чає предмет, дію чи явище? Третя система: 1) підберіть до слів дієслова та пр</w:t>
      </w:r>
      <w:r w:rsidRPr="005220C7">
        <w:rPr>
          <w:sz w:val="28"/>
          <w:szCs w:val="28"/>
          <w:lang w:val="uk-UA"/>
        </w:rPr>
        <w:t>и</w:t>
      </w:r>
      <w:r w:rsidRPr="005220C7">
        <w:rPr>
          <w:sz w:val="28"/>
          <w:szCs w:val="28"/>
          <w:lang w:val="uk-UA"/>
        </w:rPr>
        <w:t>кметники; 2) порівняйте два слова. Четверта система: 1) серед виділених слів назвіть синоніми та антоніми; 2) розкажіть про будь-який процес, використ</w:t>
      </w:r>
      <w:r w:rsidRPr="005220C7">
        <w:rPr>
          <w:sz w:val="28"/>
          <w:szCs w:val="28"/>
          <w:lang w:val="uk-UA"/>
        </w:rPr>
        <w:t>о</w:t>
      </w:r>
      <w:r w:rsidRPr="005220C7">
        <w:rPr>
          <w:sz w:val="28"/>
          <w:szCs w:val="28"/>
          <w:lang w:val="uk-UA"/>
        </w:rPr>
        <w:t>вуючи опірну словосполуку. П’ята система: 1) складіть з даними дієсловами словосполуки; 2) якими визначеннями користуют</w:t>
      </w:r>
      <w:r w:rsidRPr="005220C7">
        <w:rPr>
          <w:sz w:val="28"/>
          <w:szCs w:val="28"/>
          <w:lang w:val="uk-UA"/>
        </w:rPr>
        <w:t>ь</w:t>
      </w:r>
      <w:r w:rsidRPr="005220C7">
        <w:rPr>
          <w:sz w:val="28"/>
          <w:szCs w:val="28"/>
          <w:lang w:val="uk-UA"/>
        </w:rPr>
        <w:t>ся при визначенні процесу?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Виконання практичних завдань даних типів повинно підготувати студе</w:t>
      </w:r>
      <w:r w:rsidRPr="005220C7">
        <w:rPr>
          <w:sz w:val="28"/>
          <w:szCs w:val="28"/>
          <w:lang w:val="uk-UA"/>
        </w:rPr>
        <w:t>н</w:t>
      </w:r>
      <w:r w:rsidRPr="005220C7">
        <w:rPr>
          <w:sz w:val="28"/>
          <w:szCs w:val="28"/>
          <w:lang w:val="uk-UA"/>
        </w:rPr>
        <w:t xml:space="preserve">тів до активного володіння усною мовою.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lastRenderedPageBreak/>
        <w:t>Більш оптимальний шлях ознайомлення з граматичним матеріалом наукового стилю мови містить наступні етапи роботи над граматикою: 1) презе</w:t>
      </w:r>
      <w:r w:rsidRPr="005220C7">
        <w:rPr>
          <w:sz w:val="28"/>
          <w:szCs w:val="28"/>
          <w:lang w:val="uk-UA"/>
        </w:rPr>
        <w:t>н</w:t>
      </w:r>
      <w:r w:rsidRPr="005220C7">
        <w:rPr>
          <w:sz w:val="28"/>
          <w:szCs w:val="28"/>
          <w:lang w:val="uk-UA"/>
        </w:rPr>
        <w:t>тація граматичних явищ і створення орієнтовної основи для подальшого фо</w:t>
      </w:r>
      <w:r w:rsidRPr="005220C7">
        <w:rPr>
          <w:sz w:val="28"/>
          <w:szCs w:val="28"/>
          <w:lang w:val="uk-UA"/>
        </w:rPr>
        <w:t>р</w:t>
      </w:r>
      <w:r w:rsidRPr="005220C7">
        <w:rPr>
          <w:sz w:val="28"/>
          <w:szCs w:val="28"/>
          <w:lang w:val="uk-UA"/>
        </w:rPr>
        <w:t>мування граматичних навичок; 2) формування мовних навичок через їх автом</w:t>
      </w:r>
      <w:r w:rsidRPr="005220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тизування в усному</w:t>
      </w:r>
      <w:r w:rsidRPr="005220C7">
        <w:rPr>
          <w:sz w:val="28"/>
          <w:szCs w:val="28"/>
          <w:lang w:val="uk-UA"/>
        </w:rPr>
        <w:t xml:space="preserve"> </w:t>
      </w:r>
      <w:r w:rsidRPr="00075D9D">
        <w:rPr>
          <w:sz w:val="28"/>
          <w:szCs w:val="28"/>
          <w:lang w:val="uk-UA"/>
        </w:rPr>
        <w:t>мовленні.</w:t>
      </w:r>
      <w:r w:rsidRPr="005220C7">
        <w:rPr>
          <w:sz w:val="28"/>
          <w:szCs w:val="28"/>
          <w:lang w:val="uk-UA"/>
        </w:rPr>
        <w:t xml:space="preserve">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У сучасній методиці викладання російської як іноземної виділяються і</w:t>
      </w:r>
      <w:r w:rsidRPr="005220C7">
        <w:rPr>
          <w:sz w:val="28"/>
          <w:szCs w:val="28"/>
          <w:lang w:val="uk-UA"/>
        </w:rPr>
        <w:t>н</w:t>
      </w:r>
      <w:r w:rsidRPr="005220C7">
        <w:rPr>
          <w:sz w:val="28"/>
          <w:szCs w:val="28"/>
          <w:lang w:val="uk-UA"/>
        </w:rPr>
        <w:t>дуктивний та дедуктивний шляхи ознайомлення з граматичним матеріалом. Перший метод, хоча його й представлено у багатьох підручниках для інозе</w:t>
      </w:r>
      <w:r w:rsidRPr="005220C7">
        <w:rPr>
          <w:sz w:val="28"/>
          <w:szCs w:val="28"/>
          <w:lang w:val="uk-UA"/>
        </w:rPr>
        <w:t>м</w:t>
      </w:r>
      <w:r w:rsidRPr="005220C7">
        <w:rPr>
          <w:sz w:val="28"/>
          <w:szCs w:val="28"/>
          <w:lang w:val="uk-UA"/>
        </w:rPr>
        <w:t>ців, не визнається у даний момент за оптимальний, оскільки не забезпечує необхідного етапу орієнтування у мовному матеріалі. У зв’язку з цим ввод</w:t>
      </w:r>
      <w:r w:rsidRPr="005220C7">
        <w:rPr>
          <w:sz w:val="28"/>
          <w:szCs w:val="28"/>
          <w:lang w:val="uk-UA"/>
        </w:rPr>
        <w:t>и</w:t>
      </w:r>
      <w:r w:rsidRPr="005220C7">
        <w:rPr>
          <w:sz w:val="28"/>
          <w:szCs w:val="28"/>
          <w:lang w:val="uk-UA"/>
        </w:rPr>
        <w:t>ти новий граматичний матеріал рекомендується не відразу у вигляді "правил-інструкцій", а спочатку у вигляді теоретичної моделі</w:t>
      </w:r>
      <w:r>
        <w:rPr>
          <w:sz w:val="28"/>
          <w:szCs w:val="28"/>
          <w:lang w:val="uk-UA"/>
        </w:rPr>
        <w:t>, тобто таким чином</w:t>
      </w:r>
      <w:r w:rsidRPr="005220C7">
        <w:rPr>
          <w:sz w:val="28"/>
          <w:szCs w:val="28"/>
          <w:lang w:val="uk-UA"/>
        </w:rPr>
        <w:t>: а) пояснення нового явища; б) "прав</w:t>
      </w:r>
      <w:r w:rsidRPr="005220C7">
        <w:rPr>
          <w:sz w:val="28"/>
          <w:szCs w:val="28"/>
          <w:lang w:val="uk-UA"/>
        </w:rPr>
        <w:t>и</w:t>
      </w:r>
      <w:r w:rsidRPr="005220C7">
        <w:rPr>
          <w:sz w:val="28"/>
          <w:szCs w:val="28"/>
          <w:lang w:val="uk-UA"/>
        </w:rPr>
        <w:t xml:space="preserve">ло-інструкція"; в) мовний зразок. </w:t>
      </w:r>
    </w:p>
    <w:p w:rsidR="00911894" w:rsidRPr="005220C7" w:rsidRDefault="00911894" w:rsidP="00911894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20C7">
        <w:rPr>
          <w:sz w:val="28"/>
          <w:szCs w:val="28"/>
          <w:lang w:val="uk-UA"/>
        </w:rPr>
        <w:t>Подібне введення матеріалу створює при дедуктивному шляху перший етап роботи. Другий етап – автоматизація навичок. Третій етап – це формува</w:t>
      </w:r>
      <w:r w:rsidRPr="005220C7">
        <w:rPr>
          <w:sz w:val="28"/>
          <w:szCs w:val="28"/>
          <w:lang w:val="uk-UA"/>
        </w:rPr>
        <w:t>н</w:t>
      </w:r>
      <w:r w:rsidRPr="005220C7">
        <w:rPr>
          <w:sz w:val="28"/>
          <w:szCs w:val="28"/>
          <w:lang w:val="uk-UA"/>
        </w:rPr>
        <w:t>ня комунікативно-мовних умінь у різноманітних видах мовної діяльності. При роботі використовуються підготовчі вправи, які формують навички використання тієї чи іншої граматичн</w:t>
      </w:r>
      <w:r>
        <w:rPr>
          <w:sz w:val="28"/>
          <w:szCs w:val="28"/>
          <w:lang w:val="uk-UA"/>
        </w:rPr>
        <w:t>ої форми в мові.</w:t>
      </w:r>
    </w:p>
    <w:p w:rsidR="00911894" w:rsidRDefault="00911894" w:rsidP="00911894">
      <w:pPr>
        <w:widowControl/>
        <w:jc w:val="center"/>
        <w:rPr>
          <w:sz w:val="24"/>
          <w:szCs w:val="24"/>
          <w:lang w:val="uk-UA"/>
        </w:rPr>
      </w:pPr>
      <w:r w:rsidRPr="00CA4682">
        <w:rPr>
          <w:sz w:val="24"/>
          <w:szCs w:val="24"/>
          <w:lang w:val="uk-UA"/>
        </w:rPr>
        <w:t>Література</w:t>
      </w:r>
      <w:r>
        <w:rPr>
          <w:sz w:val="24"/>
          <w:szCs w:val="24"/>
          <w:lang w:val="uk-UA"/>
        </w:rPr>
        <w:t>:</w:t>
      </w:r>
    </w:p>
    <w:p w:rsidR="00911894" w:rsidRPr="00240D96" w:rsidRDefault="00911894" w:rsidP="00911894">
      <w:pPr>
        <w:widowControl/>
        <w:jc w:val="both"/>
        <w:rPr>
          <w:sz w:val="24"/>
          <w:szCs w:val="24"/>
        </w:rPr>
      </w:pPr>
      <w:r w:rsidRPr="00E4161D">
        <w:rPr>
          <w:sz w:val="24"/>
          <w:szCs w:val="24"/>
        </w:rPr>
        <w:t>1. Уайтхед А. Н.</w:t>
      </w:r>
      <w:r>
        <w:rPr>
          <w:sz w:val="24"/>
          <w:szCs w:val="24"/>
        </w:rPr>
        <w:t xml:space="preserve"> Избранные работы по философии</w:t>
      </w:r>
      <w:r w:rsidRPr="00240D96">
        <w:rPr>
          <w:sz w:val="24"/>
          <w:szCs w:val="24"/>
        </w:rPr>
        <w:t xml:space="preserve"> / </w:t>
      </w:r>
      <w:r w:rsidRPr="00E4161D">
        <w:rPr>
          <w:sz w:val="24"/>
          <w:szCs w:val="24"/>
        </w:rPr>
        <w:t>А. Н.</w:t>
      </w:r>
      <w:r>
        <w:rPr>
          <w:sz w:val="24"/>
          <w:szCs w:val="24"/>
        </w:rPr>
        <w:t xml:space="preserve"> Уайтхед</w:t>
      </w:r>
      <w:r w:rsidRPr="00240D96">
        <w:rPr>
          <w:sz w:val="24"/>
          <w:szCs w:val="24"/>
        </w:rPr>
        <w:t xml:space="preserve">. – </w:t>
      </w:r>
      <w:r>
        <w:rPr>
          <w:sz w:val="24"/>
          <w:szCs w:val="24"/>
        </w:rPr>
        <w:t>М.: Прогресс, 1990.</w:t>
      </w:r>
      <w:r>
        <w:rPr>
          <w:sz w:val="24"/>
          <w:szCs w:val="24"/>
          <w:lang w:val="uk-UA"/>
        </w:rPr>
        <w:t xml:space="preserve"> </w:t>
      </w:r>
      <w:r w:rsidRPr="00240D96">
        <w:rPr>
          <w:sz w:val="24"/>
          <w:szCs w:val="24"/>
        </w:rPr>
        <w:t>–</w:t>
      </w:r>
      <w:r>
        <w:rPr>
          <w:sz w:val="24"/>
          <w:szCs w:val="24"/>
        </w:rPr>
        <w:t>716</w:t>
      </w:r>
      <w:r>
        <w:rPr>
          <w:sz w:val="24"/>
          <w:szCs w:val="24"/>
          <w:lang w:val="uk-UA"/>
        </w:rPr>
        <w:t xml:space="preserve"> </w:t>
      </w:r>
      <w:r w:rsidRPr="00240D96">
        <w:rPr>
          <w:sz w:val="24"/>
          <w:szCs w:val="24"/>
        </w:rPr>
        <w:t>с.</w:t>
      </w:r>
    </w:p>
    <w:p w:rsidR="00911894" w:rsidRDefault="00911894" w:rsidP="00911894">
      <w:pPr>
        <w:widowControl/>
        <w:jc w:val="both"/>
        <w:rPr>
          <w:sz w:val="24"/>
          <w:szCs w:val="24"/>
          <w:lang w:val="uk-UA"/>
        </w:rPr>
      </w:pPr>
      <w:r w:rsidRPr="00240D96">
        <w:rPr>
          <w:sz w:val="24"/>
          <w:szCs w:val="24"/>
        </w:rPr>
        <w:t>2</w:t>
      </w:r>
      <w:r w:rsidRPr="00CA4682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uk-UA"/>
        </w:rPr>
        <w:t>Константинова</w:t>
      </w:r>
      <w:proofErr w:type="spellEnd"/>
      <w:r>
        <w:rPr>
          <w:sz w:val="24"/>
          <w:szCs w:val="24"/>
          <w:lang w:val="uk-UA"/>
        </w:rPr>
        <w:t xml:space="preserve"> Л.А. </w:t>
      </w:r>
      <w:proofErr w:type="spellStart"/>
      <w:r>
        <w:rPr>
          <w:sz w:val="24"/>
          <w:szCs w:val="24"/>
          <w:lang w:val="uk-UA"/>
        </w:rPr>
        <w:t>Лингводидактическая</w:t>
      </w:r>
      <w:proofErr w:type="spellEnd"/>
      <w:r>
        <w:rPr>
          <w:sz w:val="24"/>
          <w:szCs w:val="24"/>
          <w:lang w:val="uk-UA"/>
        </w:rPr>
        <w:t xml:space="preserve"> модель </w:t>
      </w:r>
      <w:proofErr w:type="spellStart"/>
      <w:r>
        <w:rPr>
          <w:sz w:val="24"/>
          <w:szCs w:val="24"/>
          <w:lang w:val="uk-UA"/>
        </w:rPr>
        <w:t>обучения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студентов-нефилологов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пис</w:t>
      </w:r>
      <w:r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>менн</w:t>
      </w:r>
      <w:proofErr w:type="spellEnd"/>
      <w:r>
        <w:rPr>
          <w:sz w:val="24"/>
          <w:szCs w:val="24"/>
        </w:rPr>
        <w:t>ы</w:t>
      </w:r>
      <w:r>
        <w:rPr>
          <w:sz w:val="24"/>
          <w:szCs w:val="24"/>
          <w:lang w:val="uk-UA"/>
        </w:rPr>
        <w:t xml:space="preserve">м формам </w:t>
      </w:r>
      <w:proofErr w:type="spellStart"/>
      <w:r>
        <w:rPr>
          <w:sz w:val="24"/>
          <w:szCs w:val="24"/>
          <w:lang w:val="uk-UA"/>
        </w:rPr>
        <w:t>научной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коммуникации</w:t>
      </w:r>
      <w:proofErr w:type="spellEnd"/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монография</w:t>
      </w:r>
      <w:proofErr w:type="spellEnd"/>
      <w:r>
        <w:rPr>
          <w:sz w:val="24"/>
          <w:szCs w:val="24"/>
          <w:lang w:val="uk-UA"/>
        </w:rPr>
        <w:t xml:space="preserve"> / Л.А. </w:t>
      </w:r>
      <w:proofErr w:type="spellStart"/>
      <w:r>
        <w:rPr>
          <w:sz w:val="24"/>
          <w:szCs w:val="24"/>
          <w:lang w:val="uk-UA"/>
        </w:rPr>
        <w:t>Константинова</w:t>
      </w:r>
      <w:proofErr w:type="spellEnd"/>
      <w:r>
        <w:rPr>
          <w:sz w:val="24"/>
          <w:szCs w:val="24"/>
          <w:lang w:val="uk-UA"/>
        </w:rPr>
        <w:t xml:space="preserve">. – Тула: </w:t>
      </w:r>
      <w:proofErr w:type="spellStart"/>
      <w:r>
        <w:rPr>
          <w:sz w:val="24"/>
          <w:szCs w:val="24"/>
          <w:lang w:val="uk-UA"/>
        </w:rPr>
        <w:t>Известия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Тульского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ун-та</w:t>
      </w:r>
      <w:proofErr w:type="spellEnd"/>
      <w:r>
        <w:rPr>
          <w:sz w:val="24"/>
          <w:szCs w:val="24"/>
          <w:lang w:val="uk-UA"/>
        </w:rPr>
        <w:t xml:space="preserve">, 2003. </w:t>
      </w:r>
    </w:p>
    <w:p w:rsidR="00911894" w:rsidRPr="005A5C7C" w:rsidRDefault="00911894" w:rsidP="00911894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3.</w:t>
      </w:r>
      <w:r w:rsidRPr="00CA4682">
        <w:rPr>
          <w:sz w:val="24"/>
          <w:szCs w:val="24"/>
        </w:rPr>
        <w:t xml:space="preserve"> Остапенко В.И. Обучение русской грамматике иностранцев на начальном эта</w:t>
      </w:r>
      <w:r>
        <w:rPr>
          <w:sz w:val="24"/>
          <w:szCs w:val="24"/>
        </w:rPr>
        <w:t>пе</w:t>
      </w:r>
      <w:r>
        <w:rPr>
          <w:sz w:val="24"/>
          <w:szCs w:val="24"/>
          <w:lang w:val="uk-UA"/>
        </w:rPr>
        <w:t xml:space="preserve"> / </w:t>
      </w:r>
      <w:r w:rsidRPr="00CA4682">
        <w:rPr>
          <w:sz w:val="24"/>
          <w:szCs w:val="24"/>
        </w:rPr>
        <w:t xml:space="preserve">В.И. </w:t>
      </w:r>
      <w:r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тапенко. – </w:t>
      </w:r>
      <w:r w:rsidRPr="00CA4682">
        <w:rPr>
          <w:sz w:val="24"/>
          <w:szCs w:val="24"/>
        </w:rPr>
        <w:t>М.</w:t>
      </w:r>
      <w:r>
        <w:rPr>
          <w:sz w:val="24"/>
          <w:szCs w:val="24"/>
        </w:rPr>
        <w:t>: Русский язык</w:t>
      </w:r>
      <w:r w:rsidRPr="00CA4682">
        <w:rPr>
          <w:sz w:val="24"/>
          <w:szCs w:val="24"/>
        </w:rPr>
        <w:t>, 198</w:t>
      </w:r>
      <w:r>
        <w:rPr>
          <w:sz w:val="24"/>
          <w:szCs w:val="24"/>
        </w:rPr>
        <w:t>7. – 143 с.</w:t>
      </w:r>
    </w:p>
    <w:p w:rsidR="00911894" w:rsidRPr="00CA4682" w:rsidRDefault="00911894" w:rsidP="00911894">
      <w:pPr>
        <w:widowControl/>
        <w:jc w:val="both"/>
        <w:rPr>
          <w:sz w:val="24"/>
          <w:szCs w:val="24"/>
        </w:rPr>
      </w:pPr>
      <w:r w:rsidRPr="005A5C7C">
        <w:rPr>
          <w:sz w:val="24"/>
          <w:szCs w:val="24"/>
        </w:rPr>
        <w:t>4</w:t>
      </w:r>
      <w:r w:rsidRPr="00CA4682">
        <w:rPr>
          <w:sz w:val="24"/>
          <w:szCs w:val="24"/>
        </w:rPr>
        <w:t xml:space="preserve">. </w:t>
      </w:r>
      <w:proofErr w:type="spellStart"/>
      <w:r w:rsidRPr="00CA4682">
        <w:rPr>
          <w:sz w:val="24"/>
          <w:szCs w:val="24"/>
        </w:rPr>
        <w:t>Половникова</w:t>
      </w:r>
      <w:proofErr w:type="spellEnd"/>
      <w:r w:rsidRPr="00CA4682">
        <w:rPr>
          <w:sz w:val="24"/>
          <w:szCs w:val="24"/>
        </w:rPr>
        <w:t xml:space="preserve"> В.И. Лексический аспе</w:t>
      </w:r>
      <w:proofErr w:type="gramStart"/>
      <w:r w:rsidRPr="00CA4682">
        <w:rPr>
          <w:sz w:val="24"/>
          <w:szCs w:val="24"/>
        </w:rPr>
        <w:t>кт в пр</w:t>
      </w:r>
      <w:proofErr w:type="gramEnd"/>
      <w:r w:rsidRPr="00CA4682">
        <w:rPr>
          <w:sz w:val="24"/>
          <w:szCs w:val="24"/>
        </w:rPr>
        <w:t>еподавании русского языка как ин</w:t>
      </w:r>
      <w:r w:rsidRPr="00CA4682">
        <w:rPr>
          <w:sz w:val="24"/>
          <w:szCs w:val="24"/>
        </w:rPr>
        <w:t>о</w:t>
      </w:r>
      <w:r>
        <w:rPr>
          <w:sz w:val="24"/>
          <w:szCs w:val="24"/>
        </w:rPr>
        <w:t>странного</w:t>
      </w:r>
      <w:r w:rsidRPr="005A5C7C">
        <w:rPr>
          <w:sz w:val="24"/>
          <w:szCs w:val="24"/>
        </w:rPr>
        <w:t xml:space="preserve"> / </w:t>
      </w:r>
      <w:r w:rsidRPr="00CA4682">
        <w:rPr>
          <w:sz w:val="24"/>
          <w:szCs w:val="24"/>
        </w:rPr>
        <w:t xml:space="preserve">В.И. </w:t>
      </w:r>
      <w:proofErr w:type="spellStart"/>
      <w:r w:rsidRPr="00CA4682">
        <w:rPr>
          <w:sz w:val="24"/>
          <w:szCs w:val="24"/>
        </w:rPr>
        <w:t>Половникова</w:t>
      </w:r>
      <w:proofErr w:type="spellEnd"/>
      <w:r w:rsidRPr="005A5C7C">
        <w:rPr>
          <w:sz w:val="24"/>
          <w:szCs w:val="24"/>
        </w:rPr>
        <w:t>. –</w:t>
      </w:r>
      <w:r w:rsidRPr="00CA4682">
        <w:rPr>
          <w:sz w:val="24"/>
          <w:szCs w:val="24"/>
        </w:rPr>
        <w:t xml:space="preserve"> М.</w:t>
      </w:r>
      <w:r>
        <w:rPr>
          <w:sz w:val="24"/>
          <w:szCs w:val="24"/>
        </w:rPr>
        <w:t>: Русский язык</w:t>
      </w:r>
      <w:r w:rsidRPr="00CA4682">
        <w:rPr>
          <w:sz w:val="24"/>
          <w:szCs w:val="24"/>
        </w:rPr>
        <w:t>, 198</w:t>
      </w:r>
      <w:r w:rsidRPr="005A5C7C">
        <w:rPr>
          <w:sz w:val="24"/>
          <w:szCs w:val="24"/>
        </w:rPr>
        <w:t>9</w:t>
      </w:r>
      <w:r>
        <w:rPr>
          <w:sz w:val="24"/>
          <w:szCs w:val="24"/>
        </w:rPr>
        <w:t xml:space="preserve">. – </w:t>
      </w:r>
      <w:r w:rsidRPr="005A5C7C">
        <w:rPr>
          <w:sz w:val="24"/>
          <w:szCs w:val="24"/>
        </w:rPr>
        <w:t>105</w:t>
      </w:r>
      <w:r>
        <w:rPr>
          <w:sz w:val="24"/>
          <w:szCs w:val="24"/>
        </w:rPr>
        <w:t xml:space="preserve"> с</w:t>
      </w:r>
      <w:r w:rsidRPr="00CA4682">
        <w:rPr>
          <w:sz w:val="24"/>
          <w:szCs w:val="24"/>
        </w:rPr>
        <w:t>.</w:t>
      </w:r>
    </w:p>
    <w:p w:rsidR="00911894" w:rsidRDefault="00911894" w:rsidP="00911894">
      <w:pPr>
        <w:widowControl/>
        <w:jc w:val="both"/>
        <w:rPr>
          <w:sz w:val="28"/>
          <w:szCs w:val="28"/>
        </w:rPr>
      </w:pPr>
    </w:p>
    <w:p w:rsidR="00952313" w:rsidRDefault="00952313">
      <w:bookmarkStart w:id="0" w:name="_GoBack"/>
      <w:bookmarkEnd w:id="0"/>
    </w:p>
    <w:sectPr w:rsidR="009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F0"/>
    <w:rsid w:val="006752F0"/>
    <w:rsid w:val="00911894"/>
    <w:rsid w:val="009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8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11894"/>
    <w:rPr>
      <w:rFonts w:cs="Times New Roman"/>
    </w:rPr>
  </w:style>
  <w:style w:type="character" w:customStyle="1" w:styleId="atn">
    <w:name w:val="atn"/>
    <w:basedOn w:val="a0"/>
    <w:rsid w:val="00911894"/>
    <w:rPr>
      <w:rFonts w:cs="Times New Roman"/>
    </w:rPr>
  </w:style>
  <w:style w:type="character" w:customStyle="1" w:styleId="shorttext">
    <w:name w:val="short_text"/>
    <w:basedOn w:val="a0"/>
    <w:rsid w:val="009118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8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11894"/>
    <w:rPr>
      <w:rFonts w:cs="Times New Roman"/>
    </w:rPr>
  </w:style>
  <w:style w:type="character" w:customStyle="1" w:styleId="atn">
    <w:name w:val="atn"/>
    <w:basedOn w:val="a0"/>
    <w:rsid w:val="00911894"/>
    <w:rPr>
      <w:rFonts w:cs="Times New Roman"/>
    </w:rPr>
  </w:style>
  <w:style w:type="character" w:customStyle="1" w:styleId="shorttext">
    <w:name w:val="short_text"/>
    <w:basedOn w:val="a0"/>
    <w:rsid w:val="009118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Filolog</cp:lastModifiedBy>
  <cp:revision>2</cp:revision>
  <dcterms:created xsi:type="dcterms:W3CDTF">2015-02-12T10:10:00Z</dcterms:created>
  <dcterms:modified xsi:type="dcterms:W3CDTF">2015-02-12T10:10:00Z</dcterms:modified>
</cp:coreProperties>
</file>