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ABC" w:rsidRPr="006157D7" w:rsidRDefault="00F57ABC" w:rsidP="00F57ABC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57A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F57ABC">
        <w:rPr>
          <w:rFonts w:ascii="Times New Roman" w:hAnsi="Times New Roman" w:cs="Times New Roman"/>
          <w:sz w:val="28"/>
          <w:szCs w:val="28"/>
        </w:rPr>
        <w:t xml:space="preserve">.В. Бондаренко, </w:t>
      </w:r>
      <w:r w:rsidRPr="00A42FEF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Л.Н.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A42FEF">
        <w:rPr>
          <w:rFonts w:ascii="Times New Roman" w:hAnsi="Times New Roman" w:cs="Times New Roman"/>
          <w:sz w:val="28"/>
          <w:szCs w:val="28"/>
        </w:rPr>
        <w:t xml:space="preserve">бучение иностранных студентов языку сквозь призму влияния </w:t>
      </w:r>
      <w:proofErr w:type="spellStart"/>
      <w:r w:rsidRPr="00A42FEF">
        <w:rPr>
          <w:rFonts w:ascii="Times New Roman" w:hAnsi="Times New Roman" w:cs="Times New Roman"/>
          <w:sz w:val="28"/>
          <w:szCs w:val="28"/>
        </w:rPr>
        <w:t>глобализационных</w:t>
      </w:r>
      <w:proofErr w:type="spellEnd"/>
      <w:r w:rsidRPr="00A42FEF">
        <w:rPr>
          <w:rFonts w:ascii="Times New Roman" w:hAnsi="Times New Roman" w:cs="Times New Roman"/>
          <w:sz w:val="28"/>
          <w:szCs w:val="28"/>
        </w:rPr>
        <w:t xml:space="preserve"> процессов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Преемственност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ь и координация в обучении иностранных студентов вузов. Материалы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44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Республиканского научно-методического семинара с международным участием.</w:t>
      </w:r>
      <w:r w:rsidRPr="00A42FEF">
        <w:rPr>
          <w:rFonts w:ascii="Times New Roman" w:eastAsia="SimSun" w:hAnsi="Times New Roman" w:cs="Times New Roman"/>
          <w:sz w:val="28"/>
          <w:szCs w:val="28"/>
        </w:rPr>
        <w:t xml:space="preserve"> – Минск</w:t>
      </w:r>
      <w:proofErr w:type="gramStart"/>
      <w:r w:rsidRPr="00A42FEF">
        <w:rPr>
          <w:rFonts w:ascii="Times New Roman" w:eastAsia="SimSun" w:hAnsi="Times New Roman" w:cs="Times New Roman"/>
          <w:sz w:val="28"/>
          <w:szCs w:val="28"/>
        </w:rPr>
        <w:t xml:space="preserve"> :</w:t>
      </w:r>
      <w:proofErr w:type="gramEnd"/>
      <w:r w:rsidRPr="00A42FEF">
        <w:rPr>
          <w:rFonts w:ascii="Times New Roman" w:eastAsia="SimSun" w:hAnsi="Times New Roman" w:cs="Times New Roman"/>
          <w:sz w:val="28"/>
          <w:szCs w:val="28"/>
        </w:rPr>
        <w:t xml:space="preserve"> БГЭУ, 201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>5</w:t>
      </w:r>
      <w:r w:rsidRPr="00A42FEF">
        <w:rPr>
          <w:rFonts w:ascii="Times New Roman" w:eastAsia="SimSun" w:hAnsi="Times New Roman" w:cs="Times New Roman"/>
          <w:sz w:val="28"/>
          <w:szCs w:val="28"/>
        </w:rPr>
        <w:t xml:space="preserve">. – С. 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>7</w:t>
      </w:r>
      <w:r w:rsidRPr="00A42FEF">
        <w:rPr>
          <w:rFonts w:ascii="Times New Roman" w:eastAsia="SimSun" w:hAnsi="Times New Roman" w:cs="Times New Roman"/>
          <w:sz w:val="28"/>
          <w:szCs w:val="28"/>
        </w:rPr>
        <w:t>-</w:t>
      </w:r>
      <w:r>
        <w:rPr>
          <w:rFonts w:ascii="Times New Roman" w:eastAsia="SimSun" w:hAnsi="Times New Roman" w:cs="Times New Roman"/>
          <w:sz w:val="28"/>
          <w:szCs w:val="28"/>
          <w:lang w:val="uk-UA"/>
        </w:rPr>
        <w:t>9.</w:t>
      </w:r>
    </w:p>
    <w:p w:rsidR="00F57ABC" w:rsidRPr="00F57ABC" w:rsidRDefault="00F57ABC" w:rsidP="00151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57ABC" w:rsidRDefault="00F57ABC" w:rsidP="00151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100D2" w:rsidRDefault="00151B8C" w:rsidP="00151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</w:rPr>
        <w:t>.В.</w:t>
      </w:r>
      <w:r w:rsidR="003B14B7">
        <w:rPr>
          <w:rFonts w:ascii="Times New Roman" w:hAnsi="Times New Roman" w:cs="Times New Roman"/>
          <w:sz w:val="24"/>
          <w:szCs w:val="24"/>
        </w:rPr>
        <w:t> Бондаренко, Л.Н. Бондаренко</w:t>
      </w:r>
    </w:p>
    <w:p w:rsidR="003B14B7" w:rsidRDefault="003B14B7" w:rsidP="00151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г. Харьков </w:t>
      </w:r>
      <w:r w:rsidR="002828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Украина</w:t>
      </w:r>
      <w:r w:rsidR="002828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ХНАДУ</w:t>
      </w:r>
    </w:p>
    <w:p w:rsidR="0058476E" w:rsidRPr="0058476E" w:rsidRDefault="0058476E" w:rsidP="00151B8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255D8" w:rsidRDefault="009C7C54" w:rsidP="00E25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ОБУЧЕНИЕ ИНОСТРАННЫХ СТУДЕНТОВ ЯЗЫКУ СКВОЗЬ ПРИЗМУ</w:t>
      </w:r>
      <w:r w:rsidR="00CD7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006">
        <w:rPr>
          <w:rFonts w:ascii="Times New Roman" w:hAnsi="Times New Roman" w:cs="Times New Roman"/>
          <w:b/>
          <w:sz w:val="24"/>
          <w:szCs w:val="24"/>
        </w:rPr>
        <w:t xml:space="preserve">ВЛИЯНИЯ </w:t>
      </w:r>
      <w:r w:rsidR="00CD7089">
        <w:rPr>
          <w:rFonts w:ascii="Times New Roman" w:hAnsi="Times New Roman" w:cs="Times New Roman"/>
          <w:b/>
          <w:sz w:val="24"/>
          <w:szCs w:val="24"/>
        </w:rPr>
        <w:t>ГЛОБАЛИЗАЦИОННЫХ ПРОЦЕССОВ</w:t>
      </w:r>
    </w:p>
    <w:p w:rsidR="002828B5" w:rsidRDefault="002828B5" w:rsidP="00E255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2D4" w:rsidRDefault="00F47CAE" w:rsidP="00F4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прогнозам ученых ХХ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век должен стать веком формирования человека новой </w:t>
      </w:r>
      <w:r w:rsidR="00A00BA4">
        <w:rPr>
          <w:rFonts w:ascii="Times New Roman" w:hAnsi="Times New Roman" w:cs="Times New Roman"/>
          <w:sz w:val="24"/>
          <w:szCs w:val="24"/>
        </w:rPr>
        <w:t>цивилиза</w:t>
      </w:r>
      <w:r>
        <w:rPr>
          <w:rFonts w:ascii="Times New Roman" w:hAnsi="Times New Roman" w:cs="Times New Roman"/>
          <w:sz w:val="24"/>
          <w:szCs w:val="24"/>
        </w:rPr>
        <w:t>ции</w:t>
      </w:r>
      <w:r w:rsidR="0041516E">
        <w:rPr>
          <w:rFonts w:ascii="Times New Roman" w:hAnsi="Times New Roman" w:cs="Times New Roman"/>
          <w:sz w:val="24"/>
          <w:szCs w:val="24"/>
        </w:rPr>
        <w:t>, который сможет впитать в себя синтез культур</w:t>
      </w:r>
      <w:r w:rsidR="00BF5B60">
        <w:rPr>
          <w:rFonts w:ascii="Times New Roman" w:hAnsi="Times New Roman" w:cs="Times New Roman"/>
          <w:sz w:val="24"/>
          <w:szCs w:val="24"/>
        </w:rPr>
        <w:t xml:space="preserve">, что невозможно без развития межкультурной коммуникации. </w:t>
      </w:r>
      <w:r w:rsidR="00375008">
        <w:rPr>
          <w:rFonts w:ascii="Times New Roman" w:hAnsi="Times New Roman" w:cs="Times New Roman"/>
          <w:sz w:val="24"/>
          <w:szCs w:val="24"/>
        </w:rPr>
        <w:t>Ведь изучение языков – это своеобразный диалог культур, который включает в себя национально-культурную</w:t>
      </w:r>
      <w:r w:rsidR="002E535C">
        <w:rPr>
          <w:rFonts w:ascii="Times New Roman" w:hAnsi="Times New Roman" w:cs="Times New Roman"/>
          <w:sz w:val="24"/>
          <w:szCs w:val="24"/>
        </w:rPr>
        <w:t xml:space="preserve">, социокультурную семантику и другие группы </w:t>
      </w:r>
      <w:proofErr w:type="spellStart"/>
      <w:r w:rsidR="007A5252">
        <w:rPr>
          <w:rFonts w:ascii="Times New Roman" w:hAnsi="Times New Roman" w:cs="Times New Roman"/>
          <w:sz w:val="24"/>
          <w:szCs w:val="24"/>
        </w:rPr>
        <w:t>лингвокультур</w:t>
      </w:r>
      <w:proofErr w:type="spellEnd"/>
      <w:r w:rsidR="007A5252">
        <w:rPr>
          <w:rFonts w:ascii="Times New Roman" w:hAnsi="Times New Roman" w:cs="Times New Roman"/>
          <w:sz w:val="24"/>
          <w:szCs w:val="24"/>
        </w:rPr>
        <w:t xml:space="preserve">. Учет </w:t>
      </w:r>
      <w:proofErr w:type="spellStart"/>
      <w:r w:rsidR="007A5252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="007A5252">
        <w:rPr>
          <w:rFonts w:ascii="Times New Roman" w:hAnsi="Times New Roman" w:cs="Times New Roman"/>
          <w:sz w:val="24"/>
          <w:szCs w:val="24"/>
        </w:rPr>
        <w:t xml:space="preserve"> инф</w:t>
      </w:r>
      <w:r w:rsidR="006D2955">
        <w:rPr>
          <w:rFonts w:ascii="Times New Roman" w:hAnsi="Times New Roman" w:cs="Times New Roman"/>
          <w:sz w:val="24"/>
          <w:szCs w:val="24"/>
        </w:rPr>
        <w:t>о</w:t>
      </w:r>
      <w:r w:rsidR="007A5252">
        <w:rPr>
          <w:rFonts w:ascii="Times New Roman" w:hAnsi="Times New Roman" w:cs="Times New Roman"/>
          <w:sz w:val="24"/>
          <w:szCs w:val="24"/>
        </w:rPr>
        <w:t xml:space="preserve">рмации, которая служит интеграции </w:t>
      </w:r>
      <w:r w:rsidR="006D2955">
        <w:rPr>
          <w:rFonts w:ascii="Times New Roman" w:hAnsi="Times New Roman" w:cs="Times New Roman"/>
          <w:sz w:val="24"/>
          <w:szCs w:val="24"/>
        </w:rPr>
        <w:t xml:space="preserve">иностранных </w:t>
      </w:r>
      <w:r w:rsidR="007A5252">
        <w:rPr>
          <w:rFonts w:ascii="Times New Roman" w:hAnsi="Times New Roman" w:cs="Times New Roman"/>
          <w:sz w:val="24"/>
          <w:szCs w:val="24"/>
        </w:rPr>
        <w:t>студентов</w:t>
      </w:r>
      <w:r w:rsidR="006D2955">
        <w:rPr>
          <w:rFonts w:ascii="Times New Roman" w:hAnsi="Times New Roman" w:cs="Times New Roman"/>
          <w:sz w:val="24"/>
          <w:szCs w:val="24"/>
        </w:rPr>
        <w:t>, как представителей разных национальностей и культур – это цель обучения иностранным языкам</w:t>
      </w:r>
      <w:r w:rsidR="005E72D4">
        <w:rPr>
          <w:rFonts w:ascii="Times New Roman" w:hAnsi="Times New Roman" w:cs="Times New Roman"/>
          <w:sz w:val="24"/>
          <w:szCs w:val="24"/>
        </w:rPr>
        <w:t xml:space="preserve"> (русский, украинский и белорусский языки не исключение). </w:t>
      </w:r>
    </w:p>
    <w:p w:rsidR="00F47CAE" w:rsidRDefault="005E72D4" w:rsidP="00F4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диалога культур приобрел сегодня особую актуальность в связи с исчезновением влияния</w:t>
      </w:r>
      <w:r w:rsidR="000165BF">
        <w:rPr>
          <w:rFonts w:ascii="Times New Roman" w:hAnsi="Times New Roman" w:cs="Times New Roman"/>
          <w:sz w:val="24"/>
          <w:szCs w:val="24"/>
        </w:rPr>
        <w:t xml:space="preserve"> административно-командной системы на развитие национальной культуры. Современные процессы </w:t>
      </w:r>
      <w:proofErr w:type="spellStart"/>
      <w:r w:rsidR="000165BF">
        <w:rPr>
          <w:rFonts w:ascii="Times New Roman" w:hAnsi="Times New Roman" w:cs="Times New Roman"/>
          <w:sz w:val="24"/>
          <w:szCs w:val="24"/>
        </w:rPr>
        <w:t>космизации</w:t>
      </w:r>
      <w:proofErr w:type="spellEnd"/>
      <w:r w:rsidR="000165BF">
        <w:rPr>
          <w:rFonts w:ascii="Times New Roman" w:hAnsi="Times New Roman" w:cs="Times New Roman"/>
          <w:sz w:val="24"/>
          <w:szCs w:val="24"/>
        </w:rPr>
        <w:t xml:space="preserve"> (информативные данные с помощью прямых трансляций через спутниковое телевидение, Интернет)</w:t>
      </w:r>
      <w:r w:rsidR="001D56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1D5648">
        <w:rPr>
          <w:rFonts w:ascii="Times New Roman" w:hAnsi="Times New Roman" w:cs="Times New Roman"/>
          <w:sz w:val="24"/>
          <w:szCs w:val="24"/>
        </w:rPr>
        <w:t>бо́льшая</w:t>
      </w:r>
      <w:proofErr w:type="spellEnd"/>
      <w:proofErr w:type="gramEnd"/>
      <w:r w:rsidR="001D5648">
        <w:rPr>
          <w:rFonts w:ascii="Times New Roman" w:hAnsi="Times New Roman" w:cs="Times New Roman"/>
          <w:sz w:val="24"/>
          <w:szCs w:val="24"/>
        </w:rPr>
        <w:t xml:space="preserve"> открытость </w:t>
      </w:r>
      <w:r w:rsidR="002919AC">
        <w:rPr>
          <w:rFonts w:ascii="Times New Roman" w:hAnsi="Times New Roman" w:cs="Times New Roman"/>
          <w:sz w:val="24"/>
          <w:szCs w:val="24"/>
        </w:rPr>
        <w:t>восточной религии для западного человека способствуют взаимодействию культур.</w:t>
      </w:r>
    </w:p>
    <w:p w:rsidR="002919AC" w:rsidRDefault="002919AC" w:rsidP="00F4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Человечество, будучи единым биологическим видом</w:t>
      </w:r>
      <w:r w:rsidR="0089494B">
        <w:rPr>
          <w:rFonts w:ascii="Times New Roman" w:hAnsi="Times New Roman" w:cs="Times New Roman"/>
          <w:sz w:val="24"/>
          <w:szCs w:val="24"/>
        </w:rPr>
        <w:t xml:space="preserve">, не является единым социальным коллективом. Разные сообщества людей живут в различающихся природных и исторических условиях, что позволило им выработать комплексы специфических способов </w:t>
      </w:r>
      <w:r w:rsidR="00BA4340">
        <w:rPr>
          <w:rFonts w:ascii="Times New Roman" w:hAnsi="Times New Roman" w:cs="Times New Roman"/>
          <w:sz w:val="24"/>
          <w:szCs w:val="24"/>
        </w:rPr>
        <w:t xml:space="preserve">и форм жизнедеятельности, которые в процессе взаимодействия сообществ заимствуются друг у друга и </w:t>
      </w:r>
      <w:proofErr w:type="spellStart"/>
      <w:r w:rsidR="00BA4340">
        <w:rPr>
          <w:rFonts w:ascii="Times New Roman" w:hAnsi="Times New Roman" w:cs="Times New Roman"/>
          <w:sz w:val="24"/>
          <w:szCs w:val="24"/>
        </w:rPr>
        <w:t>взаимодополняются</w:t>
      </w:r>
      <w:proofErr w:type="spellEnd"/>
      <w:r w:rsidR="00BA4340">
        <w:rPr>
          <w:rFonts w:ascii="Times New Roman" w:hAnsi="Times New Roman" w:cs="Times New Roman"/>
          <w:sz w:val="24"/>
          <w:szCs w:val="24"/>
        </w:rPr>
        <w:t>.</w:t>
      </w:r>
    </w:p>
    <w:p w:rsidR="00C77B06" w:rsidRDefault="00C77B06" w:rsidP="00F4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славянская культура? Славянская иконопись из Византии, от греков. Откуда классический балет? Из Франции.</w:t>
      </w:r>
      <w:r w:rsidR="0000551F">
        <w:rPr>
          <w:rFonts w:ascii="Times New Roman" w:hAnsi="Times New Roman" w:cs="Times New Roman"/>
          <w:sz w:val="24"/>
          <w:szCs w:val="24"/>
        </w:rPr>
        <w:t xml:space="preserve"> Откуда великий русский роман? Из Англии, от Диккенса. Пушкин по-русски писал с ошибками, а по-французски – правильно.</w:t>
      </w:r>
      <w:r w:rsidR="00132077">
        <w:rPr>
          <w:rFonts w:ascii="Times New Roman" w:hAnsi="Times New Roman" w:cs="Times New Roman"/>
          <w:sz w:val="24"/>
          <w:szCs w:val="24"/>
        </w:rPr>
        <w:t xml:space="preserve"> А ведь, имея африканские корни, он самый русский из поэтов! Откуда славянский театр, музыка? С Запада. </w:t>
      </w:r>
      <w:proofErr w:type="gramStart"/>
      <w:r w:rsidR="00EB789F">
        <w:rPr>
          <w:rFonts w:ascii="Times New Roman" w:hAnsi="Times New Roman" w:cs="Times New Roman"/>
          <w:sz w:val="24"/>
          <w:szCs w:val="24"/>
        </w:rPr>
        <w:t>Но в славянской культуре, по сути, совмещены две культуры – одна народная, природно-языческая культура, которая</w:t>
      </w:r>
      <w:r w:rsidR="00102C53">
        <w:rPr>
          <w:rFonts w:ascii="Times New Roman" w:hAnsi="Times New Roman" w:cs="Times New Roman"/>
          <w:sz w:val="24"/>
          <w:szCs w:val="24"/>
        </w:rPr>
        <w:t>, отторгнув все чужеземное, замкнулась в себе и застыла в почти неизменных формах, вторая – освоила плоды западно-европейской</w:t>
      </w:r>
      <w:r w:rsidR="003F7BDA">
        <w:rPr>
          <w:rFonts w:ascii="Times New Roman" w:hAnsi="Times New Roman" w:cs="Times New Roman"/>
          <w:sz w:val="24"/>
          <w:szCs w:val="24"/>
        </w:rPr>
        <w:t xml:space="preserve"> науки, искусства, философии, приобрела формы дворянской, светской культуры.</w:t>
      </w:r>
      <w:proofErr w:type="gramEnd"/>
      <w:r w:rsidR="003F7BDA">
        <w:rPr>
          <w:rFonts w:ascii="Times New Roman" w:hAnsi="Times New Roman" w:cs="Times New Roman"/>
          <w:sz w:val="24"/>
          <w:szCs w:val="24"/>
        </w:rPr>
        <w:t xml:space="preserve"> Вкупе они образуют одну из богатейших национальных культур мира.</w:t>
      </w:r>
    </w:p>
    <w:p w:rsidR="00BA4340" w:rsidRDefault="00693707" w:rsidP="00F4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культуры «вообще» не бывает</w:t>
      </w:r>
      <w:r w:rsidR="00A03485">
        <w:rPr>
          <w:rFonts w:ascii="Times New Roman" w:hAnsi="Times New Roman" w:cs="Times New Roman"/>
          <w:sz w:val="24"/>
          <w:szCs w:val="24"/>
        </w:rPr>
        <w:t xml:space="preserve">, ибо каждая культура воплощает специфический набор способов социальной практики сообщества, </w:t>
      </w:r>
      <w:r w:rsidR="00915A36">
        <w:rPr>
          <w:rFonts w:ascii="Times New Roman" w:hAnsi="Times New Roman" w:cs="Times New Roman"/>
          <w:sz w:val="24"/>
          <w:szCs w:val="24"/>
        </w:rPr>
        <w:t>нации. Так, например, русская культура оставалась русской на протяжении многих</w:t>
      </w:r>
      <w:r w:rsidR="00D96E4B">
        <w:rPr>
          <w:rFonts w:ascii="Times New Roman" w:hAnsi="Times New Roman" w:cs="Times New Roman"/>
          <w:sz w:val="24"/>
          <w:szCs w:val="24"/>
        </w:rPr>
        <w:t xml:space="preserve"> столетий (несмотря на расширение производственной сферы деятельности русского народа за это время)</w:t>
      </w:r>
      <w:r w:rsidR="00BB1F7C">
        <w:rPr>
          <w:rFonts w:ascii="Times New Roman" w:hAnsi="Times New Roman" w:cs="Times New Roman"/>
          <w:sz w:val="24"/>
          <w:szCs w:val="24"/>
        </w:rPr>
        <w:t xml:space="preserve">, она не превратилась в </w:t>
      </w:r>
      <w:proofErr w:type="gramStart"/>
      <w:r w:rsidR="00BB1F7C">
        <w:rPr>
          <w:rFonts w:ascii="Times New Roman" w:hAnsi="Times New Roman" w:cs="Times New Roman"/>
          <w:sz w:val="24"/>
          <w:szCs w:val="24"/>
        </w:rPr>
        <w:t>грузинскую</w:t>
      </w:r>
      <w:proofErr w:type="gramEnd"/>
      <w:r w:rsidR="00BB1F7C">
        <w:rPr>
          <w:rFonts w:ascii="Times New Roman" w:hAnsi="Times New Roman" w:cs="Times New Roman"/>
          <w:sz w:val="24"/>
          <w:szCs w:val="24"/>
        </w:rPr>
        <w:t xml:space="preserve"> на Кавказе, или узбекскую в Средней Азии </w:t>
      </w:r>
      <w:r w:rsidR="00BB1F7C" w:rsidRPr="00BB1F7C">
        <w:rPr>
          <w:rFonts w:ascii="Times New Roman" w:hAnsi="Times New Roman" w:cs="Times New Roman"/>
          <w:sz w:val="24"/>
          <w:szCs w:val="24"/>
        </w:rPr>
        <w:t xml:space="preserve">[1, </w:t>
      </w:r>
      <w:r w:rsidR="00BB1F7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B1F7C" w:rsidRPr="00BB1F7C">
        <w:rPr>
          <w:rFonts w:ascii="Times New Roman" w:hAnsi="Times New Roman" w:cs="Times New Roman"/>
          <w:sz w:val="24"/>
          <w:szCs w:val="24"/>
        </w:rPr>
        <w:t>.</w:t>
      </w:r>
      <w:r w:rsidR="00301A74" w:rsidRPr="00301A74">
        <w:rPr>
          <w:rFonts w:ascii="Times New Roman" w:hAnsi="Times New Roman" w:cs="Times New Roman"/>
          <w:sz w:val="24"/>
          <w:szCs w:val="24"/>
        </w:rPr>
        <w:t>20</w:t>
      </w:r>
      <w:r w:rsidR="00BB1F7C" w:rsidRPr="00BB1F7C">
        <w:rPr>
          <w:rFonts w:ascii="Times New Roman" w:hAnsi="Times New Roman" w:cs="Times New Roman"/>
          <w:sz w:val="24"/>
          <w:szCs w:val="24"/>
        </w:rPr>
        <w:t>]</w:t>
      </w:r>
      <w:r w:rsidR="00301A74">
        <w:rPr>
          <w:rFonts w:ascii="Times New Roman" w:hAnsi="Times New Roman" w:cs="Times New Roman"/>
          <w:sz w:val="24"/>
          <w:szCs w:val="24"/>
        </w:rPr>
        <w:t xml:space="preserve">. Пренебрежение человеческой  жизнью и неуважение к личности – </w:t>
      </w:r>
      <w:r w:rsidR="00301A74">
        <w:rPr>
          <w:rFonts w:ascii="Times New Roman" w:hAnsi="Times New Roman" w:cs="Times New Roman"/>
          <w:sz w:val="24"/>
          <w:szCs w:val="24"/>
        </w:rPr>
        <w:lastRenderedPageBreak/>
        <w:t xml:space="preserve">значимое отличие восточнославянской культуры. Герцен говорил, что никому в Европе не пришло бы в голову высечь Спинозу или отдать в солдаты Паскаля. Для России – это заурядные факты: через десятилетия </w:t>
      </w:r>
      <w:proofErr w:type="gramStart"/>
      <w:r w:rsidR="00301A74">
        <w:rPr>
          <w:rFonts w:ascii="Times New Roman" w:hAnsi="Times New Roman" w:cs="Times New Roman"/>
          <w:sz w:val="24"/>
          <w:szCs w:val="24"/>
        </w:rPr>
        <w:t>солдатчины</w:t>
      </w:r>
      <w:proofErr w:type="gramEnd"/>
      <w:r w:rsidR="00301A74">
        <w:rPr>
          <w:rFonts w:ascii="Times New Roman" w:hAnsi="Times New Roman" w:cs="Times New Roman"/>
          <w:sz w:val="24"/>
          <w:szCs w:val="24"/>
        </w:rPr>
        <w:t xml:space="preserve"> прошел Т.Г. Шевченко</w:t>
      </w:r>
      <w:r w:rsidR="00B90430">
        <w:rPr>
          <w:rFonts w:ascii="Times New Roman" w:hAnsi="Times New Roman" w:cs="Times New Roman"/>
          <w:sz w:val="24"/>
          <w:szCs w:val="24"/>
        </w:rPr>
        <w:t xml:space="preserve">, объявлен сумасшедшим </w:t>
      </w:r>
      <w:r w:rsidR="00996368">
        <w:rPr>
          <w:rFonts w:ascii="Times New Roman" w:hAnsi="Times New Roman" w:cs="Times New Roman"/>
          <w:sz w:val="24"/>
          <w:szCs w:val="24"/>
        </w:rPr>
        <w:t>П.Я. </w:t>
      </w:r>
      <w:r w:rsidR="00B90430">
        <w:rPr>
          <w:rFonts w:ascii="Times New Roman" w:hAnsi="Times New Roman" w:cs="Times New Roman"/>
          <w:sz w:val="24"/>
          <w:szCs w:val="24"/>
        </w:rPr>
        <w:t>Чаадаев.</w:t>
      </w:r>
    </w:p>
    <w:p w:rsidR="00996368" w:rsidRDefault="00996368" w:rsidP="00F4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Национальная культура вступает в диалог с другими национальными культурами, высвечивая при этом такие вещи, на которые в ро</w:t>
      </w:r>
      <w:r w:rsidR="006E2D76">
        <w:rPr>
          <w:rFonts w:ascii="Times New Roman" w:hAnsi="Times New Roman" w:cs="Times New Roman"/>
          <w:sz w:val="24"/>
          <w:szCs w:val="24"/>
        </w:rPr>
        <w:t>дной культуре внимание и не останавливалось. По этому поводу М.М. Бахтин писал: «Мы ставим чужой культуре новые вопросы, каких она себе не ставила</w:t>
      </w:r>
      <w:r w:rsidR="006F362C">
        <w:rPr>
          <w:rFonts w:ascii="Times New Roman" w:hAnsi="Times New Roman" w:cs="Times New Roman"/>
          <w:sz w:val="24"/>
          <w:szCs w:val="24"/>
        </w:rPr>
        <w:t>, мы ищем в ней ответы на эти наши вопросы, и чужая культура отвечает нам, открывая перед нами свои стороны, новые смысловые глубины</w:t>
      </w:r>
      <w:r w:rsidR="006E2D76">
        <w:rPr>
          <w:rFonts w:ascii="Times New Roman" w:hAnsi="Times New Roman" w:cs="Times New Roman"/>
          <w:sz w:val="24"/>
          <w:szCs w:val="24"/>
        </w:rPr>
        <w:t>»</w:t>
      </w:r>
      <w:r w:rsidR="007F1F78" w:rsidRPr="007F1F78">
        <w:rPr>
          <w:rFonts w:ascii="Times New Roman" w:hAnsi="Times New Roman" w:cs="Times New Roman"/>
          <w:sz w:val="24"/>
          <w:szCs w:val="24"/>
        </w:rPr>
        <w:t xml:space="preserve"> </w:t>
      </w:r>
      <w:r w:rsidR="007F1F78" w:rsidRPr="00BB1F7C">
        <w:rPr>
          <w:rFonts w:ascii="Times New Roman" w:hAnsi="Times New Roman" w:cs="Times New Roman"/>
          <w:sz w:val="24"/>
          <w:szCs w:val="24"/>
        </w:rPr>
        <w:t>[</w:t>
      </w:r>
      <w:r w:rsidR="007F1F78">
        <w:rPr>
          <w:rFonts w:ascii="Times New Roman" w:hAnsi="Times New Roman" w:cs="Times New Roman"/>
          <w:sz w:val="24"/>
          <w:szCs w:val="24"/>
        </w:rPr>
        <w:t>2</w:t>
      </w:r>
      <w:r w:rsidR="007F1F78" w:rsidRPr="00BB1F7C">
        <w:rPr>
          <w:rFonts w:ascii="Times New Roman" w:hAnsi="Times New Roman" w:cs="Times New Roman"/>
          <w:sz w:val="24"/>
          <w:szCs w:val="24"/>
        </w:rPr>
        <w:t xml:space="preserve">, </w:t>
      </w:r>
      <w:r w:rsidR="007F1F7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F1F78" w:rsidRPr="00BB1F7C">
        <w:rPr>
          <w:rFonts w:ascii="Times New Roman" w:hAnsi="Times New Roman" w:cs="Times New Roman"/>
          <w:sz w:val="24"/>
          <w:szCs w:val="24"/>
        </w:rPr>
        <w:t>.</w:t>
      </w:r>
      <w:r w:rsidR="007F1F78">
        <w:rPr>
          <w:rFonts w:ascii="Times New Roman" w:hAnsi="Times New Roman" w:cs="Times New Roman"/>
          <w:sz w:val="24"/>
          <w:szCs w:val="24"/>
        </w:rPr>
        <w:t>335</w:t>
      </w:r>
      <w:r w:rsidR="007F1F78" w:rsidRPr="00BB1F7C">
        <w:rPr>
          <w:rFonts w:ascii="Times New Roman" w:hAnsi="Times New Roman" w:cs="Times New Roman"/>
          <w:sz w:val="24"/>
          <w:szCs w:val="24"/>
        </w:rPr>
        <w:t>]</w:t>
      </w:r>
      <w:r w:rsidR="007F1F78">
        <w:rPr>
          <w:rFonts w:ascii="Times New Roman" w:hAnsi="Times New Roman" w:cs="Times New Roman"/>
          <w:sz w:val="24"/>
          <w:szCs w:val="24"/>
        </w:rPr>
        <w:t>. Собственно, это и есть та закономерность межкультурного общения</w:t>
      </w:r>
      <w:r w:rsidR="00CE227D">
        <w:rPr>
          <w:rFonts w:ascii="Times New Roman" w:hAnsi="Times New Roman" w:cs="Times New Roman"/>
          <w:sz w:val="24"/>
          <w:szCs w:val="24"/>
        </w:rPr>
        <w:t>, его неотъемлемая часть, исследование которой представляет особый интерес.</w:t>
      </w:r>
    </w:p>
    <w:p w:rsidR="00CE227D" w:rsidRDefault="00CE227D" w:rsidP="00F4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Известный американский ученый, руководитель исследовательского центра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глобального образования Бари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Ховард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интервью журналу </w:t>
      </w:r>
      <w:r w:rsidR="00A503FF">
        <w:rPr>
          <w:rFonts w:ascii="Times New Roman" w:hAnsi="Times New Roman" w:cs="Times New Roman"/>
          <w:sz w:val="24"/>
          <w:szCs w:val="24"/>
        </w:rPr>
        <w:t>«</w:t>
      </w:r>
      <w:r w:rsidR="00A503FF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="00A503FF" w:rsidRPr="00A503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3FF">
        <w:rPr>
          <w:rFonts w:ascii="Times New Roman" w:hAnsi="Times New Roman" w:cs="Times New Roman"/>
          <w:sz w:val="24"/>
          <w:szCs w:val="24"/>
          <w:lang w:val="en-US"/>
        </w:rPr>
        <w:t>Zine</w:t>
      </w:r>
      <w:proofErr w:type="spellEnd"/>
      <w:r w:rsidR="00A503FF">
        <w:rPr>
          <w:rFonts w:ascii="Times New Roman" w:hAnsi="Times New Roman" w:cs="Times New Roman"/>
          <w:sz w:val="24"/>
          <w:szCs w:val="24"/>
        </w:rPr>
        <w:t>»</w:t>
      </w:r>
      <w:r w:rsidR="00A503FF" w:rsidRPr="00A503FF">
        <w:rPr>
          <w:rFonts w:ascii="Times New Roman" w:hAnsi="Times New Roman" w:cs="Times New Roman"/>
          <w:sz w:val="24"/>
          <w:szCs w:val="24"/>
        </w:rPr>
        <w:t xml:space="preserve"> </w:t>
      </w:r>
      <w:r w:rsidR="00A503FF">
        <w:rPr>
          <w:rFonts w:ascii="Times New Roman" w:hAnsi="Times New Roman" w:cs="Times New Roman"/>
          <w:sz w:val="24"/>
          <w:szCs w:val="24"/>
        </w:rPr>
        <w:t xml:space="preserve">основные гуманистические тенденции направленности </w:t>
      </w:r>
      <w:r w:rsidR="00E73CDD">
        <w:rPr>
          <w:rFonts w:ascii="Times New Roman" w:hAnsi="Times New Roman" w:cs="Times New Roman"/>
          <w:sz w:val="24"/>
          <w:szCs w:val="24"/>
        </w:rPr>
        <w:t xml:space="preserve">современного образования определяет такими положениями: «Мы все должны научиться, в конце концов, двум вещам: изучать собственную культуру, понять кто </w:t>
      </w:r>
      <w:proofErr w:type="gramStart"/>
      <w:r w:rsidR="00E73CDD">
        <w:rPr>
          <w:rFonts w:ascii="Times New Roman" w:hAnsi="Times New Roman" w:cs="Times New Roman"/>
          <w:sz w:val="24"/>
          <w:szCs w:val="24"/>
        </w:rPr>
        <w:t>мы</w:t>
      </w:r>
      <w:proofErr w:type="gramEnd"/>
      <w:r w:rsidR="00E73CDD">
        <w:rPr>
          <w:rFonts w:ascii="Times New Roman" w:hAnsi="Times New Roman" w:cs="Times New Roman"/>
          <w:sz w:val="24"/>
          <w:szCs w:val="24"/>
        </w:rPr>
        <w:t xml:space="preserve"> такие как личности в границах наших собственных корней, нашего единства с прошлым и </w:t>
      </w:r>
      <w:proofErr w:type="spellStart"/>
      <w:r w:rsidR="00E73CDD">
        <w:rPr>
          <w:rFonts w:ascii="Times New Roman" w:hAnsi="Times New Roman" w:cs="Times New Roman"/>
          <w:sz w:val="24"/>
          <w:szCs w:val="24"/>
        </w:rPr>
        <w:t>современым</w:t>
      </w:r>
      <w:proofErr w:type="spellEnd"/>
      <w:r w:rsidR="00DF204C">
        <w:rPr>
          <w:rFonts w:ascii="Times New Roman" w:hAnsi="Times New Roman" w:cs="Times New Roman"/>
          <w:sz w:val="24"/>
          <w:szCs w:val="24"/>
        </w:rPr>
        <w:t>. Но нам также необходимо изучение других культур. Это даст нам огромное поле видения разных мыслей, разного опыта, возможность идти вперед</w:t>
      </w:r>
      <w:r w:rsidR="00E73CDD">
        <w:rPr>
          <w:rFonts w:ascii="Times New Roman" w:hAnsi="Times New Roman" w:cs="Times New Roman"/>
          <w:sz w:val="24"/>
          <w:szCs w:val="24"/>
        </w:rPr>
        <w:t>»</w:t>
      </w:r>
      <w:r w:rsidR="00DF204C">
        <w:rPr>
          <w:rFonts w:ascii="Times New Roman" w:hAnsi="Times New Roman" w:cs="Times New Roman"/>
          <w:sz w:val="24"/>
          <w:szCs w:val="24"/>
        </w:rPr>
        <w:t xml:space="preserve"> </w:t>
      </w:r>
      <w:r w:rsidR="00DF204C" w:rsidRPr="00BB1F7C">
        <w:rPr>
          <w:rFonts w:ascii="Times New Roman" w:hAnsi="Times New Roman" w:cs="Times New Roman"/>
          <w:sz w:val="24"/>
          <w:szCs w:val="24"/>
        </w:rPr>
        <w:t>[</w:t>
      </w:r>
      <w:r w:rsidR="00DF204C">
        <w:rPr>
          <w:rFonts w:ascii="Times New Roman" w:hAnsi="Times New Roman" w:cs="Times New Roman"/>
          <w:sz w:val="24"/>
          <w:szCs w:val="24"/>
        </w:rPr>
        <w:t>3</w:t>
      </w:r>
      <w:r w:rsidR="00DF204C" w:rsidRPr="00BB1F7C">
        <w:rPr>
          <w:rFonts w:ascii="Times New Roman" w:hAnsi="Times New Roman" w:cs="Times New Roman"/>
          <w:sz w:val="24"/>
          <w:szCs w:val="24"/>
        </w:rPr>
        <w:t>]</w:t>
      </w:r>
      <w:r w:rsidR="00DF204C">
        <w:rPr>
          <w:rFonts w:ascii="Times New Roman" w:hAnsi="Times New Roman" w:cs="Times New Roman"/>
          <w:sz w:val="24"/>
          <w:szCs w:val="24"/>
        </w:rPr>
        <w:t>.</w:t>
      </w:r>
    </w:p>
    <w:p w:rsidR="009F1C01" w:rsidRDefault="0058476E" w:rsidP="00F4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6E">
        <w:rPr>
          <w:rFonts w:ascii="Times New Roman" w:hAnsi="Times New Roman" w:cs="Times New Roman"/>
          <w:sz w:val="24"/>
          <w:szCs w:val="24"/>
        </w:rPr>
        <w:t>Исходя из вышесказанного</w:t>
      </w:r>
      <w:proofErr w:type="gramStart"/>
      <w:r w:rsidRPr="0058476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476E">
        <w:rPr>
          <w:rFonts w:ascii="Times New Roman" w:hAnsi="Times New Roman" w:cs="Times New Roman"/>
          <w:sz w:val="24"/>
          <w:szCs w:val="24"/>
        </w:rPr>
        <w:t xml:space="preserve"> преподаватели языка</w:t>
      </w:r>
      <w:r>
        <w:rPr>
          <w:rFonts w:ascii="Times New Roman" w:hAnsi="Times New Roman" w:cs="Times New Roman"/>
          <w:sz w:val="24"/>
          <w:szCs w:val="24"/>
        </w:rPr>
        <w:t xml:space="preserve"> для иностранных студентов должны уделять внимание культурологическому воспитанию студентов как в аудиторное, так и </w:t>
      </w:r>
      <w:r w:rsidR="00E83672">
        <w:rPr>
          <w:rFonts w:ascii="Times New Roman" w:hAnsi="Times New Roman" w:cs="Times New Roman"/>
          <w:sz w:val="24"/>
          <w:szCs w:val="24"/>
        </w:rPr>
        <w:t>во внеаудиторное время. Студентам, обучающимся в Украине, важно показать, что Украина – наследница мировых цивилизаций: славянской, греко-</w:t>
      </w:r>
      <w:r w:rsidR="000E3FF6">
        <w:rPr>
          <w:rFonts w:ascii="Times New Roman" w:hAnsi="Times New Roman" w:cs="Times New Roman"/>
          <w:sz w:val="24"/>
          <w:szCs w:val="24"/>
        </w:rPr>
        <w:t xml:space="preserve">римской, </w:t>
      </w:r>
      <w:r w:rsidR="00E83672">
        <w:rPr>
          <w:rFonts w:ascii="Times New Roman" w:hAnsi="Times New Roman" w:cs="Times New Roman"/>
          <w:sz w:val="24"/>
          <w:szCs w:val="24"/>
        </w:rPr>
        <w:t>византийской</w:t>
      </w:r>
      <w:r w:rsidR="000E3FF6">
        <w:rPr>
          <w:rFonts w:ascii="Times New Roman" w:hAnsi="Times New Roman" w:cs="Times New Roman"/>
          <w:sz w:val="24"/>
          <w:szCs w:val="24"/>
        </w:rPr>
        <w:t>, тюркской и др. Истоки этих традиций сохранены в истории Украины, в формировании ее политических цивилизаций.</w:t>
      </w:r>
    </w:p>
    <w:p w:rsidR="00D60DFC" w:rsidRDefault="00F705C1" w:rsidP="00D60D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считаем, что обучение, которое не учитывает необходимости взаимосвязи культур и их диалога приводит к формированию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неполноценной языковой личности. </w:t>
      </w:r>
      <w:r w:rsidR="00B93960">
        <w:rPr>
          <w:rFonts w:ascii="Times New Roman" w:hAnsi="Times New Roman" w:cs="Times New Roman"/>
          <w:sz w:val="24"/>
          <w:szCs w:val="24"/>
        </w:rPr>
        <w:t xml:space="preserve">Диалог культур позволяет преодолевать </w:t>
      </w:r>
      <w:proofErr w:type="gramStart"/>
      <w:r w:rsidR="00B93960">
        <w:rPr>
          <w:rFonts w:ascii="Times New Roman" w:hAnsi="Times New Roman" w:cs="Times New Roman"/>
          <w:sz w:val="24"/>
          <w:szCs w:val="24"/>
        </w:rPr>
        <w:t>обезличивание иностранного студента, приводящее к отчуждению от процесса обучения и способствует</w:t>
      </w:r>
      <w:proofErr w:type="gramEnd"/>
      <w:r w:rsidR="00B93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960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B93960">
        <w:rPr>
          <w:rFonts w:ascii="Times New Roman" w:hAnsi="Times New Roman" w:cs="Times New Roman"/>
          <w:sz w:val="24"/>
          <w:szCs w:val="24"/>
        </w:rPr>
        <w:t xml:space="preserve"> учебного процесса. Влияние менталитета в той или иной </w:t>
      </w:r>
      <w:proofErr w:type="spellStart"/>
      <w:r w:rsidR="00B93960">
        <w:rPr>
          <w:rFonts w:ascii="Times New Roman" w:hAnsi="Times New Roman" w:cs="Times New Roman"/>
          <w:sz w:val="24"/>
          <w:szCs w:val="24"/>
        </w:rPr>
        <w:t>лингвокультурной</w:t>
      </w:r>
      <w:proofErr w:type="spellEnd"/>
      <w:r w:rsidR="00B93960">
        <w:rPr>
          <w:rFonts w:ascii="Times New Roman" w:hAnsi="Times New Roman" w:cs="Times New Roman"/>
          <w:sz w:val="24"/>
          <w:szCs w:val="24"/>
        </w:rPr>
        <w:t xml:space="preserve"> общности на процессы </w:t>
      </w:r>
      <w:r w:rsidR="0077412D">
        <w:rPr>
          <w:rFonts w:ascii="Times New Roman" w:hAnsi="Times New Roman" w:cs="Times New Roman"/>
          <w:sz w:val="24"/>
          <w:szCs w:val="24"/>
        </w:rPr>
        <w:t xml:space="preserve">и результаты как </w:t>
      </w:r>
      <w:proofErr w:type="spellStart"/>
      <w:r w:rsidR="0077412D">
        <w:rPr>
          <w:rFonts w:ascii="Times New Roman" w:hAnsi="Times New Roman" w:cs="Times New Roman"/>
          <w:sz w:val="24"/>
          <w:szCs w:val="24"/>
        </w:rPr>
        <w:t>внутрикультурного</w:t>
      </w:r>
      <w:proofErr w:type="spellEnd"/>
      <w:r w:rsidR="0077412D">
        <w:rPr>
          <w:rFonts w:ascii="Times New Roman" w:hAnsi="Times New Roman" w:cs="Times New Roman"/>
          <w:sz w:val="24"/>
          <w:szCs w:val="24"/>
        </w:rPr>
        <w:t xml:space="preserve"> общения, так и при межкультурном общении</w:t>
      </w:r>
      <w:r w:rsidR="00D12074">
        <w:rPr>
          <w:rFonts w:ascii="Times New Roman" w:hAnsi="Times New Roman" w:cs="Times New Roman"/>
          <w:sz w:val="24"/>
          <w:szCs w:val="24"/>
        </w:rPr>
        <w:t xml:space="preserve"> нельзя ни преувеличивать, ни преуменьшать. Под менталитетом мы понимаем образ мыслей, психологический склад ума, особенности мышления, характер, </w:t>
      </w:r>
      <w:r w:rsidR="00030A53">
        <w:rPr>
          <w:rFonts w:ascii="Times New Roman" w:hAnsi="Times New Roman" w:cs="Times New Roman"/>
          <w:sz w:val="24"/>
          <w:szCs w:val="24"/>
        </w:rPr>
        <w:t xml:space="preserve">историческую память и многое другое. А национальный менталитет – это национальный способ восприятия и понимания действительности, определяемый </w:t>
      </w:r>
      <w:r w:rsidR="00B06604">
        <w:rPr>
          <w:rFonts w:ascii="Times New Roman" w:hAnsi="Times New Roman" w:cs="Times New Roman"/>
          <w:sz w:val="24"/>
          <w:szCs w:val="24"/>
        </w:rPr>
        <w:t>совокупностью когнитивных стереотипов нации. Следовательно, разный национальный менталитет может воспринимать по</w:t>
      </w:r>
      <w:r w:rsidR="00F17D31">
        <w:rPr>
          <w:rFonts w:ascii="Times New Roman" w:hAnsi="Times New Roman" w:cs="Times New Roman"/>
          <w:sz w:val="24"/>
          <w:szCs w:val="24"/>
        </w:rPr>
        <w:t>-</w:t>
      </w:r>
      <w:r w:rsidR="00B06604">
        <w:rPr>
          <w:rFonts w:ascii="Times New Roman" w:hAnsi="Times New Roman" w:cs="Times New Roman"/>
          <w:sz w:val="24"/>
          <w:szCs w:val="24"/>
        </w:rPr>
        <w:t>разному одни и те же предметные ситуации</w:t>
      </w:r>
      <w:r w:rsidR="00F17D31">
        <w:rPr>
          <w:rFonts w:ascii="Times New Roman" w:hAnsi="Times New Roman" w:cs="Times New Roman"/>
          <w:sz w:val="24"/>
          <w:szCs w:val="24"/>
        </w:rPr>
        <w:t xml:space="preserve">. При этом одной из главных установок </w:t>
      </w:r>
      <w:r w:rsidR="009F40F0">
        <w:rPr>
          <w:rFonts w:ascii="Times New Roman" w:hAnsi="Times New Roman" w:cs="Times New Roman"/>
          <w:sz w:val="24"/>
          <w:szCs w:val="24"/>
        </w:rPr>
        <w:t xml:space="preserve">для преподавателя языка и иностранного студента должно стать требование толерантного сопоставления двух и более культур. </w:t>
      </w:r>
      <w:r w:rsidR="00D60DFC">
        <w:rPr>
          <w:rFonts w:ascii="Times New Roman" w:hAnsi="Times New Roman" w:cs="Times New Roman"/>
          <w:sz w:val="24"/>
          <w:szCs w:val="24"/>
        </w:rPr>
        <w:t xml:space="preserve">Преподавателю целесообразно воздерживаться от привнесения собственных оценок некоторых различий, поскольку они нередко воспринимаются как критика родной культуры учащегося. Следует помнить принцип: «Не противопоставлять, а сопоставлять» </w:t>
      </w:r>
      <w:r w:rsidR="00D60DFC" w:rsidRPr="00BB1F7C">
        <w:rPr>
          <w:rFonts w:ascii="Times New Roman" w:hAnsi="Times New Roman" w:cs="Times New Roman"/>
          <w:sz w:val="24"/>
          <w:szCs w:val="24"/>
        </w:rPr>
        <w:t>[</w:t>
      </w:r>
      <w:r w:rsidR="00D60DFC">
        <w:rPr>
          <w:rFonts w:ascii="Times New Roman" w:hAnsi="Times New Roman" w:cs="Times New Roman"/>
          <w:sz w:val="24"/>
          <w:szCs w:val="24"/>
        </w:rPr>
        <w:t>4</w:t>
      </w:r>
      <w:r w:rsidR="00D60DFC" w:rsidRPr="00BB1F7C">
        <w:rPr>
          <w:rFonts w:ascii="Times New Roman" w:hAnsi="Times New Roman" w:cs="Times New Roman"/>
          <w:sz w:val="24"/>
          <w:szCs w:val="24"/>
        </w:rPr>
        <w:t>]</w:t>
      </w:r>
      <w:r w:rsidR="00D60DFC">
        <w:rPr>
          <w:rFonts w:ascii="Times New Roman" w:hAnsi="Times New Roman" w:cs="Times New Roman"/>
          <w:sz w:val="24"/>
          <w:szCs w:val="24"/>
        </w:rPr>
        <w:t>.</w:t>
      </w:r>
    </w:p>
    <w:p w:rsidR="000E3FF6" w:rsidRDefault="009F3E02" w:rsidP="00F4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Работая с представителями другого языка и культурной общности, носителями иного мировоззрения, веры, национальных традиций, личного опыта, мы на занятиях, с одной стороны, должны определять </w:t>
      </w:r>
      <w:r w:rsidR="00BC1AC2">
        <w:rPr>
          <w:rFonts w:ascii="Times New Roman" w:hAnsi="Times New Roman" w:cs="Times New Roman"/>
          <w:sz w:val="24"/>
          <w:szCs w:val="24"/>
        </w:rPr>
        <w:t xml:space="preserve">то общечеловеческое содержание художественных ценностей, которое служит точкой отсчета в приобщении к иноязычной культуре, с другой стороны, должны выявлять национально-специфическое в том или ином явлении культуры. </w:t>
      </w:r>
      <w:r w:rsidR="00FF0B65">
        <w:rPr>
          <w:rFonts w:ascii="Times New Roman" w:hAnsi="Times New Roman" w:cs="Times New Roman"/>
          <w:sz w:val="24"/>
          <w:szCs w:val="24"/>
        </w:rPr>
        <w:t xml:space="preserve">Использование типологического принципа при изучении </w:t>
      </w:r>
      <w:r w:rsidR="00FF0B65">
        <w:rPr>
          <w:rFonts w:ascii="Times New Roman" w:hAnsi="Times New Roman" w:cs="Times New Roman"/>
          <w:sz w:val="24"/>
          <w:szCs w:val="24"/>
        </w:rPr>
        <w:lastRenderedPageBreak/>
        <w:t>социокультурного материала, строящегося на сопоставительном анализе с определением сходств</w:t>
      </w:r>
      <w:r w:rsidR="009261F8">
        <w:rPr>
          <w:rFonts w:ascii="Times New Roman" w:hAnsi="Times New Roman" w:cs="Times New Roman"/>
          <w:sz w:val="24"/>
          <w:szCs w:val="24"/>
        </w:rPr>
        <w:t xml:space="preserve"> и различий и учитывающего влияние социальных, психологических, религиозных, образовательных и других факторов формирования отдельной личности и нации в целом, в наибольшей степени</w:t>
      </w:r>
      <w:r w:rsidR="001675BB">
        <w:rPr>
          <w:rFonts w:ascii="Times New Roman" w:hAnsi="Times New Roman" w:cs="Times New Roman"/>
          <w:sz w:val="24"/>
          <w:szCs w:val="24"/>
        </w:rPr>
        <w:t xml:space="preserve"> способствует как развитию навыков познавательной деятельности, так и усилению мотивации при обучении неродному языку.</w:t>
      </w:r>
    </w:p>
    <w:p w:rsidR="006E5171" w:rsidRDefault="006E5171" w:rsidP="00F47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F1A" w:rsidRDefault="00B32F1A" w:rsidP="006E5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F1A" w:rsidRDefault="00B32F1A" w:rsidP="006E5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5171" w:rsidRDefault="006E5171" w:rsidP="006E51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6E5171" w:rsidRDefault="006E5171" w:rsidP="006E51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Маслова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: учебное пособие для студентов вузов / В.А. Маслова</w:t>
      </w:r>
      <w:r w:rsidR="006E718B">
        <w:rPr>
          <w:rFonts w:ascii="Times New Roman" w:hAnsi="Times New Roman" w:cs="Times New Roman"/>
          <w:sz w:val="24"/>
          <w:szCs w:val="24"/>
        </w:rPr>
        <w:t>. – М.</w:t>
      </w:r>
      <w:r w:rsidR="00A40B3F">
        <w:rPr>
          <w:rFonts w:ascii="Times New Roman" w:hAnsi="Times New Roman" w:cs="Times New Roman"/>
          <w:sz w:val="24"/>
          <w:szCs w:val="24"/>
        </w:rPr>
        <w:t>:</w:t>
      </w:r>
      <w:r w:rsidR="006E718B">
        <w:rPr>
          <w:rFonts w:ascii="Times New Roman" w:hAnsi="Times New Roman" w:cs="Times New Roman"/>
          <w:sz w:val="24"/>
          <w:szCs w:val="24"/>
        </w:rPr>
        <w:t xml:space="preserve"> </w:t>
      </w:r>
      <w:r w:rsidR="00A40B3F">
        <w:rPr>
          <w:rFonts w:ascii="Times New Roman" w:hAnsi="Times New Roman" w:cs="Times New Roman"/>
          <w:sz w:val="24"/>
          <w:szCs w:val="24"/>
        </w:rPr>
        <w:t>Издательский центр «Академия»</w:t>
      </w:r>
      <w:r w:rsidR="006E718B">
        <w:rPr>
          <w:rFonts w:ascii="Times New Roman" w:hAnsi="Times New Roman" w:cs="Times New Roman"/>
          <w:sz w:val="24"/>
          <w:szCs w:val="24"/>
        </w:rPr>
        <w:t>, 2001.</w:t>
      </w:r>
      <w:r w:rsidR="00A40B3F">
        <w:rPr>
          <w:rFonts w:ascii="Times New Roman" w:hAnsi="Times New Roman" w:cs="Times New Roman"/>
          <w:sz w:val="24"/>
          <w:szCs w:val="24"/>
        </w:rPr>
        <w:t xml:space="preserve"> – 208 с.</w:t>
      </w:r>
    </w:p>
    <w:p w:rsidR="006E718B" w:rsidRDefault="00F9254E" w:rsidP="006E51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Бахтин М.М. Эстетика словесного творчества / М.М. Бахтин. – М.: </w:t>
      </w:r>
      <w:r w:rsidR="00110419">
        <w:rPr>
          <w:rFonts w:ascii="Times New Roman" w:hAnsi="Times New Roman" w:cs="Times New Roman"/>
          <w:sz w:val="24"/>
          <w:szCs w:val="24"/>
        </w:rPr>
        <w:t>Искусство</w:t>
      </w:r>
      <w:r>
        <w:rPr>
          <w:rFonts w:ascii="Times New Roman" w:hAnsi="Times New Roman" w:cs="Times New Roman"/>
          <w:sz w:val="24"/>
          <w:szCs w:val="24"/>
        </w:rPr>
        <w:t>, 1979.</w:t>
      </w:r>
      <w:r w:rsidR="00110419">
        <w:rPr>
          <w:rFonts w:ascii="Times New Roman" w:hAnsi="Times New Roman" w:cs="Times New Roman"/>
          <w:sz w:val="24"/>
          <w:szCs w:val="24"/>
        </w:rPr>
        <w:t xml:space="preserve"> – 423 с.</w:t>
      </w:r>
    </w:p>
    <w:p w:rsidR="00F9254E" w:rsidRPr="003335A3" w:rsidRDefault="00BC23D1" w:rsidP="006E51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Howard</w:t>
      </w:r>
      <w:r w:rsidRPr="00272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72A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272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Multicultural</w:t>
      </w:r>
      <w:r w:rsidRPr="00272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Issues</w:t>
      </w:r>
      <w:r w:rsidRPr="00272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272A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Howard</w:t>
      </w:r>
      <w:r w:rsidR="00C971FF" w:rsidRPr="00272A69">
        <w:rPr>
          <w:rFonts w:ascii="Times New Roman" w:hAnsi="Times New Roman" w:cs="Times New Roman"/>
          <w:sz w:val="24"/>
          <w:szCs w:val="24"/>
          <w:lang w:val="en-US"/>
        </w:rPr>
        <w:t xml:space="preserve"> // </w:t>
      </w:r>
      <w:r w:rsidR="00C971FF">
        <w:rPr>
          <w:rFonts w:ascii="Times New Roman" w:hAnsi="Times New Roman" w:cs="Times New Roman"/>
          <w:sz w:val="24"/>
          <w:szCs w:val="24"/>
          <w:lang w:val="en-US"/>
        </w:rPr>
        <w:t xml:space="preserve">Service Line. </w:t>
      </w:r>
      <w:r w:rsidR="00C971FF" w:rsidRPr="00C971FF">
        <w:rPr>
          <w:rFonts w:ascii="Times New Roman" w:hAnsi="Times New Roman" w:cs="Times New Roman"/>
          <w:sz w:val="24"/>
          <w:szCs w:val="24"/>
          <w:lang w:val="en-US"/>
        </w:rPr>
        <w:t xml:space="preserve">– 1993 / </w:t>
      </w:r>
      <w:r w:rsidR="003335A3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="003335A3" w:rsidRPr="003335A3">
        <w:rPr>
          <w:rFonts w:ascii="Times New Roman" w:hAnsi="Times New Roman" w:cs="Times New Roman"/>
          <w:sz w:val="24"/>
          <w:szCs w:val="24"/>
          <w:lang w:val="en-US"/>
        </w:rPr>
        <w:t xml:space="preserve">– №2. – 190 </w:t>
      </w:r>
      <w:r w:rsidR="003335A3">
        <w:rPr>
          <w:rFonts w:ascii="Times New Roman" w:hAnsi="Times New Roman" w:cs="Times New Roman"/>
          <w:sz w:val="24"/>
          <w:szCs w:val="24"/>
        </w:rPr>
        <w:t>р</w:t>
      </w:r>
      <w:r w:rsidR="003335A3" w:rsidRPr="003335A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335A3" w:rsidRPr="00272A69" w:rsidRDefault="003335A3" w:rsidP="006E517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Верещагин Е.М.</w:t>
      </w:r>
      <w:r w:rsidR="00C74AD9">
        <w:rPr>
          <w:rFonts w:ascii="Times New Roman" w:hAnsi="Times New Roman" w:cs="Times New Roman"/>
          <w:sz w:val="24"/>
          <w:szCs w:val="24"/>
        </w:rPr>
        <w:t>, Костомаров В.Г.</w:t>
      </w:r>
      <w:r>
        <w:rPr>
          <w:rFonts w:ascii="Times New Roman" w:hAnsi="Times New Roman" w:cs="Times New Roman"/>
          <w:sz w:val="24"/>
          <w:szCs w:val="24"/>
        </w:rPr>
        <w:t xml:space="preserve"> Язык и культура / Е.М. Верещагин</w:t>
      </w:r>
      <w:r w:rsidR="00C74AD9">
        <w:rPr>
          <w:rFonts w:ascii="Times New Roman" w:hAnsi="Times New Roman" w:cs="Times New Roman"/>
          <w:sz w:val="24"/>
          <w:szCs w:val="24"/>
        </w:rPr>
        <w:t>, В.Г. Костомаров. – М.</w:t>
      </w:r>
      <w:r w:rsidR="007330F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330F5">
        <w:rPr>
          <w:rFonts w:ascii="Times New Roman" w:hAnsi="Times New Roman" w:cs="Times New Roman"/>
          <w:sz w:val="24"/>
          <w:szCs w:val="24"/>
        </w:rPr>
        <w:t>Индрик</w:t>
      </w:r>
      <w:proofErr w:type="spellEnd"/>
      <w:r w:rsidR="00C74AD9">
        <w:rPr>
          <w:rFonts w:ascii="Times New Roman" w:hAnsi="Times New Roman" w:cs="Times New Roman"/>
          <w:sz w:val="24"/>
          <w:szCs w:val="24"/>
        </w:rPr>
        <w:t xml:space="preserve">, </w:t>
      </w:r>
      <w:r w:rsidR="007330F5">
        <w:rPr>
          <w:rFonts w:ascii="Times New Roman" w:hAnsi="Times New Roman" w:cs="Times New Roman"/>
          <w:sz w:val="24"/>
          <w:szCs w:val="24"/>
        </w:rPr>
        <w:t>2005</w:t>
      </w:r>
      <w:r w:rsidR="00C74AD9">
        <w:rPr>
          <w:rFonts w:ascii="Times New Roman" w:hAnsi="Times New Roman" w:cs="Times New Roman"/>
          <w:sz w:val="24"/>
          <w:szCs w:val="24"/>
        </w:rPr>
        <w:t>.</w:t>
      </w:r>
      <w:r w:rsidR="007330F5">
        <w:rPr>
          <w:rFonts w:ascii="Times New Roman" w:hAnsi="Times New Roman" w:cs="Times New Roman"/>
          <w:sz w:val="24"/>
          <w:szCs w:val="24"/>
        </w:rPr>
        <w:t xml:space="preserve"> – 1038 с.</w:t>
      </w:r>
    </w:p>
    <w:p w:rsidR="00272A69" w:rsidRDefault="00272A69" w:rsidP="00272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2A69" w:rsidRDefault="00272A69" w:rsidP="00272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2A69" w:rsidRDefault="00272A69" w:rsidP="00272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2A69" w:rsidRDefault="00272A6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272A69" w:rsidRPr="00C21C49" w:rsidRDefault="00272A69" w:rsidP="00585FAD">
      <w:pPr>
        <w:spacing w:after="0"/>
        <w:jc w:val="center"/>
        <w:rPr>
          <w:b/>
          <w:sz w:val="28"/>
          <w:szCs w:val="28"/>
        </w:rPr>
      </w:pPr>
      <w:r w:rsidRPr="00C21C49">
        <w:rPr>
          <w:b/>
          <w:sz w:val="28"/>
          <w:szCs w:val="28"/>
        </w:rPr>
        <w:lastRenderedPageBreak/>
        <w:t xml:space="preserve">Заявка </w:t>
      </w:r>
    </w:p>
    <w:p w:rsidR="00272A69" w:rsidRPr="00C21C49" w:rsidRDefault="00DF4774" w:rsidP="00585FA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</w:t>
      </w:r>
      <w:r w:rsidR="00272A69" w:rsidRPr="00C21C49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  <w:lang w:val="uk-UA"/>
        </w:rPr>
        <w:t>е</w:t>
      </w:r>
      <w:r w:rsidR="00272A69" w:rsidRPr="00C21C49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  <w:lang w:val="uk-UA"/>
        </w:rPr>
        <w:t>о</w:t>
      </w:r>
      <w:r w:rsidR="00272A69" w:rsidRPr="00C21C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Республиканском</w:t>
      </w:r>
      <w:r w:rsidR="00272A69" w:rsidRPr="00C21C49">
        <w:rPr>
          <w:b/>
          <w:sz w:val="28"/>
          <w:szCs w:val="28"/>
        </w:rPr>
        <w:t xml:space="preserve"> научно-</w:t>
      </w:r>
      <w:r>
        <w:rPr>
          <w:b/>
          <w:sz w:val="28"/>
          <w:szCs w:val="28"/>
        </w:rPr>
        <w:t>методическом</w:t>
      </w:r>
      <w:r w:rsidR="00272A69" w:rsidRPr="00C21C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семинаре</w:t>
      </w:r>
    </w:p>
    <w:p w:rsidR="00272A69" w:rsidRDefault="00272A69" w:rsidP="00585FAD">
      <w:pPr>
        <w:spacing w:after="0"/>
        <w:jc w:val="center"/>
        <w:rPr>
          <w:b/>
          <w:sz w:val="28"/>
          <w:szCs w:val="28"/>
        </w:rPr>
      </w:pPr>
      <w:r w:rsidRPr="00C21C49">
        <w:rPr>
          <w:b/>
          <w:sz w:val="28"/>
          <w:szCs w:val="28"/>
        </w:rPr>
        <w:t>«</w:t>
      </w:r>
      <w:r w:rsidR="0047329E">
        <w:rPr>
          <w:b/>
          <w:sz w:val="28"/>
          <w:szCs w:val="28"/>
        </w:rPr>
        <w:t>Преемственность и координация в обучении иностранных студентов вузов</w:t>
      </w:r>
      <w:r w:rsidRPr="00C21C49">
        <w:rPr>
          <w:b/>
          <w:sz w:val="28"/>
          <w:szCs w:val="28"/>
        </w:rPr>
        <w:t>»</w:t>
      </w:r>
    </w:p>
    <w:p w:rsidR="00272A69" w:rsidRDefault="00272A69" w:rsidP="00272A69">
      <w:pPr>
        <w:jc w:val="center"/>
        <w:rPr>
          <w:b/>
          <w:sz w:val="28"/>
          <w:szCs w:val="28"/>
        </w:rPr>
      </w:pPr>
    </w:p>
    <w:tbl>
      <w:tblPr>
        <w:tblW w:w="9468" w:type="dxa"/>
        <w:jc w:val="center"/>
        <w:tblInd w:w="-1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320"/>
      </w:tblGrid>
      <w:tr w:rsidR="00272A69" w:rsidRPr="009144B0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Фамилия, имя, отчество (полностью)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440FCE" w:rsidRDefault="00272A69" w:rsidP="001D0E13">
            <w:pPr>
              <w:rPr>
                <w:b/>
              </w:rPr>
            </w:pPr>
            <w:r w:rsidRPr="00440FCE">
              <w:rPr>
                <w:b/>
              </w:rPr>
              <w:t>Бондаренко Владимир Васильевич</w:t>
            </w:r>
          </w:p>
        </w:tc>
      </w:tr>
      <w:tr w:rsidR="00272A69" w:rsidRPr="009144B0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Должность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Зав. кафедрой педагогики и психологии профессиональной подготовки</w:t>
            </w:r>
          </w:p>
        </w:tc>
      </w:tr>
      <w:tr w:rsidR="00272A69" w:rsidRPr="009144B0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Ученая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 xml:space="preserve">К. </w:t>
            </w:r>
            <w:proofErr w:type="spellStart"/>
            <w:r w:rsidRPr="009144B0">
              <w:t>пед</w:t>
            </w:r>
            <w:proofErr w:type="spellEnd"/>
            <w:r w:rsidRPr="009144B0">
              <w:t>. н.</w:t>
            </w:r>
          </w:p>
        </w:tc>
      </w:tr>
      <w:tr w:rsidR="00272A69" w:rsidRPr="009144B0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Ученое звание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Проф.</w:t>
            </w:r>
          </w:p>
        </w:tc>
      </w:tr>
      <w:tr w:rsidR="00272A69" w:rsidRPr="009144B0" w:rsidTr="001D0E13">
        <w:trPr>
          <w:trHeight w:val="73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Организация (вуз, факультет, кафедра)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pPr>
              <w:jc w:val="both"/>
            </w:pPr>
            <w:r w:rsidRPr="009144B0">
              <w:t xml:space="preserve">Харьковский национальный автомобильно-дорожный университет, факультет </w:t>
            </w:r>
            <w:r w:rsidRPr="006E3DD0">
              <w:t>компьютерных</w:t>
            </w:r>
            <w:r>
              <w:t xml:space="preserve"> технологий</w:t>
            </w:r>
            <w:r w:rsidRPr="009144B0">
              <w:t xml:space="preserve"> </w:t>
            </w:r>
            <w:r>
              <w:t xml:space="preserve">и </w:t>
            </w:r>
            <w:proofErr w:type="spellStart"/>
            <w:r>
              <w:t>мехатроники</w:t>
            </w:r>
            <w:proofErr w:type="spellEnd"/>
            <w:r w:rsidRPr="009144B0">
              <w:t>, кафедра педагогики и психологии профессиональной подготовки</w:t>
            </w:r>
          </w:p>
        </w:tc>
      </w:tr>
      <w:tr w:rsidR="00272A69" w:rsidRPr="009144B0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Полный адрес организации с указанием почтового индекса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 xml:space="preserve">ул. Петровского, </w:t>
            </w:r>
            <w:smartTag w:uri="urn:schemas-microsoft-com:office:smarttags" w:element="metricconverter">
              <w:smartTagPr>
                <w:attr w:name="ProductID" w:val="25, г"/>
              </w:smartTagPr>
              <w:r w:rsidRPr="009144B0">
                <w:t>25, г</w:t>
              </w:r>
            </w:smartTag>
            <w:r w:rsidRPr="009144B0">
              <w:t>. Харьков, 61002, Украина</w:t>
            </w:r>
          </w:p>
        </w:tc>
      </w:tr>
      <w:tr w:rsidR="00272A69" w:rsidRPr="009144B0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Телефон рабочий / домашний (полный номер)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Раб</w:t>
            </w:r>
            <w:proofErr w:type="gramStart"/>
            <w:r w:rsidRPr="009144B0">
              <w:t>.</w:t>
            </w:r>
            <w:proofErr w:type="gramEnd"/>
            <w:r w:rsidRPr="009144B0">
              <w:t xml:space="preserve"> </w:t>
            </w:r>
            <w:proofErr w:type="gramStart"/>
            <w:r w:rsidRPr="009144B0">
              <w:t>т</w:t>
            </w:r>
            <w:proofErr w:type="gramEnd"/>
            <w:r w:rsidRPr="009144B0">
              <w:t>. (+38) 057-707-36-52</w:t>
            </w:r>
          </w:p>
          <w:p w:rsidR="00272A69" w:rsidRPr="009144B0" w:rsidRDefault="00272A69" w:rsidP="001D0E13">
            <w:r w:rsidRPr="009144B0">
              <w:t>Дом</w:t>
            </w:r>
            <w:proofErr w:type="gramStart"/>
            <w:r w:rsidRPr="009144B0">
              <w:t>.</w:t>
            </w:r>
            <w:proofErr w:type="gramEnd"/>
            <w:r w:rsidRPr="009144B0">
              <w:t xml:space="preserve"> </w:t>
            </w:r>
            <w:proofErr w:type="gramStart"/>
            <w:r w:rsidRPr="009144B0">
              <w:t>т</w:t>
            </w:r>
            <w:proofErr w:type="gramEnd"/>
            <w:r w:rsidRPr="009144B0">
              <w:t>. (+38) 057-714-59-14</w:t>
            </w:r>
          </w:p>
        </w:tc>
      </w:tr>
      <w:tr w:rsidR="00272A69" w:rsidRPr="00F57ABC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 xml:space="preserve">Факс, </w:t>
            </w:r>
            <w:r w:rsidRPr="00440FCE">
              <w:rPr>
                <w:lang w:val="en-US"/>
              </w:rPr>
              <w:t>E</w:t>
            </w:r>
            <w:r w:rsidRPr="009144B0">
              <w:t>-</w:t>
            </w:r>
            <w:r w:rsidRPr="00440FCE">
              <w:rPr>
                <w:lang w:val="en-US"/>
              </w:rPr>
              <w:t>mail</w:t>
            </w:r>
            <w:r w:rsidRPr="009144B0">
              <w:t>, моб. связь (полный номер)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440FCE" w:rsidRDefault="00272A69" w:rsidP="001D0E13">
            <w:pPr>
              <w:rPr>
                <w:lang w:val="fr-FR"/>
              </w:rPr>
            </w:pPr>
            <w:r w:rsidRPr="00440FCE">
              <w:rPr>
                <w:lang w:val="fr-FR"/>
              </w:rPr>
              <w:t>E-mail: vv_bond57@mail.ru</w:t>
            </w:r>
          </w:p>
        </w:tc>
      </w:tr>
      <w:tr w:rsidR="00272A69" w:rsidRPr="009144B0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Название тезисов научного доклада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C558F9" w:rsidRDefault="00C558F9" w:rsidP="001D0E13">
            <w:pPr>
              <w:jc w:val="both"/>
            </w:pPr>
            <w:r w:rsidRPr="00C558F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иностранных студентов языку сквозь призму влияния </w:t>
            </w:r>
            <w:proofErr w:type="spellStart"/>
            <w:r w:rsidRPr="00C558F9">
              <w:rPr>
                <w:rFonts w:ascii="Times New Roman" w:hAnsi="Times New Roman" w:cs="Times New Roman"/>
                <w:sz w:val="24"/>
                <w:szCs w:val="24"/>
              </w:rPr>
              <w:t>глобализационных</w:t>
            </w:r>
            <w:proofErr w:type="spellEnd"/>
            <w:r w:rsidRPr="00C558F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</w:t>
            </w:r>
          </w:p>
        </w:tc>
      </w:tr>
    </w:tbl>
    <w:p w:rsidR="00272A69" w:rsidRPr="009144B0" w:rsidRDefault="00272A69" w:rsidP="00272A69"/>
    <w:tbl>
      <w:tblPr>
        <w:tblW w:w="946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320"/>
      </w:tblGrid>
      <w:tr w:rsidR="00272A69" w:rsidRPr="009144B0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Фамилия, имя, отчество (полностью)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440FCE" w:rsidRDefault="00272A69" w:rsidP="001D0E13">
            <w:pPr>
              <w:rPr>
                <w:b/>
              </w:rPr>
            </w:pPr>
            <w:r w:rsidRPr="00440FCE">
              <w:rPr>
                <w:b/>
              </w:rPr>
              <w:t>Бондаренко</w:t>
            </w:r>
            <w:r w:rsidRPr="00440FCE">
              <w:rPr>
                <w:b/>
                <w:lang w:val="pl-PL"/>
              </w:rPr>
              <w:t xml:space="preserve"> </w:t>
            </w:r>
            <w:r w:rsidRPr="00440FCE">
              <w:rPr>
                <w:b/>
              </w:rPr>
              <w:t>Людмила Николаевна</w:t>
            </w:r>
          </w:p>
        </w:tc>
      </w:tr>
      <w:tr w:rsidR="00272A69" w:rsidRPr="009144B0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Должность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Старший преподаватель</w:t>
            </w:r>
          </w:p>
        </w:tc>
      </w:tr>
      <w:tr w:rsidR="00272A69" w:rsidRPr="009144B0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Ученая степень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-</w:t>
            </w:r>
          </w:p>
        </w:tc>
      </w:tr>
      <w:tr w:rsidR="00272A69" w:rsidRPr="009144B0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Ученое звание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-</w:t>
            </w:r>
          </w:p>
        </w:tc>
      </w:tr>
      <w:tr w:rsidR="00272A69" w:rsidRPr="009144B0" w:rsidTr="001D0E13">
        <w:trPr>
          <w:trHeight w:val="73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Организация (вуз, факультет, кафедра)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pPr>
              <w:jc w:val="both"/>
            </w:pPr>
            <w:r w:rsidRPr="009144B0">
              <w:t>Харьковский национальный автомобильно-дорожный университет, факультет подготовки иностранных граждан, кафедра филологии</w:t>
            </w:r>
          </w:p>
        </w:tc>
      </w:tr>
      <w:tr w:rsidR="00272A69" w:rsidRPr="009144B0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lastRenderedPageBreak/>
              <w:t>Полный адрес организации с указанием почтового индекса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 xml:space="preserve">ул. Петровского, </w:t>
            </w:r>
            <w:smartTag w:uri="urn:schemas-microsoft-com:office:smarttags" w:element="metricconverter">
              <w:smartTagPr>
                <w:attr w:name="ProductID" w:val="25, г"/>
              </w:smartTagPr>
              <w:r w:rsidRPr="009144B0">
                <w:t>25, г</w:t>
              </w:r>
            </w:smartTag>
            <w:r w:rsidRPr="009144B0">
              <w:t>. Харьков, 61002, Украина</w:t>
            </w:r>
          </w:p>
        </w:tc>
      </w:tr>
      <w:tr w:rsidR="00272A69" w:rsidRPr="009144B0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Телефон рабочий / домашний (полный номер)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Раб</w:t>
            </w:r>
            <w:proofErr w:type="gramStart"/>
            <w:r w:rsidRPr="009144B0">
              <w:t>.</w:t>
            </w:r>
            <w:proofErr w:type="gramEnd"/>
            <w:r w:rsidRPr="009144B0">
              <w:t xml:space="preserve"> </w:t>
            </w:r>
            <w:proofErr w:type="gramStart"/>
            <w:r w:rsidRPr="009144B0">
              <w:t>т</w:t>
            </w:r>
            <w:proofErr w:type="gramEnd"/>
            <w:r w:rsidRPr="009144B0">
              <w:t>. (+38) 057-707-36-52</w:t>
            </w:r>
          </w:p>
          <w:p w:rsidR="00272A69" w:rsidRPr="009144B0" w:rsidRDefault="00272A69" w:rsidP="001D0E13">
            <w:r w:rsidRPr="009144B0">
              <w:t>Дом</w:t>
            </w:r>
            <w:proofErr w:type="gramStart"/>
            <w:r w:rsidRPr="009144B0">
              <w:t>.</w:t>
            </w:r>
            <w:proofErr w:type="gramEnd"/>
            <w:r w:rsidRPr="009144B0">
              <w:t xml:space="preserve"> </w:t>
            </w:r>
            <w:proofErr w:type="gramStart"/>
            <w:r w:rsidRPr="009144B0">
              <w:t>т</w:t>
            </w:r>
            <w:proofErr w:type="gramEnd"/>
            <w:r w:rsidRPr="009144B0">
              <w:t>. (+38) 057-714-59-14</w:t>
            </w:r>
          </w:p>
        </w:tc>
      </w:tr>
      <w:tr w:rsidR="00272A69" w:rsidRPr="00F57ABC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 xml:space="preserve">Факс, </w:t>
            </w:r>
            <w:r w:rsidRPr="00440FCE">
              <w:rPr>
                <w:lang w:val="en-US"/>
              </w:rPr>
              <w:t>E</w:t>
            </w:r>
            <w:r w:rsidRPr="009144B0">
              <w:t>-</w:t>
            </w:r>
            <w:r w:rsidRPr="00440FCE">
              <w:rPr>
                <w:lang w:val="en-US"/>
              </w:rPr>
              <w:t>mail</w:t>
            </w:r>
            <w:r w:rsidRPr="009144B0">
              <w:t>, моб. (полный номер)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440FCE" w:rsidRDefault="00272A69" w:rsidP="001D0E13">
            <w:pPr>
              <w:rPr>
                <w:lang w:val="fr-FR"/>
              </w:rPr>
            </w:pPr>
            <w:r w:rsidRPr="00440FCE">
              <w:rPr>
                <w:lang w:val="fr-FR"/>
              </w:rPr>
              <w:t>E-mail: vv_bond57@mail.ru</w:t>
            </w:r>
          </w:p>
        </w:tc>
      </w:tr>
      <w:tr w:rsidR="00272A69" w:rsidRPr="009144B0" w:rsidTr="001D0E13">
        <w:trPr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272A69" w:rsidP="001D0E13">
            <w:r w:rsidRPr="009144B0">
              <w:t>Название тезисов научного доклада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A69" w:rsidRPr="009144B0" w:rsidRDefault="00C558F9" w:rsidP="001D0E13">
            <w:pPr>
              <w:jc w:val="both"/>
            </w:pPr>
            <w:r w:rsidRPr="00C558F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иностранных студентов языку сквозь призму влияния </w:t>
            </w:r>
            <w:proofErr w:type="spellStart"/>
            <w:r w:rsidRPr="00C558F9">
              <w:rPr>
                <w:rFonts w:ascii="Times New Roman" w:hAnsi="Times New Roman" w:cs="Times New Roman"/>
                <w:sz w:val="24"/>
                <w:szCs w:val="24"/>
              </w:rPr>
              <w:t>глобализационных</w:t>
            </w:r>
            <w:proofErr w:type="spellEnd"/>
            <w:r w:rsidRPr="00C558F9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</w:t>
            </w:r>
          </w:p>
        </w:tc>
      </w:tr>
    </w:tbl>
    <w:p w:rsidR="00272A69" w:rsidRPr="0001172B" w:rsidRDefault="00272A69" w:rsidP="00272A69">
      <w:pPr>
        <w:rPr>
          <w:lang w:val="uk-UA"/>
        </w:rPr>
      </w:pPr>
    </w:p>
    <w:p w:rsidR="00272A69" w:rsidRPr="00272A69" w:rsidRDefault="00272A69" w:rsidP="00272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72A69" w:rsidRPr="00272A69" w:rsidSect="00E4442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0B3A"/>
    <w:multiLevelType w:val="hybridMultilevel"/>
    <w:tmpl w:val="807EDF68"/>
    <w:lvl w:ilvl="0" w:tplc="5658E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041FA0"/>
    <w:multiLevelType w:val="hybridMultilevel"/>
    <w:tmpl w:val="C498A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F1"/>
    <w:rsid w:val="0000551F"/>
    <w:rsid w:val="00006161"/>
    <w:rsid w:val="00011FB9"/>
    <w:rsid w:val="00014621"/>
    <w:rsid w:val="000165BF"/>
    <w:rsid w:val="00021B77"/>
    <w:rsid w:val="00023BCF"/>
    <w:rsid w:val="00030A53"/>
    <w:rsid w:val="0003224D"/>
    <w:rsid w:val="0003347C"/>
    <w:rsid w:val="00061C67"/>
    <w:rsid w:val="00062492"/>
    <w:rsid w:val="00064F33"/>
    <w:rsid w:val="00073888"/>
    <w:rsid w:val="0009580C"/>
    <w:rsid w:val="00096085"/>
    <w:rsid w:val="000A285C"/>
    <w:rsid w:val="000B5F9C"/>
    <w:rsid w:val="000C25EF"/>
    <w:rsid w:val="000C501C"/>
    <w:rsid w:val="000C67DE"/>
    <w:rsid w:val="000C731E"/>
    <w:rsid w:val="000E2969"/>
    <w:rsid w:val="000E3079"/>
    <w:rsid w:val="000E3FF6"/>
    <w:rsid w:val="000F65E3"/>
    <w:rsid w:val="00101636"/>
    <w:rsid w:val="00102C53"/>
    <w:rsid w:val="00105C76"/>
    <w:rsid w:val="001075B7"/>
    <w:rsid w:val="00110419"/>
    <w:rsid w:val="0011205D"/>
    <w:rsid w:val="00117C6A"/>
    <w:rsid w:val="00132077"/>
    <w:rsid w:val="00136BC2"/>
    <w:rsid w:val="0015135A"/>
    <w:rsid w:val="00151B8C"/>
    <w:rsid w:val="00154A94"/>
    <w:rsid w:val="0016596A"/>
    <w:rsid w:val="001675BB"/>
    <w:rsid w:val="00182540"/>
    <w:rsid w:val="001869CA"/>
    <w:rsid w:val="001976EC"/>
    <w:rsid w:val="001B0F5F"/>
    <w:rsid w:val="001B315C"/>
    <w:rsid w:val="001C2D3A"/>
    <w:rsid w:val="001C378B"/>
    <w:rsid w:val="001C3B8D"/>
    <w:rsid w:val="001D0628"/>
    <w:rsid w:val="001D5648"/>
    <w:rsid w:val="001E3ACC"/>
    <w:rsid w:val="001E6A9B"/>
    <w:rsid w:val="001F2AFD"/>
    <w:rsid w:val="001F41D8"/>
    <w:rsid w:val="00234FE5"/>
    <w:rsid w:val="00236A10"/>
    <w:rsid w:val="00237AEF"/>
    <w:rsid w:val="002457D2"/>
    <w:rsid w:val="00246135"/>
    <w:rsid w:val="00260D9F"/>
    <w:rsid w:val="002653B3"/>
    <w:rsid w:val="0027070A"/>
    <w:rsid w:val="00272A69"/>
    <w:rsid w:val="002828B5"/>
    <w:rsid w:val="002919AC"/>
    <w:rsid w:val="002A1C94"/>
    <w:rsid w:val="002B297F"/>
    <w:rsid w:val="002B471E"/>
    <w:rsid w:val="002B6012"/>
    <w:rsid w:val="002D083C"/>
    <w:rsid w:val="002D361B"/>
    <w:rsid w:val="002E02C5"/>
    <w:rsid w:val="002E535C"/>
    <w:rsid w:val="002F0235"/>
    <w:rsid w:val="00301A74"/>
    <w:rsid w:val="0030243B"/>
    <w:rsid w:val="00311B7F"/>
    <w:rsid w:val="00317744"/>
    <w:rsid w:val="00323B12"/>
    <w:rsid w:val="003335A3"/>
    <w:rsid w:val="00350760"/>
    <w:rsid w:val="00353201"/>
    <w:rsid w:val="003551B7"/>
    <w:rsid w:val="00356393"/>
    <w:rsid w:val="0036532E"/>
    <w:rsid w:val="003739C0"/>
    <w:rsid w:val="00375008"/>
    <w:rsid w:val="00381772"/>
    <w:rsid w:val="00395514"/>
    <w:rsid w:val="00395747"/>
    <w:rsid w:val="003A1469"/>
    <w:rsid w:val="003A3CA4"/>
    <w:rsid w:val="003B14B7"/>
    <w:rsid w:val="003D7073"/>
    <w:rsid w:val="003E0320"/>
    <w:rsid w:val="003E5E0E"/>
    <w:rsid w:val="003F1F6A"/>
    <w:rsid w:val="003F6A01"/>
    <w:rsid w:val="003F7BDA"/>
    <w:rsid w:val="00402CA7"/>
    <w:rsid w:val="004119B3"/>
    <w:rsid w:val="0041276F"/>
    <w:rsid w:val="0041516E"/>
    <w:rsid w:val="0041604B"/>
    <w:rsid w:val="00417E8C"/>
    <w:rsid w:val="00421098"/>
    <w:rsid w:val="00442CB8"/>
    <w:rsid w:val="00462F03"/>
    <w:rsid w:val="004702CC"/>
    <w:rsid w:val="0047329E"/>
    <w:rsid w:val="00482AC8"/>
    <w:rsid w:val="004A40AD"/>
    <w:rsid w:val="004C2290"/>
    <w:rsid w:val="004D2E51"/>
    <w:rsid w:val="004E1F87"/>
    <w:rsid w:val="004E5357"/>
    <w:rsid w:val="00526956"/>
    <w:rsid w:val="00527EB0"/>
    <w:rsid w:val="00541498"/>
    <w:rsid w:val="00541F52"/>
    <w:rsid w:val="0054377A"/>
    <w:rsid w:val="00566650"/>
    <w:rsid w:val="00581756"/>
    <w:rsid w:val="0058476E"/>
    <w:rsid w:val="00584C84"/>
    <w:rsid w:val="00585FAD"/>
    <w:rsid w:val="00594A7C"/>
    <w:rsid w:val="00597ED0"/>
    <w:rsid w:val="005A0F70"/>
    <w:rsid w:val="005A6E0A"/>
    <w:rsid w:val="005C22BD"/>
    <w:rsid w:val="005D27C5"/>
    <w:rsid w:val="005E72D4"/>
    <w:rsid w:val="005F3110"/>
    <w:rsid w:val="005F7DB4"/>
    <w:rsid w:val="00606E67"/>
    <w:rsid w:val="00607585"/>
    <w:rsid w:val="00612FFA"/>
    <w:rsid w:val="0061725F"/>
    <w:rsid w:val="00617632"/>
    <w:rsid w:val="006249A2"/>
    <w:rsid w:val="00625444"/>
    <w:rsid w:val="006319B5"/>
    <w:rsid w:val="00633A71"/>
    <w:rsid w:val="00634F31"/>
    <w:rsid w:val="00642DC0"/>
    <w:rsid w:val="006466C8"/>
    <w:rsid w:val="00665E4E"/>
    <w:rsid w:val="00674ECF"/>
    <w:rsid w:val="00684292"/>
    <w:rsid w:val="00693707"/>
    <w:rsid w:val="006A65AD"/>
    <w:rsid w:val="006B7DF1"/>
    <w:rsid w:val="006D2955"/>
    <w:rsid w:val="006E2D76"/>
    <w:rsid w:val="006E5171"/>
    <w:rsid w:val="006E718B"/>
    <w:rsid w:val="006F362C"/>
    <w:rsid w:val="006F55EB"/>
    <w:rsid w:val="0070189D"/>
    <w:rsid w:val="007100D2"/>
    <w:rsid w:val="00713D46"/>
    <w:rsid w:val="0072021C"/>
    <w:rsid w:val="007214BD"/>
    <w:rsid w:val="007330F5"/>
    <w:rsid w:val="007550C6"/>
    <w:rsid w:val="00765F4B"/>
    <w:rsid w:val="0077412D"/>
    <w:rsid w:val="007915C4"/>
    <w:rsid w:val="007A2926"/>
    <w:rsid w:val="007A5252"/>
    <w:rsid w:val="007B36E5"/>
    <w:rsid w:val="007B61F8"/>
    <w:rsid w:val="007B7270"/>
    <w:rsid w:val="007C0DFF"/>
    <w:rsid w:val="007C464D"/>
    <w:rsid w:val="007C7F81"/>
    <w:rsid w:val="007D46A4"/>
    <w:rsid w:val="007D7A3D"/>
    <w:rsid w:val="007E69D0"/>
    <w:rsid w:val="007F1F78"/>
    <w:rsid w:val="00806468"/>
    <w:rsid w:val="00813CD1"/>
    <w:rsid w:val="0081581B"/>
    <w:rsid w:val="00816870"/>
    <w:rsid w:val="00824FC2"/>
    <w:rsid w:val="0083379D"/>
    <w:rsid w:val="00836A65"/>
    <w:rsid w:val="008553B9"/>
    <w:rsid w:val="008830AF"/>
    <w:rsid w:val="0089494B"/>
    <w:rsid w:val="008A47E7"/>
    <w:rsid w:val="008D4324"/>
    <w:rsid w:val="008D43AE"/>
    <w:rsid w:val="008E4D4F"/>
    <w:rsid w:val="008F1B8D"/>
    <w:rsid w:val="00913F4D"/>
    <w:rsid w:val="00915A36"/>
    <w:rsid w:val="0092119C"/>
    <w:rsid w:val="009261F8"/>
    <w:rsid w:val="0092732B"/>
    <w:rsid w:val="00930E84"/>
    <w:rsid w:val="0093650F"/>
    <w:rsid w:val="00955CD6"/>
    <w:rsid w:val="00960B7A"/>
    <w:rsid w:val="00961F8E"/>
    <w:rsid w:val="00970298"/>
    <w:rsid w:val="00977576"/>
    <w:rsid w:val="0098181E"/>
    <w:rsid w:val="009951DC"/>
    <w:rsid w:val="00996368"/>
    <w:rsid w:val="009A0049"/>
    <w:rsid w:val="009A3838"/>
    <w:rsid w:val="009A40FA"/>
    <w:rsid w:val="009A7773"/>
    <w:rsid w:val="009B2AD4"/>
    <w:rsid w:val="009B2C44"/>
    <w:rsid w:val="009B4D1C"/>
    <w:rsid w:val="009B63E4"/>
    <w:rsid w:val="009C7C54"/>
    <w:rsid w:val="009F1C01"/>
    <w:rsid w:val="009F3E02"/>
    <w:rsid w:val="009F40F0"/>
    <w:rsid w:val="009F7291"/>
    <w:rsid w:val="00A00BA4"/>
    <w:rsid w:val="00A03485"/>
    <w:rsid w:val="00A114FD"/>
    <w:rsid w:val="00A31F89"/>
    <w:rsid w:val="00A40B3F"/>
    <w:rsid w:val="00A44768"/>
    <w:rsid w:val="00A503FF"/>
    <w:rsid w:val="00A56103"/>
    <w:rsid w:val="00A849A5"/>
    <w:rsid w:val="00A90006"/>
    <w:rsid w:val="00AA0313"/>
    <w:rsid w:val="00AB5842"/>
    <w:rsid w:val="00AE577D"/>
    <w:rsid w:val="00AF2BF6"/>
    <w:rsid w:val="00AF39C5"/>
    <w:rsid w:val="00B01457"/>
    <w:rsid w:val="00B06604"/>
    <w:rsid w:val="00B10962"/>
    <w:rsid w:val="00B30269"/>
    <w:rsid w:val="00B30F20"/>
    <w:rsid w:val="00B32F1A"/>
    <w:rsid w:val="00B332CF"/>
    <w:rsid w:val="00B336C7"/>
    <w:rsid w:val="00B36E4D"/>
    <w:rsid w:val="00B67659"/>
    <w:rsid w:val="00B90430"/>
    <w:rsid w:val="00B93960"/>
    <w:rsid w:val="00BA4058"/>
    <w:rsid w:val="00BA4340"/>
    <w:rsid w:val="00BA5D79"/>
    <w:rsid w:val="00BB1F7C"/>
    <w:rsid w:val="00BB3212"/>
    <w:rsid w:val="00BB471A"/>
    <w:rsid w:val="00BC11D9"/>
    <w:rsid w:val="00BC1AC2"/>
    <w:rsid w:val="00BC23D1"/>
    <w:rsid w:val="00BD18E2"/>
    <w:rsid w:val="00BD5E48"/>
    <w:rsid w:val="00BF0937"/>
    <w:rsid w:val="00BF24B1"/>
    <w:rsid w:val="00BF5B60"/>
    <w:rsid w:val="00C04395"/>
    <w:rsid w:val="00C059EB"/>
    <w:rsid w:val="00C11B51"/>
    <w:rsid w:val="00C162FF"/>
    <w:rsid w:val="00C1756D"/>
    <w:rsid w:val="00C217BF"/>
    <w:rsid w:val="00C32324"/>
    <w:rsid w:val="00C36A72"/>
    <w:rsid w:val="00C42EDC"/>
    <w:rsid w:val="00C52258"/>
    <w:rsid w:val="00C539BA"/>
    <w:rsid w:val="00C558F9"/>
    <w:rsid w:val="00C62AB4"/>
    <w:rsid w:val="00C71C8E"/>
    <w:rsid w:val="00C74AD9"/>
    <w:rsid w:val="00C77B06"/>
    <w:rsid w:val="00C84754"/>
    <w:rsid w:val="00C971FF"/>
    <w:rsid w:val="00CA4FD3"/>
    <w:rsid w:val="00CB0C4C"/>
    <w:rsid w:val="00CB46C5"/>
    <w:rsid w:val="00CC7307"/>
    <w:rsid w:val="00CC7ADB"/>
    <w:rsid w:val="00CD0A62"/>
    <w:rsid w:val="00CD7089"/>
    <w:rsid w:val="00CE161B"/>
    <w:rsid w:val="00CE227D"/>
    <w:rsid w:val="00CE6A0F"/>
    <w:rsid w:val="00CE7A18"/>
    <w:rsid w:val="00CE7C53"/>
    <w:rsid w:val="00CF2D5B"/>
    <w:rsid w:val="00CF44E2"/>
    <w:rsid w:val="00D04003"/>
    <w:rsid w:val="00D12074"/>
    <w:rsid w:val="00D142A4"/>
    <w:rsid w:val="00D2752A"/>
    <w:rsid w:val="00D315FA"/>
    <w:rsid w:val="00D356BA"/>
    <w:rsid w:val="00D40F29"/>
    <w:rsid w:val="00D41DC0"/>
    <w:rsid w:val="00D60DFC"/>
    <w:rsid w:val="00D7635B"/>
    <w:rsid w:val="00D80418"/>
    <w:rsid w:val="00D96E4B"/>
    <w:rsid w:val="00DA18D4"/>
    <w:rsid w:val="00DA67A5"/>
    <w:rsid w:val="00DC5260"/>
    <w:rsid w:val="00DD654F"/>
    <w:rsid w:val="00DF1F4B"/>
    <w:rsid w:val="00DF204C"/>
    <w:rsid w:val="00DF4774"/>
    <w:rsid w:val="00DF4E22"/>
    <w:rsid w:val="00E20D8B"/>
    <w:rsid w:val="00E2557A"/>
    <w:rsid w:val="00E255D8"/>
    <w:rsid w:val="00E36AFF"/>
    <w:rsid w:val="00E36B6C"/>
    <w:rsid w:val="00E4442D"/>
    <w:rsid w:val="00E55D70"/>
    <w:rsid w:val="00E62B47"/>
    <w:rsid w:val="00E63FE8"/>
    <w:rsid w:val="00E73CDD"/>
    <w:rsid w:val="00E83672"/>
    <w:rsid w:val="00EB4C1D"/>
    <w:rsid w:val="00EB789F"/>
    <w:rsid w:val="00ED4EA3"/>
    <w:rsid w:val="00EE5B61"/>
    <w:rsid w:val="00EF4BBB"/>
    <w:rsid w:val="00EF56EA"/>
    <w:rsid w:val="00F0318F"/>
    <w:rsid w:val="00F07E3A"/>
    <w:rsid w:val="00F13110"/>
    <w:rsid w:val="00F133EA"/>
    <w:rsid w:val="00F14F76"/>
    <w:rsid w:val="00F17D31"/>
    <w:rsid w:val="00F26D7A"/>
    <w:rsid w:val="00F3132E"/>
    <w:rsid w:val="00F31BE9"/>
    <w:rsid w:val="00F31EC3"/>
    <w:rsid w:val="00F3633B"/>
    <w:rsid w:val="00F417B5"/>
    <w:rsid w:val="00F46DA9"/>
    <w:rsid w:val="00F47CAE"/>
    <w:rsid w:val="00F50E1E"/>
    <w:rsid w:val="00F5327F"/>
    <w:rsid w:val="00F57ABC"/>
    <w:rsid w:val="00F7000B"/>
    <w:rsid w:val="00F700DB"/>
    <w:rsid w:val="00F705C1"/>
    <w:rsid w:val="00F77F2C"/>
    <w:rsid w:val="00F9254E"/>
    <w:rsid w:val="00F94169"/>
    <w:rsid w:val="00FA019A"/>
    <w:rsid w:val="00FA5D87"/>
    <w:rsid w:val="00FA5E06"/>
    <w:rsid w:val="00FB33A2"/>
    <w:rsid w:val="00FB3EC0"/>
    <w:rsid w:val="00FB6121"/>
    <w:rsid w:val="00FC68B8"/>
    <w:rsid w:val="00FD2E52"/>
    <w:rsid w:val="00FE07DA"/>
    <w:rsid w:val="00FF074C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2014-11-29T18:43:00Z</dcterms:created>
  <dcterms:modified xsi:type="dcterms:W3CDTF">2015-02-09T20:13:00Z</dcterms:modified>
</cp:coreProperties>
</file>