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BC" w:rsidRDefault="00E77BBC" w:rsidP="00E77BBC">
      <w:pPr>
        <w:pStyle w:val="a3"/>
        <w:widowControl w:val="0"/>
        <w:spacing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Лабора</w:t>
      </w:r>
      <w:bookmarkStart w:id="0" w:name="_GoBack"/>
      <w:bookmarkEnd w:id="0"/>
      <w:r>
        <w:rPr>
          <w:sz w:val="36"/>
          <w:szCs w:val="36"/>
          <w:lang w:val="uk-UA"/>
        </w:rPr>
        <w:t xml:space="preserve">торна робота № </w:t>
      </w:r>
      <w:r>
        <w:rPr>
          <w:sz w:val="36"/>
          <w:szCs w:val="36"/>
        </w:rPr>
        <w:t>2</w:t>
      </w:r>
      <w:r>
        <w:rPr>
          <w:sz w:val="36"/>
          <w:szCs w:val="36"/>
          <w:lang w:val="uk-UA"/>
        </w:rPr>
        <w:t>8</w:t>
      </w:r>
    </w:p>
    <w:p w:rsidR="00E77BBC" w:rsidRDefault="00E77BBC" w:rsidP="00E77BBC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77BBC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ДІАГНОСТИКА ЗАГАЛЬНОГО СТАНУ СИСТЕМИ </w:t>
      </w:r>
    </w:p>
    <w:p w:rsidR="00E77BBC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КЕР</w:t>
      </w:r>
      <w:r>
        <w:rPr>
          <w:rFonts w:ascii="Times New Roman" w:hAnsi="Times New Roman"/>
          <w:b/>
          <w:sz w:val="36"/>
          <w:szCs w:val="36"/>
          <w:lang w:val="uk-UA"/>
        </w:rPr>
        <w:t>У</w:t>
      </w:r>
      <w:r>
        <w:rPr>
          <w:rFonts w:ascii="Times New Roman" w:hAnsi="Times New Roman"/>
          <w:b/>
          <w:sz w:val="36"/>
          <w:szCs w:val="36"/>
          <w:lang w:val="uk-UA"/>
        </w:rPr>
        <w:t>ВАННЯ ДВИГУНОМ АВТОМОБІЛЯ</w:t>
      </w:r>
    </w:p>
    <w:p w:rsidR="00E77BBC" w:rsidRDefault="00E77BBC" w:rsidP="00E77BBC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77BBC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E77BBC" w:rsidRDefault="00E77BBC" w:rsidP="00E77BBC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77BBC" w:rsidRDefault="00E77BBC" w:rsidP="00E77BB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Навчитися визначати несправності електроустаткування авт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мобіля, а також одержати навички по його діагностуванню за доп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могою діагно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тичних пристроїв.</w:t>
      </w:r>
    </w:p>
    <w:p w:rsidR="00E77BBC" w:rsidRDefault="00E77BBC" w:rsidP="00E77BBC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77BBC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Устаткування та прилади</w:t>
      </w:r>
    </w:p>
    <w:p w:rsidR="00E77BBC" w:rsidRDefault="00E77BBC" w:rsidP="00E77BBC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77BBC" w:rsidRDefault="00E77BBC" w:rsidP="00E77BBC">
      <w:pPr>
        <w:pStyle w:val="a5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USB KL-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Line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адаптер.</w:t>
      </w:r>
    </w:p>
    <w:p w:rsidR="00E77BBC" w:rsidRDefault="00E77BBC" w:rsidP="00E77BBC">
      <w:pPr>
        <w:pStyle w:val="a5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Автомобіль, що діагностується</w:t>
      </w:r>
    </w:p>
    <w:p w:rsidR="00E77BBC" w:rsidRDefault="00E77BBC" w:rsidP="00E77BBC">
      <w:pPr>
        <w:pStyle w:val="a5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Навчальні матеріали.</w:t>
      </w:r>
    </w:p>
    <w:p w:rsidR="00E77BBC" w:rsidRDefault="00E77BBC" w:rsidP="00E77BBC">
      <w:pPr>
        <w:pStyle w:val="a5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Пристрій, що зчитує.</w:t>
      </w:r>
    </w:p>
    <w:p w:rsidR="00E77BBC" w:rsidRPr="00036891" w:rsidRDefault="00E77BBC" w:rsidP="00E77BBC">
      <w:pPr>
        <w:widowControl w:val="0"/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77BBC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Теоретичні дані та порядок виконання роботи</w:t>
      </w:r>
    </w:p>
    <w:p w:rsidR="00E77BBC" w:rsidRPr="00036891" w:rsidRDefault="00E77BBC" w:rsidP="00E77BBC">
      <w:pPr>
        <w:widowControl w:val="0"/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77BBC" w:rsidRDefault="00E77BBC" w:rsidP="00E77BB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Технічна діагностика дозволяє вирішувати два основні завда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по підтримці електроустаткування автомобіля в експлуатації в справному стані:</w:t>
      </w:r>
    </w:p>
    <w:p w:rsidR="00E77BBC" w:rsidRDefault="00E77BBC" w:rsidP="00E77BBC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визначення фактичного стану виробів;</w:t>
      </w:r>
    </w:p>
    <w:p w:rsidR="00E77BBC" w:rsidRDefault="00E77BBC" w:rsidP="00E77BBC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видача інформації для визначення обсягу та глибини технічних впл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вів.</w:t>
      </w:r>
    </w:p>
    <w:p w:rsidR="00E77BBC" w:rsidRDefault="00E77BBC" w:rsidP="00E77BB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Третя задача, також розв’язувана на основі діагностичної і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форм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ції – прогнозування безвідмовної роботи пристрою.</w:t>
      </w:r>
    </w:p>
    <w:p w:rsidR="00E77BBC" w:rsidRDefault="00E77BBC" w:rsidP="00E77BB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Діагностичні параметри можуть бути як вихідними, так і стр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ктурним, що задовольняють вимогам безрозбірної оцінки технічн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 стану елемента, вузла або агрегату.</w:t>
      </w:r>
    </w:p>
    <w:p w:rsidR="00E77BBC" w:rsidRDefault="00E77BBC" w:rsidP="00E77BBC">
      <w:pPr>
        <w:pStyle w:val="a5"/>
        <w:widowControl w:val="0"/>
        <w:tabs>
          <w:tab w:val="left" w:pos="-5812"/>
        </w:tabs>
        <w:spacing w:after="0" w:line="240" w:lineRule="auto"/>
        <w:ind w:left="0" w:firstLine="709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Діагностика технічного стану електроустаткування автомобіля виконується на посту діагностування, де попередньо необхідно п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ревірити надійність з’єднання дротів, кріплення підвісного електр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устаткування та натягу ременя генератора.</w:t>
      </w:r>
    </w:p>
    <w:p w:rsidR="00E77BBC" w:rsidRPr="00036891" w:rsidRDefault="00E77BBC" w:rsidP="00E77BBC">
      <w:pPr>
        <w:pStyle w:val="a5"/>
        <w:widowControl w:val="0"/>
        <w:spacing w:after="0" w:line="240" w:lineRule="auto"/>
        <w:ind w:left="0" w:firstLine="709"/>
        <w:rPr>
          <w:rFonts w:ascii="Times New Roman" w:hAnsi="Times New Roman"/>
          <w:sz w:val="32"/>
          <w:szCs w:val="32"/>
          <w:lang w:val="uk-UA"/>
        </w:rPr>
      </w:pPr>
      <w:r w:rsidRPr="00036891">
        <w:rPr>
          <w:rFonts w:ascii="Times New Roman" w:hAnsi="Times New Roman"/>
          <w:sz w:val="32"/>
          <w:szCs w:val="32"/>
          <w:lang w:val="uk-UA"/>
        </w:rPr>
        <w:t>Підключити до адаптера відповідне діагностичне рознімання. Замість спеціалізованих рознімань можна скористатися універсал</w:t>
      </w:r>
      <w:r w:rsidRPr="00036891">
        <w:rPr>
          <w:rFonts w:ascii="Times New Roman" w:hAnsi="Times New Roman"/>
          <w:sz w:val="32"/>
          <w:szCs w:val="32"/>
          <w:lang w:val="uk-UA"/>
        </w:rPr>
        <w:t>ь</w:t>
      </w:r>
      <w:r w:rsidRPr="00036891">
        <w:rPr>
          <w:rFonts w:ascii="Times New Roman" w:hAnsi="Times New Roman"/>
          <w:sz w:val="32"/>
          <w:szCs w:val="32"/>
          <w:lang w:val="uk-UA"/>
        </w:rPr>
        <w:t xml:space="preserve">ним. У цьому випадку необхідно знати схему </w:t>
      </w:r>
      <w:proofErr w:type="spellStart"/>
      <w:r w:rsidRPr="00036891">
        <w:rPr>
          <w:rFonts w:ascii="Times New Roman" w:hAnsi="Times New Roman"/>
          <w:sz w:val="32"/>
          <w:szCs w:val="32"/>
          <w:lang w:val="uk-UA"/>
        </w:rPr>
        <w:t>распіновки</w:t>
      </w:r>
      <w:proofErr w:type="spellEnd"/>
      <w:r w:rsidRPr="00036891">
        <w:rPr>
          <w:rFonts w:ascii="Times New Roman" w:hAnsi="Times New Roman"/>
          <w:sz w:val="32"/>
          <w:szCs w:val="32"/>
          <w:lang w:val="uk-UA"/>
        </w:rPr>
        <w:t xml:space="preserve"> розніма</w:t>
      </w:r>
      <w:r w:rsidRPr="00036891">
        <w:rPr>
          <w:rFonts w:ascii="Times New Roman" w:hAnsi="Times New Roman"/>
          <w:sz w:val="32"/>
          <w:szCs w:val="32"/>
          <w:lang w:val="uk-UA"/>
        </w:rPr>
        <w:t>н</w:t>
      </w:r>
      <w:r w:rsidRPr="00036891">
        <w:rPr>
          <w:rFonts w:ascii="Times New Roman" w:hAnsi="Times New Roman"/>
          <w:sz w:val="32"/>
          <w:szCs w:val="32"/>
          <w:lang w:val="uk-UA"/>
        </w:rPr>
        <w:t>ня автомобіля, що діагностується (рис.</w:t>
      </w:r>
      <w:r w:rsidRPr="00036891">
        <w:rPr>
          <w:rFonts w:ascii="Times New Roman" w:hAnsi="Times New Roman"/>
          <w:sz w:val="32"/>
          <w:szCs w:val="32"/>
        </w:rPr>
        <w:t>2</w:t>
      </w:r>
      <w:r w:rsidRPr="00036891">
        <w:rPr>
          <w:rFonts w:ascii="Times New Roman" w:hAnsi="Times New Roman"/>
          <w:sz w:val="32"/>
          <w:szCs w:val="32"/>
          <w:lang w:val="uk-UA"/>
        </w:rPr>
        <w:t xml:space="preserve">8.1). </w:t>
      </w:r>
      <w:proofErr w:type="spellStart"/>
      <w:r w:rsidRPr="00036891">
        <w:rPr>
          <w:rFonts w:ascii="Times New Roman" w:hAnsi="Times New Roman"/>
          <w:sz w:val="32"/>
          <w:szCs w:val="32"/>
          <w:lang w:val="uk-UA"/>
        </w:rPr>
        <w:t>Распіновка</w:t>
      </w:r>
      <w:proofErr w:type="spellEnd"/>
      <w:r w:rsidRPr="00036891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36891">
        <w:rPr>
          <w:rFonts w:ascii="Times New Roman" w:hAnsi="Times New Roman"/>
          <w:sz w:val="32"/>
          <w:szCs w:val="32"/>
          <w:lang w:val="uk-UA"/>
        </w:rPr>
        <w:lastRenderedPageBreak/>
        <w:t>універсал</w:t>
      </w:r>
      <w:r w:rsidRPr="00036891">
        <w:rPr>
          <w:rFonts w:ascii="Times New Roman" w:hAnsi="Times New Roman"/>
          <w:sz w:val="32"/>
          <w:szCs w:val="32"/>
          <w:lang w:val="uk-UA"/>
        </w:rPr>
        <w:t>ь</w:t>
      </w:r>
      <w:r w:rsidRPr="00036891">
        <w:rPr>
          <w:rFonts w:ascii="Times New Roman" w:hAnsi="Times New Roman"/>
          <w:sz w:val="32"/>
          <w:szCs w:val="32"/>
          <w:lang w:val="uk-UA"/>
        </w:rPr>
        <w:t>ного рознімання: червоний затискач +12 вольт (АКБ ); чорний зат</w:t>
      </w:r>
      <w:r w:rsidRPr="00036891">
        <w:rPr>
          <w:rFonts w:ascii="Times New Roman" w:hAnsi="Times New Roman"/>
          <w:sz w:val="32"/>
          <w:szCs w:val="32"/>
          <w:lang w:val="uk-UA"/>
        </w:rPr>
        <w:t>и</w:t>
      </w:r>
      <w:r w:rsidRPr="00036891">
        <w:rPr>
          <w:rFonts w:ascii="Times New Roman" w:hAnsi="Times New Roman"/>
          <w:sz w:val="32"/>
          <w:szCs w:val="32"/>
          <w:lang w:val="uk-UA"/>
        </w:rPr>
        <w:t>скач – 12 вольт (АКБ, маса авто); зелений дріт K-</w:t>
      </w:r>
      <w:proofErr w:type="spellStart"/>
      <w:r w:rsidRPr="00036891">
        <w:rPr>
          <w:rFonts w:ascii="Times New Roman" w:hAnsi="Times New Roman"/>
          <w:sz w:val="32"/>
          <w:szCs w:val="32"/>
          <w:lang w:val="uk-UA"/>
        </w:rPr>
        <w:t>Line</w:t>
      </w:r>
      <w:proofErr w:type="spellEnd"/>
      <w:r w:rsidRPr="00036891">
        <w:rPr>
          <w:rFonts w:ascii="Times New Roman" w:hAnsi="Times New Roman"/>
          <w:sz w:val="32"/>
          <w:szCs w:val="32"/>
          <w:lang w:val="uk-UA"/>
        </w:rPr>
        <w:t>; жовтий дріт L-</w:t>
      </w:r>
      <w:proofErr w:type="spellStart"/>
      <w:r w:rsidRPr="00036891">
        <w:rPr>
          <w:rFonts w:ascii="Times New Roman" w:hAnsi="Times New Roman"/>
          <w:sz w:val="32"/>
          <w:szCs w:val="32"/>
          <w:lang w:val="uk-UA"/>
        </w:rPr>
        <w:t>Line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E77BBC" w:rsidRDefault="00E77BBC" w:rsidP="00E77BB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1257300</wp:posOffset>
                </wp:positionV>
                <wp:extent cx="343535" cy="374650"/>
                <wp:effectExtent l="0" t="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BBC" w:rsidRPr="00D456FE" w:rsidRDefault="00E77BBC" w:rsidP="00E77BBC">
                            <w:pP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7pt;margin-top:99pt;width:27.0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" stroked="f">
                <v:textbox>
                  <w:txbxContent>
                    <w:p w:rsidR="00E77BBC" w:rsidRPr="00D456FE" w:rsidRDefault="00E77BBC" w:rsidP="00E77BBC">
                      <w:pPr>
                        <w:rPr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123190</wp:posOffset>
                </wp:positionV>
                <wp:extent cx="343535" cy="311150"/>
                <wp:effectExtent l="0" t="0" r="317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BBC" w:rsidRPr="00933B7A" w:rsidRDefault="00E77BBC" w:rsidP="00E77BBC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27pt;margin-top:9.7pt;width:27.0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" stroked="f">
                <v:textbox>
                  <w:txbxContent>
                    <w:p w:rsidR="00E77BBC" w:rsidRPr="00933B7A" w:rsidRDefault="00E77BBC" w:rsidP="00E77BBC">
                      <w:pPr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i/>
                          <w:sz w:val="28"/>
                          <w:szCs w:val="28"/>
                        </w:rPr>
                        <w:t>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2409190</wp:posOffset>
                </wp:positionV>
                <wp:extent cx="343535" cy="352425"/>
                <wp:effectExtent l="0" t="0" r="3175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BBC" w:rsidRPr="00D456FE" w:rsidRDefault="00E77BBC" w:rsidP="00E77BBC">
                            <w:pP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162pt;margin-top:189.7pt;width:27.0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" stroked="f">
                <v:textbox>
                  <w:txbxContent>
                    <w:p w:rsidR="00E77BBC" w:rsidRPr="00D456FE" w:rsidRDefault="00E77BBC" w:rsidP="00E77BBC">
                      <w:pPr>
                        <w:rPr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67300" cy="413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6" t="32307" r="25771" b="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BBC" w:rsidRDefault="00E77BBC" w:rsidP="00E77BB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77BBC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8.1.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Распіновка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різних діагностичних рознімань автомобілів:</w:t>
      </w:r>
    </w:p>
    <w:p w:rsidR="00E77BBC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а – </w:t>
      </w:r>
      <w:r>
        <w:rPr>
          <w:rFonts w:ascii="Times New Roman" w:hAnsi="Times New Roman"/>
          <w:sz w:val="28"/>
          <w:szCs w:val="28"/>
          <w:lang w:val="uk-UA"/>
        </w:rPr>
        <w:t xml:space="preserve">16-ти контактне рознімання OBD-II; </w:t>
      </w:r>
      <w:r w:rsidRPr="00D456FE">
        <w:rPr>
          <w:rFonts w:ascii="Times New Roman" w:hAnsi="Times New Roman"/>
          <w:i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12-ти контактне рознімання GM; </w:t>
      </w:r>
    </w:p>
    <w:p w:rsidR="00E77BBC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456FE">
        <w:rPr>
          <w:rFonts w:ascii="Times New Roman" w:hAnsi="Times New Roman"/>
          <w:i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12-ти контактне прямокутне рознімання автомобіля GAZ</w:t>
      </w:r>
    </w:p>
    <w:p w:rsidR="00E77BBC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77BBC" w:rsidRDefault="00E77BBC" w:rsidP="00E77BB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Зробити підключення USB KL-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Line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адаптера до пристрою, що зч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тує, на якому встановлене відповідне програмне забезпечення, після чого з’єднатися з бортовою мережею транспортного засобу через діагно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тичне рознімання (рис.28.2).</w:t>
      </w:r>
    </w:p>
    <w:p w:rsidR="00E77BBC" w:rsidRDefault="00E77BBC" w:rsidP="00E77BB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 адаптері повинен засвітитися червоний світлодіод, що г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ворить про подачу на адаптер живлення 12 V.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E77BBC" w:rsidRDefault="00E77BBC" w:rsidP="00E77BB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Примітка.</w:t>
      </w:r>
      <w:r>
        <w:rPr>
          <w:rFonts w:ascii="Times New Roman" w:hAnsi="Times New Roman"/>
          <w:sz w:val="32"/>
          <w:szCs w:val="32"/>
          <w:lang w:val="uk-UA"/>
        </w:rPr>
        <w:t xml:space="preserve"> Не допускається торкання зеленого та жовтого дротів на +12 вольт.</w:t>
      </w:r>
    </w:p>
    <w:p w:rsidR="00E77BBC" w:rsidRDefault="00E77BBC" w:rsidP="00E77BBC">
      <w:pPr>
        <w:pStyle w:val="a5"/>
        <w:widowControl w:val="0"/>
        <w:spacing w:after="0" w:line="240" w:lineRule="auto"/>
        <w:ind w:left="0" w:firstLine="709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 пристрої, що зчитує, вибрати відповідну програму для а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томобіля. У програмі вказати СОМ-порт до якого підключений ад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птер. У деяких випадках вказувати тип блоку керування встановл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ного на трансп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ртний засіб, інакше висвітиться помилка: “немає зв’язку з адаптером” або “адаптер не підключений”.</w:t>
      </w:r>
    </w:p>
    <w:p w:rsidR="00E77BBC" w:rsidRDefault="00E77BBC" w:rsidP="00E77BBC">
      <w:pPr>
        <w:pStyle w:val="a5"/>
        <w:widowControl w:val="0"/>
        <w:spacing w:after="0" w:line="240" w:lineRule="auto"/>
        <w:ind w:left="0" w:firstLine="709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>Примітка.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Запалювання при діагностиці повинне бути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вкл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чене або автомобіль повинен працювати на холостому ході!!!</w:t>
      </w:r>
    </w:p>
    <w:p w:rsidR="00E77BBC" w:rsidRDefault="00E77BBC" w:rsidP="00E77BBC">
      <w:pPr>
        <w:pStyle w:val="a5"/>
        <w:widowControl w:val="0"/>
        <w:spacing w:after="0" w:line="240" w:lineRule="auto"/>
        <w:ind w:left="0" w:firstLine="709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Перевірку автомобіля починають із читання помилок збереж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них у пам’яті блоку керування, з наступним їхнім усуненням. Потім виконується перегляд вихідних параметрів у реальному режимі 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боти двиг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на.</w:t>
      </w:r>
    </w:p>
    <w:p w:rsidR="00E77BBC" w:rsidRDefault="00E77BBC" w:rsidP="00E77BBC">
      <w:pPr>
        <w:pStyle w:val="a5"/>
        <w:widowControl w:val="0"/>
        <w:spacing w:after="0" w:line="240" w:lineRule="auto"/>
        <w:ind w:left="0" w:firstLine="709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Вибір діагностичних параметрів електроустаткування автом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біля враховує дані про помилки з пам’яті блоку керування та елем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нти елек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ричного устаткування, що перевіряються.</w:t>
      </w:r>
    </w:p>
    <w:p w:rsidR="00E77BBC" w:rsidRDefault="00E77BBC" w:rsidP="00E77BBC">
      <w:pPr>
        <w:pStyle w:val="a5"/>
        <w:widowControl w:val="0"/>
        <w:spacing w:after="0" w:line="240" w:lineRule="auto"/>
        <w:ind w:left="0" w:firstLine="709"/>
        <w:rPr>
          <w:rFonts w:ascii="Times New Roman" w:hAnsi="Times New Roman"/>
          <w:sz w:val="32"/>
          <w:szCs w:val="32"/>
          <w:lang w:val="uk-UA"/>
        </w:rPr>
      </w:pPr>
    </w:p>
    <w:p w:rsidR="00E77BBC" w:rsidRDefault="00E77BBC" w:rsidP="00E77BBC">
      <w:pPr>
        <w:pStyle w:val="a5"/>
        <w:widowControl w:val="0"/>
        <w:spacing w:after="0" w:line="240" w:lineRule="auto"/>
        <w:ind w:left="0"/>
        <w:rPr>
          <w:rFonts w:ascii="Times New Roman" w:hAnsi="Times New Roman"/>
          <w:sz w:val="32"/>
          <w:szCs w:val="32"/>
          <w:lang w:val="uk-UA"/>
        </w:rPr>
      </w:pPr>
      <w:r w:rsidRPr="001156CE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972175" cy="3095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BBC" w:rsidRPr="00036891" w:rsidRDefault="00E77BBC" w:rsidP="00E77BBC">
      <w:pPr>
        <w:pStyle w:val="a5"/>
        <w:widowControl w:val="0"/>
        <w:spacing w:after="0" w:line="240" w:lineRule="auto"/>
        <w:ind w:left="0" w:firstLine="709"/>
        <w:rPr>
          <w:rFonts w:ascii="Times New Roman" w:hAnsi="Times New Roman"/>
          <w:sz w:val="16"/>
          <w:szCs w:val="16"/>
          <w:lang w:val="uk-UA"/>
        </w:rPr>
      </w:pPr>
    </w:p>
    <w:p w:rsidR="00E77BBC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77BBC" w:rsidRPr="00036891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77BBC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8.2. Схема підключення USB KL-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Line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адаптера до блоку </w:t>
      </w:r>
    </w:p>
    <w:p w:rsidR="00E77BBC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керування 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томобіля</w:t>
      </w:r>
    </w:p>
    <w:p w:rsidR="00E77BBC" w:rsidRDefault="00E77BBC" w:rsidP="00E77BB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77BBC" w:rsidRDefault="00E77BBC" w:rsidP="00E77BBC">
      <w:pPr>
        <w:pStyle w:val="a5"/>
        <w:widowControl w:val="0"/>
        <w:spacing w:after="0" w:line="240" w:lineRule="auto"/>
        <w:ind w:left="0" w:firstLine="709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 необхідності проводиться тест виконавчих механізмів (к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ту</w:t>
      </w:r>
      <w:r>
        <w:rPr>
          <w:rFonts w:ascii="Times New Roman" w:hAnsi="Times New Roman"/>
          <w:sz w:val="32"/>
          <w:szCs w:val="32"/>
          <w:lang w:val="uk-UA"/>
        </w:rPr>
        <w:t>ш</w:t>
      </w:r>
      <w:r>
        <w:rPr>
          <w:rFonts w:ascii="Times New Roman" w:hAnsi="Times New Roman"/>
          <w:sz w:val="32"/>
          <w:szCs w:val="32"/>
          <w:lang w:val="uk-UA"/>
        </w:rPr>
        <w:t>ка запалювання, форсунки, клапан холостого ходу тощо).</w:t>
      </w:r>
    </w:p>
    <w:p w:rsidR="00E77BBC" w:rsidRDefault="00E77BBC" w:rsidP="00E77BBC">
      <w:pPr>
        <w:pStyle w:val="a5"/>
        <w:widowControl w:val="0"/>
        <w:spacing w:after="0" w:line="240" w:lineRule="auto"/>
        <w:ind w:left="0" w:firstLine="709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Результати всіх вимірів заносяться до протоколу (табл.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  <w:lang w:val="uk-UA"/>
        </w:rPr>
        <w:t>8.1).</w:t>
      </w:r>
    </w:p>
    <w:p w:rsidR="00E77BBC" w:rsidRDefault="00E77BBC" w:rsidP="00E77BBC">
      <w:pPr>
        <w:pStyle w:val="a5"/>
        <w:widowControl w:val="0"/>
        <w:spacing w:after="0" w:line="240" w:lineRule="auto"/>
        <w:ind w:left="0" w:firstLine="709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 результатами діагностування зробити висновок про техні</w:t>
      </w:r>
      <w:r>
        <w:rPr>
          <w:rFonts w:ascii="Times New Roman" w:hAnsi="Times New Roman"/>
          <w:sz w:val="32"/>
          <w:szCs w:val="32"/>
          <w:lang w:val="uk-UA"/>
        </w:rPr>
        <w:t>ч</w:t>
      </w:r>
      <w:r>
        <w:rPr>
          <w:rFonts w:ascii="Times New Roman" w:hAnsi="Times New Roman"/>
          <w:sz w:val="32"/>
          <w:szCs w:val="32"/>
          <w:lang w:val="uk-UA"/>
        </w:rPr>
        <w:t>ний стан автомобіля, написати рекомендації з регулювання та ус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нення вия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 xml:space="preserve">лених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несправностей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E77BBC" w:rsidRPr="00036891" w:rsidRDefault="00E77BBC" w:rsidP="00E77BBC">
      <w:pPr>
        <w:pStyle w:val="a5"/>
        <w:widowControl w:val="0"/>
        <w:spacing w:after="0" w:line="240" w:lineRule="auto"/>
        <w:ind w:left="709"/>
        <w:rPr>
          <w:rFonts w:ascii="Times New Roman" w:hAnsi="Times New Roman"/>
          <w:sz w:val="16"/>
          <w:szCs w:val="16"/>
          <w:lang w:val="uk-UA"/>
        </w:rPr>
      </w:pPr>
    </w:p>
    <w:p w:rsidR="00E77BBC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544AF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i/>
          <w:sz w:val="28"/>
          <w:szCs w:val="28"/>
          <w:lang w:val="en-US"/>
        </w:rPr>
        <w:t>2</w:t>
      </w:r>
      <w:r>
        <w:rPr>
          <w:rFonts w:ascii="Times New Roman" w:hAnsi="Times New Roman"/>
          <w:i/>
          <w:sz w:val="28"/>
          <w:szCs w:val="28"/>
          <w:lang w:val="uk-UA"/>
        </w:rPr>
        <w:t>8.1</w:t>
      </w:r>
    </w:p>
    <w:p w:rsidR="00E77BBC" w:rsidRPr="00036891" w:rsidRDefault="00E77BBC" w:rsidP="00E77BBC">
      <w:pPr>
        <w:widowControl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  <w:lang w:val="uk-UA"/>
        </w:rPr>
      </w:pPr>
    </w:p>
    <w:p w:rsidR="00E77BBC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діагностування автомобіля</w:t>
      </w:r>
    </w:p>
    <w:p w:rsidR="00E77BBC" w:rsidRPr="00036891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5"/>
        <w:gridCol w:w="1696"/>
        <w:gridCol w:w="1875"/>
      </w:tblGrid>
      <w:tr w:rsidR="00E77BBC" w:rsidTr="00BC2E7E">
        <w:trPr>
          <w:trHeight w:val="657"/>
          <w:jc w:val="center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Вимірюваний параметр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Обмірюване значення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Нормальне значення</w:t>
            </w:r>
          </w:p>
        </w:tc>
      </w:tr>
      <w:tr w:rsidR="00E77BBC" w:rsidTr="00BC2E7E">
        <w:trPr>
          <w:trHeight w:val="319"/>
          <w:jc w:val="center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176" w:hanging="284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Бортова напруга АКБ, 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13,8-14,0 В</w:t>
            </w:r>
          </w:p>
        </w:tc>
      </w:tr>
      <w:tr w:rsidR="00E77BBC" w:rsidTr="00BC2E7E">
        <w:trPr>
          <w:trHeight w:val="319"/>
          <w:jc w:val="center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176" w:hanging="284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Оберти двигуна, хв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-1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750-900 хв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-1</w:t>
            </w:r>
          </w:p>
        </w:tc>
      </w:tr>
      <w:tr w:rsidR="00E77BBC" w:rsidTr="00BC2E7E">
        <w:trPr>
          <w:trHeight w:val="319"/>
          <w:jc w:val="center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176" w:hanging="284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Кут випередження запалювання, град.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10-13°</w:t>
            </w:r>
          </w:p>
        </w:tc>
      </w:tr>
      <w:tr w:rsidR="00E77BBC" w:rsidTr="00BC2E7E">
        <w:trPr>
          <w:trHeight w:val="338"/>
          <w:jc w:val="center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176" w:hanging="284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Положення дросельної заслінки, град.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0-90°</w:t>
            </w:r>
          </w:p>
        </w:tc>
      </w:tr>
      <w:tr w:rsidR="00E77BBC" w:rsidTr="00BC2E7E">
        <w:trPr>
          <w:trHeight w:val="338"/>
          <w:jc w:val="center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176" w:hanging="284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Температура охолоджуючої рідини, °С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85-98°С</w:t>
            </w:r>
          </w:p>
        </w:tc>
      </w:tr>
      <w:tr w:rsidR="00E77BBC" w:rsidTr="00BC2E7E">
        <w:trPr>
          <w:trHeight w:val="639"/>
          <w:jc w:val="center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176" w:hanging="284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Датчик масової витрати повітря, кг/год (В)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14-15 кг/год</w:t>
            </w:r>
          </w:p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(0-5 В)</w:t>
            </w:r>
          </w:p>
        </w:tc>
      </w:tr>
      <w:tr w:rsidR="00E77BBC" w:rsidTr="00BC2E7E">
        <w:trPr>
          <w:trHeight w:val="676"/>
          <w:jc w:val="center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176" w:hanging="284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Напруга на датчику кисню, 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BBC" w:rsidRDefault="00E77BBC" w:rsidP="00BC2E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40-100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0,7-1 В</w:t>
            </w:r>
          </w:p>
        </w:tc>
      </w:tr>
    </w:tbl>
    <w:p w:rsidR="00E77BBC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E77BBC" w:rsidRDefault="00E77BBC" w:rsidP="00E77B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E77BBC" w:rsidRDefault="00E77BBC" w:rsidP="00E77BBC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77BBC" w:rsidRDefault="00E77BBC" w:rsidP="00E77BBC">
      <w:pPr>
        <w:pStyle w:val="a5"/>
        <w:widowControl w:val="0"/>
        <w:numPr>
          <w:ilvl w:val="0"/>
          <w:numId w:val="4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Що перевіряється при зовнішньому огляді електроустаткування а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томобіля?</w:t>
      </w:r>
    </w:p>
    <w:p w:rsidR="00E77BBC" w:rsidRDefault="00E77BBC" w:rsidP="00E77BBC">
      <w:pPr>
        <w:pStyle w:val="a5"/>
        <w:widowControl w:val="0"/>
        <w:numPr>
          <w:ilvl w:val="0"/>
          <w:numId w:val="4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Навіщо необхідно знати схему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распіновки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діагностичного ро</w:t>
      </w:r>
      <w:r>
        <w:rPr>
          <w:rFonts w:ascii="Times New Roman" w:hAnsi="Times New Roman"/>
          <w:sz w:val="32"/>
          <w:szCs w:val="32"/>
          <w:lang w:val="uk-UA"/>
        </w:rPr>
        <w:t>з</w:t>
      </w:r>
      <w:r>
        <w:rPr>
          <w:rFonts w:ascii="Times New Roman" w:hAnsi="Times New Roman"/>
          <w:sz w:val="32"/>
          <w:szCs w:val="32"/>
          <w:lang w:val="uk-UA"/>
        </w:rPr>
        <w:t>німання автомобіля?</w:t>
      </w:r>
    </w:p>
    <w:p w:rsidR="00E77BBC" w:rsidRDefault="00E77BBC" w:rsidP="00E77BBC">
      <w:pPr>
        <w:pStyle w:val="a5"/>
        <w:widowControl w:val="0"/>
        <w:numPr>
          <w:ilvl w:val="0"/>
          <w:numId w:val="4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завдання вирішуються при діагностиці транспортного зас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бу?</w:t>
      </w:r>
    </w:p>
    <w:p w:rsidR="00E77BBC" w:rsidRDefault="00E77BBC" w:rsidP="00E77BBC">
      <w:pPr>
        <w:pStyle w:val="a5"/>
        <w:widowControl w:val="0"/>
        <w:numPr>
          <w:ilvl w:val="0"/>
          <w:numId w:val="4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параметри можуть бути визначені при діагностиці автом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біля USB KL-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Line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адаптером?</w:t>
      </w:r>
    </w:p>
    <w:p w:rsidR="00E77BBC" w:rsidRDefault="00E77BBC" w:rsidP="00E77BBC">
      <w:pPr>
        <w:pStyle w:val="a5"/>
        <w:widowControl w:val="0"/>
        <w:numPr>
          <w:ilvl w:val="0"/>
          <w:numId w:val="4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Навіщо необхідно включати запалювання при діагностиці авт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моб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ля?</w:t>
      </w:r>
    </w:p>
    <w:p w:rsidR="00ED54DD" w:rsidRPr="00E77BBC" w:rsidRDefault="00ED54DD">
      <w:pPr>
        <w:rPr>
          <w:lang w:val="uk-UA"/>
        </w:rPr>
      </w:pPr>
    </w:p>
    <w:sectPr w:rsidR="00ED54DD" w:rsidRPr="00E7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36E5"/>
    <w:multiLevelType w:val="hybridMultilevel"/>
    <w:tmpl w:val="4D922926"/>
    <w:lvl w:ilvl="0" w:tplc="154C4C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509C8"/>
    <w:multiLevelType w:val="hybridMultilevel"/>
    <w:tmpl w:val="393C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34788"/>
    <w:multiLevelType w:val="hybridMultilevel"/>
    <w:tmpl w:val="321A857E"/>
    <w:lvl w:ilvl="0" w:tplc="FA3EB19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76E51"/>
    <w:multiLevelType w:val="hybridMultilevel"/>
    <w:tmpl w:val="4B62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BC"/>
    <w:rsid w:val="00E77BBC"/>
    <w:rsid w:val="00ED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B0C5A-30DB-4499-ABF1-C5985FC8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B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77BBC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77B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E77BBC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1</cp:revision>
  <dcterms:created xsi:type="dcterms:W3CDTF">2016-02-23T10:24:00Z</dcterms:created>
  <dcterms:modified xsi:type="dcterms:W3CDTF">2016-02-23T10:25:00Z</dcterms:modified>
</cp:coreProperties>
</file>