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C5" w:rsidRPr="00511A64" w:rsidRDefault="00DF47C5" w:rsidP="00DF47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511A64">
        <w:rPr>
          <w:rFonts w:ascii="Times New Roman" w:hAnsi="Times New Roman"/>
          <w:b/>
          <w:sz w:val="36"/>
          <w:szCs w:val="36"/>
          <w:lang w:val="uk-UA"/>
        </w:rPr>
        <w:t>Лабораторна робота №</w:t>
      </w:r>
      <w:r w:rsidRPr="00511A64">
        <w:rPr>
          <w:rFonts w:ascii="Times New Roman" w:hAnsi="Times New Roman"/>
          <w:b/>
          <w:sz w:val="36"/>
          <w:szCs w:val="36"/>
        </w:rPr>
        <w:t xml:space="preserve"> </w:t>
      </w:r>
      <w:r w:rsidRPr="00511A64">
        <w:rPr>
          <w:rFonts w:ascii="Times New Roman" w:hAnsi="Times New Roman"/>
          <w:b/>
          <w:sz w:val="36"/>
          <w:szCs w:val="36"/>
          <w:lang w:val="uk-UA"/>
        </w:rPr>
        <w:t>9</w:t>
      </w:r>
    </w:p>
    <w:p w:rsidR="00DF47C5" w:rsidRPr="00893E3A" w:rsidRDefault="00DF47C5" w:rsidP="00DF47C5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DF47C5" w:rsidRPr="00511A64" w:rsidRDefault="00DF47C5" w:rsidP="00DF47C5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  <w:lang w:val="uk-UA"/>
        </w:rPr>
      </w:pPr>
      <w:r w:rsidRPr="00511A64">
        <w:rPr>
          <w:rFonts w:ascii="Times New Roman" w:hAnsi="Times New Roman"/>
          <w:b/>
          <w:caps/>
          <w:sz w:val="36"/>
          <w:szCs w:val="36"/>
          <w:lang w:val="uk-UA"/>
        </w:rPr>
        <w:t xml:space="preserve">Сервісні процедури з використанням </w:t>
      </w:r>
    </w:p>
    <w:p w:rsidR="00DF47C5" w:rsidRDefault="00DF47C5" w:rsidP="00DF47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11A64">
        <w:rPr>
          <w:rFonts w:ascii="Times New Roman" w:hAnsi="Times New Roman"/>
          <w:b/>
          <w:caps/>
          <w:sz w:val="36"/>
          <w:szCs w:val="36"/>
          <w:lang w:val="uk-UA"/>
        </w:rPr>
        <w:t>професійного устаткування</w:t>
      </w:r>
      <w:r w:rsidRPr="00511A64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DF47C5" w:rsidRPr="00EF5770" w:rsidRDefault="00DF47C5" w:rsidP="00DF47C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DF47C5" w:rsidRDefault="00DF47C5" w:rsidP="00DF47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511A64">
        <w:rPr>
          <w:rFonts w:ascii="Times New Roman" w:hAnsi="Times New Roman"/>
          <w:b/>
          <w:sz w:val="36"/>
          <w:szCs w:val="36"/>
          <w:lang w:val="uk-UA"/>
        </w:rPr>
        <w:t>Мета роботи</w:t>
      </w:r>
    </w:p>
    <w:p w:rsidR="00DF47C5" w:rsidRPr="00E74E0B" w:rsidRDefault="00DF47C5" w:rsidP="00DF47C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DF47C5" w:rsidRPr="00511A64" w:rsidRDefault="00DF47C5" w:rsidP="00DF47C5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t>Знайомство із професійним сервісним устаткуванням і оде</w:t>
      </w:r>
      <w:r w:rsidRPr="00511A64">
        <w:rPr>
          <w:rFonts w:ascii="Times New Roman" w:hAnsi="Times New Roman"/>
          <w:sz w:val="32"/>
          <w:szCs w:val="32"/>
          <w:lang w:val="uk-UA"/>
        </w:rPr>
        <w:t>р</w:t>
      </w:r>
      <w:r w:rsidRPr="00511A64">
        <w:rPr>
          <w:rFonts w:ascii="Times New Roman" w:hAnsi="Times New Roman"/>
          <w:sz w:val="32"/>
          <w:szCs w:val="32"/>
          <w:lang w:val="uk-UA"/>
        </w:rPr>
        <w:t>жання   навичок у виконанні сервісних процедур із системою сам</w:t>
      </w:r>
      <w:r w:rsidRPr="00511A64">
        <w:rPr>
          <w:rFonts w:ascii="Times New Roman" w:hAnsi="Times New Roman"/>
          <w:sz w:val="32"/>
          <w:szCs w:val="32"/>
          <w:lang w:val="uk-UA"/>
        </w:rPr>
        <w:t>о</w:t>
      </w:r>
      <w:r w:rsidRPr="00511A64">
        <w:rPr>
          <w:rFonts w:ascii="Times New Roman" w:hAnsi="Times New Roman"/>
          <w:sz w:val="32"/>
          <w:szCs w:val="32"/>
          <w:lang w:val="uk-UA"/>
        </w:rPr>
        <w:t>діагностики а</w:t>
      </w:r>
      <w:r w:rsidRPr="00511A64">
        <w:rPr>
          <w:rFonts w:ascii="Times New Roman" w:hAnsi="Times New Roman"/>
          <w:sz w:val="32"/>
          <w:szCs w:val="32"/>
          <w:lang w:val="uk-UA"/>
        </w:rPr>
        <w:t>в</w:t>
      </w:r>
      <w:r w:rsidRPr="00511A64">
        <w:rPr>
          <w:rFonts w:ascii="Times New Roman" w:hAnsi="Times New Roman"/>
          <w:sz w:val="32"/>
          <w:szCs w:val="32"/>
          <w:lang w:val="uk-UA"/>
        </w:rPr>
        <w:t>томобіля.</w:t>
      </w:r>
    </w:p>
    <w:p w:rsidR="00DF47C5" w:rsidRPr="00511A64" w:rsidRDefault="00DF47C5" w:rsidP="00DF47C5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511A64">
        <w:rPr>
          <w:rFonts w:ascii="Times New Roman" w:hAnsi="Times New Roman"/>
          <w:b/>
          <w:bCs/>
          <w:sz w:val="36"/>
          <w:szCs w:val="36"/>
          <w:lang w:val="uk-UA"/>
        </w:rPr>
        <w:t>Устаткування та прилади</w:t>
      </w:r>
    </w:p>
    <w:p w:rsidR="00DF47C5" w:rsidRPr="00EF5770" w:rsidRDefault="00DF47C5" w:rsidP="00DF47C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DF47C5" w:rsidRPr="00511A64" w:rsidRDefault="00DF47C5" w:rsidP="00DF47C5">
      <w:pPr>
        <w:spacing w:after="0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1. </w:t>
      </w:r>
      <w:r w:rsidRPr="00511A64">
        <w:rPr>
          <w:rFonts w:ascii="Times New Roman" w:hAnsi="Times New Roman"/>
          <w:sz w:val="32"/>
          <w:szCs w:val="32"/>
          <w:lang w:val="uk-UA"/>
        </w:rPr>
        <w:t>Сервісний прилад VAG 1551.</w:t>
      </w:r>
    </w:p>
    <w:p w:rsidR="00DF47C5" w:rsidRPr="00511A64" w:rsidRDefault="00DF47C5" w:rsidP="00DF47C5">
      <w:pPr>
        <w:spacing w:after="0"/>
        <w:ind w:left="360"/>
        <w:rPr>
          <w:rFonts w:ascii="Times New Roman" w:hAnsi="Times New Roman"/>
          <w:caps/>
          <w:sz w:val="36"/>
          <w:szCs w:val="36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2. </w:t>
      </w:r>
      <w:r w:rsidRPr="00511A64">
        <w:rPr>
          <w:rFonts w:ascii="Times New Roman" w:hAnsi="Times New Roman"/>
          <w:sz w:val="32"/>
          <w:szCs w:val="32"/>
          <w:lang w:val="uk-UA"/>
        </w:rPr>
        <w:t>Автомобіль «</w:t>
      </w:r>
      <w:proofErr w:type="spellStart"/>
      <w:r w:rsidRPr="00511A64">
        <w:rPr>
          <w:rFonts w:ascii="Times New Roman" w:hAnsi="Times New Roman"/>
          <w:sz w:val="32"/>
          <w:szCs w:val="32"/>
          <w:lang w:val="uk-UA"/>
        </w:rPr>
        <w:t>Skoda</w:t>
      </w:r>
      <w:proofErr w:type="spellEnd"/>
      <w:r w:rsidRPr="00511A64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511A64">
        <w:rPr>
          <w:rFonts w:ascii="Times New Roman" w:hAnsi="Times New Roman"/>
          <w:sz w:val="32"/>
          <w:szCs w:val="32"/>
          <w:lang w:val="uk-UA"/>
        </w:rPr>
        <w:t>Oktavia</w:t>
      </w:r>
      <w:proofErr w:type="spellEnd"/>
      <w:r w:rsidRPr="00511A64">
        <w:rPr>
          <w:rFonts w:ascii="Times New Roman" w:hAnsi="Times New Roman"/>
          <w:sz w:val="32"/>
          <w:szCs w:val="32"/>
          <w:lang w:val="uk-UA"/>
        </w:rPr>
        <w:t>».</w:t>
      </w:r>
    </w:p>
    <w:p w:rsidR="00DF47C5" w:rsidRPr="00893E3A" w:rsidRDefault="00DF47C5" w:rsidP="00DF47C5">
      <w:pPr>
        <w:spacing w:after="0"/>
        <w:rPr>
          <w:rFonts w:ascii="Times New Roman" w:hAnsi="Times New Roman"/>
          <w:caps/>
          <w:sz w:val="16"/>
          <w:szCs w:val="16"/>
          <w:lang w:val="uk-UA"/>
        </w:rPr>
      </w:pPr>
    </w:p>
    <w:p w:rsidR="00DF47C5" w:rsidRDefault="00DF47C5" w:rsidP="00DF47C5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511A64">
        <w:rPr>
          <w:rFonts w:ascii="Times New Roman" w:hAnsi="Times New Roman"/>
          <w:b/>
          <w:sz w:val="36"/>
          <w:szCs w:val="36"/>
          <w:lang w:val="uk-UA"/>
        </w:rPr>
        <w:t>Міри безпеки</w:t>
      </w:r>
    </w:p>
    <w:p w:rsidR="00DF47C5" w:rsidRPr="00E74E0B" w:rsidRDefault="00DF47C5" w:rsidP="00DF47C5">
      <w:pPr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DF47C5" w:rsidRPr="00511A64" w:rsidRDefault="00DF47C5" w:rsidP="00DF47C5">
      <w:pPr>
        <w:spacing w:after="0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t>Для запобігання травм або ушкодження автомобіля й приладу VAG 1551 дотримуйте наступних мір безпеки:</w:t>
      </w:r>
    </w:p>
    <w:p w:rsidR="00DF47C5" w:rsidRPr="00EF5770" w:rsidRDefault="00DF47C5" w:rsidP="00DF47C5">
      <w:pPr>
        <w:spacing w:after="0"/>
        <w:ind w:firstLine="708"/>
        <w:jc w:val="both"/>
        <w:rPr>
          <w:rFonts w:ascii="Times New Roman" w:hAnsi="Times New Roman"/>
          <w:b/>
          <w:i/>
          <w:sz w:val="32"/>
          <w:szCs w:val="32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EF5770">
        <w:rPr>
          <w:rFonts w:ascii="Times New Roman" w:hAnsi="Times New Roman"/>
          <w:b/>
          <w:i/>
          <w:sz w:val="32"/>
          <w:szCs w:val="32"/>
          <w:lang w:val="uk-UA"/>
        </w:rPr>
        <w:t>Уникайте дотику до гарячим і частин, що рухаються, а</w:t>
      </w:r>
      <w:r w:rsidRPr="00EF5770">
        <w:rPr>
          <w:rFonts w:ascii="Times New Roman" w:hAnsi="Times New Roman"/>
          <w:b/>
          <w:i/>
          <w:sz w:val="32"/>
          <w:szCs w:val="32"/>
          <w:lang w:val="uk-UA"/>
        </w:rPr>
        <w:t>в</w:t>
      </w:r>
      <w:r w:rsidRPr="00EF5770">
        <w:rPr>
          <w:rFonts w:ascii="Times New Roman" w:hAnsi="Times New Roman"/>
          <w:b/>
          <w:i/>
          <w:sz w:val="32"/>
          <w:szCs w:val="32"/>
          <w:lang w:val="uk-UA"/>
        </w:rPr>
        <w:t>том</w:t>
      </w:r>
      <w:r w:rsidRPr="00EF5770">
        <w:rPr>
          <w:rFonts w:ascii="Times New Roman" w:hAnsi="Times New Roman"/>
          <w:b/>
          <w:i/>
          <w:sz w:val="32"/>
          <w:szCs w:val="32"/>
          <w:lang w:val="uk-UA"/>
        </w:rPr>
        <w:t>о</w:t>
      </w:r>
      <w:r w:rsidRPr="00EF5770">
        <w:rPr>
          <w:rFonts w:ascii="Times New Roman" w:hAnsi="Times New Roman"/>
          <w:b/>
          <w:i/>
          <w:sz w:val="32"/>
          <w:szCs w:val="32"/>
          <w:lang w:val="uk-UA"/>
        </w:rPr>
        <w:t>біля.</w:t>
      </w:r>
    </w:p>
    <w:p w:rsidR="00DF47C5" w:rsidRPr="00EF5770" w:rsidRDefault="00DF47C5" w:rsidP="00DF47C5">
      <w:pPr>
        <w:spacing w:after="0"/>
        <w:jc w:val="both"/>
        <w:rPr>
          <w:rFonts w:ascii="Times New Roman" w:hAnsi="Times New Roman"/>
          <w:b/>
          <w:i/>
          <w:sz w:val="32"/>
          <w:szCs w:val="32"/>
          <w:lang w:val="uk-UA"/>
        </w:rPr>
      </w:pPr>
      <w:r w:rsidRPr="00EF5770">
        <w:rPr>
          <w:rFonts w:ascii="Times New Roman" w:hAnsi="Times New Roman"/>
          <w:b/>
          <w:i/>
          <w:sz w:val="32"/>
          <w:szCs w:val="32"/>
          <w:lang w:val="uk-UA"/>
        </w:rPr>
        <w:t xml:space="preserve"> </w:t>
      </w:r>
      <w:r w:rsidRPr="00EF5770">
        <w:rPr>
          <w:rFonts w:ascii="Times New Roman" w:hAnsi="Times New Roman"/>
          <w:b/>
          <w:i/>
          <w:sz w:val="32"/>
          <w:szCs w:val="32"/>
          <w:lang w:val="uk-UA"/>
        </w:rPr>
        <w:tab/>
        <w:t>Забезпечте гарну вентиляцію приміщення при роботі із приладом: вдихання часток, що втримуються у вихлопі автом</w:t>
      </w:r>
      <w:r w:rsidRPr="00EF5770">
        <w:rPr>
          <w:rFonts w:ascii="Times New Roman" w:hAnsi="Times New Roman"/>
          <w:b/>
          <w:i/>
          <w:sz w:val="32"/>
          <w:szCs w:val="32"/>
          <w:lang w:val="uk-UA"/>
        </w:rPr>
        <w:t>о</w:t>
      </w:r>
      <w:r w:rsidRPr="00EF5770">
        <w:rPr>
          <w:rFonts w:ascii="Times New Roman" w:hAnsi="Times New Roman"/>
          <w:b/>
          <w:i/>
          <w:sz w:val="32"/>
          <w:szCs w:val="32"/>
          <w:lang w:val="uk-UA"/>
        </w:rPr>
        <w:t>біля, може завдати с</w:t>
      </w:r>
      <w:r w:rsidRPr="00EF5770">
        <w:rPr>
          <w:rFonts w:ascii="Times New Roman" w:hAnsi="Times New Roman"/>
          <w:b/>
          <w:i/>
          <w:sz w:val="32"/>
          <w:szCs w:val="32"/>
          <w:lang w:val="uk-UA"/>
        </w:rPr>
        <w:t>е</w:t>
      </w:r>
      <w:r w:rsidRPr="00EF5770">
        <w:rPr>
          <w:rFonts w:ascii="Times New Roman" w:hAnsi="Times New Roman"/>
          <w:b/>
          <w:i/>
          <w:sz w:val="32"/>
          <w:szCs w:val="32"/>
          <w:lang w:val="uk-UA"/>
        </w:rPr>
        <w:t>рйозної шкоди здоров'ю.</w:t>
      </w:r>
    </w:p>
    <w:p w:rsidR="00DF47C5" w:rsidRPr="00EF5770" w:rsidRDefault="00DF47C5" w:rsidP="00DF47C5">
      <w:pPr>
        <w:spacing w:after="0"/>
        <w:jc w:val="both"/>
        <w:rPr>
          <w:rFonts w:ascii="Times New Roman" w:hAnsi="Times New Roman"/>
          <w:b/>
          <w:i/>
          <w:sz w:val="32"/>
          <w:szCs w:val="32"/>
          <w:lang w:val="uk-UA"/>
        </w:rPr>
      </w:pPr>
      <w:r w:rsidRPr="00EF5770">
        <w:rPr>
          <w:rFonts w:ascii="Times New Roman" w:hAnsi="Times New Roman"/>
          <w:b/>
          <w:i/>
          <w:sz w:val="32"/>
          <w:szCs w:val="32"/>
          <w:lang w:val="uk-UA"/>
        </w:rPr>
        <w:t xml:space="preserve"> </w:t>
      </w:r>
      <w:r w:rsidRPr="00EF5770">
        <w:rPr>
          <w:rFonts w:ascii="Times New Roman" w:hAnsi="Times New Roman"/>
          <w:b/>
          <w:i/>
          <w:sz w:val="32"/>
          <w:szCs w:val="32"/>
          <w:lang w:val="uk-UA"/>
        </w:rPr>
        <w:tab/>
        <w:t>Перед початком роботи встановите важіль перемикання передач автомобіля в нейтральне положення, задійте ручне г</w:t>
      </w:r>
      <w:r w:rsidRPr="00EF5770">
        <w:rPr>
          <w:rFonts w:ascii="Times New Roman" w:hAnsi="Times New Roman"/>
          <w:b/>
          <w:i/>
          <w:sz w:val="32"/>
          <w:szCs w:val="32"/>
          <w:lang w:val="uk-UA"/>
        </w:rPr>
        <w:t>а</w:t>
      </w:r>
      <w:r w:rsidRPr="00EF5770">
        <w:rPr>
          <w:rFonts w:ascii="Times New Roman" w:hAnsi="Times New Roman"/>
          <w:b/>
          <w:i/>
          <w:sz w:val="32"/>
          <w:szCs w:val="32"/>
          <w:lang w:val="uk-UA"/>
        </w:rPr>
        <w:t>льмо й заблокуйте к</w:t>
      </w:r>
      <w:r w:rsidRPr="00EF5770">
        <w:rPr>
          <w:rFonts w:ascii="Times New Roman" w:hAnsi="Times New Roman"/>
          <w:b/>
          <w:i/>
          <w:sz w:val="32"/>
          <w:szCs w:val="32"/>
          <w:lang w:val="uk-UA"/>
        </w:rPr>
        <w:t>о</w:t>
      </w:r>
      <w:r w:rsidRPr="00EF5770">
        <w:rPr>
          <w:rFonts w:ascii="Times New Roman" w:hAnsi="Times New Roman"/>
          <w:b/>
          <w:i/>
          <w:sz w:val="32"/>
          <w:szCs w:val="32"/>
          <w:lang w:val="uk-UA"/>
        </w:rPr>
        <w:t>леса.</w:t>
      </w:r>
    </w:p>
    <w:p w:rsidR="00DF47C5" w:rsidRPr="00EF5770" w:rsidRDefault="00DF47C5" w:rsidP="00DF47C5">
      <w:pPr>
        <w:spacing w:after="0"/>
        <w:jc w:val="both"/>
        <w:rPr>
          <w:rFonts w:ascii="Times New Roman" w:hAnsi="Times New Roman"/>
          <w:b/>
          <w:i/>
          <w:sz w:val="32"/>
          <w:szCs w:val="32"/>
          <w:lang w:val="uk-UA"/>
        </w:rPr>
      </w:pPr>
      <w:r w:rsidRPr="00EF5770">
        <w:rPr>
          <w:rFonts w:ascii="Times New Roman" w:hAnsi="Times New Roman"/>
          <w:b/>
          <w:i/>
          <w:sz w:val="32"/>
          <w:szCs w:val="32"/>
          <w:lang w:val="uk-UA"/>
        </w:rPr>
        <w:t xml:space="preserve"> </w:t>
      </w:r>
      <w:r w:rsidRPr="00EF5770">
        <w:rPr>
          <w:rFonts w:ascii="Times New Roman" w:hAnsi="Times New Roman"/>
          <w:b/>
          <w:i/>
          <w:sz w:val="32"/>
          <w:szCs w:val="32"/>
          <w:lang w:val="uk-UA"/>
        </w:rPr>
        <w:tab/>
        <w:t>Дотримуйте обережності при роботі поруч із котушкою зап</w:t>
      </w:r>
      <w:r w:rsidRPr="00EF5770">
        <w:rPr>
          <w:rFonts w:ascii="Times New Roman" w:hAnsi="Times New Roman"/>
          <w:b/>
          <w:i/>
          <w:sz w:val="32"/>
          <w:szCs w:val="32"/>
          <w:lang w:val="uk-UA"/>
        </w:rPr>
        <w:t>а</w:t>
      </w:r>
      <w:r w:rsidRPr="00EF5770">
        <w:rPr>
          <w:rFonts w:ascii="Times New Roman" w:hAnsi="Times New Roman"/>
          <w:b/>
          <w:i/>
          <w:sz w:val="32"/>
          <w:szCs w:val="32"/>
          <w:lang w:val="uk-UA"/>
        </w:rPr>
        <w:t>лювання, кришкою розподільника системи запалювання, проводами запалювання й свічами запалювання. Ці компоненти створюють небезпечні н</w:t>
      </w:r>
      <w:r w:rsidRPr="00EF5770">
        <w:rPr>
          <w:rFonts w:ascii="Times New Roman" w:hAnsi="Times New Roman"/>
          <w:b/>
          <w:i/>
          <w:sz w:val="32"/>
          <w:szCs w:val="32"/>
          <w:lang w:val="uk-UA"/>
        </w:rPr>
        <w:t>а</w:t>
      </w:r>
      <w:r w:rsidRPr="00EF5770">
        <w:rPr>
          <w:rFonts w:ascii="Times New Roman" w:hAnsi="Times New Roman"/>
          <w:b/>
          <w:i/>
          <w:sz w:val="32"/>
          <w:szCs w:val="32"/>
          <w:lang w:val="uk-UA"/>
        </w:rPr>
        <w:t>пруги при запуску двигуна.</w:t>
      </w:r>
    </w:p>
    <w:p w:rsidR="00DF47C5" w:rsidRPr="00EF5770" w:rsidRDefault="00DF47C5" w:rsidP="00DF47C5">
      <w:pPr>
        <w:spacing w:after="0"/>
        <w:ind w:firstLine="708"/>
        <w:jc w:val="both"/>
        <w:rPr>
          <w:rFonts w:ascii="Times New Roman" w:hAnsi="Times New Roman"/>
          <w:b/>
          <w:i/>
          <w:sz w:val="32"/>
          <w:szCs w:val="32"/>
          <w:lang w:val="uk-UA"/>
        </w:rPr>
      </w:pPr>
      <w:r w:rsidRPr="00EF5770">
        <w:rPr>
          <w:rFonts w:ascii="Times New Roman" w:hAnsi="Times New Roman"/>
          <w:b/>
          <w:i/>
          <w:sz w:val="32"/>
          <w:szCs w:val="32"/>
          <w:lang w:val="uk-UA"/>
        </w:rPr>
        <w:t xml:space="preserve"> Необхідно дотримувати правил пожежної безпеки й мати при собі вогнег</w:t>
      </w:r>
      <w:r w:rsidRPr="00EF5770">
        <w:rPr>
          <w:rFonts w:ascii="Times New Roman" w:hAnsi="Times New Roman"/>
          <w:b/>
          <w:i/>
          <w:sz w:val="32"/>
          <w:szCs w:val="32"/>
          <w:lang w:val="uk-UA"/>
        </w:rPr>
        <w:t>а</w:t>
      </w:r>
      <w:r w:rsidRPr="00EF5770">
        <w:rPr>
          <w:rFonts w:ascii="Times New Roman" w:hAnsi="Times New Roman"/>
          <w:b/>
          <w:i/>
          <w:sz w:val="32"/>
          <w:szCs w:val="32"/>
          <w:lang w:val="uk-UA"/>
        </w:rPr>
        <w:t>сник.</w:t>
      </w:r>
    </w:p>
    <w:p w:rsidR="00DF47C5" w:rsidRPr="00EF5770" w:rsidRDefault="00DF47C5" w:rsidP="00DF47C5">
      <w:pPr>
        <w:spacing w:after="0"/>
        <w:jc w:val="both"/>
        <w:rPr>
          <w:rFonts w:ascii="Times New Roman" w:hAnsi="Times New Roman"/>
          <w:b/>
          <w:i/>
          <w:sz w:val="32"/>
          <w:szCs w:val="32"/>
          <w:lang w:val="uk-UA"/>
        </w:rPr>
      </w:pPr>
      <w:r w:rsidRPr="00EF5770">
        <w:rPr>
          <w:rFonts w:ascii="Times New Roman" w:hAnsi="Times New Roman"/>
          <w:b/>
          <w:i/>
          <w:sz w:val="32"/>
          <w:szCs w:val="32"/>
          <w:lang w:val="uk-UA"/>
        </w:rPr>
        <w:t xml:space="preserve"> </w:t>
      </w:r>
      <w:r w:rsidRPr="00EF5770">
        <w:rPr>
          <w:rFonts w:ascii="Times New Roman" w:hAnsi="Times New Roman"/>
          <w:b/>
          <w:i/>
          <w:sz w:val="32"/>
          <w:szCs w:val="32"/>
          <w:lang w:val="uk-UA"/>
        </w:rPr>
        <w:tab/>
        <w:t>Не з'єднуйте/від'єднуйте прилад VAG 1551 при працюючому двигуні або з</w:t>
      </w:r>
      <w:r w:rsidRPr="00EF5770">
        <w:rPr>
          <w:rFonts w:ascii="Times New Roman" w:hAnsi="Times New Roman"/>
          <w:b/>
          <w:i/>
          <w:sz w:val="32"/>
          <w:szCs w:val="32"/>
          <w:lang w:val="uk-UA"/>
        </w:rPr>
        <w:t>а</w:t>
      </w:r>
      <w:r w:rsidRPr="00EF5770">
        <w:rPr>
          <w:rFonts w:ascii="Times New Roman" w:hAnsi="Times New Roman"/>
          <w:b/>
          <w:i/>
          <w:sz w:val="32"/>
          <w:szCs w:val="32"/>
          <w:lang w:val="uk-UA"/>
        </w:rPr>
        <w:t>палюванні.</w:t>
      </w:r>
    </w:p>
    <w:p w:rsidR="00DF47C5" w:rsidRPr="00EF5770" w:rsidRDefault="00DF47C5" w:rsidP="00DF47C5">
      <w:pPr>
        <w:ind w:firstLine="708"/>
        <w:jc w:val="both"/>
        <w:rPr>
          <w:rFonts w:ascii="Times New Roman" w:hAnsi="Times New Roman"/>
          <w:b/>
          <w:i/>
          <w:sz w:val="32"/>
          <w:szCs w:val="32"/>
          <w:lang w:val="uk-UA"/>
        </w:rPr>
      </w:pPr>
      <w:r w:rsidRPr="00EF5770">
        <w:rPr>
          <w:rFonts w:ascii="Times New Roman" w:hAnsi="Times New Roman"/>
          <w:b/>
          <w:i/>
          <w:sz w:val="32"/>
          <w:szCs w:val="32"/>
          <w:lang w:val="uk-UA"/>
        </w:rPr>
        <w:lastRenderedPageBreak/>
        <w:t>Прилад VAG 1551 повинен бути сухим і чистим.  При нео</w:t>
      </w:r>
      <w:r w:rsidRPr="00EF5770">
        <w:rPr>
          <w:rFonts w:ascii="Times New Roman" w:hAnsi="Times New Roman"/>
          <w:b/>
          <w:i/>
          <w:sz w:val="32"/>
          <w:szCs w:val="32"/>
          <w:lang w:val="uk-UA"/>
        </w:rPr>
        <w:t>б</w:t>
      </w:r>
      <w:r w:rsidRPr="00EF5770">
        <w:rPr>
          <w:rFonts w:ascii="Times New Roman" w:hAnsi="Times New Roman"/>
          <w:b/>
          <w:i/>
          <w:sz w:val="32"/>
          <w:szCs w:val="32"/>
          <w:lang w:val="uk-UA"/>
        </w:rPr>
        <w:t>хідн</w:t>
      </w:r>
      <w:r w:rsidRPr="00EF5770">
        <w:rPr>
          <w:rFonts w:ascii="Times New Roman" w:hAnsi="Times New Roman"/>
          <w:b/>
          <w:i/>
          <w:sz w:val="32"/>
          <w:szCs w:val="32"/>
          <w:lang w:val="uk-UA"/>
        </w:rPr>
        <w:t>о</w:t>
      </w:r>
      <w:r w:rsidRPr="00EF5770">
        <w:rPr>
          <w:rFonts w:ascii="Times New Roman" w:hAnsi="Times New Roman"/>
          <w:b/>
          <w:i/>
          <w:sz w:val="32"/>
          <w:szCs w:val="32"/>
          <w:lang w:val="uk-UA"/>
        </w:rPr>
        <w:t>сті, використовуйте м'які засоби, що чистять, і чисту тканину для очище</w:t>
      </w:r>
      <w:r w:rsidRPr="00EF5770">
        <w:rPr>
          <w:rFonts w:ascii="Times New Roman" w:hAnsi="Times New Roman"/>
          <w:b/>
          <w:i/>
          <w:sz w:val="32"/>
          <w:szCs w:val="32"/>
          <w:lang w:val="uk-UA"/>
        </w:rPr>
        <w:t>н</w:t>
      </w:r>
      <w:r w:rsidRPr="00EF5770">
        <w:rPr>
          <w:rFonts w:ascii="Times New Roman" w:hAnsi="Times New Roman"/>
          <w:b/>
          <w:i/>
          <w:sz w:val="32"/>
          <w:szCs w:val="32"/>
          <w:lang w:val="uk-UA"/>
        </w:rPr>
        <w:t>ня VAG 1551.</w:t>
      </w:r>
    </w:p>
    <w:p w:rsidR="00DF47C5" w:rsidRPr="00511A64" w:rsidRDefault="00DF47C5" w:rsidP="00DF47C5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511A64">
        <w:rPr>
          <w:rFonts w:ascii="Times New Roman" w:hAnsi="Times New Roman"/>
          <w:b/>
          <w:sz w:val="36"/>
          <w:szCs w:val="36"/>
          <w:lang w:val="uk-UA"/>
        </w:rPr>
        <w:t>Зміст роботи</w:t>
      </w:r>
    </w:p>
    <w:p w:rsidR="00DF47C5" w:rsidRPr="00511A64" w:rsidRDefault="00DF47C5" w:rsidP="00DF47C5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F47C5" w:rsidRPr="00511A64" w:rsidRDefault="00DF47C5" w:rsidP="00DF47C5">
      <w:pPr>
        <w:ind w:left="-284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11A64">
        <w:rPr>
          <w:rFonts w:ascii="Times New Roman" w:hAnsi="Times New Roman"/>
          <w:b/>
          <w:sz w:val="32"/>
          <w:szCs w:val="32"/>
          <w:lang w:val="uk-UA"/>
        </w:rPr>
        <w:t>Короткі відомості про систему самодіагностики</w:t>
      </w:r>
    </w:p>
    <w:p w:rsidR="00DF47C5" w:rsidRPr="00511A64" w:rsidRDefault="00DF47C5" w:rsidP="00DF47C5">
      <w:pPr>
        <w:spacing w:after="0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t>Сучасні автомобілі оснащені великою кількістю електронних си</w:t>
      </w:r>
      <w:r w:rsidRPr="00511A64">
        <w:rPr>
          <w:rFonts w:ascii="Times New Roman" w:hAnsi="Times New Roman"/>
          <w:sz w:val="32"/>
          <w:szCs w:val="32"/>
          <w:lang w:val="uk-UA"/>
        </w:rPr>
        <w:t>с</w:t>
      </w:r>
      <w:r w:rsidRPr="00511A64">
        <w:rPr>
          <w:rFonts w:ascii="Times New Roman" w:hAnsi="Times New Roman"/>
          <w:sz w:val="32"/>
          <w:szCs w:val="32"/>
          <w:lang w:val="uk-UA"/>
        </w:rPr>
        <w:t>тем керування різними компонентами автомобіля.  Характерним для систем з мі</w:t>
      </w:r>
      <w:r w:rsidRPr="00511A64">
        <w:rPr>
          <w:rFonts w:ascii="Times New Roman" w:hAnsi="Times New Roman"/>
          <w:sz w:val="32"/>
          <w:szCs w:val="32"/>
          <w:lang w:val="uk-UA"/>
        </w:rPr>
        <w:t>к</w:t>
      </w:r>
      <w:r w:rsidRPr="00511A64">
        <w:rPr>
          <w:rFonts w:ascii="Times New Roman" w:hAnsi="Times New Roman"/>
          <w:sz w:val="32"/>
          <w:szCs w:val="32"/>
          <w:lang w:val="uk-UA"/>
        </w:rPr>
        <w:t>ропроцесорним керуванням є:</w:t>
      </w: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t>- постійне спостереження й контроль за відповідністю сигналів від датчиків, за функціонуванням блоків керування, а також функці</w:t>
      </w:r>
      <w:r w:rsidRPr="00511A64">
        <w:rPr>
          <w:rFonts w:ascii="Times New Roman" w:hAnsi="Times New Roman"/>
          <w:sz w:val="32"/>
          <w:szCs w:val="32"/>
          <w:lang w:val="uk-UA"/>
        </w:rPr>
        <w:t>о</w:t>
      </w:r>
      <w:r w:rsidRPr="00511A64">
        <w:rPr>
          <w:rFonts w:ascii="Times New Roman" w:hAnsi="Times New Roman"/>
          <w:sz w:val="32"/>
          <w:szCs w:val="32"/>
          <w:lang w:val="uk-UA"/>
        </w:rPr>
        <w:t>нальний кон</w:t>
      </w:r>
      <w:r w:rsidRPr="00511A64">
        <w:rPr>
          <w:rFonts w:ascii="Times New Roman" w:hAnsi="Times New Roman"/>
          <w:sz w:val="32"/>
          <w:szCs w:val="32"/>
          <w:lang w:val="uk-UA"/>
        </w:rPr>
        <w:t>т</w:t>
      </w:r>
      <w:r w:rsidRPr="00511A64">
        <w:rPr>
          <w:rFonts w:ascii="Times New Roman" w:hAnsi="Times New Roman"/>
          <w:sz w:val="32"/>
          <w:szCs w:val="32"/>
          <w:lang w:val="uk-UA"/>
        </w:rPr>
        <w:t>роль виконавчих елементів;</w:t>
      </w: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t>- інтегровані захисні функції, що запобігають, наприклад, перешк</w:t>
      </w:r>
      <w:r w:rsidRPr="00511A64">
        <w:rPr>
          <w:rFonts w:ascii="Times New Roman" w:hAnsi="Times New Roman"/>
          <w:sz w:val="32"/>
          <w:szCs w:val="32"/>
          <w:lang w:val="uk-UA"/>
        </w:rPr>
        <w:t>о</w:t>
      </w:r>
      <w:r w:rsidRPr="00511A64">
        <w:rPr>
          <w:rFonts w:ascii="Times New Roman" w:hAnsi="Times New Roman"/>
          <w:sz w:val="32"/>
          <w:szCs w:val="32"/>
          <w:lang w:val="uk-UA"/>
        </w:rPr>
        <w:t>ди ф</w:t>
      </w:r>
      <w:r w:rsidRPr="00511A64">
        <w:rPr>
          <w:rFonts w:ascii="Times New Roman" w:hAnsi="Times New Roman"/>
          <w:sz w:val="32"/>
          <w:szCs w:val="32"/>
          <w:lang w:val="uk-UA"/>
        </w:rPr>
        <w:t>у</w:t>
      </w:r>
      <w:r w:rsidRPr="00511A64">
        <w:rPr>
          <w:rFonts w:ascii="Times New Roman" w:hAnsi="Times New Roman"/>
          <w:sz w:val="32"/>
          <w:szCs w:val="32"/>
          <w:lang w:val="uk-UA"/>
        </w:rPr>
        <w:t>нкціонування двигуна;</w:t>
      </w: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t>- властивості функціонування в аварійному режимі, що дозволяють д</w:t>
      </w:r>
      <w:r w:rsidRPr="00511A64">
        <w:rPr>
          <w:rFonts w:ascii="Times New Roman" w:hAnsi="Times New Roman"/>
          <w:sz w:val="32"/>
          <w:szCs w:val="32"/>
          <w:lang w:val="uk-UA"/>
        </w:rPr>
        <w:t>о</w:t>
      </w:r>
      <w:r w:rsidRPr="00511A64">
        <w:rPr>
          <w:rFonts w:ascii="Times New Roman" w:hAnsi="Times New Roman"/>
          <w:sz w:val="32"/>
          <w:szCs w:val="32"/>
          <w:lang w:val="uk-UA"/>
        </w:rPr>
        <w:t xml:space="preserve">братися до СТО у випадку відмови.  </w:t>
      </w:r>
    </w:p>
    <w:p w:rsidR="00DF47C5" w:rsidRPr="00511A64" w:rsidRDefault="00DF47C5" w:rsidP="00DF47C5">
      <w:pPr>
        <w:spacing w:after="0"/>
        <w:ind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t xml:space="preserve">    </w:t>
      </w:r>
      <w:r w:rsidRPr="00511A64">
        <w:rPr>
          <w:rFonts w:ascii="Times New Roman" w:hAnsi="Times New Roman"/>
          <w:sz w:val="32"/>
          <w:szCs w:val="32"/>
          <w:lang w:val="uk-UA"/>
        </w:rPr>
        <w:tab/>
        <w:t>Оскільки розпізнані несправності зберігаються в спеціальному се</w:t>
      </w:r>
      <w:r w:rsidRPr="00511A64">
        <w:rPr>
          <w:rFonts w:ascii="Times New Roman" w:hAnsi="Times New Roman"/>
          <w:sz w:val="32"/>
          <w:szCs w:val="32"/>
          <w:lang w:val="uk-UA"/>
        </w:rPr>
        <w:t>к</w:t>
      </w:r>
      <w:r w:rsidRPr="00511A64">
        <w:rPr>
          <w:rFonts w:ascii="Times New Roman" w:hAnsi="Times New Roman"/>
          <w:sz w:val="32"/>
          <w:szCs w:val="32"/>
          <w:lang w:val="uk-UA"/>
        </w:rPr>
        <w:t>торі пам'яті блоку керування, природно зробити цю інформацію досту</w:t>
      </w:r>
      <w:r w:rsidRPr="00511A64">
        <w:rPr>
          <w:rFonts w:ascii="Times New Roman" w:hAnsi="Times New Roman"/>
          <w:sz w:val="32"/>
          <w:szCs w:val="32"/>
          <w:lang w:val="uk-UA"/>
        </w:rPr>
        <w:t>п</w:t>
      </w:r>
      <w:r w:rsidRPr="00511A64">
        <w:rPr>
          <w:rFonts w:ascii="Times New Roman" w:hAnsi="Times New Roman"/>
          <w:sz w:val="32"/>
          <w:szCs w:val="32"/>
          <w:lang w:val="uk-UA"/>
        </w:rPr>
        <w:t xml:space="preserve">ної при пошуку </w:t>
      </w:r>
      <w:proofErr w:type="spellStart"/>
      <w:r w:rsidRPr="00511A64">
        <w:rPr>
          <w:rFonts w:ascii="Times New Roman" w:hAnsi="Times New Roman"/>
          <w:sz w:val="32"/>
          <w:szCs w:val="32"/>
          <w:lang w:val="uk-UA"/>
        </w:rPr>
        <w:t>несправностей</w:t>
      </w:r>
      <w:proofErr w:type="spellEnd"/>
      <w:r w:rsidRPr="00511A64">
        <w:rPr>
          <w:rFonts w:ascii="Times New Roman" w:hAnsi="Times New Roman"/>
          <w:sz w:val="32"/>
          <w:szCs w:val="32"/>
          <w:lang w:val="uk-UA"/>
        </w:rPr>
        <w:t xml:space="preserve"> на СТО. Існує діагностичний інтерфейс, що дозволяє робити передачу інформації між застосов</w:t>
      </w:r>
      <w:r w:rsidRPr="00511A64">
        <w:rPr>
          <w:rFonts w:ascii="Times New Roman" w:hAnsi="Times New Roman"/>
          <w:sz w:val="32"/>
          <w:szCs w:val="32"/>
          <w:lang w:val="uk-UA"/>
        </w:rPr>
        <w:t>у</w:t>
      </w:r>
      <w:r w:rsidRPr="00511A64">
        <w:rPr>
          <w:rFonts w:ascii="Times New Roman" w:hAnsi="Times New Roman"/>
          <w:sz w:val="32"/>
          <w:szCs w:val="32"/>
          <w:lang w:val="uk-UA"/>
        </w:rPr>
        <w:t>ваними блоками керування й приєднаним на час діагностування ді</w:t>
      </w:r>
      <w:r w:rsidRPr="00511A64">
        <w:rPr>
          <w:rFonts w:ascii="Times New Roman" w:hAnsi="Times New Roman"/>
          <w:sz w:val="32"/>
          <w:szCs w:val="32"/>
          <w:lang w:val="uk-UA"/>
        </w:rPr>
        <w:t>а</w:t>
      </w:r>
      <w:r w:rsidRPr="00511A64">
        <w:rPr>
          <w:rFonts w:ascii="Times New Roman" w:hAnsi="Times New Roman"/>
          <w:sz w:val="32"/>
          <w:szCs w:val="32"/>
          <w:lang w:val="uk-UA"/>
        </w:rPr>
        <w:t>гностичним приладом (зокрема, VAG 1551). При цьому, потік інф</w:t>
      </w:r>
      <w:r w:rsidRPr="00511A64">
        <w:rPr>
          <w:rFonts w:ascii="Times New Roman" w:hAnsi="Times New Roman"/>
          <w:sz w:val="32"/>
          <w:szCs w:val="32"/>
          <w:lang w:val="uk-UA"/>
        </w:rPr>
        <w:t>о</w:t>
      </w:r>
      <w:r w:rsidRPr="00511A64">
        <w:rPr>
          <w:rFonts w:ascii="Times New Roman" w:hAnsi="Times New Roman"/>
          <w:sz w:val="32"/>
          <w:szCs w:val="32"/>
          <w:lang w:val="uk-UA"/>
        </w:rPr>
        <w:t>рмації можливий в обох н</w:t>
      </w:r>
      <w:r w:rsidRPr="00511A64">
        <w:rPr>
          <w:rFonts w:ascii="Times New Roman" w:hAnsi="Times New Roman"/>
          <w:sz w:val="32"/>
          <w:szCs w:val="32"/>
          <w:lang w:val="uk-UA"/>
        </w:rPr>
        <w:t>а</w:t>
      </w:r>
      <w:r w:rsidRPr="00511A64">
        <w:rPr>
          <w:rFonts w:ascii="Times New Roman" w:hAnsi="Times New Roman"/>
          <w:sz w:val="32"/>
          <w:szCs w:val="32"/>
          <w:lang w:val="uk-UA"/>
        </w:rPr>
        <w:t>прямках, тобто прилад VAG 1551 може не тільки приймати дані, але й п</w:t>
      </w:r>
      <w:r w:rsidRPr="00511A64">
        <w:rPr>
          <w:rFonts w:ascii="Times New Roman" w:hAnsi="Times New Roman"/>
          <w:sz w:val="32"/>
          <w:szCs w:val="32"/>
          <w:lang w:val="uk-UA"/>
        </w:rPr>
        <w:t>о</w:t>
      </w:r>
      <w:r w:rsidRPr="00511A64">
        <w:rPr>
          <w:rFonts w:ascii="Times New Roman" w:hAnsi="Times New Roman"/>
          <w:sz w:val="32"/>
          <w:szCs w:val="32"/>
          <w:lang w:val="uk-UA"/>
        </w:rPr>
        <w:t>силати блоку керування команди й дані. Таким чином, дана система д</w:t>
      </w:r>
      <w:r w:rsidRPr="00511A64">
        <w:rPr>
          <w:rFonts w:ascii="Times New Roman" w:hAnsi="Times New Roman"/>
          <w:sz w:val="32"/>
          <w:szCs w:val="32"/>
          <w:lang w:val="uk-UA"/>
        </w:rPr>
        <w:t>о</w:t>
      </w:r>
      <w:r w:rsidRPr="00511A64">
        <w:rPr>
          <w:rFonts w:ascii="Times New Roman" w:hAnsi="Times New Roman"/>
          <w:sz w:val="32"/>
          <w:szCs w:val="32"/>
          <w:lang w:val="uk-UA"/>
        </w:rPr>
        <w:t xml:space="preserve">зволяє механікам СТО суттєво прискорити процес локалізації </w:t>
      </w:r>
      <w:proofErr w:type="spellStart"/>
      <w:r w:rsidRPr="00511A64">
        <w:rPr>
          <w:rFonts w:ascii="Times New Roman" w:hAnsi="Times New Roman"/>
          <w:sz w:val="32"/>
          <w:szCs w:val="32"/>
          <w:lang w:val="uk-UA"/>
        </w:rPr>
        <w:t>несправн</w:t>
      </w:r>
      <w:r w:rsidRPr="00511A64">
        <w:rPr>
          <w:rFonts w:ascii="Times New Roman" w:hAnsi="Times New Roman"/>
          <w:sz w:val="32"/>
          <w:szCs w:val="32"/>
          <w:lang w:val="uk-UA"/>
        </w:rPr>
        <w:t>о</w:t>
      </w:r>
      <w:r w:rsidRPr="00511A64">
        <w:rPr>
          <w:rFonts w:ascii="Times New Roman" w:hAnsi="Times New Roman"/>
          <w:sz w:val="32"/>
          <w:szCs w:val="32"/>
          <w:lang w:val="uk-UA"/>
        </w:rPr>
        <w:t>стей</w:t>
      </w:r>
      <w:proofErr w:type="spellEnd"/>
      <w:r w:rsidRPr="00511A64">
        <w:rPr>
          <w:rFonts w:ascii="Times New Roman" w:hAnsi="Times New Roman"/>
          <w:sz w:val="32"/>
          <w:szCs w:val="32"/>
          <w:lang w:val="uk-UA"/>
        </w:rPr>
        <w:t xml:space="preserve"> і тим самим знизити витрати на ремонт. </w:t>
      </w:r>
    </w:p>
    <w:p w:rsidR="00DF47C5" w:rsidRPr="00511A64" w:rsidRDefault="00DF47C5" w:rsidP="00DF47C5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t>Всі системи керування в автомобілі побудовані за однаковою стру</w:t>
      </w:r>
      <w:r w:rsidRPr="00511A64">
        <w:rPr>
          <w:rFonts w:ascii="Times New Roman" w:hAnsi="Times New Roman"/>
          <w:sz w:val="32"/>
          <w:szCs w:val="32"/>
          <w:lang w:val="uk-UA"/>
        </w:rPr>
        <w:t>к</w:t>
      </w:r>
      <w:r w:rsidRPr="00511A64">
        <w:rPr>
          <w:rFonts w:ascii="Times New Roman" w:hAnsi="Times New Roman"/>
          <w:sz w:val="32"/>
          <w:szCs w:val="32"/>
          <w:lang w:val="uk-UA"/>
        </w:rPr>
        <w:t>турою (рис.9.1):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511A64">
        <w:rPr>
          <w:rFonts w:ascii="Times New Roman" w:hAnsi="Times New Roman"/>
          <w:sz w:val="32"/>
          <w:szCs w:val="32"/>
          <w:lang w:val="uk-UA"/>
        </w:rPr>
        <w:t>Чутливі елементи(датчики) →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511A64">
        <w:rPr>
          <w:rFonts w:ascii="Times New Roman" w:hAnsi="Times New Roman"/>
          <w:sz w:val="32"/>
          <w:szCs w:val="32"/>
          <w:lang w:val="uk-UA"/>
        </w:rPr>
        <w:t>Блок керування → Вик</w:t>
      </w:r>
      <w:r w:rsidRPr="00511A64">
        <w:rPr>
          <w:rFonts w:ascii="Times New Roman" w:hAnsi="Times New Roman"/>
          <w:sz w:val="32"/>
          <w:szCs w:val="32"/>
          <w:lang w:val="uk-UA"/>
        </w:rPr>
        <w:t>о</w:t>
      </w:r>
      <w:r w:rsidRPr="00511A64">
        <w:rPr>
          <w:rFonts w:ascii="Times New Roman" w:hAnsi="Times New Roman"/>
          <w:sz w:val="32"/>
          <w:szCs w:val="32"/>
          <w:lang w:val="uk-UA"/>
        </w:rPr>
        <w:t>навчі елементи. Функціональний контроль різноманітних датчиків і виконавчих елементів викон</w:t>
      </w:r>
      <w:r w:rsidRPr="00511A64">
        <w:rPr>
          <w:rFonts w:ascii="Times New Roman" w:hAnsi="Times New Roman"/>
          <w:sz w:val="32"/>
          <w:szCs w:val="32"/>
          <w:lang w:val="uk-UA"/>
        </w:rPr>
        <w:t>у</w:t>
      </w:r>
      <w:r w:rsidRPr="00511A64">
        <w:rPr>
          <w:rFonts w:ascii="Times New Roman" w:hAnsi="Times New Roman"/>
          <w:sz w:val="32"/>
          <w:szCs w:val="32"/>
          <w:lang w:val="uk-UA"/>
        </w:rPr>
        <w:t>ється на підставі різних критеріїв. Розглянемо на прикладі функціональний контроль датч</w:t>
      </w:r>
      <w:r w:rsidRPr="00511A64">
        <w:rPr>
          <w:rFonts w:ascii="Times New Roman" w:hAnsi="Times New Roman"/>
          <w:sz w:val="32"/>
          <w:szCs w:val="32"/>
          <w:lang w:val="uk-UA"/>
        </w:rPr>
        <w:t>и</w:t>
      </w:r>
      <w:r w:rsidRPr="00511A64">
        <w:rPr>
          <w:rFonts w:ascii="Times New Roman" w:hAnsi="Times New Roman"/>
          <w:sz w:val="32"/>
          <w:szCs w:val="32"/>
          <w:lang w:val="uk-UA"/>
        </w:rPr>
        <w:t>ка температури охолодної рідини (G62) у системі керування двиг</w:t>
      </w:r>
      <w:r w:rsidRPr="00511A64">
        <w:rPr>
          <w:rFonts w:ascii="Times New Roman" w:hAnsi="Times New Roman"/>
          <w:sz w:val="32"/>
          <w:szCs w:val="32"/>
          <w:lang w:val="uk-UA"/>
        </w:rPr>
        <w:t>у</w:t>
      </w:r>
      <w:r w:rsidRPr="00511A64">
        <w:rPr>
          <w:rFonts w:ascii="Times New Roman" w:hAnsi="Times New Roman"/>
          <w:sz w:val="32"/>
          <w:szCs w:val="32"/>
          <w:lang w:val="uk-UA"/>
        </w:rPr>
        <w:t>ном.</w:t>
      </w:r>
    </w:p>
    <w:p w:rsidR="00DF47C5" w:rsidRPr="00511A64" w:rsidRDefault="00DF47C5" w:rsidP="00DF47C5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lastRenderedPageBreak/>
        <w:t>Інформація від датчика температури двигуна використовується для визначення найбільш вигідних значень кута випередження з</w:t>
      </w:r>
      <w:r w:rsidRPr="00511A64">
        <w:rPr>
          <w:rFonts w:ascii="Times New Roman" w:hAnsi="Times New Roman"/>
          <w:sz w:val="32"/>
          <w:szCs w:val="32"/>
          <w:lang w:val="uk-UA"/>
        </w:rPr>
        <w:t>а</w:t>
      </w:r>
      <w:r w:rsidRPr="00511A64">
        <w:rPr>
          <w:rFonts w:ascii="Times New Roman" w:hAnsi="Times New Roman"/>
          <w:sz w:val="32"/>
          <w:szCs w:val="32"/>
          <w:lang w:val="uk-UA"/>
        </w:rPr>
        <w:t>палювання, тривалості упорскування, пар</w:t>
      </w:r>
      <w:r w:rsidRPr="00511A64">
        <w:rPr>
          <w:rFonts w:ascii="Times New Roman" w:hAnsi="Times New Roman"/>
          <w:sz w:val="32"/>
          <w:szCs w:val="32"/>
          <w:lang w:val="uk-UA"/>
        </w:rPr>
        <w:t>а</w:t>
      </w:r>
      <w:r w:rsidRPr="00511A64">
        <w:rPr>
          <w:rFonts w:ascii="Times New Roman" w:hAnsi="Times New Roman"/>
          <w:sz w:val="32"/>
          <w:szCs w:val="32"/>
          <w:lang w:val="uk-UA"/>
        </w:rPr>
        <w:t>метрів холостого ходу, а також цілого ряду системних фун</w:t>
      </w:r>
      <w:r w:rsidRPr="00511A64">
        <w:rPr>
          <w:rFonts w:ascii="Times New Roman" w:hAnsi="Times New Roman"/>
          <w:sz w:val="32"/>
          <w:szCs w:val="32"/>
          <w:lang w:val="uk-UA"/>
        </w:rPr>
        <w:t>к</w:t>
      </w:r>
      <w:r w:rsidRPr="00511A64">
        <w:rPr>
          <w:rFonts w:ascii="Times New Roman" w:hAnsi="Times New Roman"/>
          <w:sz w:val="32"/>
          <w:szCs w:val="32"/>
          <w:lang w:val="uk-UA"/>
        </w:rPr>
        <w:t xml:space="preserve">цій. </w:t>
      </w:r>
    </w:p>
    <w:p w:rsidR="00DF47C5" w:rsidRPr="00511A64" w:rsidRDefault="00DF47C5" w:rsidP="00DF47C5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t>Вимірювальним елементом датчика є опір на базі напівпрові</w:t>
      </w:r>
      <w:r w:rsidRPr="00511A64">
        <w:rPr>
          <w:rFonts w:ascii="Times New Roman" w:hAnsi="Times New Roman"/>
          <w:sz w:val="32"/>
          <w:szCs w:val="32"/>
          <w:lang w:val="uk-UA"/>
        </w:rPr>
        <w:t>д</w:t>
      </w:r>
      <w:r w:rsidRPr="00511A64">
        <w:rPr>
          <w:rFonts w:ascii="Times New Roman" w:hAnsi="Times New Roman"/>
          <w:sz w:val="32"/>
          <w:szCs w:val="32"/>
          <w:lang w:val="uk-UA"/>
        </w:rPr>
        <w:t>ника з негативним коефіцієнтом температури (резистор з негати</w:t>
      </w:r>
      <w:r w:rsidRPr="00511A64">
        <w:rPr>
          <w:rFonts w:ascii="Times New Roman" w:hAnsi="Times New Roman"/>
          <w:sz w:val="32"/>
          <w:szCs w:val="32"/>
          <w:lang w:val="uk-UA"/>
        </w:rPr>
        <w:t>в</w:t>
      </w:r>
      <w:r w:rsidRPr="00511A64">
        <w:rPr>
          <w:rFonts w:ascii="Times New Roman" w:hAnsi="Times New Roman"/>
          <w:sz w:val="32"/>
          <w:szCs w:val="32"/>
          <w:lang w:val="uk-UA"/>
        </w:rPr>
        <w:t>ним ТКС). Кожне значення напруги на резисторі відповідає певн</w:t>
      </w:r>
      <w:r w:rsidRPr="00511A64">
        <w:rPr>
          <w:rFonts w:ascii="Times New Roman" w:hAnsi="Times New Roman"/>
          <w:sz w:val="32"/>
          <w:szCs w:val="32"/>
          <w:lang w:val="uk-UA"/>
        </w:rPr>
        <w:t>о</w:t>
      </w:r>
      <w:r w:rsidRPr="00511A64">
        <w:rPr>
          <w:rFonts w:ascii="Times New Roman" w:hAnsi="Times New Roman"/>
          <w:sz w:val="32"/>
          <w:szCs w:val="32"/>
          <w:lang w:val="uk-UA"/>
        </w:rPr>
        <w:t>му значенню температури. За допомогою програмного забезпечення діапазон вим</w:t>
      </w:r>
      <w:r w:rsidRPr="00511A64">
        <w:rPr>
          <w:rFonts w:ascii="Times New Roman" w:hAnsi="Times New Roman"/>
          <w:sz w:val="32"/>
          <w:szCs w:val="32"/>
          <w:lang w:val="uk-UA"/>
        </w:rPr>
        <w:t>і</w:t>
      </w:r>
      <w:r w:rsidRPr="00511A64">
        <w:rPr>
          <w:rFonts w:ascii="Times New Roman" w:hAnsi="Times New Roman"/>
          <w:sz w:val="32"/>
          <w:szCs w:val="32"/>
          <w:lang w:val="uk-UA"/>
        </w:rPr>
        <w:t>ру в блоці керування встановлюється від -35°С до 120°С.  Якщо цей інтервал пер</w:t>
      </w:r>
      <w:r w:rsidRPr="00511A64">
        <w:rPr>
          <w:rFonts w:ascii="Times New Roman" w:hAnsi="Times New Roman"/>
          <w:sz w:val="32"/>
          <w:szCs w:val="32"/>
          <w:lang w:val="uk-UA"/>
        </w:rPr>
        <w:t>е</w:t>
      </w:r>
      <w:r w:rsidRPr="00511A64">
        <w:rPr>
          <w:rFonts w:ascii="Times New Roman" w:hAnsi="Times New Roman"/>
          <w:sz w:val="32"/>
          <w:szCs w:val="32"/>
          <w:lang w:val="uk-UA"/>
        </w:rPr>
        <w:t xml:space="preserve">вищується або не досягається, то блок керування робить висновок про невідповідність </w:t>
      </w:r>
      <w:proofErr w:type="spellStart"/>
      <w:r w:rsidRPr="00511A64">
        <w:rPr>
          <w:rFonts w:ascii="Times New Roman" w:hAnsi="Times New Roman"/>
          <w:sz w:val="32"/>
          <w:szCs w:val="32"/>
          <w:lang w:val="uk-UA"/>
        </w:rPr>
        <w:t>логіці</w:t>
      </w:r>
      <w:proofErr w:type="spellEnd"/>
      <w:r w:rsidRPr="00511A64">
        <w:rPr>
          <w:rFonts w:ascii="Times New Roman" w:hAnsi="Times New Roman"/>
          <w:sz w:val="32"/>
          <w:szCs w:val="32"/>
          <w:lang w:val="uk-UA"/>
        </w:rPr>
        <w:t xml:space="preserve"> сигналу й несправність записується в область пам'яті </w:t>
      </w:r>
      <w:proofErr w:type="spellStart"/>
      <w:r w:rsidRPr="00511A64">
        <w:rPr>
          <w:rFonts w:ascii="Times New Roman" w:hAnsi="Times New Roman"/>
          <w:sz w:val="32"/>
          <w:szCs w:val="32"/>
          <w:lang w:val="uk-UA"/>
        </w:rPr>
        <w:t>несправностей</w:t>
      </w:r>
      <w:proofErr w:type="spellEnd"/>
      <w:r w:rsidRPr="00511A64">
        <w:rPr>
          <w:rFonts w:ascii="Times New Roman" w:hAnsi="Times New Roman"/>
          <w:sz w:val="32"/>
          <w:szCs w:val="32"/>
          <w:lang w:val="uk-UA"/>
        </w:rPr>
        <w:t>. При цьому запис містить від</w:t>
      </w:r>
      <w:r w:rsidRPr="00511A64">
        <w:rPr>
          <w:rFonts w:ascii="Times New Roman" w:hAnsi="Times New Roman"/>
          <w:sz w:val="32"/>
          <w:szCs w:val="32"/>
          <w:lang w:val="uk-UA"/>
        </w:rPr>
        <w:t>о</w:t>
      </w:r>
      <w:r w:rsidRPr="00511A64">
        <w:rPr>
          <w:rFonts w:ascii="Times New Roman" w:hAnsi="Times New Roman"/>
          <w:sz w:val="32"/>
          <w:szCs w:val="32"/>
          <w:lang w:val="uk-UA"/>
        </w:rPr>
        <w:t>мості про джерело та тип несправності. (наприклад, «ДАТЧИК ТЕМПЕРАТУРИ ОХОЛОДЖУВАПЬНОЇ РІДИНИ-G62; ОБРИВ/КОРОТКЕ ЗАМИКАННЯ НА ПЛЮС». Пі</w:t>
      </w:r>
      <w:r w:rsidRPr="00511A64">
        <w:rPr>
          <w:rFonts w:ascii="Times New Roman" w:hAnsi="Times New Roman"/>
          <w:sz w:val="32"/>
          <w:szCs w:val="32"/>
          <w:lang w:val="uk-UA"/>
        </w:rPr>
        <w:t>с</w:t>
      </w:r>
      <w:r w:rsidRPr="00511A64">
        <w:rPr>
          <w:rFonts w:ascii="Times New Roman" w:hAnsi="Times New Roman"/>
          <w:sz w:val="32"/>
          <w:szCs w:val="32"/>
          <w:lang w:val="uk-UA"/>
        </w:rPr>
        <w:t>ля того, як блок керування зміг розпізнати відсутність сигналу те</w:t>
      </w:r>
      <w:r w:rsidRPr="00511A64">
        <w:rPr>
          <w:rFonts w:ascii="Times New Roman" w:hAnsi="Times New Roman"/>
          <w:sz w:val="32"/>
          <w:szCs w:val="32"/>
          <w:lang w:val="uk-UA"/>
        </w:rPr>
        <w:t>м</w:t>
      </w:r>
      <w:r w:rsidRPr="00511A64">
        <w:rPr>
          <w:rFonts w:ascii="Times New Roman" w:hAnsi="Times New Roman"/>
          <w:sz w:val="32"/>
          <w:szCs w:val="32"/>
          <w:lang w:val="uk-UA"/>
        </w:rPr>
        <w:t>ператури він, для забезпечення функціонування системи, викори</w:t>
      </w:r>
      <w:r w:rsidRPr="00511A64">
        <w:rPr>
          <w:rFonts w:ascii="Times New Roman" w:hAnsi="Times New Roman"/>
          <w:sz w:val="32"/>
          <w:szCs w:val="32"/>
          <w:lang w:val="uk-UA"/>
        </w:rPr>
        <w:t>с</w:t>
      </w:r>
      <w:r w:rsidRPr="00511A64">
        <w:rPr>
          <w:rFonts w:ascii="Times New Roman" w:hAnsi="Times New Roman"/>
          <w:sz w:val="32"/>
          <w:szCs w:val="32"/>
          <w:lang w:val="uk-UA"/>
        </w:rPr>
        <w:t>товує в якості заміни ста</w:t>
      </w:r>
      <w:r w:rsidRPr="00511A64">
        <w:rPr>
          <w:rFonts w:ascii="Times New Roman" w:hAnsi="Times New Roman"/>
          <w:sz w:val="32"/>
          <w:szCs w:val="32"/>
          <w:lang w:val="uk-UA"/>
        </w:rPr>
        <w:t>н</w:t>
      </w:r>
      <w:r w:rsidRPr="00511A64">
        <w:rPr>
          <w:rFonts w:ascii="Times New Roman" w:hAnsi="Times New Roman"/>
          <w:sz w:val="32"/>
          <w:szCs w:val="32"/>
          <w:lang w:val="uk-UA"/>
        </w:rPr>
        <w:t>дартне значення (наприклад, 80°С), що стає п</w:t>
      </w:r>
      <w:r w:rsidRPr="00511A64">
        <w:rPr>
          <w:rFonts w:ascii="Times New Roman" w:hAnsi="Times New Roman"/>
          <w:sz w:val="32"/>
          <w:szCs w:val="32"/>
          <w:lang w:val="uk-UA"/>
        </w:rPr>
        <w:t>о</w:t>
      </w:r>
      <w:r w:rsidRPr="00511A64">
        <w:rPr>
          <w:rFonts w:ascii="Times New Roman" w:hAnsi="Times New Roman"/>
          <w:sz w:val="32"/>
          <w:szCs w:val="32"/>
          <w:lang w:val="uk-UA"/>
        </w:rPr>
        <w:t>мітним по нерівній роботі двигуна при холодному пуску й у процесі його прогр</w:t>
      </w:r>
      <w:r w:rsidRPr="00511A64">
        <w:rPr>
          <w:rFonts w:ascii="Times New Roman" w:hAnsi="Times New Roman"/>
          <w:sz w:val="32"/>
          <w:szCs w:val="32"/>
          <w:lang w:val="uk-UA"/>
        </w:rPr>
        <w:t>і</w:t>
      </w:r>
      <w:r w:rsidRPr="00511A64">
        <w:rPr>
          <w:rFonts w:ascii="Times New Roman" w:hAnsi="Times New Roman"/>
          <w:sz w:val="32"/>
          <w:szCs w:val="32"/>
          <w:lang w:val="uk-UA"/>
        </w:rPr>
        <w:t>ву.</w:t>
      </w:r>
      <w:r w:rsidRPr="00CF36EA">
        <w:rPr>
          <w:rFonts w:ascii="Times New Roman" w:hAnsi="Times New Roman"/>
          <w:sz w:val="16"/>
          <w:szCs w:val="16"/>
          <w:lang w:val="uk-UA"/>
        </w:rPr>
        <w:t xml:space="preserve"> </w:t>
      </w:r>
    </w:p>
    <w:p w:rsidR="00DF47C5" w:rsidRPr="00511A64" w:rsidRDefault="00DF47C5" w:rsidP="00DF47C5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t>Якщо виникнення несправності носить короткочасний хара</w:t>
      </w:r>
      <w:r w:rsidRPr="00511A64">
        <w:rPr>
          <w:rFonts w:ascii="Times New Roman" w:hAnsi="Times New Roman"/>
          <w:sz w:val="32"/>
          <w:szCs w:val="32"/>
          <w:lang w:val="uk-UA"/>
        </w:rPr>
        <w:t>к</w:t>
      </w:r>
      <w:r w:rsidRPr="00511A64">
        <w:rPr>
          <w:rFonts w:ascii="Times New Roman" w:hAnsi="Times New Roman"/>
          <w:sz w:val="32"/>
          <w:szCs w:val="32"/>
          <w:lang w:val="uk-UA"/>
        </w:rPr>
        <w:t>тер, то ця несправність позначається як випадкова (/SP).</w:t>
      </w:r>
    </w:p>
    <w:p w:rsidR="00DF47C5" w:rsidRPr="00511A64" w:rsidRDefault="00DF47C5" w:rsidP="00DF47C5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t>Варто мати на увазі, що при діагностуванні електронних си</w:t>
      </w:r>
      <w:r w:rsidRPr="00511A64">
        <w:rPr>
          <w:rFonts w:ascii="Times New Roman" w:hAnsi="Times New Roman"/>
          <w:sz w:val="32"/>
          <w:szCs w:val="32"/>
          <w:lang w:val="uk-UA"/>
        </w:rPr>
        <w:t>с</w:t>
      </w:r>
      <w:r w:rsidRPr="00511A64">
        <w:rPr>
          <w:rFonts w:ascii="Times New Roman" w:hAnsi="Times New Roman"/>
          <w:sz w:val="32"/>
          <w:szCs w:val="32"/>
          <w:lang w:val="uk-UA"/>
        </w:rPr>
        <w:t xml:space="preserve">тем керування зустрічаються, в основному, п'ять видів </w:t>
      </w:r>
      <w:proofErr w:type="spellStart"/>
      <w:r w:rsidRPr="00511A64">
        <w:rPr>
          <w:rFonts w:ascii="Times New Roman" w:hAnsi="Times New Roman"/>
          <w:sz w:val="32"/>
          <w:szCs w:val="32"/>
          <w:lang w:val="uk-UA"/>
        </w:rPr>
        <w:t>несправно</w:t>
      </w:r>
      <w:r w:rsidRPr="00511A64">
        <w:rPr>
          <w:rFonts w:ascii="Times New Roman" w:hAnsi="Times New Roman"/>
          <w:sz w:val="32"/>
          <w:szCs w:val="32"/>
          <w:lang w:val="uk-UA"/>
        </w:rPr>
        <w:t>с</w:t>
      </w:r>
      <w:r w:rsidRPr="00511A64">
        <w:rPr>
          <w:rFonts w:ascii="Times New Roman" w:hAnsi="Times New Roman"/>
          <w:sz w:val="32"/>
          <w:szCs w:val="32"/>
          <w:lang w:val="uk-UA"/>
        </w:rPr>
        <w:t>тей</w:t>
      </w:r>
      <w:proofErr w:type="spellEnd"/>
      <w:r w:rsidRPr="00511A64">
        <w:rPr>
          <w:rFonts w:ascii="Times New Roman" w:hAnsi="Times New Roman"/>
          <w:sz w:val="32"/>
          <w:szCs w:val="32"/>
          <w:lang w:val="uk-UA"/>
        </w:rPr>
        <w:t>: 1) обрив ланцюга; 2) замикання на плюс; 3) замикання на мінус, 4) замикання проводів між собою; 5) пі</w:t>
      </w:r>
      <w:r w:rsidRPr="00511A64">
        <w:rPr>
          <w:rFonts w:ascii="Times New Roman" w:hAnsi="Times New Roman"/>
          <w:sz w:val="32"/>
          <w:szCs w:val="32"/>
          <w:lang w:val="uk-UA"/>
        </w:rPr>
        <w:t>д</w:t>
      </w:r>
      <w:r w:rsidRPr="00511A64">
        <w:rPr>
          <w:rFonts w:ascii="Times New Roman" w:hAnsi="Times New Roman"/>
          <w:sz w:val="32"/>
          <w:szCs w:val="32"/>
          <w:lang w:val="uk-UA"/>
        </w:rPr>
        <w:t xml:space="preserve">вищений опір. </w:t>
      </w:r>
    </w:p>
    <w:p w:rsidR="00DF47C5" w:rsidRPr="00511A64" w:rsidRDefault="00DF47C5" w:rsidP="00DF47C5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t>Перші три дефекти ілюструються на рис.9.2 і з достатньою в</w:t>
      </w:r>
      <w:r w:rsidRPr="00511A64">
        <w:rPr>
          <w:rFonts w:ascii="Times New Roman" w:hAnsi="Times New Roman"/>
          <w:sz w:val="32"/>
          <w:szCs w:val="32"/>
          <w:lang w:val="uk-UA"/>
        </w:rPr>
        <w:t>і</w:t>
      </w:r>
      <w:r w:rsidRPr="00511A64">
        <w:rPr>
          <w:rFonts w:ascii="Times New Roman" w:hAnsi="Times New Roman"/>
          <w:sz w:val="32"/>
          <w:szCs w:val="32"/>
          <w:lang w:val="uk-UA"/>
        </w:rPr>
        <w:t xml:space="preserve">рогідністю визначаються приладом  VAG 1551. </w:t>
      </w:r>
      <w:proofErr w:type="spellStart"/>
      <w:r w:rsidRPr="00511A64">
        <w:rPr>
          <w:rFonts w:ascii="Times New Roman" w:hAnsi="Times New Roman"/>
          <w:sz w:val="32"/>
          <w:szCs w:val="32"/>
          <w:lang w:val="uk-UA"/>
        </w:rPr>
        <w:t>Остані</w:t>
      </w:r>
      <w:proofErr w:type="spellEnd"/>
      <w:r w:rsidRPr="00511A64">
        <w:rPr>
          <w:rFonts w:ascii="Times New Roman" w:hAnsi="Times New Roman"/>
          <w:sz w:val="32"/>
          <w:szCs w:val="32"/>
          <w:lang w:val="uk-UA"/>
        </w:rPr>
        <w:t xml:space="preserve"> два зустр</w:t>
      </w:r>
      <w:r w:rsidRPr="00511A64">
        <w:rPr>
          <w:rFonts w:ascii="Times New Roman" w:hAnsi="Times New Roman"/>
          <w:sz w:val="32"/>
          <w:szCs w:val="32"/>
          <w:lang w:val="uk-UA"/>
        </w:rPr>
        <w:t>і</w:t>
      </w:r>
      <w:r w:rsidRPr="00511A64">
        <w:rPr>
          <w:rFonts w:ascii="Times New Roman" w:hAnsi="Times New Roman"/>
          <w:sz w:val="32"/>
          <w:szCs w:val="32"/>
          <w:lang w:val="uk-UA"/>
        </w:rPr>
        <w:t xml:space="preserve">чаються </w:t>
      </w:r>
      <w:proofErr w:type="spellStart"/>
      <w:r w:rsidRPr="00511A64">
        <w:rPr>
          <w:rFonts w:ascii="Times New Roman" w:hAnsi="Times New Roman"/>
          <w:sz w:val="32"/>
          <w:szCs w:val="32"/>
          <w:lang w:val="uk-UA"/>
        </w:rPr>
        <w:t>рідко</w:t>
      </w:r>
      <w:proofErr w:type="spellEnd"/>
      <w:r w:rsidRPr="00511A64">
        <w:rPr>
          <w:rFonts w:ascii="Times New Roman" w:hAnsi="Times New Roman"/>
          <w:sz w:val="32"/>
          <w:szCs w:val="32"/>
          <w:lang w:val="uk-UA"/>
        </w:rPr>
        <w:t xml:space="preserve"> й виявляються за допомогою </w:t>
      </w:r>
      <w:proofErr w:type="spellStart"/>
      <w:r w:rsidRPr="00511A64">
        <w:rPr>
          <w:rFonts w:ascii="Times New Roman" w:hAnsi="Times New Roman"/>
          <w:sz w:val="32"/>
          <w:szCs w:val="32"/>
          <w:lang w:val="uk-UA"/>
        </w:rPr>
        <w:t>м</w:t>
      </w:r>
      <w:r w:rsidRPr="00511A64">
        <w:rPr>
          <w:rFonts w:ascii="Times New Roman" w:hAnsi="Times New Roman"/>
          <w:sz w:val="32"/>
          <w:szCs w:val="32"/>
          <w:lang w:val="uk-UA"/>
        </w:rPr>
        <w:t>у</w:t>
      </w:r>
      <w:r w:rsidRPr="00511A64">
        <w:rPr>
          <w:rFonts w:ascii="Times New Roman" w:hAnsi="Times New Roman"/>
          <w:sz w:val="32"/>
          <w:szCs w:val="32"/>
          <w:lang w:val="uk-UA"/>
        </w:rPr>
        <w:t>льтиметру</w:t>
      </w:r>
      <w:proofErr w:type="spellEnd"/>
      <w:r w:rsidRPr="00511A64">
        <w:rPr>
          <w:rFonts w:ascii="Times New Roman" w:hAnsi="Times New Roman"/>
          <w:sz w:val="32"/>
          <w:szCs w:val="32"/>
          <w:lang w:val="uk-UA"/>
        </w:rPr>
        <w:t xml:space="preserve">. Оскільки блок керування не перебуває безпосередньо на датчику, а з'єднаний з ним за допомогою проводів і </w:t>
      </w:r>
      <w:proofErr w:type="spellStart"/>
      <w:r w:rsidRPr="00511A64">
        <w:rPr>
          <w:rFonts w:ascii="Times New Roman" w:hAnsi="Times New Roman"/>
          <w:sz w:val="32"/>
          <w:szCs w:val="32"/>
          <w:lang w:val="uk-UA"/>
        </w:rPr>
        <w:t>штекерних</w:t>
      </w:r>
      <w:proofErr w:type="spellEnd"/>
      <w:r w:rsidRPr="00511A64">
        <w:rPr>
          <w:rFonts w:ascii="Times New Roman" w:hAnsi="Times New Roman"/>
          <w:sz w:val="32"/>
          <w:szCs w:val="32"/>
          <w:lang w:val="uk-UA"/>
        </w:rPr>
        <w:t xml:space="preserve"> з'єднань</w:t>
      </w:r>
      <w:r>
        <w:rPr>
          <w:rFonts w:ascii="Times New Roman" w:hAnsi="Times New Roman"/>
          <w:sz w:val="32"/>
          <w:szCs w:val="32"/>
          <w:lang w:val="uk-UA"/>
        </w:rPr>
        <w:t>,</w:t>
      </w:r>
      <w:r w:rsidRPr="00511A64">
        <w:rPr>
          <w:rFonts w:ascii="Times New Roman" w:hAnsi="Times New Roman"/>
          <w:sz w:val="32"/>
          <w:szCs w:val="32"/>
          <w:lang w:val="uk-UA"/>
        </w:rPr>
        <w:t xml:space="preserve"> то</w:t>
      </w:r>
      <w:r>
        <w:rPr>
          <w:rFonts w:ascii="Times New Roman" w:hAnsi="Times New Roman"/>
          <w:sz w:val="32"/>
          <w:szCs w:val="32"/>
          <w:lang w:val="uk-UA"/>
        </w:rPr>
        <w:t xml:space="preserve"> немає</w:t>
      </w:r>
      <w:r w:rsidRPr="00511A64">
        <w:rPr>
          <w:rFonts w:ascii="Times New Roman" w:hAnsi="Times New Roman"/>
          <w:sz w:val="32"/>
          <w:szCs w:val="32"/>
          <w:lang w:val="uk-UA"/>
        </w:rPr>
        <w:t xml:space="preserve"> впе</w:t>
      </w:r>
      <w:r w:rsidRPr="00511A64">
        <w:rPr>
          <w:rFonts w:ascii="Times New Roman" w:hAnsi="Times New Roman"/>
          <w:sz w:val="32"/>
          <w:szCs w:val="32"/>
          <w:lang w:val="uk-UA"/>
        </w:rPr>
        <w:t>в</w:t>
      </w:r>
      <w:r w:rsidRPr="00511A64">
        <w:rPr>
          <w:rFonts w:ascii="Times New Roman" w:hAnsi="Times New Roman"/>
          <w:sz w:val="32"/>
          <w:szCs w:val="32"/>
          <w:lang w:val="uk-UA"/>
        </w:rPr>
        <w:t xml:space="preserve">неності, що несправність буде усунута заміною датчика. Сигнал може бути сприйнятий блоком керування як неправильний, якщо дефект є в джгуті проводів або в </w:t>
      </w:r>
      <w:proofErr w:type="spellStart"/>
      <w:r w:rsidRPr="00511A64">
        <w:rPr>
          <w:rFonts w:ascii="Times New Roman" w:hAnsi="Times New Roman"/>
          <w:sz w:val="32"/>
          <w:szCs w:val="32"/>
          <w:lang w:val="uk-UA"/>
        </w:rPr>
        <w:t>штекерних</w:t>
      </w:r>
      <w:proofErr w:type="spellEnd"/>
      <w:r w:rsidRPr="00511A64">
        <w:rPr>
          <w:rFonts w:ascii="Times New Roman" w:hAnsi="Times New Roman"/>
          <w:sz w:val="32"/>
          <w:szCs w:val="32"/>
          <w:lang w:val="uk-UA"/>
        </w:rPr>
        <w:t xml:space="preserve"> з'є</w:t>
      </w:r>
      <w:r w:rsidRPr="00511A64">
        <w:rPr>
          <w:rFonts w:ascii="Times New Roman" w:hAnsi="Times New Roman"/>
          <w:sz w:val="32"/>
          <w:szCs w:val="32"/>
          <w:lang w:val="uk-UA"/>
        </w:rPr>
        <w:t>д</w:t>
      </w:r>
      <w:r w:rsidRPr="00511A64">
        <w:rPr>
          <w:rFonts w:ascii="Times New Roman" w:hAnsi="Times New Roman"/>
          <w:sz w:val="32"/>
          <w:szCs w:val="32"/>
          <w:lang w:val="uk-UA"/>
        </w:rPr>
        <w:t xml:space="preserve">наннях. </w:t>
      </w:r>
    </w:p>
    <w:p w:rsidR="00DF47C5" w:rsidRPr="00CF36EA" w:rsidRDefault="00DF47C5" w:rsidP="00DF47C5">
      <w:pPr>
        <w:jc w:val="center"/>
        <w:rPr>
          <w:rFonts w:ascii="Times New Roman" w:hAnsi="Times New Roman"/>
          <w:sz w:val="32"/>
          <w:szCs w:val="32"/>
          <w:lang w:val="en-US"/>
        </w:rPr>
      </w:pPr>
      <w:r w:rsidRPr="00C17AB1">
        <w:rPr>
          <w:noProof/>
          <w:lang w:eastAsia="ru-RU"/>
        </w:rPr>
        <w:lastRenderedPageBreak/>
        <w:drawing>
          <wp:inline distT="0" distB="0" distL="0" distR="0">
            <wp:extent cx="4618990" cy="36893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90" cy="3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7C5" w:rsidRPr="00511A64" w:rsidRDefault="00DF47C5" w:rsidP="00DF47C5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t>Рис.9.1. Схема системи керування двигуном. Ліворуч і по</w:t>
      </w:r>
    </w:p>
    <w:p w:rsidR="00DF47C5" w:rsidRPr="00456A4D" w:rsidRDefault="00DF47C5" w:rsidP="00DF47C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t>середині датчики, що визначають вхідн</w:t>
      </w:r>
      <w:r>
        <w:rPr>
          <w:rFonts w:ascii="Times New Roman" w:hAnsi="Times New Roman"/>
          <w:sz w:val="32"/>
          <w:szCs w:val="32"/>
          <w:lang w:val="uk-UA"/>
        </w:rPr>
        <w:t>і сигнали контролера; пр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 xml:space="preserve">воруч </w:t>
      </w:r>
      <w:r w:rsidRPr="004A70ED">
        <w:rPr>
          <w:sz w:val="32"/>
          <w:szCs w:val="32"/>
          <w:lang w:val="uk-UA"/>
        </w:rPr>
        <w:t>–</w:t>
      </w:r>
      <w:r w:rsidRPr="00511A64">
        <w:rPr>
          <w:rFonts w:ascii="Times New Roman" w:hAnsi="Times New Roman"/>
          <w:sz w:val="32"/>
          <w:szCs w:val="32"/>
          <w:lang w:val="uk-UA"/>
        </w:rPr>
        <w:t xml:space="preserve"> виконавчі електричні пристрої</w:t>
      </w:r>
    </w:p>
    <w:p w:rsidR="00DF47C5" w:rsidRPr="00511A64" w:rsidRDefault="00DF47C5" w:rsidP="00DF47C5">
      <w:pPr>
        <w:spacing w:after="0"/>
        <w:ind w:firstLine="72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F47C5" w:rsidRPr="00511A64" w:rsidRDefault="00DF47C5" w:rsidP="00DF47C5">
      <w:pPr>
        <w:ind w:left="-284"/>
        <w:jc w:val="center"/>
        <w:rPr>
          <w:rFonts w:ascii="Times New Roman" w:hAnsi="Times New Roman"/>
          <w:sz w:val="16"/>
          <w:szCs w:val="16"/>
          <w:lang w:val="uk-UA"/>
        </w:rPr>
      </w:pPr>
      <w:r w:rsidRPr="00511A64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4587875" cy="2159635"/>
            <wp:effectExtent l="0" t="0" r="3175" b="0"/>
            <wp:docPr id="2" name="Рисунок 2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2" descr="Picture 1"/>
                    <pic:cNvPicPr>
                      <a:picLocks noRot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87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7C5" w:rsidRPr="00511A64" w:rsidRDefault="00DF47C5" w:rsidP="00DF47C5">
      <w:pPr>
        <w:ind w:left="-284"/>
        <w:jc w:val="center"/>
        <w:rPr>
          <w:rFonts w:ascii="Times New Roman" w:hAnsi="Times New Roman"/>
          <w:sz w:val="32"/>
          <w:szCs w:val="32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t xml:space="preserve">Рис.9.2. Схеми </w:t>
      </w:r>
      <w:proofErr w:type="spellStart"/>
      <w:r w:rsidRPr="00511A64">
        <w:rPr>
          <w:rFonts w:ascii="Times New Roman" w:hAnsi="Times New Roman"/>
          <w:sz w:val="32"/>
          <w:szCs w:val="32"/>
          <w:lang w:val="uk-UA"/>
        </w:rPr>
        <w:t>несправностей</w:t>
      </w:r>
      <w:proofErr w:type="spellEnd"/>
      <w:r w:rsidRPr="00511A64">
        <w:rPr>
          <w:rFonts w:ascii="Times New Roman" w:hAnsi="Times New Roman"/>
          <w:sz w:val="32"/>
          <w:szCs w:val="32"/>
          <w:lang w:val="uk-UA"/>
        </w:rPr>
        <w:t xml:space="preserve"> датчика охолодної рідини</w:t>
      </w:r>
    </w:p>
    <w:p w:rsidR="00DF47C5" w:rsidRPr="00B2666F" w:rsidRDefault="00DF47C5" w:rsidP="00DF47C5">
      <w:pPr>
        <w:ind w:left="-284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B2666F">
        <w:rPr>
          <w:rFonts w:ascii="Times New Roman" w:hAnsi="Times New Roman"/>
          <w:b/>
          <w:sz w:val="36"/>
          <w:szCs w:val="36"/>
          <w:lang w:val="uk-UA"/>
        </w:rPr>
        <w:t>Короткий опис приладу VAG 1551</w:t>
      </w:r>
    </w:p>
    <w:p w:rsidR="00DF47C5" w:rsidRPr="00511A64" w:rsidRDefault="00DF47C5" w:rsidP="00DF47C5">
      <w:pPr>
        <w:spacing w:after="0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t xml:space="preserve"> Прилад (рис.9.3)призначений для пошуку й усунення </w:t>
      </w:r>
      <w:proofErr w:type="spellStart"/>
      <w:r w:rsidRPr="00511A64">
        <w:rPr>
          <w:rFonts w:ascii="Times New Roman" w:hAnsi="Times New Roman"/>
          <w:sz w:val="32"/>
          <w:szCs w:val="32"/>
          <w:lang w:val="uk-UA"/>
        </w:rPr>
        <w:t>неспр</w:t>
      </w:r>
      <w:r w:rsidRPr="00511A64">
        <w:rPr>
          <w:rFonts w:ascii="Times New Roman" w:hAnsi="Times New Roman"/>
          <w:sz w:val="32"/>
          <w:szCs w:val="32"/>
          <w:lang w:val="uk-UA"/>
        </w:rPr>
        <w:t>а</w:t>
      </w:r>
      <w:r w:rsidRPr="00511A64">
        <w:rPr>
          <w:rFonts w:ascii="Times New Roman" w:hAnsi="Times New Roman"/>
          <w:sz w:val="32"/>
          <w:szCs w:val="32"/>
          <w:lang w:val="uk-UA"/>
        </w:rPr>
        <w:t>вно</w:t>
      </w:r>
      <w:r w:rsidRPr="00511A64">
        <w:rPr>
          <w:rFonts w:ascii="Times New Roman" w:hAnsi="Times New Roman"/>
          <w:sz w:val="32"/>
          <w:szCs w:val="32"/>
          <w:lang w:val="uk-UA"/>
        </w:rPr>
        <w:t>с</w:t>
      </w:r>
      <w:r w:rsidRPr="00511A64">
        <w:rPr>
          <w:rFonts w:ascii="Times New Roman" w:hAnsi="Times New Roman"/>
          <w:sz w:val="32"/>
          <w:szCs w:val="32"/>
          <w:lang w:val="uk-UA"/>
        </w:rPr>
        <w:t>тей</w:t>
      </w:r>
      <w:proofErr w:type="spellEnd"/>
      <w:r w:rsidRPr="00511A64">
        <w:rPr>
          <w:rFonts w:ascii="Times New Roman" w:hAnsi="Times New Roman"/>
          <w:sz w:val="32"/>
          <w:szCs w:val="32"/>
          <w:lang w:val="uk-UA"/>
        </w:rPr>
        <w:t xml:space="preserve"> у електронних системах керування автомобілів марок </w:t>
      </w:r>
      <w:proofErr w:type="spellStart"/>
      <w:r w:rsidRPr="00511A64">
        <w:rPr>
          <w:rFonts w:ascii="Times New Roman" w:hAnsi="Times New Roman"/>
          <w:sz w:val="32"/>
          <w:szCs w:val="32"/>
          <w:lang w:val="uk-UA"/>
        </w:rPr>
        <w:t>Volkswagen</w:t>
      </w:r>
      <w:proofErr w:type="spellEnd"/>
      <w:r w:rsidRPr="00511A64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511A64">
        <w:rPr>
          <w:rFonts w:ascii="Times New Roman" w:hAnsi="Times New Roman"/>
          <w:sz w:val="32"/>
          <w:szCs w:val="32"/>
          <w:lang w:val="uk-UA"/>
        </w:rPr>
        <w:t>Audi</w:t>
      </w:r>
      <w:proofErr w:type="spellEnd"/>
      <w:r w:rsidRPr="00511A64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511A64">
        <w:rPr>
          <w:rFonts w:ascii="Times New Roman" w:hAnsi="Times New Roman"/>
          <w:sz w:val="32"/>
          <w:szCs w:val="32"/>
          <w:lang w:val="uk-UA"/>
        </w:rPr>
        <w:t>Group</w:t>
      </w:r>
      <w:proofErr w:type="spellEnd"/>
      <w:r w:rsidRPr="00511A64">
        <w:rPr>
          <w:rFonts w:ascii="Times New Roman" w:hAnsi="Times New Roman"/>
          <w:sz w:val="32"/>
          <w:szCs w:val="32"/>
          <w:lang w:val="uk-UA"/>
        </w:rPr>
        <w:t>. Значення символів клавіатури:</w:t>
      </w: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0...9 </w:t>
      </w:r>
      <w:r w:rsidRPr="004A70ED">
        <w:rPr>
          <w:sz w:val="32"/>
          <w:szCs w:val="32"/>
          <w:lang w:val="uk-UA"/>
        </w:rPr>
        <w:t>–</w:t>
      </w:r>
      <w:r w:rsidRPr="00511A64">
        <w:rPr>
          <w:rFonts w:ascii="Times New Roman" w:hAnsi="Times New Roman"/>
          <w:sz w:val="32"/>
          <w:szCs w:val="32"/>
          <w:lang w:val="uk-UA"/>
        </w:rPr>
        <w:t xml:space="preserve"> для введення цифрових значень;</w:t>
      </w: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t xml:space="preserve">С </w:t>
      </w:r>
      <w:r w:rsidRPr="004A70ED">
        <w:rPr>
          <w:sz w:val="32"/>
          <w:szCs w:val="32"/>
          <w:lang w:val="uk-UA"/>
        </w:rPr>
        <w:t>–</w:t>
      </w:r>
      <w:r w:rsidRPr="00511A64">
        <w:rPr>
          <w:rFonts w:ascii="Times New Roman" w:hAnsi="Times New Roman"/>
          <w:sz w:val="32"/>
          <w:szCs w:val="32"/>
          <w:lang w:val="uk-UA"/>
        </w:rPr>
        <w:t xml:space="preserve"> для </w:t>
      </w:r>
      <w:proofErr w:type="spellStart"/>
      <w:r w:rsidRPr="00511A64">
        <w:rPr>
          <w:rFonts w:ascii="Times New Roman" w:hAnsi="Times New Roman"/>
          <w:sz w:val="32"/>
          <w:szCs w:val="32"/>
          <w:lang w:val="uk-UA"/>
        </w:rPr>
        <w:t>для</w:t>
      </w:r>
      <w:proofErr w:type="spellEnd"/>
      <w:r w:rsidRPr="00511A64">
        <w:rPr>
          <w:rFonts w:ascii="Times New Roman" w:hAnsi="Times New Roman"/>
          <w:sz w:val="32"/>
          <w:szCs w:val="32"/>
          <w:lang w:val="uk-UA"/>
        </w:rPr>
        <w:t xml:space="preserve"> стирання </w:t>
      </w:r>
      <w:proofErr w:type="spellStart"/>
      <w:r w:rsidRPr="00511A64">
        <w:rPr>
          <w:rFonts w:ascii="Times New Roman" w:hAnsi="Times New Roman"/>
          <w:sz w:val="32"/>
          <w:szCs w:val="32"/>
          <w:lang w:val="uk-UA"/>
        </w:rPr>
        <w:t>информации</w:t>
      </w:r>
      <w:proofErr w:type="spellEnd"/>
      <w:r w:rsidRPr="00511A64">
        <w:rPr>
          <w:rFonts w:ascii="Times New Roman" w:hAnsi="Times New Roman"/>
          <w:sz w:val="32"/>
          <w:szCs w:val="32"/>
          <w:lang w:val="uk-UA"/>
        </w:rPr>
        <w:t xml:space="preserve"> що, вводиться;</w:t>
      </w: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lastRenderedPageBreak/>
        <w:t xml:space="preserve">Q </w:t>
      </w:r>
      <w:r w:rsidRPr="004A70ED">
        <w:rPr>
          <w:sz w:val="32"/>
          <w:szCs w:val="32"/>
          <w:lang w:val="uk-UA"/>
        </w:rPr>
        <w:t>–</w:t>
      </w:r>
      <w:r w:rsidRPr="00511A64">
        <w:rPr>
          <w:rFonts w:ascii="Times New Roman" w:hAnsi="Times New Roman"/>
          <w:sz w:val="32"/>
          <w:szCs w:val="32"/>
          <w:lang w:val="uk-UA"/>
        </w:rPr>
        <w:t xml:space="preserve"> для </w:t>
      </w:r>
      <w:proofErr w:type="spellStart"/>
      <w:r w:rsidRPr="00511A64">
        <w:rPr>
          <w:rFonts w:ascii="Times New Roman" w:hAnsi="Times New Roman"/>
          <w:sz w:val="32"/>
          <w:szCs w:val="32"/>
          <w:lang w:val="uk-UA"/>
        </w:rPr>
        <w:t>для</w:t>
      </w:r>
      <w:proofErr w:type="spellEnd"/>
      <w:r w:rsidRPr="00511A64">
        <w:rPr>
          <w:rFonts w:ascii="Times New Roman" w:hAnsi="Times New Roman"/>
          <w:sz w:val="32"/>
          <w:szCs w:val="32"/>
          <w:lang w:val="uk-UA"/>
        </w:rPr>
        <w:t xml:space="preserve"> підтвердження введення;</w:t>
      </w: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→</w:t>
      </w:r>
      <w:r w:rsidRPr="00511A64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4A70ED">
        <w:rPr>
          <w:sz w:val="32"/>
          <w:szCs w:val="32"/>
          <w:lang w:val="uk-UA"/>
        </w:rPr>
        <w:t>–</w:t>
      </w:r>
      <w:r w:rsidRPr="00511A64">
        <w:rPr>
          <w:rFonts w:ascii="Times New Roman" w:hAnsi="Times New Roman"/>
          <w:sz w:val="32"/>
          <w:szCs w:val="32"/>
          <w:lang w:val="uk-UA"/>
        </w:rPr>
        <w:t xml:space="preserve"> для подальшого перемикання ходу програми або для наступної текстової інфо</w:t>
      </w:r>
      <w:r w:rsidRPr="00511A64">
        <w:rPr>
          <w:rFonts w:ascii="Times New Roman" w:hAnsi="Times New Roman"/>
          <w:sz w:val="32"/>
          <w:szCs w:val="32"/>
          <w:lang w:val="uk-UA"/>
        </w:rPr>
        <w:t>р</w:t>
      </w:r>
      <w:r w:rsidRPr="00511A64">
        <w:rPr>
          <w:rFonts w:ascii="Times New Roman" w:hAnsi="Times New Roman"/>
          <w:sz w:val="32"/>
          <w:szCs w:val="32"/>
          <w:lang w:val="uk-UA"/>
        </w:rPr>
        <w:t>мації;</w:t>
      </w: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t xml:space="preserve">HELP </w:t>
      </w:r>
      <w:r w:rsidRPr="004A70ED">
        <w:rPr>
          <w:sz w:val="32"/>
          <w:szCs w:val="32"/>
          <w:lang w:val="uk-UA"/>
        </w:rPr>
        <w:t>–</w:t>
      </w:r>
      <w:r w:rsidRPr="00511A64">
        <w:rPr>
          <w:rFonts w:ascii="Times New Roman" w:hAnsi="Times New Roman"/>
          <w:sz w:val="32"/>
          <w:szCs w:val="32"/>
          <w:lang w:val="uk-UA"/>
        </w:rPr>
        <w:t xml:space="preserve"> для виклику вказівок по експлуатації; </w:t>
      </w: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4A70ED">
        <w:rPr>
          <w:sz w:val="32"/>
          <w:szCs w:val="32"/>
          <w:lang w:val="uk-UA"/>
        </w:rPr>
        <w:t>–</w:t>
      </w:r>
      <w:r w:rsidRPr="00511A64">
        <w:rPr>
          <w:rFonts w:ascii="Times New Roman" w:hAnsi="Times New Roman"/>
          <w:sz w:val="32"/>
          <w:szCs w:val="32"/>
          <w:lang w:val="uk-UA"/>
        </w:rPr>
        <w:t xml:space="preserve"> для керування подачею паперу;</w:t>
      </w:r>
    </w:p>
    <w:p w:rsidR="00DF47C5" w:rsidRPr="00456A4D" w:rsidRDefault="00DF47C5" w:rsidP="00DF47C5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PRINT </w:t>
      </w:r>
      <w:r w:rsidRPr="004A70ED">
        <w:rPr>
          <w:sz w:val="32"/>
          <w:szCs w:val="32"/>
          <w:lang w:val="uk-UA"/>
        </w:rPr>
        <w:t>–</w:t>
      </w:r>
      <w:r w:rsidRPr="00511A64">
        <w:rPr>
          <w:rFonts w:ascii="Times New Roman" w:hAnsi="Times New Roman"/>
          <w:sz w:val="32"/>
          <w:szCs w:val="32"/>
          <w:lang w:val="uk-UA"/>
        </w:rPr>
        <w:t xml:space="preserve"> для включення й вимикання друкувального пр</w:t>
      </w:r>
      <w:r w:rsidRPr="00511A64">
        <w:rPr>
          <w:rFonts w:ascii="Times New Roman" w:hAnsi="Times New Roman"/>
          <w:sz w:val="32"/>
          <w:szCs w:val="32"/>
          <w:lang w:val="uk-UA"/>
        </w:rPr>
        <w:t>и</w:t>
      </w:r>
      <w:r w:rsidRPr="00511A64">
        <w:rPr>
          <w:rFonts w:ascii="Times New Roman" w:hAnsi="Times New Roman"/>
          <w:sz w:val="32"/>
          <w:szCs w:val="32"/>
          <w:lang w:val="uk-UA"/>
        </w:rPr>
        <w:t xml:space="preserve">строю. </w:t>
      </w:r>
      <w:r>
        <w:rPr>
          <w:rFonts w:ascii="Times New Roman" w:hAnsi="Times New Roman"/>
          <w:sz w:val="32"/>
          <w:szCs w:val="32"/>
          <w:lang w:val="uk-UA"/>
        </w:rPr>
        <w:t>В</w:t>
      </w:r>
      <w:r w:rsidRPr="00511A64">
        <w:rPr>
          <w:rFonts w:ascii="Times New Roman" w:hAnsi="Times New Roman"/>
          <w:sz w:val="32"/>
          <w:szCs w:val="32"/>
          <w:lang w:val="uk-UA"/>
        </w:rPr>
        <w:t xml:space="preserve">будований світлодіод світиться при включеному принтері. </w:t>
      </w:r>
    </w:p>
    <w:p w:rsidR="00DF47C5" w:rsidRPr="00456A4D" w:rsidRDefault="00DF47C5" w:rsidP="00DF47C5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DF47C5" w:rsidRPr="00511A64" w:rsidRDefault="00DF47C5" w:rsidP="00DF47C5">
      <w:pPr>
        <w:spacing w:after="0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t>Прилад у різних місцях різних рівнів керування (індикація на панелі HELP) пропонує допоміжні тексти, які  поле</w:t>
      </w:r>
      <w:r w:rsidRPr="00511A64">
        <w:rPr>
          <w:rFonts w:ascii="Times New Roman" w:hAnsi="Times New Roman"/>
          <w:sz w:val="32"/>
          <w:szCs w:val="32"/>
          <w:lang w:val="uk-UA"/>
        </w:rPr>
        <w:t>г</w:t>
      </w:r>
      <w:r w:rsidRPr="00511A64">
        <w:rPr>
          <w:rFonts w:ascii="Times New Roman" w:hAnsi="Times New Roman"/>
          <w:sz w:val="32"/>
          <w:szCs w:val="32"/>
          <w:lang w:val="uk-UA"/>
        </w:rPr>
        <w:t>шують роботу користувача на даному рівні. Тексти видаються на печатку через друкувальний пристрій після н</w:t>
      </w:r>
      <w:r w:rsidRPr="00511A64">
        <w:rPr>
          <w:rFonts w:ascii="Times New Roman" w:hAnsi="Times New Roman"/>
          <w:sz w:val="32"/>
          <w:szCs w:val="32"/>
          <w:lang w:val="uk-UA"/>
        </w:rPr>
        <w:t>а</w:t>
      </w:r>
      <w:r w:rsidRPr="00511A64">
        <w:rPr>
          <w:rFonts w:ascii="Times New Roman" w:hAnsi="Times New Roman"/>
          <w:sz w:val="32"/>
          <w:szCs w:val="32"/>
          <w:lang w:val="uk-UA"/>
        </w:rPr>
        <w:t>тискання на клавішу HELP.</w:t>
      </w:r>
    </w:p>
    <w:p w:rsidR="00DF47C5" w:rsidRPr="00511A64" w:rsidRDefault="00DF47C5" w:rsidP="00DF47C5">
      <w:pPr>
        <w:ind w:left="-284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F47C5" w:rsidRPr="00511A64" w:rsidRDefault="00DF47C5" w:rsidP="00DF47C5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511A64">
        <w:rPr>
          <w:noProof/>
          <w:lang w:eastAsia="ru-RU"/>
        </w:rPr>
        <w:drawing>
          <wp:inline distT="0" distB="0" distL="0" distR="0">
            <wp:extent cx="4493260" cy="3263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54" t="18906" r="28700" b="41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260" cy="326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7C5" w:rsidRPr="00511A64" w:rsidRDefault="00DF47C5" w:rsidP="00DF47C5">
      <w:pPr>
        <w:spacing w:after="0"/>
        <w:ind w:firstLine="1004"/>
        <w:jc w:val="center"/>
        <w:rPr>
          <w:rFonts w:ascii="Times New Roman" w:hAnsi="Times New Roman"/>
          <w:sz w:val="32"/>
          <w:szCs w:val="32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t>Рис.9.3. Передня панель:</w:t>
      </w:r>
      <w:r>
        <w:rPr>
          <w:rFonts w:ascii="Times New Roman" w:hAnsi="Times New Roman"/>
          <w:sz w:val="32"/>
          <w:szCs w:val="32"/>
          <w:lang w:val="uk-UA"/>
        </w:rPr>
        <w:t xml:space="preserve"> 1 </w:t>
      </w:r>
      <w:r w:rsidRPr="004A70ED">
        <w:rPr>
          <w:sz w:val="32"/>
          <w:szCs w:val="32"/>
          <w:lang w:val="uk-UA"/>
        </w:rPr>
        <w:t>–</w:t>
      </w:r>
      <w:r>
        <w:rPr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 xml:space="preserve">дисплей; 2 </w:t>
      </w:r>
      <w:r w:rsidRPr="004A70ED">
        <w:rPr>
          <w:sz w:val="32"/>
          <w:szCs w:val="32"/>
          <w:lang w:val="uk-UA"/>
        </w:rPr>
        <w:t>–</w:t>
      </w:r>
      <w:r>
        <w:rPr>
          <w:sz w:val="32"/>
          <w:szCs w:val="32"/>
          <w:lang w:val="uk-UA"/>
        </w:rPr>
        <w:t xml:space="preserve"> </w:t>
      </w:r>
      <w:r w:rsidRPr="00511A64">
        <w:rPr>
          <w:rFonts w:ascii="Times New Roman" w:hAnsi="Times New Roman"/>
          <w:sz w:val="32"/>
          <w:szCs w:val="32"/>
          <w:lang w:val="uk-UA"/>
        </w:rPr>
        <w:t>клавіат</w:t>
      </w:r>
      <w:r>
        <w:rPr>
          <w:rFonts w:ascii="Times New Roman" w:hAnsi="Times New Roman"/>
          <w:sz w:val="32"/>
          <w:szCs w:val="32"/>
          <w:lang w:val="uk-UA"/>
        </w:rPr>
        <w:t xml:space="preserve">ура; 3 </w:t>
      </w:r>
      <w:r w:rsidRPr="004A70ED">
        <w:rPr>
          <w:sz w:val="32"/>
          <w:szCs w:val="32"/>
          <w:lang w:val="uk-UA"/>
        </w:rPr>
        <w:t>–</w:t>
      </w:r>
      <w:r w:rsidRPr="00511A64">
        <w:rPr>
          <w:rFonts w:ascii="Times New Roman" w:hAnsi="Times New Roman"/>
          <w:sz w:val="32"/>
          <w:szCs w:val="32"/>
          <w:lang w:val="uk-UA"/>
        </w:rPr>
        <w:t xml:space="preserve">друкувальний пристрій; </w:t>
      </w:r>
      <w:r>
        <w:rPr>
          <w:rFonts w:ascii="Times New Roman" w:hAnsi="Times New Roman"/>
          <w:sz w:val="32"/>
          <w:szCs w:val="32"/>
          <w:lang w:val="uk-UA"/>
        </w:rPr>
        <w:t xml:space="preserve">4 </w:t>
      </w:r>
      <w:r w:rsidRPr="004A70ED">
        <w:rPr>
          <w:sz w:val="32"/>
          <w:szCs w:val="32"/>
          <w:lang w:val="uk-UA"/>
        </w:rPr>
        <w:t>–</w:t>
      </w:r>
      <w:r>
        <w:rPr>
          <w:sz w:val="32"/>
          <w:szCs w:val="32"/>
          <w:lang w:val="uk-UA"/>
        </w:rPr>
        <w:t xml:space="preserve"> </w:t>
      </w:r>
      <w:r w:rsidRPr="00511A64">
        <w:rPr>
          <w:rFonts w:ascii="Times New Roman" w:hAnsi="Times New Roman"/>
          <w:sz w:val="32"/>
          <w:szCs w:val="32"/>
          <w:lang w:val="uk-UA"/>
        </w:rPr>
        <w:t>гніздо для приєднання діагностичн</w:t>
      </w:r>
      <w:r w:rsidRPr="00511A64">
        <w:rPr>
          <w:rFonts w:ascii="Times New Roman" w:hAnsi="Times New Roman"/>
          <w:sz w:val="32"/>
          <w:szCs w:val="32"/>
          <w:lang w:val="uk-UA"/>
        </w:rPr>
        <w:t>о</w:t>
      </w:r>
      <w:r w:rsidRPr="00511A64">
        <w:rPr>
          <w:rFonts w:ascii="Times New Roman" w:hAnsi="Times New Roman"/>
          <w:sz w:val="32"/>
          <w:szCs w:val="32"/>
          <w:lang w:val="uk-UA"/>
        </w:rPr>
        <w:t>го/живильного каб</w:t>
      </w:r>
      <w:r w:rsidRPr="00511A64">
        <w:rPr>
          <w:rFonts w:ascii="Times New Roman" w:hAnsi="Times New Roman"/>
          <w:sz w:val="32"/>
          <w:szCs w:val="32"/>
          <w:lang w:val="uk-UA"/>
        </w:rPr>
        <w:t>е</w:t>
      </w:r>
      <w:r w:rsidRPr="00511A64">
        <w:rPr>
          <w:rFonts w:ascii="Times New Roman" w:hAnsi="Times New Roman"/>
          <w:sz w:val="32"/>
          <w:szCs w:val="32"/>
          <w:lang w:val="uk-UA"/>
        </w:rPr>
        <w:t xml:space="preserve">лю; </w:t>
      </w:r>
      <w:r>
        <w:rPr>
          <w:rFonts w:ascii="Times New Roman" w:hAnsi="Times New Roman"/>
          <w:sz w:val="32"/>
          <w:szCs w:val="32"/>
          <w:lang w:val="uk-UA"/>
        </w:rPr>
        <w:t xml:space="preserve">5 </w:t>
      </w:r>
      <w:r w:rsidRPr="004A70ED">
        <w:rPr>
          <w:sz w:val="32"/>
          <w:szCs w:val="32"/>
          <w:lang w:val="uk-UA"/>
        </w:rPr>
        <w:t>–</w:t>
      </w:r>
      <w:r>
        <w:rPr>
          <w:sz w:val="32"/>
          <w:szCs w:val="32"/>
          <w:lang w:val="uk-UA"/>
        </w:rPr>
        <w:t xml:space="preserve"> </w:t>
      </w:r>
      <w:r w:rsidRPr="00511A64">
        <w:rPr>
          <w:rFonts w:ascii="Times New Roman" w:hAnsi="Times New Roman"/>
          <w:sz w:val="32"/>
          <w:szCs w:val="32"/>
          <w:lang w:val="uk-UA"/>
        </w:rPr>
        <w:t>діагностичний кабель</w:t>
      </w: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t xml:space="preserve"> </w:t>
      </w:r>
    </w:p>
    <w:p w:rsidR="00DF47C5" w:rsidRPr="00511A64" w:rsidRDefault="00DF47C5" w:rsidP="00DF47C5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t xml:space="preserve">         Всіма функціями приладу керує легко замінна програмна карта з, що перебуває на ній програмним забезпеченням. У діючій пр</w:t>
      </w:r>
      <w:r w:rsidRPr="00511A64">
        <w:rPr>
          <w:rFonts w:ascii="Times New Roman" w:hAnsi="Times New Roman"/>
          <w:sz w:val="32"/>
          <w:szCs w:val="32"/>
          <w:lang w:val="uk-UA"/>
        </w:rPr>
        <w:t>о</w:t>
      </w:r>
      <w:r w:rsidRPr="00511A64">
        <w:rPr>
          <w:rFonts w:ascii="Times New Roman" w:hAnsi="Times New Roman"/>
          <w:sz w:val="32"/>
          <w:szCs w:val="32"/>
          <w:lang w:val="uk-UA"/>
        </w:rPr>
        <w:t>грамній карті використовується нім</w:t>
      </w:r>
      <w:r w:rsidRPr="00511A64">
        <w:rPr>
          <w:rFonts w:ascii="Times New Roman" w:hAnsi="Times New Roman"/>
          <w:sz w:val="32"/>
          <w:szCs w:val="32"/>
          <w:lang w:val="uk-UA"/>
        </w:rPr>
        <w:t>е</w:t>
      </w:r>
      <w:r w:rsidRPr="00511A64">
        <w:rPr>
          <w:rFonts w:ascii="Times New Roman" w:hAnsi="Times New Roman"/>
          <w:sz w:val="32"/>
          <w:szCs w:val="32"/>
          <w:lang w:val="uk-UA"/>
        </w:rPr>
        <w:t xml:space="preserve">цька мова. </w:t>
      </w:r>
    </w:p>
    <w:p w:rsidR="00DF47C5" w:rsidRPr="00511A64" w:rsidRDefault="00DF47C5" w:rsidP="00DF47C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F47C5" w:rsidRPr="00B2666F" w:rsidRDefault="00DF47C5" w:rsidP="00DF47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B2666F">
        <w:rPr>
          <w:rFonts w:ascii="Times New Roman" w:hAnsi="Times New Roman"/>
          <w:b/>
          <w:sz w:val="36"/>
          <w:szCs w:val="36"/>
          <w:lang w:val="uk-UA"/>
        </w:rPr>
        <w:t>Порядок виконання роботи</w:t>
      </w:r>
    </w:p>
    <w:p w:rsidR="00DF47C5" w:rsidRPr="00511A64" w:rsidRDefault="00DF47C5" w:rsidP="00DF47C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DF47C5" w:rsidRPr="00511A64" w:rsidRDefault="00DF47C5" w:rsidP="00DF47C5">
      <w:pPr>
        <w:spacing w:after="0" w:line="240" w:lineRule="auto"/>
        <w:ind w:firstLine="720"/>
        <w:rPr>
          <w:rFonts w:ascii="Times New Roman" w:hAnsi="Times New Roman"/>
          <w:sz w:val="32"/>
          <w:szCs w:val="32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lastRenderedPageBreak/>
        <w:t>У завдання лабораторної роботи входить визначення технічн</w:t>
      </w:r>
      <w:r w:rsidRPr="00511A64">
        <w:rPr>
          <w:rFonts w:ascii="Times New Roman" w:hAnsi="Times New Roman"/>
          <w:sz w:val="32"/>
          <w:szCs w:val="32"/>
          <w:lang w:val="uk-UA"/>
        </w:rPr>
        <w:t>о</w:t>
      </w:r>
      <w:r w:rsidRPr="00511A64">
        <w:rPr>
          <w:rFonts w:ascii="Times New Roman" w:hAnsi="Times New Roman"/>
          <w:sz w:val="32"/>
          <w:szCs w:val="32"/>
          <w:lang w:val="uk-UA"/>
        </w:rPr>
        <w:t>го стану трьох систем керування, наприклад, 1) двигуна, 2) наду</w:t>
      </w:r>
      <w:r w:rsidRPr="00511A64">
        <w:rPr>
          <w:rFonts w:ascii="Times New Roman" w:hAnsi="Times New Roman"/>
          <w:sz w:val="32"/>
          <w:szCs w:val="32"/>
          <w:lang w:val="uk-UA"/>
        </w:rPr>
        <w:t>в</w:t>
      </w:r>
      <w:r w:rsidRPr="00511A64">
        <w:rPr>
          <w:rFonts w:ascii="Times New Roman" w:hAnsi="Times New Roman"/>
          <w:sz w:val="32"/>
          <w:szCs w:val="32"/>
          <w:lang w:val="uk-UA"/>
        </w:rPr>
        <w:t>них подушок безпеки, 3) кліматичної установки. Прилад організ</w:t>
      </w:r>
      <w:r w:rsidRPr="00511A64">
        <w:rPr>
          <w:rFonts w:ascii="Times New Roman" w:hAnsi="Times New Roman"/>
          <w:sz w:val="32"/>
          <w:szCs w:val="32"/>
          <w:lang w:val="uk-UA"/>
        </w:rPr>
        <w:t>о</w:t>
      </w:r>
      <w:r w:rsidRPr="00511A64">
        <w:rPr>
          <w:rFonts w:ascii="Times New Roman" w:hAnsi="Times New Roman"/>
          <w:sz w:val="32"/>
          <w:szCs w:val="32"/>
          <w:lang w:val="uk-UA"/>
        </w:rPr>
        <w:t>ваний таким чином, що спочатку виконуют</w:t>
      </w:r>
      <w:r w:rsidRPr="00511A64">
        <w:rPr>
          <w:rFonts w:ascii="Times New Roman" w:hAnsi="Times New Roman"/>
          <w:sz w:val="32"/>
          <w:szCs w:val="32"/>
          <w:lang w:val="uk-UA"/>
        </w:rPr>
        <w:t>ь</w:t>
      </w:r>
      <w:r w:rsidRPr="00511A64">
        <w:rPr>
          <w:rFonts w:ascii="Times New Roman" w:hAnsi="Times New Roman"/>
          <w:sz w:val="32"/>
          <w:szCs w:val="32"/>
          <w:lang w:val="uk-UA"/>
        </w:rPr>
        <w:t>ся всі операції з однією системою, після чого прилад вертається у вихідний стан. Потім в</w:t>
      </w:r>
      <w:r w:rsidRPr="00511A64">
        <w:rPr>
          <w:rFonts w:ascii="Times New Roman" w:hAnsi="Times New Roman"/>
          <w:sz w:val="32"/>
          <w:szCs w:val="32"/>
          <w:lang w:val="uk-UA"/>
        </w:rPr>
        <w:t>и</w:t>
      </w:r>
      <w:r w:rsidRPr="00511A64">
        <w:rPr>
          <w:rFonts w:ascii="Times New Roman" w:hAnsi="Times New Roman"/>
          <w:sz w:val="32"/>
          <w:szCs w:val="32"/>
          <w:lang w:val="uk-UA"/>
        </w:rPr>
        <w:t>конують всі необхідні процедури по другій системі з наступним п</w:t>
      </w:r>
      <w:r w:rsidRPr="00511A64">
        <w:rPr>
          <w:rFonts w:ascii="Times New Roman" w:hAnsi="Times New Roman"/>
          <w:sz w:val="32"/>
          <w:szCs w:val="32"/>
          <w:lang w:val="uk-UA"/>
        </w:rPr>
        <w:t>о</w:t>
      </w:r>
      <w:r w:rsidRPr="00511A64">
        <w:rPr>
          <w:rFonts w:ascii="Times New Roman" w:hAnsi="Times New Roman"/>
          <w:sz w:val="32"/>
          <w:szCs w:val="32"/>
          <w:lang w:val="uk-UA"/>
        </w:rPr>
        <w:t xml:space="preserve">верненням і </w:t>
      </w:r>
      <w:proofErr w:type="spellStart"/>
      <w:r w:rsidRPr="00511A64">
        <w:rPr>
          <w:rFonts w:ascii="Times New Roman" w:hAnsi="Times New Roman"/>
          <w:sz w:val="32"/>
          <w:szCs w:val="32"/>
          <w:lang w:val="uk-UA"/>
        </w:rPr>
        <w:t>т.д</w:t>
      </w:r>
      <w:proofErr w:type="spellEnd"/>
      <w:r w:rsidRPr="00511A64">
        <w:rPr>
          <w:rFonts w:ascii="Times New Roman" w:hAnsi="Times New Roman"/>
          <w:sz w:val="32"/>
          <w:szCs w:val="32"/>
          <w:lang w:val="uk-UA"/>
        </w:rPr>
        <w:t xml:space="preserve">. </w:t>
      </w:r>
    </w:p>
    <w:p w:rsidR="00DF47C5" w:rsidRPr="00511A64" w:rsidRDefault="00DF47C5" w:rsidP="00DF47C5">
      <w:pPr>
        <w:spacing w:after="0" w:line="240" w:lineRule="auto"/>
        <w:ind w:firstLine="1080"/>
        <w:jc w:val="both"/>
        <w:rPr>
          <w:rFonts w:ascii="Times New Roman" w:hAnsi="Times New Roman"/>
          <w:sz w:val="32"/>
          <w:szCs w:val="32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t>Прилад VAG 1551 має багаторівневий алгоритм керування. У д</w:t>
      </w:r>
      <w:r w:rsidRPr="00511A64">
        <w:rPr>
          <w:rFonts w:ascii="Times New Roman" w:hAnsi="Times New Roman"/>
          <w:sz w:val="32"/>
          <w:szCs w:val="32"/>
          <w:lang w:val="uk-UA"/>
        </w:rPr>
        <w:t>а</w:t>
      </w:r>
      <w:r w:rsidRPr="00511A64">
        <w:rPr>
          <w:rFonts w:ascii="Times New Roman" w:hAnsi="Times New Roman"/>
          <w:sz w:val="32"/>
          <w:szCs w:val="32"/>
          <w:lang w:val="uk-UA"/>
        </w:rPr>
        <w:t>ній роботі розглядаються два рівні, викликувані відповідними меню. Через обмеженість кількості рядків на дисплеї меню довідн</w:t>
      </w:r>
      <w:r w:rsidRPr="00511A64">
        <w:rPr>
          <w:rFonts w:ascii="Times New Roman" w:hAnsi="Times New Roman"/>
          <w:sz w:val="32"/>
          <w:szCs w:val="32"/>
          <w:lang w:val="uk-UA"/>
        </w:rPr>
        <w:t>и</w:t>
      </w:r>
      <w:r w:rsidRPr="00511A64">
        <w:rPr>
          <w:rFonts w:ascii="Times New Roman" w:hAnsi="Times New Roman"/>
          <w:sz w:val="32"/>
          <w:szCs w:val="32"/>
          <w:lang w:val="uk-UA"/>
        </w:rPr>
        <w:t>ка виводиться на принтер. Згідно меню, у приладі  може бути зад</w:t>
      </w:r>
      <w:r w:rsidRPr="00511A64">
        <w:rPr>
          <w:rFonts w:ascii="Times New Roman" w:hAnsi="Times New Roman"/>
          <w:sz w:val="32"/>
          <w:szCs w:val="32"/>
          <w:lang w:val="uk-UA"/>
        </w:rPr>
        <w:t>а</w:t>
      </w:r>
      <w:r w:rsidRPr="00511A64">
        <w:rPr>
          <w:rFonts w:ascii="Times New Roman" w:hAnsi="Times New Roman"/>
          <w:sz w:val="32"/>
          <w:szCs w:val="32"/>
          <w:lang w:val="uk-UA"/>
        </w:rPr>
        <w:t>ний бажаний режим роботи, для ч</w:t>
      </w:r>
      <w:r w:rsidRPr="00511A64">
        <w:rPr>
          <w:rFonts w:ascii="Times New Roman" w:hAnsi="Times New Roman"/>
          <w:sz w:val="32"/>
          <w:szCs w:val="32"/>
          <w:lang w:val="uk-UA"/>
        </w:rPr>
        <w:t>о</w:t>
      </w:r>
      <w:r w:rsidRPr="00511A64">
        <w:rPr>
          <w:rFonts w:ascii="Times New Roman" w:hAnsi="Times New Roman"/>
          <w:sz w:val="32"/>
          <w:szCs w:val="32"/>
          <w:lang w:val="uk-UA"/>
        </w:rPr>
        <w:t>го необхідно виконати наступні кроки:</w:t>
      </w:r>
    </w:p>
    <w:p w:rsidR="00DF47C5" w:rsidRPr="00511A64" w:rsidRDefault="00DF47C5" w:rsidP="00DF47C5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t>1) Підключити 16-ті контактний штекер приладу до розніма</w:t>
      </w:r>
      <w:r w:rsidRPr="00511A64">
        <w:rPr>
          <w:rFonts w:ascii="Times New Roman" w:hAnsi="Times New Roman"/>
          <w:sz w:val="32"/>
          <w:szCs w:val="32"/>
          <w:lang w:val="uk-UA"/>
        </w:rPr>
        <w:t>н</w:t>
      </w:r>
      <w:r w:rsidRPr="00511A64">
        <w:rPr>
          <w:rFonts w:ascii="Times New Roman" w:hAnsi="Times New Roman"/>
          <w:sz w:val="32"/>
          <w:szCs w:val="32"/>
          <w:lang w:val="uk-UA"/>
        </w:rPr>
        <w:t>ня OBD а</w:t>
      </w:r>
      <w:r w:rsidRPr="00511A64">
        <w:rPr>
          <w:rFonts w:ascii="Times New Roman" w:hAnsi="Times New Roman"/>
          <w:sz w:val="32"/>
          <w:szCs w:val="32"/>
          <w:lang w:val="uk-UA"/>
        </w:rPr>
        <w:t>в</w:t>
      </w:r>
      <w:r w:rsidRPr="00511A64">
        <w:rPr>
          <w:rFonts w:ascii="Times New Roman" w:hAnsi="Times New Roman"/>
          <w:sz w:val="32"/>
          <w:szCs w:val="32"/>
          <w:lang w:val="uk-UA"/>
        </w:rPr>
        <w:t>томобіля.</w:t>
      </w: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t xml:space="preserve">    На дисплеї з'явиться </w:t>
      </w:r>
      <w:proofErr w:type="spellStart"/>
      <w:r w:rsidRPr="00511A64">
        <w:rPr>
          <w:rFonts w:ascii="Times New Roman" w:hAnsi="Times New Roman"/>
          <w:sz w:val="32"/>
          <w:szCs w:val="32"/>
          <w:lang w:val="uk-UA"/>
        </w:rPr>
        <w:t>двохстрочнє</w:t>
      </w:r>
      <w:proofErr w:type="spellEnd"/>
      <w:r w:rsidRPr="00511A64">
        <w:rPr>
          <w:rFonts w:ascii="Times New Roman" w:hAnsi="Times New Roman"/>
          <w:sz w:val="32"/>
          <w:szCs w:val="32"/>
          <w:lang w:val="uk-UA"/>
        </w:rPr>
        <w:t xml:space="preserve"> повідомлення: 1.</w:t>
      </w:r>
    </w:p>
    <w:p w:rsidR="00DF47C5" w:rsidRPr="00511A64" w:rsidRDefault="00DF47C5" w:rsidP="00DF47C5">
      <w:pPr>
        <w:spacing w:after="0"/>
        <w:ind w:firstLine="284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9061" w:type="dxa"/>
        <w:jc w:val="center"/>
        <w:tblLook w:val="0000" w:firstRow="0" w:lastRow="0" w:firstColumn="0" w:lastColumn="0" w:noHBand="0" w:noVBand="0"/>
      </w:tblPr>
      <w:tblGrid>
        <w:gridCol w:w="9061"/>
      </w:tblGrid>
      <w:tr w:rsidR="00DF47C5" w:rsidRPr="00B2666F" w:rsidTr="002B693E">
        <w:trPr>
          <w:trHeight w:val="1293"/>
          <w:jc w:val="center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V.A.G.</w:t>
            </w:r>
            <w:r w:rsidRPr="004A70ED">
              <w:rPr>
                <w:sz w:val="32"/>
                <w:szCs w:val="32"/>
                <w:lang w:val="uk-UA"/>
              </w:rPr>
              <w:t xml:space="preserve"> –</w:t>
            </w:r>
            <w:r>
              <w:rPr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Aigendiagnose</w:t>
            </w:r>
            <w:proofErr w:type="spellEnd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                                  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                  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   HELP</w:t>
            </w:r>
          </w:p>
          <w:p w:rsidR="00DF47C5" w:rsidRPr="00511A64" w:rsidRDefault="00DF47C5" w:rsidP="002B693E">
            <w:pPr>
              <w:spacing w:after="0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1 </w:t>
            </w:r>
            <w:r w:rsidRPr="004A70ED">
              <w:rPr>
                <w:sz w:val="32"/>
                <w:szCs w:val="32"/>
                <w:lang w:val="uk-UA"/>
              </w:rPr>
              <w:t>–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SchnelleDatenubertragung</w:t>
            </w:r>
            <w:proofErr w:type="spellEnd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                                                   (*)</w:t>
            </w:r>
          </w:p>
          <w:p w:rsidR="00DF47C5" w:rsidRPr="00511A64" w:rsidRDefault="00DF47C5" w:rsidP="002B693E">
            <w:pPr>
              <w:spacing w:after="0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2 </w:t>
            </w:r>
            <w:r w:rsidRPr="004A70ED">
              <w:rPr>
                <w:sz w:val="32"/>
                <w:szCs w:val="32"/>
                <w:lang w:val="uk-UA"/>
              </w:rPr>
              <w:t>–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Blinkkodeausgаbe</w:t>
            </w:r>
            <w:proofErr w:type="spellEnd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                                                                (*)</w:t>
            </w:r>
          </w:p>
        </w:tc>
      </w:tr>
    </w:tbl>
    <w:p w:rsidR="00DF47C5" w:rsidRPr="00511A64" w:rsidRDefault="00DF47C5" w:rsidP="00DF47C5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F47C5" w:rsidRPr="00511A64" w:rsidRDefault="00DF47C5" w:rsidP="00DF47C5">
      <w:pPr>
        <w:spacing w:after="0"/>
        <w:ind w:firstLine="284"/>
        <w:jc w:val="both"/>
        <w:rPr>
          <w:rFonts w:ascii="Times New Roman" w:hAnsi="Times New Roman"/>
          <w:sz w:val="32"/>
          <w:szCs w:val="32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t>Переклад</w:t>
      </w:r>
      <w:r>
        <w:rPr>
          <w:rFonts w:ascii="Times New Roman" w:hAnsi="Times New Roman"/>
          <w:sz w:val="32"/>
          <w:szCs w:val="32"/>
          <w:lang w:val="uk-UA"/>
        </w:rPr>
        <w:t xml:space="preserve"> повідомлення: 1</w:t>
      </w:r>
      <w:r w:rsidRPr="00511A64">
        <w:rPr>
          <w:rFonts w:ascii="Times New Roman" w:hAnsi="Times New Roman"/>
          <w:sz w:val="32"/>
          <w:szCs w:val="32"/>
          <w:lang w:val="uk-UA"/>
        </w:rPr>
        <w:t>.</w:t>
      </w:r>
    </w:p>
    <w:p w:rsidR="00DF47C5" w:rsidRPr="00511A64" w:rsidRDefault="00DF47C5" w:rsidP="00DF47C5">
      <w:pPr>
        <w:spacing w:after="0"/>
        <w:ind w:firstLine="284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9326" w:type="dxa"/>
        <w:jc w:val="center"/>
        <w:tblLook w:val="0000" w:firstRow="0" w:lastRow="0" w:firstColumn="0" w:lastColumn="0" w:noHBand="0" w:noVBand="0"/>
      </w:tblPr>
      <w:tblGrid>
        <w:gridCol w:w="9326"/>
      </w:tblGrid>
      <w:tr w:rsidR="00DF47C5" w:rsidRPr="00511A64" w:rsidTr="002B693E">
        <w:trPr>
          <w:trHeight w:val="1290"/>
          <w:jc w:val="center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rPr>
                <w:rFonts w:ascii="Times New Roman" w:hAnsi="Times New Roman"/>
                <w:i/>
                <w:sz w:val="32"/>
                <w:szCs w:val="32"/>
                <w:lang w:val="uk-UA"/>
              </w:rPr>
            </w:pPr>
            <w:r w:rsidRPr="00511A64">
              <w:rPr>
                <w:rFonts w:ascii="Times New Roman" w:hAnsi="Times New Roman"/>
                <w:i/>
                <w:sz w:val="32"/>
                <w:szCs w:val="32"/>
                <w:lang w:val="uk-UA"/>
              </w:rPr>
              <w:t>V.A.G.</w:t>
            </w:r>
            <w:r>
              <w:rPr>
                <w:rFonts w:ascii="Times New Roman" w:hAnsi="Times New Roman"/>
                <w:i/>
                <w:sz w:val="32"/>
                <w:szCs w:val="32"/>
                <w:lang w:val="uk-UA"/>
              </w:rPr>
              <w:t xml:space="preserve"> </w:t>
            </w:r>
            <w:r w:rsidRPr="004A70ED">
              <w:rPr>
                <w:sz w:val="32"/>
                <w:szCs w:val="32"/>
                <w:lang w:val="uk-UA"/>
              </w:rPr>
              <w:t>–</w:t>
            </w:r>
            <w:r>
              <w:rPr>
                <w:sz w:val="32"/>
                <w:szCs w:val="32"/>
                <w:lang w:val="uk-UA"/>
              </w:rPr>
              <w:t xml:space="preserve"> </w:t>
            </w:r>
            <w:r w:rsidRPr="00511A64">
              <w:rPr>
                <w:rFonts w:ascii="Times New Roman" w:hAnsi="Times New Roman"/>
                <w:i/>
                <w:sz w:val="32"/>
                <w:szCs w:val="32"/>
                <w:lang w:val="uk-UA"/>
              </w:rPr>
              <w:t>Самод</w:t>
            </w:r>
            <w:r>
              <w:rPr>
                <w:rFonts w:ascii="Times New Roman" w:hAnsi="Times New Roman"/>
                <w:i/>
                <w:sz w:val="32"/>
                <w:szCs w:val="32"/>
                <w:lang w:val="uk-UA"/>
              </w:rPr>
              <w:t xml:space="preserve">іагностика                    </w:t>
            </w:r>
            <w:r w:rsidRPr="00511A64">
              <w:rPr>
                <w:rFonts w:ascii="Times New Roman" w:hAnsi="Times New Roman"/>
                <w:i/>
                <w:sz w:val="32"/>
                <w:szCs w:val="32"/>
                <w:lang w:val="uk-UA"/>
              </w:rPr>
              <w:t xml:space="preserve">                                   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HELP</w:t>
            </w:r>
          </w:p>
          <w:p w:rsidR="00DF47C5" w:rsidRPr="00511A64" w:rsidRDefault="00DF47C5" w:rsidP="002B693E">
            <w:pPr>
              <w:spacing w:after="0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i/>
                <w:sz w:val="32"/>
                <w:szCs w:val="32"/>
                <w:lang w:val="uk-UA"/>
              </w:rPr>
              <w:t xml:space="preserve">1 </w:t>
            </w:r>
            <w:r w:rsidRPr="004A70ED">
              <w:rPr>
                <w:sz w:val="32"/>
                <w:szCs w:val="32"/>
                <w:lang w:val="uk-UA"/>
              </w:rPr>
              <w:t>–</w:t>
            </w:r>
            <w:r w:rsidRPr="00511A64">
              <w:rPr>
                <w:rFonts w:ascii="Times New Roman" w:hAnsi="Times New Roman"/>
                <w:i/>
                <w:sz w:val="32"/>
                <w:szCs w:val="32"/>
                <w:lang w:val="uk-UA"/>
              </w:rPr>
              <w:t xml:space="preserve"> Швидка передача даних                                                            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(*)</w:t>
            </w:r>
          </w:p>
          <w:p w:rsidR="00DF47C5" w:rsidRPr="00511A64" w:rsidRDefault="00DF47C5" w:rsidP="002B693E">
            <w:pPr>
              <w:spacing w:after="0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i/>
                <w:sz w:val="32"/>
                <w:szCs w:val="32"/>
                <w:lang w:val="uk-UA"/>
              </w:rPr>
              <w:t xml:space="preserve">2 </w:t>
            </w:r>
            <w:r w:rsidRPr="004A70ED">
              <w:rPr>
                <w:sz w:val="32"/>
                <w:szCs w:val="32"/>
                <w:lang w:val="uk-UA"/>
              </w:rPr>
              <w:t>–</w:t>
            </w:r>
            <w:r w:rsidRPr="00511A64">
              <w:rPr>
                <w:rFonts w:ascii="Times New Roman" w:hAnsi="Times New Roman"/>
                <w:i/>
                <w:sz w:val="32"/>
                <w:szCs w:val="32"/>
                <w:lang w:val="uk-UA"/>
              </w:rPr>
              <w:t xml:space="preserve"> Видача миготливого коду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                                                        (*)</w:t>
            </w:r>
          </w:p>
        </w:tc>
      </w:tr>
    </w:tbl>
    <w:p w:rsidR="00DF47C5" w:rsidRPr="00511A64" w:rsidRDefault="00DF47C5" w:rsidP="00DF47C5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511A64">
        <w:rPr>
          <w:rFonts w:ascii="Times New Roman" w:hAnsi="Times New Roman"/>
          <w:sz w:val="16"/>
          <w:szCs w:val="16"/>
          <w:lang w:val="uk-UA"/>
        </w:rPr>
        <w:t xml:space="preserve"> </w:t>
      </w:r>
      <w:r w:rsidRPr="00511A64">
        <w:rPr>
          <w:rFonts w:ascii="Times New Roman" w:hAnsi="Times New Roman"/>
          <w:sz w:val="32"/>
          <w:szCs w:val="32"/>
          <w:lang w:val="uk-UA"/>
        </w:rPr>
        <w:t xml:space="preserve">Режими передачі даних, позначені (*), </w:t>
      </w:r>
      <w:proofErr w:type="spellStart"/>
      <w:r w:rsidRPr="00511A64">
        <w:rPr>
          <w:rFonts w:ascii="Times New Roman" w:hAnsi="Times New Roman"/>
          <w:sz w:val="32"/>
          <w:szCs w:val="32"/>
          <w:lang w:val="uk-UA"/>
        </w:rPr>
        <w:t>індиціруєтся</w:t>
      </w:r>
      <w:proofErr w:type="spellEnd"/>
      <w:r w:rsidRPr="00511A64">
        <w:rPr>
          <w:rFonts w:ascii="Times New Roman" w:hAnsi="Times New Roman"/>
          <w:sz w:val="32"/>
          <w:szCs w:val="32"/>
          <w:lang w:val="uk-UA"/>
        </w:rPr>
        <w:t xml:space="preserve"> попер</w:t>
      </w:r>
      <w:r w:rsidRPr="00511A64">
        <w:rPr>
          <w:rFonts w:ascii="Times New Roman" w:hAnsi="Times New Roman"/>
          <w:sz w:val="32"/>
          <w:szCs w:val="32"/>
          <w:lang w:val="uk-UA"/>
        </w:rPr>
        <w:t>е</w:t>
      </w:r>
      <w:r w:rsidRPr="00511A64">
        <w:rPr>
          <w:rFonts w:ascii="Times New Roman" w:hAnsi="Times New Roman"/>
          <w:sz w:val="32"/>
          <w:szCs w:val="32"/>
          <w:lang w:val="uk-UA"/>
        </w:rPr>
        <w:t>мінно.</w:t>
      </w:r>
    </w:p>
    <w:p w:rsidR="00DF47C5" w:rsidRPr="00511A64" w:rsidRDefault="00DF47C5" w:rsidP="00DF47C5">
      <w:pPr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t>2) Включити запалювання. Натисканням клавіші 1 можна ви</w:t>
      </w:r>
      <w:r w:rsidRPr="00511A64">
        <w:rPr>
          <w:rFonts w:ascii="Times New Roman" w:hAnsi="Times New Roman"/>
          <w:sz w:val="32"/>
          <w:szCs w:val="32"/>
          <w:lang w:val="uk-UA"/>
        </w:rPr>
        <w:t>б</w:t>
      </w:r>
      <w:r w:rsidRPr="00511A64">
        <w:rPr>
          <w:rFonts w:ascii="Times New Roman" w:hAnsi="Times New Roman"/>
          <w:sz w:val="32"/>
          <w:szCs w:val="32"/>
          <w:lang w:val="uk-UA"/>
        </w:rPr>
        <w:t>рати режим «швидка передача даних», клавішею 2 вибирається р</w:t>
      </w:r>
      <w:r w:rsidRPr="00511A64">
        <w:rPr>
          <w:rFonts w:ascii="Times New Roman" w:hAnsi="Times New Roman"/>
          <w:sz w:val="32"/>
          <w:szCs w:val="32"/>
          <w:lang w:val="uk-UA"/>
        </w:rPr>
        <w:t>е</w:t>
      </w:r>
      <w:r w:rsidRPr="00511A64">
        <w:rPr>
          <w:rFonts w:ascii="Times New Roman" w:hAnsi="Times New Roman"/>
          <w:sz w:val="32"/>
          <w:szCs w:val="32"/>
          <w:lang w:val="uk-UA"/>
        </w:rPr>
        <w:t>жим «видача миготливого коду» (у сучасних автомобілях не вик</w:t>
      </w:r>
      <w:r w:rsidRPr="00511A64">
        <w:rPr>
          <w:rFonts w:ascii="Times New Roman" w:hAnsi="Times New Roman"/>
          <w:sz w:val="32"/>
          <w:szCs w:val="32"/>
          <w:lang w:val="uk-UA"/>
        </w:rPr>
        <w:t>о</w:t>
      </w:r>
      <w:r w:rsidRPr="00511A64">
        <w:rPr>
          <w:rFonts w:ascii="Times New Roman" w:hAnsi="Times New Roman"/>
          <w:sz w:val="32"/>
          <w:szCs w:val="32"/>
          <w:lang w:val="uk-UA"/>
        </w:rPr>
        <w:t>ристовується). У цьому ж вікні можна викликати режим «самокон</w:t>
      </w:r>
      <w:r w:rsidRPr="00511A64">
        <w:rPr>
          <w:rFonts w:ascii="Times New Roman" w:hAnsi="Times New Roman"/>
          <w:sz w:val="32"/>
          <w:szCs w:val="32"/>
          <w:lang w:val="uk-UA"/>
        </w:rPr>
        <w:t>т</w:t>
      </w:r>
      <w:r w:rsidRPr="00511A64">
        <w:rPr>
          <w:rFonts w:ascii="Times New Roman" w:hAnsi="Times New Roman"/>
          <w:sz w:val="32"/>
          <w:szCs w:val="32"/>
          <w:lang w:val="uk-UA"/>
        </w:rPr>
        <w:t>роль» клавішею 3 і р</w:t>
      </w:r>
      <w:r w:rsidRPr="00511A64">
        <w:rPr>
          <w:rFonts w:ascii="Times New Roman" w:hAnsi="Times New Roman"/>
          <w:sz w:val="32"/>
          <w:szCs w:val="32"/>
          <w:lang w:val="uk-UA"/>
        </w:rPr>
        <w:t>е</w:t>
      </w:r>
      <w:r w:rsidRPr="00511A64">
        <w:rPr>
          <w:rFonts w:ascii="Times New Roman" w:hAnsi="Times New Roman"/>
          <w:sz w:val="32"/>
          <w:szCs w:val="32"/>
          <w:lang w:val="uk-UA"/>
        </w:rPr>
        <w:t>жим «позначення підприємства» клавішею 4. У цьому екрані при натисканні клавіші HELP роздруковуються вк</w:t>
      </w:r>
      <w:r w:rsidRPr="00511A64">
        <w:rPr>
          <w:rFonts w:ascii="Times New Roman" w:hAnsi="Times New Roman"/>
          <w:sz w:val="32"/>
          <w:szCs w:val="32"/>
          <w:lang w:val="uk-UA"/>
        </w:rPr>
        <w:t>а</w:t>
      </w:r>
      <w:r w:rsidRPr="00511A64">
        <w:rPr>
          <w:rFonts w:ascii="Times New Roman" w:hAnsi="Times New Roman"/>
          <w:sz w:val="32"/>
          <w:szCs w:val="32"/>
          <w:lang w:val="uk-UA"/>
        </w:rPr>
        <w:t>зівки по експлуатації приладу, в основному, опис елементів пере</w:t>
      </w:r>
      <w:r w:rsidRPr="00511A64">
        <w:rPr>
          <w:rFonts w:ascii="Times New Roman" w:hAnsi="Times New Roman"/>
          <w:sz w:val="32"/>
          <w:szCs w:val="32"/>
          <w:lang w:val="uk-UA"/>
        </w:rPr>
        <w:t>д</w:t>
      </w:r>
      <w:r w:rsidRPr="00511A64">
        <w:rPr>
          <w:rFonts w:ascii="Times New Roman" w:hAnsi="Times New Roman"/>
          <w:sz w:val="32"/>
          <w:szCs w:val="32"/>
          <w:lang w:val="uk-UA"/>
        </w:rPr>
        <w:t>ньої панелі.</w:t>
      </w:r>
    </w:p>
    <w:p w:rsidR="00DF47C5" w:rsidRPr="00511A64" w:rsidRDefault="00DF47C5" w:rsidP="00DF47C5">
      <w:pPr>
        <w:spacing w:after="0"/>
        <w:ind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lastRenderedPageBreak/>
        <w:t xml:space="preserve">           3) Вибираємо режим «швидка передача даних», </w:t>
      </w:r>
      <w:proofErr w:type="spellStart"/>
      <w:r w:rsidRPr="00511A64">
        <w:rPr>
          <w:rFonts w:ascii="Times New Roman" w:hAnsi="Times New Roman"/>
          <w:sz w:val="32"/>
          <w:szCs w:val="32"/>
          <w:lang w:val="uk-UA"/>
        </w:rPr>
        <w:t>нажавши</w:t>
      </w:r>
      <w:proofErr w:type="spellEnd"/>
      <w:r w:rsidRPr="00511A64">
        <w:rPr>
          <w:rFonts w:ascii="Times New Roman" w:hAnsi="Times New Roman"/>
          <w:sz w:val="32"/>
          <w:szCs w:val="32"/>
          <w:lang w:val="uk-UA"/>
        </w:rPr>
        <w:t xml:space="preserve"> на кл</w:t>
      </w:r>
      <w:r w:rsidRPr="00511A64">
        <w:rPr>
          <w:rFonts w:ascii="Times New Roman" w:hAnsi="Times New Roman"/>
          <w:sz w:val="32"/>
          <w:szCs w:val="32"/>
          <w:lang w:val="uk-UA"/>
        </w:rPr>
        <w:t>а</w:t>
      </w:r>
      <w:r w:rsidRPr="00511A64">
        <w:rPr>
          <w:rFonts w:ascii="Times New Roman" w:hAnsi="Times New Roman"/>
          <w:sz w:val="32"/>
          <w:szCs w:val="32"/>
          <w:lang w:val="uk-UA"/>
        </w:rPr>
        <w:t>вішу 1. На дисплеї з'являється наступне повідомлення: 2.</w:t>
      </w: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9351" w:type="dxa"/>
        <w:jc w:val="center"/>
        <w:tblLook w:val="0000" w:firstRow="0" w:lastRow="0" w:firstColumn="0" w:lastColumn="0" w:noHBand="0" w:noVBand="0"/>
      </w:tblPr>
      <w:tblGrid>
        <w:gridCol w:w="9351"/>
      </w:tblGrid>
      <w:tr w:rsidR="00DF47C5" w:rsidRPr="00511A64" w:rsidTr="002B693E">
        <w:trPr>
          <w:trHeight w:val="781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  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SchnelleDatenubertragung</w:t>
            </w:r>
            <w:proofErr w:type="spellEnd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             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                            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      HELP</w:t>
            </w:r>
          </w:p>
          <w:p w:rsidR="00DF47C5" w:rsidRPr="00511A64" w:rsidRDefault="00DF47C5" w:rsidP="002B693E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 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Adresswort</w:t>
            </w:r>
            <w:proofErr w:type="spellEnd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angeben</w:t>
            </w:r>
            <w:proofErr w:type="spellEnd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XX</w:t>
            </w:r>
          </w:p>
        </w:tc>
      </w:tr>
    </w:tbl>
    <w:p w:rsidR="00DF47C5" w:rsidRPr="00511A64" w:rsidRDefault="00DF47C5" w:rsidP="00DF47C5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t xml:space="preserve">       Переклад повідомлення: 2.</w:t>
      </w:r>
    </w:p>
    <w:tbl>
      <w:tblPr>
        <w:tblW w:w="9336" w:type="dxa"/>
        <w:jc w:val="center"/>
        <w:tblLook w:val="0000" w:firstRow="0" w:lastRow="0" w:firstColumn="0" w:lastColumn="0" w:noHBand="0" w:noVBand="0"/>
      </w:tblPr>
      <w:tblGrid>
        <w:gridCol w:w="9336"/>
      </w:tblGrid>
      <w:tr w:rsidR="00DF47C5" w:rsidRPr="00511A64" w:rsidTr="002B693E">
        <w:trPr>
          <w:trHeight w:val="745"/>
          <w:jc w:val="center"/>
        </w:trPr>
        <w:tc>
          <w:tcPr>
            <w:tcW w:w="9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511A64">
              <w:rPr>
                <w:rFonts w:ascii="Times New Roman" w:hAnsi="Times New Roman"/>
                <w:i/>
                <w:sz w:val="32"/>
                <w:szCs w:val="32"/>
                <w:lang w:val="uk-UA"/>
              </w:rPr>
              <w:t xml:space="preserve">Швидка передача даних                                                        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HELP</w:t>
            </w:r>
          </w:p>
          <w:p w:rsidR="00DF47C5" w:rsidRPr="00511A64" w:rsidRDefault="00DF47C5" w:rsidP="002B693E">
            <w:pPr>
              <w:spacing w:after="0"/>
              <w:jc w:val="both"/>
              <w:rPr>
                <w:rFonts w:ascii="Times New Roman" w:hAnsi="Times New Roman"/>
                <w:i/>
                <w:sz w:val="32"/>
                <w:szCs w:val="32"/>
                <w:lang w:val="uk-UA"/>
              </w:rPr>
            </w:pPr>
            <w:r w:rsidRPr="00511A64">
              <w:rPr>
                <w:rFonts w:ascii="Times New Roman" w:hAnsi="Times New Roman"/>
                <w:i/>
                <w:sz w:val="32"/>
                <w:szCs w:val="32"/>
                <w:lang w:val="uk-UA"/>
              </w:rPr>
              <w:t>Задати адресне слово  XX</w:t>
            </w:r>
          </w:p>
        </w:tc>
      </w:tr>
    </w:tbl>
    <w:p w:rsidR="00DF47C5" w:rsidRPr="004A2211" w:rsidRDefault="00DF47C5" w:rsidP="00DF47C5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F47C5" w:rsidRDefault="00DF47C5" w:rsidP="00DF47C5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t>При натисканні на клавішу HELP на принтері роздруковується сп</w:t>
      </w:r>
      <w:r w:rsidRPr="00511A64">
        <w:rPr>
          <w:rFonts w:ascii="Times New Roman" w:hAnsi="Times New Roman"/>
          <w:sz w:val="32"/>
          <w:szCs w:val="32"/>
          <w:lang w:val="uk-UA"/>
        </w:rPr>
        <w:t>и</w:t>
      </w:r>
      <w:r w:rsidRPr="00511A64">
        <w:rPr>
          <w:rFonts w:ascii="Times New Roman" w:hAnsi="Times New Roman"/>
          <w:sz w:val="32"/>
          <w:szCs w:val="32"/>
          <w:lang w:val="uk-UA"/>
        </w:rPr>
        <w:t>сок а</w:t>
      </w:r>
      <w:r w:rsidRPr="00511A64">
        <w:rPr>
          <w:rFonts w:ascii="Times New Roman" w:hAnsi="Times New Roman"/>
          <w:sz w:val="32"/>
          <w:szCs w:val="32"/>
          <w:lang w:val="uk-UA"/>
        </w:rPr>
        <w:t>д</w:t>
      </w:r>
      <w:r w:rsidRPr="00511A64">
        <w:rPr>
          <w:rFonts w:ascii="Times New Roman" w:hAnsi="Times New Roman"/>
          <w:sz w:val="32"/>
          <w:szCs w:val="32"/>
          <w:lang w:val="uk-UA"/>
        </w:rPr>
        <w:t>ресних слів (меню 1), за допомогою яких можна звернутися до відповідного блоку керування. Виводиться наступне повідо</w:t>
      </w:r>
      <w:r w:rsidRPr="00511A64">
        <w:rPr>
          <w:rFonts w:ascii="Times New Roman" w:hAnsi="Times New Roman"/>
          <w:sz w:val="32"/>
          <w:szCs w:val="32"/>
          <w:lang w:val="uk-UA"/>
        </w:rPr>
        <w:t>м</w:t>
      </w:r>
      <w:r w:rsidRPr="00511A64">
        <w:rPr>
          <w:rFonts w:ascii="Times New Roman" w:hAnsi="Times New Roman"/>
          <w:sz w:val="32"/>
          <w:szCs w:val="32"/>
          <w:lang w:val="uk-UA"/>
        </w:rPr>
        <w:t>лення: 3, (табл.9.1) .</w:t>
      </w:r>
    </w:p>
    <w:p w:rsidR="00DF47C5" w:rsidRDefault="00DF47C5" w:rsidP="00DF47C5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F47C5" w:rsidRDefault="00DF47C5" w:rsidP="00DF47C5">
      <w:pPr>
        <w:spacing w:after="0"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4C13B4">
        <w:rPr>
          <w:rFonts w:ascii="Times New Roman" w:hAnsi="Times New Roman"/>
          <w:i/>
          <w:sz w:val="28"/>
          <w:szCs w:val="28"/>
          <w:lang w:val="uk-UA"/>
        </w:rPr>
        <w:t>Табл</w:t>
      </w:r>
      <w:r w:rsidRPr="004C13B4">
        <w:rPr>
          <w:rFonts w:ascii="Times New Roman" w:hAnsi="Times New Roman"/>
          <w:i/>
          <w:sz w:val="28"/>
          <w:szCs w:val="28"/>
          <w:lang w:val="uk-UA"/>
        </w:rPr>
        <w:t>и</w:t>
      </w:r>
      <w:r w:rsidRPr="004C13B4">
        <w:rPr>
          <w:rFonts w:ascii="Times New Roman" w:hAnsi="Times New Roman"/>
          <w:i/>
          <w:sz w:val="28"/>
          <w:szCs w:val="28"/>
          <w:lang w:val="uk-UA"/>
        </w:rPr>
        <w:t>ця 9.1</w:t>
      </w:r>
    </w:p>
    <w:tbl>
      <w:tblPr>
        <w:tblW w:w="92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9297"/>
      </w:tblGrid>
      <w:tr w:rsidR="00DF47C5" w:rsidRPr="00511A64" w:rsidTr="002B693E">
        <w:trPr>
          <w:trHeight w:val="67"/>
          <w:jc w:val="center"/>
        </w:trPr>
        <w:tc>
          <w:tcPr>
            <w:tcW w:w="9297" w:type="dxa"/>
          </w:tcPr>
          <w:p w:rsidR="00DF47C5" w:rsidRPr="00EE1851" w:rsidRDefault="00DF47C5" w:rsidP="002B693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proofErr w:type="spellStart"/>
            <w:r w:rsidRPr="00EE1851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Ubersicht</w:t>
            </w:r>
            <w:proofErr w:type="spellEnd"/>
            <w:r w:rsidRPr="00EE1851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EE1851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der</w:t>
            </w:r>
            <w:proofErr w:type="spellEnd"/>
            <w:r w:rsidRPr="00EE1851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EE1851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Adressworte</w:t>
            </w:r>
            <w:proofErr w:type="spellEnd"/>
          </w:p>
          <w:p w:rsidR="00DF47C5" w:rsidRPr="009F713F" w:rsidRDefault="00DF47C5" w:rsidP="002B693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DF47C5" w:rsidRPr="00511A64" w:rsidRDefault="00DF47C5" w:rsidP="002B693E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01 </w:t>
            </w:r>
            <w:r w:rsidRPr="004A70ED">
              <w:rPr>
                <w:sz w:val="32"/>
                <w:szCs w:val="32"/>
                <w:lang w:val="uk-UA"/>
              </w:rPr>
              <w:t>–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Motorenelektronik</w:t>
            </w:r>
            <w:proofErr w:type="spellEnd"/>
          </w:p>
          <w:p w:rsidR="00DF47C5" w:rsidRPr="00511A64" w:rsidRDefault="00DF47C5" w:rsidP="002B693E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41 </w:t>
            </w:r>
            <w:r w:rsidRPr="004A70ED">
              <w:rPr>
                <w:sz w:val="32"/>
                <w:szCs w:val="32"/>
                <w:lang w:val="uk-UA"/>
              </w:rPr>
              <w:t>–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Dieselpumpenelektronik</w:t>
            </w:r>
            <w:proofErr w:type="spellEnd"/>
          </w:p>
          <w:p w:rsidR="00DF47C5" w:rsidRPr="00511A64" w:rsidRDefault="00DF47C5" w:rsidP="002B693E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02 </w:t>
            </w:r>
            <w:r w:rsidRPr="004A70ED">
              <w:rPr>
                <w:sz w:val="32"/>
                <w:szCs w:val="32"/>
                <w:lang w:val="uk-UA"/>
              </w:rPr>
              <w:t>–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Getriebeelektronik</w:t>
            </w:r>
            <w:proofErr w:type="spellEnd"/>
          </w:p>
          <w:p w:rsidR="00DF47C5" w:rsidRPr="00511A64" w:rsidRDefault="00DF47C5" w:rsidP="002B693E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12 </w:t>
            </w:r>
            <w:r w:rsidRPr="004A70ED">
              <w:rPr>
                <w:sz w:val="32"/>
                <w:szCs w:val="32"/>
                <w:lang w:val="uk-UA"/>
              </w:rPr>
              <w:t>–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Kuplungselektronik</w:t>
            </w:r>
            <w:proofErr w:type="spellEnd"/>
          </w:p>
          <w:p w:rsidR="00DF47C5" w:rsidRPr="00511A64" w:rsidRDefault="00DF47C5" w:rsidP="002B693E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22 - 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Allradelektronik</w:t>
            </w:r>
            <w:proofErr w:type="spellEnd"/>
          </w:p>
          <w:p w:rsidR="00DF47C5" w:rsidRPr="00511A64" w:rsidRDefault="00DF47C5" w:rsidP="002B693E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03 </w:t>
            </w:r>
            <w:r w:rsidRPr="004A70ED">
              <w:rPr>
                <w:sz w:val="32"/>
                <w:szCs w:val="32"/>
                <w:lang w:val="uk-UA"/>
              </w:rPr>
              <w:t>–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Bremsenelektronik</w:t>
            </w:r>
            <w:proofErr w:type="spellEnd"/>
          </w:p>
          <w:p w:rsidR="00DF47C5" w:rsidRPr="00511A64" w:rsidRDefault="00DF47C5" w:rsidP="002B693E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14 </w:t>
            </w:r>
            <w:r w:rsidRPr="004A70ED">
              <w:rPr>
                <w:sz w:val="32"/>
                <w:szCs w:val="32"/>
                <w:lang w:val="uk-UA"/>
              </w:rPr>
              <w:t>–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Raddampfungselektronik</w:t>
            </w:r>
            <w:proofErr w:type="spellEnd"/>
          </w:p>
          <w:p w:rsidR="00DF47C5" w:rsidRPr="00511A64" w:rsidRDefault="00DF47C5" w:rsidP="002B693E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24 </w:t>
            </w:r>
            <w:r w:rsidRPr="004A70ED">
              <w:rPr>
                <w:sz w:val="32"/>
                <w:szCs w:val="32"/>
                <w:lang w:val="uk-UA"/>
              </w:rPr>
              <w:t>–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Antriebschlupfregelung</w:t>
            </w:r>
            <w:proofErr w:type="spellEnd"/>
          </w:p>
          <w:p w:rsidR="00DF47C5" w:rsidRPr="00511A64" w:rsidRDefault="00DF47C5" w:rsidP="002B693E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34 </w:t>
            </w:r>
            <w:r w:rsidRPr="004A70ED">
              <w:rPr>
                <w:sz w:val="32"/>
                <w:szCs w:val="32"/>
                <w:lang w:val="uk-UA"/>
              </w:rPr>
              <w:t>–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Nivearegelung</w:t>
            </w:r>
            <w:proofErr w:type="spellEnd"/>
          </w:p>
          <w:p w:rsidR="00DF47C5" w:rsidRPr="00511A64" w:rsidRDefault="00DF47C5" w:rsidP="002B693E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15 </w:t>
            </w:r>
            <w:r w:rsidRPr="004A70ED">
              <w:rPr>
                <w:sz w:val="32"/>
                <w:szCs w:val="32"/>
                <w:lang w:val="uk-UA"/>
              </w:rPr>
              <w:t>–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Airbag</w:t>
            </w:r>
            <w:proofErr w:type="spellEnd"/>
          </w:p>
          <w:p w:rsidR="00DF47C5" w:rsidRPr="00511A64" w:rsidRDefault="00DF47C5" w:rsidP="002B693E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25 </w:t>
            </w:r>
            <w:r w:rsidRPr="004A70ED">
              <w:rPr>
                <w:sz w:val="32"/>
                <w:szCs w:val="32"/>
                <w:lang w:val="uk-UA"/>
              </w:rPr>
              <w:t>–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Wegfahrsicherung</w:t>
            </w:r>
            <w:proofErr w:type="spellEnd"/>
          </w:p>
          <w:p w:rsidR="00DF47C5" w:rsidRPr="00511A64" w:rsidRDefault="00DF47C5" w:rsidP="002B693E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35 </w:t>
            </w:r>
            <w:r w:rsidRPr="004A70ED">
              <w:rPr>
                <w:sz w:val="32"/>
                <w:szCs w:val="32"/>
                <w:lang w:val="uk-UA"/>
              </w:rPr>
              <w:t>–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Zentralverrigelung</w:t>
            </w:r>
            <w:proofErr w:type="spellEnd"/>
          </w:p>
          <w:p w:rsidR="00DF47C5" w:rsidRPr="00511A64" w:rsidRDefault="00DF47C5" w:rsidP="002B693E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45 </w:t>
            </w:r>
            <w:r w:rsidRPr="004A70ED">
              <w:rPr>
                <w:sz w:val="32"/>
                <w:szCs w:val="32"/>
                <w:lang w:val="uk-UA"/>
              </w:rPr>
              <w:t>–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Innenraumherwachung</w:t>
            </w:r>
            <w:proofErr w:type="spellEnd"/>
          </w:p>
          <w:p w:rsidR="00DF47C5" w:rsidRPr="00511A64" w:rsidRDefault="00DF47C5" w:rsidP="002B693E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55 </w:t>
            </w:r>
            <w:r w:rsidRPr="004A70ED">
              <w:rPr>
                <w:sz w:val="32"/>
                <w:szCs w:val="32"/>
                <w:lang w:val="uk-UA"/>
              </w:rPr>
              <w:t>–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Leuchtweitenregulierung</w:t>
            </w:r>
            <w:proofErr w:type="spellEnd"/>
          </w:p>
          <w:p w:rsidR="00DF47C5" w:rsidRPr="00511A64" w:rsidRDefault="00DF47C5" w:rsidP="002B693E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65 </w:t>
            </w:r>
            <w:r w:rsidRPr="004A70ED">
              <w:rPr>
                <w:sz w:val="32"/>
                <w:szCs w:val="32"/>
                <w:lang w:val="uk-UA"/>
              </w:rPr>
              <w:t>–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Reifendruckunerwachung</w:t>
            </w:r>
            <w:proofErr w:type="spellEnd"/>
          </w:p>
          <w:p w:rsidR="00DF47C5" w:rsidRPr="00511A64" w:rsidRDefault="00DF47C5" w:rsidP="002B693E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75 </w:t>
            </w:r>
            <w:r w:rsidRPr="004A70ED">
              <w:rPr>
                <w:sz w:val="32"/>
                <w:szCs w:val="32"/>
                <w:lang w:val="uk-UA"/>
              </w:rPr>
              <w:t>–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Notrufmodul</w:t>
            </w:r>
            <w:proofErr w:type="spellEnd"/>
          </w:p>
          <w:p w:rsidR="00DF47C5" w:rsidRPr="00511A64" w:rsidRDefault="00DF47C5" w:rsidP="002B693E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16 </w:t>
            </w:r>
            <w:r w:rsidRPr="004A70ED">
              <w:rPr>
                <w:sz w:val="32"/>
                <w:szCs w:val="32"/>
                <w:lang w:val="uk-UA"/>
              </w:rPr>
              <w:t>–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Lenkradelektronik</w:t>
            </w:r>
            <w:proofErr w:type="spellEnd"/>
          </w:p>
          <w:p w:rsidR="00DF47C5" w:rsidRPr="00511A64" w:rsidRDefault="00DF47C5" w:rsidP="002B693E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lastRenderedPageBreak/>
              <w:t xml:space="preserve">26 </w:t>
            </w:r>
            <w:r w:rsidRPr="004A70ED">
              <w:rPr>
                <w:sz w:val="32"/>
                <w:szCs w:val="32"/>
                <w:lang w:val="uk-UA"/>
              </w:rPr>
              <w:t>–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Elektrische</w:t>
            </w:r>
            <w:proofErr w:type="spellEnd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Dachbetatigung</w:t>
            </w:r>
            <w:proofErr w:type="spellEnd"/>
          </w:p>
          <w:p w:rsidR="00DF47C5" w:rsidRPr="00511A64" w:rsidRDefault="00DF47C5" w:rsidP="002B693E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36 </w:t>
            </w:r>
            <w:r w:rsidRPr="004A70ED">
              <w:rPr>
                <w:sz w:val="32"/>
                <w:szCs w:val="32"/>
                <w:lang w:val="uk-UA"/>
              </w:rPr>
              <w:t>–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Hitzverstelung</w:t>
            </w:r>
            <w:proofErr w:type="spellEnd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Farerseite</w:t>
            </w:r>
            <w:proofErr w:type="spellEnd"/>
          </w:p>
          <w:p w:rsidR="00DF47C5" w:rsidRPr="00511A64" w:rsidRDefault="00DF47C5" w:rsidP="002B693E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46 </w:t>
            </w:r>
            <w:r w:rsidRPr="004A70ED">
              <w:rPr>
                <w:sz w:val="32"/>
                <w:szCs w:val="32"/>
                <w:lang w:val="uk-UA"/>
              </w:rPr>
              <w:t>–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Zentralmodul</w:t>
            </w:r>
            <w:proofErr w:type="spellEnd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Komfortsystem</w:t>
            </w:r>
            <w:proofErr w:type="spellEnd"/>
          </w:p>
          <w:p w:rsidR="00DF47C5" w:rsidRPr="00511A64" w:rsidRDefault="00DF47C5" w:rsidP="002B693E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56 </w:t>
            </w:r>
            <w:r w:rsidRPr="004A70ED">
              <w:rPr>
                <w:sz w:val="32"/>
                <w:szCs w:val="32"/>
                <w:lang w:val="uk-UA"/>
              </w:rPr>
              <w:t>–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Radio</w:t>
            </w:r>
            <w:proofErr w:type="spellEnd"/>
          </w:p>
          <w:p w:rsidR="00DF47C5" w:rsidRPr="00511A64" w:rsidRDefault="00DF47C5" w:rsidP="002B693E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66 </w:t>
            </w:r>
            <w:r w:rsidRPr="004A70ED">
              <w:rPr>
                <w:sz w:val="32"/>
                <w:szCs w:val="32"/>
                <w:lang w:val="uk-UA"/>
              </w:rPr>
              <w:t>–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Hitze</w:t>
            </w:r>
            <w:proofErr w:type="spellEnd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-/ 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Spiegelverstelung</w:t>
            </w:r>
            <w:proofErr w:type="spellEnd"/>
          </w:p>
          <w:p w:rsidR="00DF47C5" w:rsidRPr="00511A64" w:rsidRDefault="00DF47C5" w:rsidP="002B693E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76 </w:t>
            </w:r>
            <w:r w:rsidRPr="004A70ED">
              <w:rPr>
                <w:sz w:val="32"/>
                <w:szCs w:val="32"/>
                <w:lang w:val="uk-UA"/>
              </w:rPr>
              <w:t>–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Hinparkhilfe</w:t>
            </w:r>
            <w:proofErr w:type="spellEnd"/>
          </w:p>
          <w:p w:rsidR="00DF47C5" w:rsidRPr="00511A64" w:rsidRDefault="00DF47C5" w:rsidP="002B693E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17 </w:t>
            </w:r>
            <w:r w:rsidRPr="004A70ED">
              <w:rPr>
                <w:sz w:val="32"/>
                <w:szCs w:val="32"/>
                <w:lang w:val="uk-UA"/>
              </w:rPr>
              <w:t>–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Schalttafeleinsatz</w:t>
            </w:r>
            <w:proofErr w:type="spellEnd"/>
          </w:p>
          <w:p w:rsidR="00DF47C5" w:rsidRPr="00511A64" w:rsidRDefault="00DF47C5" w:rsidP="002B693E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3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7 </w:t>
            </w:r>
            <w:r w:rsidRPr="004A70ED">
              <w:rPr>
                <w:sz w:val="32"/>
                <w:szCs w:val="32"/>
                <w:lang w:val="uk-UA"/>
              </w:rPr>
              <w:t>–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Navigation</w:t>
            </w:r>
            <w:proofErr w:type="spellEnd"/>
          </w:p>
          <w:p w:rsidR="00DF47C5" w:rsidRPr="00511A64" w:rsidRDefault="00DF47C5" w:rsidP="002B693E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47 </w:t>
            </w:r>
            <w:r w:rsidRPr="004A70ED">
              <w:rPr>
                <w:sz w:val="32"/>
                <w:szCs w:val="32"/>
                <w:lang w:val="uk-UA"/>
              </w:rPr>
              <w:t>–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Soundsystem</w:t>
            </w:r>
            <w:proofErr w:type="spellEnd"/>
          </w:p>
          <w:p w:rsidR="00DF47C5" w:rsidRPr="00511A64" w:rsidRDefault="00DF47C5" w:rsidP="002B693E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08 </w:t>
            </w:r>
            <w:r w:rsidRPr="004A70ED">
              <w:rPr>
                <w:sz w:val="32"/>
                <w:szCs w:val="32"/>
                <w:lang w:val="uk-UA"/>
              </w:rPr>
              <w:t>–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Klima</w:t>
            </w:r>
            <w:proofErr w:type="spellEnd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-/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Heizungelektronik</w:t>
            </w:r>
            <w:proofErr w:type="spellEnd"/>
          </w:p>
          <w:p w:rsidR="00DF47C5" w:rsidRPr="00511A64" w:rsidRDefault="00DF47C5" w:rsidP="002B693E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18 </w:t>
            </w:r>
            <w:r w:rsidRPr="004A70ED">
              <w:rPr>
                <w:sz w:val="32"/>
                <w:szCs w:val="32"/>
                <w:lang w:val="uk-UA"/>
              </w:rPr>
              <w:t>–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Zu</w:t>
            </w:r>
            <w:proofErr w:type="spellEnd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-/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Standheizung</w:t>
            </w:r>
            <w:proofErr w:type="spellEnd"/>
          </w:p>
          <w:p w:rsidR="00DF47C5" w:rsidRPr="00511A64" w:rsidRDefault="00DF47C5" w:rsidP="002B693E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09 </w:t>
            </w:r>
            <w:r w:rsidRPr="004A70ED">
              <w:rPr>
                <w:sz w:val="32"/>
                <w:szCs w:val="32"/>
                <w:lang w:val="uk-UA"/>
              </w:rPr>
              <w:t>–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Elektronische</w:t>
            </w:r>
            <w:proofErr w:type="spellEnd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Zentralelektrik</w:t>
            </w:r>
            <w:proofErr w:type="spellEnd"/>
          </w:p>
          <w:p w:rsidR="00DF47C5" w:rsidRPr="00511A64" w:rsidRDefault="00DF47C5" w:rsidP="002B693E">
            <w:pPr>
              <w:widowControl w:val="0"/>
              <w:spacing w:after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00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Automatischer</w:t>
            </w:r>
            <w:proofErr w:type="spellEnd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Pruflauf</w:t>
            </w:r>
            <w:proofErr w:type="spellEnd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(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Fehlerspeicher</w:t>
            </w:r>
            <w:proofErr w:type="spellEnd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aller</w:t>
            </w:r>
            <w:proofErr w:type="spellEnd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Systeme</w:t>
            </w:r>
            <w:proofErr w:type="spellEnd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abfragen</w:t>
            </w:r>
            <w:proofErr w:type="spellEnd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und</w:t>
            </w:r>
            <w:proofErr w:type="spellEnd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drucken</w:t>
            </w:r>
            <w:proofErr w:type="spellEnd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)</w:t>
            </w:r>
          </w:p>
        </w:tc>
      </w:tr>
    </w:tbl>
    <w:p w:rsidR="00DF47C5" w:rsidRPr="00511A64" w:rsidRDefault="00DF47C5" w:rsidP="00DF47C5">
      <w:pPr>
        <w:spacing w:after="0"/>
        <w:rPr>
          <w:rFonts w:ascii="Times New Roman" w:hAnsi="Times New Roman"/>
          <w:sz w:val="32"/>
          <w:szCs w:val="32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lastRenderedPageBreak/>
        <w:t xml:space="preserve"> Переклад повідомлення: 3, (табл.9.2) </w:t>
      </w:r>
    </w:p>
    <w:p w:rsidR="00DF47C5" w:rsidRPr="004C13B4" w:rsidRDefault="00DF47C5" w:rsidP="00DF47C5">
      <w:pPr>
        <w:spacing w:after="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4C13B4">
        <w:rPr>
          <w:rFonts w:ascii="Times New Roman" w:hAnsi="Times New Roman"/>
          <w:i/>
          <w:sz w:val="28"/>
          <w:szCs w:val="28"/>
          <w:lang w:val="uk-UA"/>
        </w:rPr>
        <w:t>Таблиця 9.2</w:t>
      </w:r>
    </w:p>
    <w:p w:rsidR="00DF47C5" w:rsidRPr="00EE1851" w:rsidRDefault="00DF47C5" w:rsidP="00DF47C5">
      <w:pPr>
        <w:spacing w:after="0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EE1851">
        <w:rPr>
          <w:rFonts w:ascii="Times New Roman" w:hAnsi="Times New Roman"/>
          <w:b/>
          <w:i/>
          <w:sz w:val="32"/>
          <w:szCs w:val="32"/>
          <w:lang w:val="uk-UA"/>
        </w:rPr>
        <w:t>Огляд адресних слів</w:t>
      </w:r>
    </w:p>
    <w:p w:rsidR="00DF47C5" w:rsidRPr="009F713F" w:rsidRDefault="00DF47C5" w:rsidP="00DF47C5">
      <w:pPr>
        <w:spacing w:after="0"/>
        <w:jc w:val="center"/>
        <w:rPr>
          <w:rFonts w:ascii="Times New Roman" w:hAnsi="Times New Roman"/>
          <w:i/>
          <w:sz w:val="16"/>
          <w:szCs w:val="16"/>
          <w:lang w:val="uk-UA"/>
        </w:rPr>
      </w:pPr>
    </w:p>
    <w:p w:rsidR="00DF47C5" w:rsidRPr="00511A64" w:rsidRDefault="00DF47C5" w:rsidP="00DF47C5">
      <w:pPr>
        <w:pStyle w:val="Default"/>
        <w:rPr>
          <w:i/>
          <w:color w:val="auto"/>
          <w:sz w:val="32"/>
          <w:szCs w:val="32"/>
          <w:lang w:val="uk-UA"/>
        </w:rPr>
      </w:pPr>
      <w:r>
        <w:rPr>
          <w:i/>
          <w:color w:val="auto"/>
          <w:sz w:val="32"/>
          <w:szCs w:val="32"/>
          <w:lang w:val="uk-UA"/>
        </w:rPr>
        <w:t xml:space="preserve">01 </w:t>
      </w:r>
      <w:r w:rsidRPr="00511A64">
        <w:rPr>
          <w:color w:val="auto"/>
          <w:sz w:val="32"/>
          <w:szCs w:val="32"/>
          <w:lang w:val="uk-UA"/>
        </w:rPr>
        <w:t>–</w:t>
      </w:r>
      <w:r w:rsidRPr="00511A64">
        <w:rPr>
          <w:i/>
          <w:color w:val="auto"/>
          <w:sz w:val="32"/>
          <w:szCs w:val="32"/>
          <w:lang w:val="uk-UA"/>
        </w:rPr>
        <w:t xml:space="preserve"> Електроніка двигуна</w:t>
      </w: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511A64">
        <w:rPr>
          <w:rFonts w:ascii="Times New Roman" w:hAnsi="Times New Roman"/>
          <w:i/>
          <w:sz w:val="32"/>
          <w:szCs w:val="32"/>
          <w:lang w:val="uk-UA"/>
        </w:rPr>
        <w:t>41</w:t>
      </w:r>
      <w:r>
        <w:rPr>
          <w:rFonts w:ascii="Times New Roman" w:hAnsi="Times New Roman"/>
          <w:i/>
          <w:sz w:val="32"/>
          <w:szCs w:val="32"/>
          <w:lang w:val="uk-UA"/>
        </w:rPr>
        <w:t xml:space="preserve"> </w:t>
      </w:r>
      <w:r w:rsidRPr="00511A64">
        <w:rPr>
          <w:rFonts w:ascii="Times New Roman" w:hAnsi="Times New Roman"/>
          <w:sz w:val="32"/>
          <w:szCs w:val="32"/>
          <w:lang w:val="uk-UA"/>
        </w:rPr>
        <w:t>–</w:t>
      </w:r>
      <w:r w:rsidRPr="00511A64">
        <w:rPr>
          <w:rFonts w:ascii="Times New Roman" w:hAnsi="Times New Roman"/>
          <w:i/>
          <w:sz w:val="32"/>
          <w:szCs w:val="32"/>
          <w:lang w:val="uk-UA"/>
        </w:rPr>
        <w:t xml:space="preserve"> Електроніка ТНВД дизеля</w:t>
      </w: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i/>
          <w:sz w:val="32"/>
          <w:szCs w:val="32"/>
          <w:lang w:val="uk-UA"/>
        </w:rPr>
        <w:t xml:space="preserve">02 </w:t>
      </w:r>
      <w:r w:rsidRPr="00511A64">
        <w:rPr>
          <w:rFonts w:ascii="Times New Roman" w:hAnsi="Times New Roman"/>
          <w:sz w:val="32"/>
          <w:szCs w:val="32"/>
          <w:lang w:val="uk-UA"/>
        </w:rPr>
        <w:t>–</w:t>
      </w:r>
      <w:r w:rsidRPr="00511A64">
        <w:rPr>
          <w:rFonts w:ascii="Times New Roman" w:hAnsi="Times New Roman"/>
          <w:i/>
          <w:sz w:val="32"/>
          <w:szCs w:val="32"/>
          <w:lang w:val="uk-UA"/>
        </w:rPr>
        <w:t xml:space="preserve"> Електроніка КП</w:t>
      </w: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i/>
          <w:sz w:val="32"/>
          <w:szCs w:val="32"/>
          <w:lang w:val="uk-UA"/>
        </w:rPr>
        <w:t>12</w:t>
      </w:r>
      <w:r w:rsidRPr="00511A64">
        <w:rPr>
          <w:rFonts w:ascii="Times New Roman" w:hAnsi="Times New Roman"/>
          <w:sz w:val="32"/>
          <w:szCs w:val="32"/>
          <w:lang w:val="uk-UA"/>
        </w:rPr>
        <w:t>–</w:t>
      </w:r>
      <w:r>
        <w:rPr>
          <w:rFonts w:ascii="Times New Roman" w:hAnsi="Times New Roman"/>
          <w:i/>
          <w:sz w:val="32"/>
          <w:szCs w:val="32"/>
          <w:lang w:val="uk-UA"/>
        </w:rPr>
        <w:t xml:space="preserve"> </w:t>
      </w:r>
      <w:r w:rsidRPr="00511A64">
        <w:rPr>
          <w:rFonts w:ascii="Times New Roman" w:hAnsi="Times New Roman"/>
          <w:i/>
          <w:sz w:val="32"/>
          <w:szCs w:val="32"/>
          <w:lang w:val="uk-UA"/>
        </w:rPr>
        <w:t xml:space="preserve"> Електроніка зчеплення</w:t>
      </w: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511A64">
        <w:rPr>
          <w:rFonts w:ascii="Times New Roman" w:hAnsi="Times New Roman"/>
          <w:i/>
          <w:sz w:val="32"/>
          <w:szCs w:val="32"/>
          <w:lang w:val="uk-UA"/>
        </w:rPr>
        <w:t>22 - Електроніка повного привода</w:t>
      </w: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i/>
          <w:sz w:val="32"/>
          <w:szCs w:val="32"/>
          <w:lang w:val="uk-UA"/>
        </w:rPr>
        <w:t xml:space="preserve">03 </w:t>
      </w:r>
      <w:r w:rsidRPr="00511A64">
        <w:rPr>
          <w:rFonts w:ascii="Times New Roman" w:hAnsi="Times New Roman"/>
          <w:sz w:val="32"/>
          <w:szCs w:val="32"/>
          <w:lang w:val="uk-UA"/>
        </w:rPr>
        <w:t>–</w:t>
      </w:r>
      <w:r w:rsidRPr="00511A64">
        <w:rPr>
          <w:rFonts w:ascii="Times New Roman" w:hAnsi="Times New Roman"/>
          <w:i/>
          <w:sz w:val="32"/>
          <w:szCs w:val="32"/>
          <w:lang w:val="uk-UA"/>
        </w:rPr>
        <w:t xml:space="preserve"> Електроніка гальмової системи</w:t>
      </w: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i/>
          <w:sz w:val="32"/>
          <w:szCs w:val="32"/>
          <w:lang w:val="uk-UA"/>
        </w:rPr>
        <w:t xml:space="preserve">14 </w:t>
      </w:r>
      <w:r w:rsidRPr="00511A64">
        <w:rPr>
          <w:rFonts w:ascii="Times New Roman" w:hAnsi="Times New Roman"/>
          <w:sz w:val="32"/>
          <w:szCs w:val="32"/>
          <w:lang w:val="uk-UA"/>
        </w:rPr>
        <w:t>–</w:t>
      </w:r>
      <w:r w:rsidRPr="00511A64">
        <w:rPr>
          <w:rFonts w:ascii="Times New Roman" w:hAnsi="Times New Roman"/>
          <w:i/>
          <w:sz w:val="32"/>
          <w:szCs w:val="32"/>
          <w:lang w:val="uk-UA"/>
        </w:rPr>
        <w:t xml:space="preserve"> Електроніка зміни твердості амортизатора</w:t>
      </w: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i/>
          <w:sz w:val="32"/>
          <w:szCs w:val="32"/>
          <w:lang w:val="uk-UA"/>
        </w:rPr>
        <w:t xml:space="preserve">24 </w:t>
      </w:r>
      <w:r w:rsidRPr="00511A64">
        <w:rPr>
          <w:rFonts w:ascii="Times New Roman" w:hAnsi="Times New Roman"/>
          <w:sz w:val="32"/>
          <w:szCs w:val="32"/>
          <w:lang w:val="uk-UA"/>
        </w:rPr>
        <w:t>–</w:t>
      </w:r>
      <w:r w:rsidRPr="00511A64">
        <w:rPr>
          <w:rFonts w:ascii="Times New Roman" w:hAnsi="Times New Roman"/>
          <w:i/>
          <w:sz w:val="32"/>
          <w:szCs w:val="32"/>
          <w:lang w:val="uk-UA"/>
        </w:rPr>
        <w:t xml:space="preserve"> </w:t>
      </w:r>
      <w:proofErr w:type="spellStart"/>
      <w:r w:rsidRPr="00511A64">
        <w:rPr>
          <w:rFonts w:ascii="Times New Roman" w:hAnsi="Times New Roman"/>
          <w:i/>
          <w:sz w:val="32"/>
          <w:szCs w:val="32"/>
          <w:lang w:val="uk-UA"/>
        </w:rPr>
        <w:t>Антибуксовальна</w:t>
      </w:r>
      <w:proofErr w:type="spellEnd"/>
      <w:r w:rsidRPr="00511A64">
        <w:rPr>
          <w:rFonts w:ascii="Times New Roman" w:hAnsi="Times New Roman"/>
          <w:i/>
          <w:sz w:val="32"/>
          <w:szCs w:val="32"/>
          <w:lang w:val="uk-UA"/>
        </w:rPr>
        <w:t xml:space="preserve"> система</w:t>
      </w: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i/>
          <w:sz w:val="32"/>
          <w:szCs w:val="32"/>
          <w:lang w:val="uk-UA"/>
        </w:rPr>
        <w:t xml:space="preserve">34 </w:t>
      </w:r>
      <w:r w:rsidRPr="00511A64">
        <w:rPr>
          <w:rFonts w:ascii="Times New Roman" w:hAnsi="Times New Roman"/>
          <w:sz w:val="32"/>
          <w:szCs w:val="32"/>
          <w:lang w:val="uk-UA"/>
        </w:rPr>
        <w:t>–</w:t>
      </w:r>
      <w:r w:rsidRPr="00511A64">
        <w:rPr>
          <w:rFonts w:ascii="Times New Roman" w:hAnsi="Times New Roman"/>
          <w:i/>
          <w:sz w:val="32"/>
          <w:szCs w:val="32"/>
          <w:lang w:val="uk-UA"/>
        </w:rPr>
        <w:t xml:space="preserve"> Регулювання рівня кузова</w:t>
      </w: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i/>
          <w:sz w:val="32"/>
          <w:szCs w:val="32"/>
          <w:lang w:val="uk-UA"/>
        </w:rPr>
        <w:t xml:space="preserve">15 </w:t>
      </w:r>
      <w:r w:rsidRPr="00511A64">
        <w:rPr>
          <w:rFonts w:ascii="Times New Roman" w:hAnsi="Times New Roman"/>
          <w:sz w:val="32"/>
          <w:szCs w:val="32"/>
          <w:lang w:val="uk-UA"/>
        </w:rPr>
        <w:t>–</w:t>
      </w:r>
      <w:r w:rsidRPr="00511A64">
        <w:rPr>
          <w:rFonts w:ascii="Times New Roman" w:hAnsi="Times New Roman"/>
          <w:i/>
          <w:sz w:val="32"/>
          <w:szCs w:val="32"/>
          <w:lang w:val="uk-UA"/>
        </w:rPr>
        <w:t xml:space="preserve"> Надувна подушка безпеки</w:t>
      </w: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i/>
          <w:sz w:val="32"/>
          <w:szCs w:val="32"/>
          <w:lang w:val="uk-UA"/>
        </w:rPr>
        <w:t xml:space="preserve">25 </w:t>
      </w:r>
      <w:r w:rsidRPr="00511A64">
        <w:rPr>
          <w:rFonts w:ascii="Times New Roman" w:hAnsi="Times New Roman"/>
          <w:sz w:val="32"/>
          <w:szCs w:val="32"/>
          <w:lang w:val="uk-UA"/>
        </w:rPr>
        <w:t>–</w:t>
      </w:r>
      <w:r w:rsidRPr="00511A64">
        <w:rPr>
          <w:rFonts w:ascii="Times New Roman" w:hAnsi="Times New Roman"/>
          <w:i/>
          <w:sz w:val="32"/>
          <w:szCs w:val="32"/>
          <w:lang w:val="uk-UA"/>
        </w:rPr>
        <w:t xml:space="preserve"> Доступ до електронного замка запалювання</w:t>
      </w: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i/>
          <w:sz w:val="32"/>
          <w:szCs w:val="32"/>
          <w:lang w:val="uk-UA"/>
        </w:rPr>
        <w:t xml:space="preserve">35 </w:t>
      </w:r>
      <w:r w:rsidRPr="00511A64">
        <w:rPr>
          <w:rFonts w:ascii="Times New Roman" w:hAnsi="Times New Roman"/>
          <w:sz w:val="32"/>
          <w:szCs w:val="32"/>
          <w:lang w:val="uk-UA"/>
        </w:rPr>
        <w:t>–</w:t>
      </w:r>
      <w:r w:rsidRPr="00511A64">
        <w:rPr>
          <w:rFonts w:ascii="Times New Roman" w:hAnsi="Times New Roman"/>
          <w:i/>
          <w:sz w:val="32"/>
          <w:szCs w:val="32"/>
          <w:lang w:val="uk-UA"/>
        </w:rPr>
        <w:t xml:space="preserve"> Центральний замок дверей</w:t>
      </w: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i/>
          <w:sz w:val="32"/>
          <w:szCs w:val="32"/>
          <w:lang w:val="uk-UA"/>
        </w:rPr>
        <w:t xml:space="preserve">45 </w:t>
      </w:r>
      <w:r w:rsidRPr="00511A64">
        <w:rPr>
          <w:rFonts w:ascii="Times New Roman" w:hAnsi="Times New Roman"/>
          <w:sz w:val="32"/>
          <w:szCs w:val="32"/>
          <w:lang w:val="uk-UA"/>
        </w:rPr>
        <w:t>–</w:t>
      </w:r>
      <w:r w:rsidRPr="00511A64">
        <w:rPr>
          <w:rFonts w:ascii="Times New Roman" w:hAnsi="Times New Roman"/>
          <w:i/>
          <w:sz w:val="32"/>
          <w:szCs w:val="32"/>
          <w:lang w:val="uk-UA"/>
        </w:rPr>
        <w:t xml:space="preserve"> Система ультразвукового захисту салону</w:t>
      </w: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i/>
          <w:sz w:val="32"/>
          <w:szCs w:val="32"/>
          <w:lang w:val="uk-UA"/>
        </w:rPr>
        <w:t xml:space="preserve">55 </w:t>
      </w:r>
      <w:r w:rsidRPr="00511A64">
        <w:rPr>
          <w:rFonts w:ascii="Times New Roman" w:hAnsi="Times New Roman"/>
          <w:sz w:val="32"/>
          <w:szCs w:val="32"/>
          <w:lang w:val="uk-UA"/>
        </w:rPr>
        <w:t>–</w:t>
      </w:r>
      <w:r w:rsidRPr="00511A64">
        <w:rPr>
          <w:rFonts w:ascii="Times New Roman" w:hAnsi="Times New Roman"/>
          <w:i/>
          <w:sz w:val="32"/>
          <w:szCs w:val="32"/>
          <w:lang w:val="uk-UA"/>
        </w:rPr>
        <w:t xml:space="preserve"> Автоматичне регулювання кута нахилу фар</w:t>
      </w: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i/>
          <w:sz w:val="32"/>
          <w:szCs w:val="32"/>
          <w:lang w:val="uk-UA"/>
        </w:rPr>
        <w:t xml:space="preserve">65 </w:t>
      </w:r>
      <w:r w:rsidRPr="00511A64">
        <w:rPr>
          <w:rFonts w:ascii="Times New Roman" w:hAnsi="Times New Roman"/>
          <w:sz w:val="32"/>
          <w:szCs w:val="32"/>
          <w:lang w:val="uk-UA"/>
        </w:rPr>
        <w:t>–</w:t>
      </w:r>
      <w:r w:rsidRPr="00511A64">
        <w:rPr>
          <w:rFonts w:ascii="Times New Roman" w:hAnsi="Times New Roman"/>
          <w:i/>
          <w:sz w:val="32"/>
          <w:szCs w:val="32"/>
          <w:lang w:val="uk-UA"/>
        </w:rPr>
        <w:t xml:space="preserve"> Контроль тиску в шинах</w:t>
      </w: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i/>
          <w:sz w:val="32"/>
          <w:szCs w:val="32"/>
          <w:lang w:val="uk-UA"/>
        </w:rPr>
        <w:t xml:space="preserve">75 </w:t>
      </w:r>
      <w:r w:rsidRPr="00511A64">
        <w:rPr>
          <w:rFonts w:ascii="Times New Roman" w:hAnsi="Times New Roman"/>
          <w:sz w:val="32"/>
          <w:szCs w:val="32"/>
          <w:lang w:val="uk-UA"/>
        </w:rPr>
        <w:t>–</w:t>
      </w:r>
      <w:r w:rsidRPr="00511A64">
        <w:rPr>
          <w:rFonts w:ascii="Times New Roman" w:hAnsi="Times New Roman"/>
          <w:i/>
          <w:sz w:val="32"/>
          <w:szCs w:val="32"/>
          <w:lang w:val="uk-UA"/>
        </w:rPr>
        <w:t xml:space="preserve"> Модуль сигналу допомоги</w:t>
      </w: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i/>
          <w:sz w:val="32"/>
          <w:szCs w:val="32"/>
          <w:lang w:val="uk-UA"/>
        </w:rPr>
        <w:lastRenderedPageBreak/>
        <w:t xml:space="preserve">16 </w:t>
      </w:r>
      <w:r w:rsidRPr="00511A64">
        <w:rPr>
          <w:rFonts w:ascii="Times New Roman" w:hAnsi="Times New Roman"/>
          <w:sz w:val="32"/>
          <w:szCs w:val="32"/>
          <w:lang w:val="uk-UA"/>
        </w:rPr>
        <w:t>–</w:t>
      </w:r>
      <w:r w:rsidRPr="00511A64">
        <w:rPr>
          <w:rFonts w:ascii="Times New Roman" w:hAnsi="Times New Roman"/>
          <w:i/>
          <w:sz w:val="32"/>
          <w:szCs w:val="32"/>
          <w:lang w:val="uk-UA"/>
        </w:rPr>
        <w:t xml:space="preserve"> Електроніка багатофункціонального кермового колеса</w:t>
      </w: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i/>
          <w:sz w:val="32"/>
          <w:szCs w:val="32"/>
          <w:lang w:val="uk-UA"/>
        </w:rPr>
        <w:t xml:space="preserve">26 </w:t>
      </w:r>
      <w:r w:rsidRPr="00511A64">
        <w:rPr>
          <w:rFonts w:ascii="Times New Roman" w:hAnsi="Times New Roman"/>
          <w:sz w:val="32"/>
          <w:szCs w:val="32"/>
          <w:lang w:val="uk-UA"/>
        </w:rPr>
        <w:t>–</w:t>
      </w:r>
      <w:r w:rsidRPr="00511A64">
        <w:rPr>
          <w:rFonts w:ascii="Times New Roman" w:hAnsi="Times New Roman"/>
          <w:i/>
          <w:sz w:val="32"/>
          <w:szCs w:val="32"/>
          <w:lang w:val="uk-UA"/>
        </w:rPr>
        <w:t xml:space="preserve"> Електропривод даху</w:t>
      </w: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i/>
          <w:sz w:val="32"/>
          <w:szCs w:val="32"/>
          <w:lang w:val="uk-UA"/>
        </w:rPr>
        <w:t xml:space="preserve">36 </w:t>
      </w:r>
      <w:r w:rsidRPr="00511A64">
        <w:rPr>
          <w:rFonts w:ascii="Times New Roman" w:hAnsi="Times New Roman"/>
          <w:sz w:val="32"/>
          <w:szCs w:val="32"/>
          <w:lang w:val="uk-UA"/>
        </w:rPr>
        <w:t>–</w:t>
      </w:r>
      <w:r w:rsidRPr="00511A64">
        <w:rPr>
          <w:rFonts w:ascii="Times New Roman" w:hAnsi="Times New Roman"/>
          <w:i/>
          <w:sz w:val="32"/>
          <w:szCs w:val="32"/>
          <w:lang w:val="uk-UA"/>
        </w:rPr>
        <w:t xml:space="preserve"> Установка обігріву водія</w:t>
      </w: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i/>
          <w:sz w:val="32"/>
          <w:szCs w:val="32"/>
          <w:lang w:val="uk-UA"/>
        </w:rPr>
        <w:t xml:space="preserve">46 </w:t>
      </w:r>
      <w:r w:rsidRPr="00511A64">
        <w:rPr>
          <w:rFonts w:ascii="Times New Roman" w:hAnsi="Times New Roman"/>
          <w:sz w:val="32"/>
          <w:szCs w:val="32"/>
          <w:lang w:val="uk-UA"/>
        </w:rPr>
        <w:t>–</w:t>
      </w:r>
      <w:r w:rsidRPr="00511A64">
        <w:rPr>
          <w:rFonts w:ascii="Times New Roman" w:hAnsi="Times New Roman"/>
          <w:i/>
          <w:sz w:val="32"/>
          <w:szCs w:val="32"/>
          <w:lang w:val="uk-UA"/>
        </w:rPr>
        <w:t xml:space="preserve"> Центральний модуль систем комфорту</w:t>
      </w: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i/>
          <w:sz w:val="32"/>
          <w:szCs w:val="32"/>
          <w:lang w:val="uk-UA"/>
        </w:rPr>
        <w:t xml:space="preserve">56 </w:t>
      </w:r>
      <w:r w:rsidRPr="00511A64">
        <w:rPr>
          <w:rFonts w:ascii="Times New Roman" w:hAnsi="Times New Roman"/>
          <w:sz w:val="32"/>
          <w:szCs w:val="32"/>
          <w:lang w:val="uk-UA"/>
        </w:rPr>
        <w:t>–</w:t>
      </w:r>
      <w:r w:rsidRPr="00511A64">
        <w:rPr>
          <w:rFonts w:ascii="Times New Roman" w:hAnsi="Times New Roman"/>
          <w:i/>
          <w:sz w:val="32"/>
          <w:szCs w:val="32"/>
          <w:lang w:val="uk-UA"/>
        </w:rPr>
        <w:t xml:space="preserve"> Радіо</w:t>
      </w: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i/>
          <w:sz w:val="32"/>
          <w:szCs w:val="32"/>
          <w:lang w:val="uk-UA"/>
        </w:rPr>
        <w:t xml:space="preserve">66 </w:t>
      </w:r>
      <w:r w:rsidRPr="00511A64">
        <w:rPr>
          <w:rFonts w:ascii="Times New Roman" w:hAnsi="Times New Roman"/>
          <w:sz w:val="32"/>
          <w:szCs w:val="32"/>
          <w:lang w:val="uk-UA"/>
        </w:rPr>
        <w:t>–</w:t>
      </w:r>
      <w:r w:rsidRPr="00511A64">
        <w:rPr>
          <w:rFonts w:ascii="Times New Roman" w:hAnsi="Times New Roman"/>
          <w:i/>
          <w:sz w:val="32"/>
          <w:szCs w:val="32"/>
          <w:lang w:val="uk-UA"/>
        </w:rPr>
        <w:t xml:space="preserve"> Регулювання обігріву дзеркал</w:t>
      </w: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i/>
          <w:sz w:val="32"/>
          <w:szCs w:val="32"/>
          <w:lang w:val="uk-UA"/>
        </w:rPr>
        <w:t xml:space="preserve">76 </w:t>
      </w:r>
      <w:r w:rsidRPr="00511A64">
        <w:rPr>
          <w:rFonts w:ascii="Times New Roman" w:hAnsi="Times New Roman"/>
          <w:sz w:val="32"/>
          <w:szCs w:val="32"/>
          <w:lang w:val="uk-UA"/>
        </w:rPr>
        <w:t>–</w:t>
      </w:r>
      <w:r w:rsidRPr="00511A64">
        <w:rPr>
          <w:rFonts w:ascii="Times New Roman" w:hAnsi="Times New Roman"/>
          <w:i/>
          <w:sz w:val="32"/>
          <w:szCs w:val="32"/>
          <w:lang w:val="uk-UA"/>
        </w:rPr>
        <w:t xml:space="preserve"> Система допомоги при паркуванні</w:t>
      </w: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i/>
          <w:sz w:val="32"/>
          <w:szCs w:val="32"/>
          <w:lang w:val="uk-UA"/>
        </w:rPr>
        <w:t xml:space="preserve">17 </w:t>
      </w:r>
      <w:r w:rsidRPr="00511A64">
        <w:rPr>
          <w:rFonts w:ascii="Times New Roman" w:hAnsi="Times New Roman"/>
          <w:sz w:val="32"/>
          <w:szCs w:val="32"/>
          <w:lang w:val="uk-UA"/>
        </w:rPr>
        <w:t>–</w:t>
      </w:r>
      <w:r w:rsidRPr="00511A64">
        <w:rPr>
          <w:rFonts w:ascii="Times New Roman" w:hAnsi="Times New Roman"/>
          <w:i/>
          <w:sz w:val="32"/>
          <w:szCs w:val="32"/>
          <w:lang w:val="uk-UA"/>
        </w:rPr>
        <w:t xml:space="preserve"> Електронна дошка приладів</w:t>
      </w: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i/>
          <w:sz w:val="32"/>
          <w:szCs w:val="32"/>
          <w:lang w:val="uk-UA"/>
        </w:rPr>
        <w:t xml:space="preserve">37 </w:t>
      </w:r>
      <w:r w:rsidRPr="00511A64">
        <w:rPr>
          <w:rFonts w:ascii="Times New Roman" w:hAnsi="Times New Roman"/>
          <w:sz w:val="32"/>
          <w:szCs w:val="32"/>
          <w:lang w:val="uk-UA"/>
        </w:rPr>
        <w:t>–</w:t>
      </w:r>
      <w:r w:rsidRPr="00511A64">
        <w:rPr>
          <w:rFonts w:ascii="Times New Roman" w:hAnsi="Times New Roman"/>
          <w:i/>
          <w:sz w:val="32"/>
          <w:szCs w:val="32"/>
          <w:lang w:val="uk-UA"/>
        </w:rPr>
        <w:t xml:space="preserve"> Електроніка телевізійної й навігаційної систем</w:t>
      </w: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i/>
          <w:sz w:val="32"/>
          <w:szCs w:val="32"/>
          <w:lang w:val="uk-UA"/>
        </w:rPr>
        <w:t xml:space="preserve">47 </w:t>
      </w:r>
      <w:r w:rsidRPr="00511A64">
        <w:rPr>
          <w:rFonts w:ascii="Times New Roman" w:hAnsi="Times New Roman"/>
          <w:sz w:val="32"/>
          <w:szCs w:val="32"/>
          <w:lang w:val="uk-UA"/>
        </w:rPr>
        <w:t>–</w:t>
      </w:r>
      <w:r w:rsidRPr="00511A64">
        <w:rPr>
          <w:rFonts w:ascii="Times New Roman" w:hAnsi="Times New Roman"/>
          <w:i/>
          <w:sz w:val="32"/>
          <w:szCs w:val="32"/>
          <w:lang w:val="uk-UA"/>
        </w:rPr>
        <w:t xml:space="preserve"> Акустична система</w:t>
      </w: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i/>
          <w:sz w:val="32"/>
          <w:szCs w:val="32"/>
          <w:lang w:val="uk-UA"/>
        </w:rPr>
        <w:t xml:space="preserve">08 </w:t>
      </w:r>
      <w:r w:rsidRPr="00511A64">
        <w:rPr>
          <w:rFonts w:ascii="Times New Roman" w:hAnsi="Times New Roman"/>
          <w:sz w:val="32"/>
          <w:szCs w:val="32"/>
          <w:lang w:val="uk-UA"/>
        </w:rPr>
        <w:t>–</w:t>
      </w:r>
      <w:r w:rsidRPr="00511A64">
        <w:rPr>
          <w:rFonts w:ascii="Times New Roman" w:hAnsi="Times New Roman"/>
          <w:i/>
          <w:sz w:val="32"/>
          <w:szCs w:val="32"/>
          <w:lang w:val="uk-UA"/>
        </w:rPr>
        <w:t xml:space="preserve"> Клімат-Контроль</w:t>
      </w: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i/>
          <w:sz w:val="32"/>
          <w:szCs w:val="32"/>
          <w:lang w:val="uk-UA"/>
        </w:rPr>
        <w:t xml:space="preserve">18 </w:t>
      </w:r>
      <w:r w:rsidRPr="00511A64">
        <w:rPr>
          <w:rFonts w:ascii="Times New Roman" w:hAnsi="Times New Roman"/>
          <w:sz w:val="32"/>
          <w:szCs w:val="32"/>
          <w:lang w:val="uk-UA"/>
        </w:rPr>
        <w:t>–</w:t>
      </w:r>
      <w:r w:rsidRPr="00511A64">
        <w:rPr>
          <w:rFonts w:ascii="Times New Roman" w:hAnsi="Times New Roman"/>
          <w:i/>
          <w:sz w:val="32"/>
          <w:szCs w:val="32"/>
          <w:lang w:val="uk-UA"/>
        </w:rPr>
        <w:t xml:space="preserve"> Автономний-/додатковий підігрівник</w:t>
      </w: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i/>
          <w:sz w:val="32"/>
          <w:szCs w:val="32"/>
          <w:lang w:val="uk-UA"/>
        </w:rPr>
        <w:t xml:space="preserve">09 </w:t>
      </w:r>
      <w:r w:rsidRPr="00511A64">
        <w:rPr>
          <w:rFonts w:ascii="Times New Roman" w:hAnsi="Times New Roman"/>
          <w:sz w:val="32"/>
          <w:szCs w:val="32"/>
          <w:lang w:val="uk-UA"/>
        </w:rPr>
        <w:t>–</w:t>
      </w:r>
      <w:r w:rsidRPr="00511A64">
        <w:rPr>
          <w:rFonts w:ascii="Times New Roman" w:hAnsi="Times New Roman"/>
          <w:i/>
          <w:sz w:val="32"/>
          <w:szCs w:val="32"/>
          <w:lang w:val="uk-UA"/>
        </w:rPr>
        <w:t xml:space="preserve"> Центральний електронний блок</w:t>
      </w:r>
    </w:p>
    <w:p w:rsidR="00DF47C5" w:rsidRPr="00511A64" w:rsidRDefault="00DF47C5" w:rsidP="00DF47C5">
      <w:pPr>
        <w:spacing w:after="0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i/>
          <w:sz w:val="32"/>
          <w:szCs w:val="32"/>
          <w:lang w:val="uk-UA"/>
        </w:rPr>
        <w:t xml:space="preserve">00 </w:t>
      </w:r>
      <w:r w:rsidRPr="00511A64">
        <w:rPr>
          <w:rFonts w:ascii="Times New Roman" w:hAnsi="Times New Roman"/>
          <w:sz w:val="32"/>
          <w:szCs w:val="32"/>
          <w:lang w:val="uk-UA"/>
        </w:rPr>
        <w:t>–</w:t>
      </w:r>
      <w:r w:rsidRPr="00511A64">
        <w:rPr>
          <w:rFonts w:ascii="Times New Roman" w:hAnsi="Times New Roman"/>
          <w:i/>
          <w:sz w:val="32"/>
          <w:szCs w:val="32"/>
          <w:lang w:val="uk-UA"/>
        </w:rPr>
        <w:t xml:space="preserve"> Автоматичне тестування й печатка всіх вищевказаних си</w:t>
      </w:r>
      <w:r w:rsidRPr="00511A64">
        <w:rPr>
          <w:rFonts w:ascii="Times New Roman" w:hAnsi="Times New Roman"/>
          <w:i/>
          <w:sz w:val="32"/>
          <w:szCs w:val="32"/>
          <w:lang w:val="uk-UA"/>
        </w:rPr>
        <w:t>с</w:t>
      </w:r>
      <w:r w:rsidRPr="00511A64">
        <w:rPr>
          <w:rFonts w:ascii="Times New Roman" w:hAnsi="Times New Roman"/>
          <w:i/>
          <w:sz w:val="32"/>
          <w:szCs w:val="32"/>
          <w:lang w:val="uk-UA"/>
        </w:rPr>
        <w:t>тем бортової електроніки</w:t>
      </w: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F47C5" w:rsidRPr="00511A64" w:rsidRDefault="00DF47C5" w:rsidP="00DF47C5">
      <w:pPr>
        <w:spacing w:after="0"/>
        <w:ind w:firstLine="284"/>
        <w:jc w:val="both"/>
        <w:rPr>
          <w:rFonts w:ascii="Times New Roman" w:hAnsi="Times New Roman"/>
          <w:sz w:val="32"/>
          <w:szCs w:val="32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t>4) Запустити двигун.</w:t>
      </w: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tab/>
      </w:r>
      <w:r w:rsidRPr="00511A64">
        <w:rPr>
          <w:rFonts w:ascii="Times New Roman" w:hAnsi="Times New Roman"/>
          <w:b/>
          <w:i/>
          <w:sz w:val="32"/>
          <w:szCs w:val="32"/>
          <w:lang w:val="uk-UA"/>
        </w:rPr>
        <w:t>Увага:</w:t>
      </w:r>
      <w:r w:rsidRPr="00511A64">
        <w:rPr>
          <w:rFonts w:ascii="Times New Roman" w:hAnsi="Times New Roman"/>
          <w:sz w:val="32"/>
          <w:szCs w:val="32"/>
          <w:lang w:val="uk-UA"/>
        </w:rPr>
        <w:t xml:space="preserve"> тут починаються процедури обслуговування всіх си</w:t>
      </w:r>
      <w:r w:rsidRPr="00511A64">
        <w:rPr>
          <w:rFonts w:ascii="Times New Roman" w:hAnsi="Times New Roman"/>
          <w:sz w:val="32"/>
          <w:szCs w:val="32"/>
          <w:lang w:val="uk-UA"/>
        </w:rPr>
        <w:t>с</w:t>
      </w:r>
      <w:r w:rsidRPr="00511A64">
        <w:rPr>
          <w:rFonts w:ascii="Times New Roman" w:hAnsi="Times New Roman"/>
          <w:sz w:val="32"/>
          <w:szCs w:val="32"/>
          <w:lang w:val="uk-UA"/>
        </w:rPr>
        <w:t>тем!</w:t>
      </w: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t xml:space="preserve">     5) Звернемося до </w:t>
      </w:r>
      <w:r w:rsidRPr="004C13B4">
        <w:rPr>
          <w:rFonts w:ascii="Times New Roman" w:hAnsi="Times New Roman"/>
          <w:sz w:val="32"/>
          <w:szCs w:val="32"/>
          <w:lang w:val="uk-UA"/>
        </w:rPr>
        <w:t>блоку керування двигуном</w:t>
      </w:r>
      <w:r w:rsidRPr="00511A64">
        <w:rPr>
          <w:rFonts w:ascii="Times New Roman" w:hAnsi="Times New Roman"/>
          <w:sz w:val="32"/>
          <w:szCs w:val="32"/>
          <w:lang w:val="uk-UA"/>
        </w:rPr>
        <w:t>, для чого наберемо адресне слово «01»; на дисплеї з'явиться повідомле</w:t>
      </w:r>
      <w:r w:rsidRPr="00511A64">
        <w:rPr>
          <w:rFonts w:ascii="Times New Roman" w:hAnsi="Times New Roman"/>
          <w:sz w:val="32"/>
          <w:szCs w:val="32"/>
          <w:lang w:val="uk-UA"/>
        </w:rPr>
        <w:t>н</w:t>
      </w:r>
      <w:r w:rsidRPr="00511A64">
        <w:rPr>
          <w:rFonts w:ascii="Times New Roman" w:hAnsi="Times New Roman"/>
          <w:sz w:val="32"/>
          <w:szCs w:val="32"/>
          <w:lang w:val="uk-UA"/>
        </w:rPr>
        <w:t>ня: 4.</w:t>
      </w:r>
    </w:p>
    <w:p w:rsidR="00DF47C5" w:rsidRPr="00511A64" w:rsidRDefault="00DF47C5" w:rsidP="00DF47C5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9266" w:type="dxa"/>
        <w:jc w:val="center"/>
        <w:tblLook w:val="0000" w:firstRow="0" w:lastRow="0" w:firstColumn="0" w:lastColumn="0" w:noHBand="0" w:noVBand="0"/>
      </w:tblPr>
      <w:tblGrid>
        <w:gridCol w:w="9266"/>
      </w:tblGrid>
      <w:tr w:rsidR="00DF47C5" w:rsidRPr="00511A64" w:rsidTr="002B693E">
        <w:trPr>
          <w:trHeight w:val="682"/>
          <w:jc w:val="center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Швидка передача даних                                                     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   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               Q</w:t>
            </w:r>
          </w:p>
          <w:p w:rsidR="00DF47C5" w:rsidRPr="00511A64" w:rsidRDefault="00DF47C5" w:rsidP="002B693E">
            <w:pPr>
              <w:spacing w:after="0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01 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– Електроніка двигуна</w:t>
            </w:r>
          </w:p>
        </w:tc>
      </w:tr>
    </w:tbl>
    <w:p w:rsidR="00DF47C5" w:rsidRPr="00511A64" w:rsidRDefault="00DF47C5" w:rsidP="00DF47C5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t>Підтвердимо свій вибір клавішею Q. Прилад посилає адресне слово блоку керування й на дисплеї з'являється повідомле</w:t>
      </w:r>
      <w:r w:rsidRPr="00511A64">
        <w:rPr>
          <w:rFonts w:ascii="Times New Roman" w:hAnsi="Times New Roman"/>
          <w:sz w:val="32"/>
          <w:szCs w:val="32"/>
          <w:lang w:val="uk-UA"/>
        </w:rPr>
        <w:t>н</w:t>
      </w:r>
      <w:r w:rsidRPr="00511A64">
        <w:rPr>
          <w:rFonts w:ascii="Times New Roman" w:hAnsi="Times New Roman"/>
          <w:sz w:val="32"/>
          <w:szCs w:val="32"/>
          <w:lang w:val="uk-UA"/>
        </w:rPr>
        <w:t>ня: 5.</w:t>
      </w: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9196" w:type="dxa"/>
        <w:jc w:val="center"/>
        <w:tblLook w:val="0000" w:firstRow="0" w:lastRow="0" w:firstColumn="0" w:lastColumn="0" w:noHBand="0" w:noVBand="0"/>
      </w:tblPr>
      <w:tblGrid>
        <w:gridCol w:w="9196"/>
      </w:tblGrid>
      <w:tr w:rsidR="00DF47C5" w:rsidRPr="00511A64" w:rsidTr="002B693E">
        <w:trPr>
          <w:trHeight w:val="332"/>
          <w:jc w:val="center"/>
        </w:trPr>
        <w:tc>
          <w:tcPr>
            <w:tcW w:w="9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Tester</w:t>
            </w:r>
            <w:proofErr w:type="spellEnd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sendet</w:t>
            </w:r>
            <w:proofErr w:type="spellEnd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das</w:t>
            </w:r>
            <w:proofErr w:type="spellEnd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Adresswort</w:t>
            </w:r>
            <w:proofErr w:type="spellEnd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01</w:t>
            </w:r>
          </w:p>
          <w:p w:rsidR="00DF47C5" w:rsidRPr="00511A64" w:rsidRDefault="00DF47C5" w:rsidP="002B693E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Bitte</w:t>
            </w:r>
            <w:proofErr w:type="spellEnd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warten</w:t>
            </w:r>
            <w:proofErr w:type="spellEnd"/>
          </w:p>
        </w:tc>
      </w:tr>
    </w:tbl>
    <w:p w:rsidR="00DF47C5" w:rsidRPr="00511A64" w:rsidRDefault="00DF47C5" w:rsidP="00DF47C5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t xml:space="preserve"> </w:t>
      </w:r>
    </w:p>
    <w:p w:rsidR="00DF47C5" w:rsidRPr="00511A64" w:rsidRDefault="00DF47C5" w:rsidP="00DF47C5">
      <w:pPr>
        <w:spacing w:after="0"/>
        <w:ind w:firstLine="284"/>
        <w:jc w:val="both"/>
        <w:rPr>
          <w:rFonts w:ascii="Times New Roman" w:hAnsi="Times New Roman"/>
          <w:sz w:val="32"/>
          <w:szCs w:val="32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t>Далі контролер повідомляє прилад свій серійний номер: 6.</w:t>
      </w:r>
    </w:p>
    <w:p w:rsidR="00DF47C5" w:rsidRPr="00511A64" w:rsidRDefault="00DF47C5" w:rsidP="00DF47C5">
      <w:pPr>
        <w:spacing w:after="0"/>
        <w:ind w:firstLine="284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9436" w:type="dxa"/>
        <w:jc w:val="center"/>
        <w:tblLook w:val="0000" w:firstRow="0" w:lastRow="0" w:firstColumn="0" w:lastColumn="0" w:noHBand="0" w:noVBand="0"/>
      </w:tblPr>
      <w:tblGrid>
        <w:gridCol w:w="9436"/>
      </w:tblGrid>
      <w:tr w:rsidR="00DF47C5" w:rsidRPr="00511A64" w:rsidTr="002B693E">
        <w:trPr>
          <w:trHeight w:val="810"/>
          <w:jc w:val="center"/>
        </w:trPr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06A906018CG            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,8 L"/>
              </w:smartTagPr>
              <w:r w:rsidRPr="00511A64">
                <w:rPr>
                  <w:rFonts w:ascii="Times New Roman" w:hAnsi="Times New Roman"/>
                  <w:sz w:val="32"/>
                  <w:szCs w:val="32"/>
                  <w:lang w:val="uk-UA"/>
                </w:rPr>
                <w:t>1,8 L</w:t>
              </w:r>
            </w:smartTag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        R4/5Vt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          MOTP   HS    DO2    →</w:t>
            </w:r>
          </w:p>
          <w:p w:rsidR="00DF47C5" w:rsidRPr="00511A64" w:rsidRDefault="00DF47C5" w:rsidP="002B693E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Codierung</w:t>
            </w:r>
            <w:proofErr w:type="spellEnd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 04000                                                                  WSC   80402</w:t>
            </w:r>
          </w:p>
        </w:tc>
      </w:tr>
    </w:tbl>
    <w:p w:rsidR="00DF47C5" w:rsidRPr="00511A64" w:rsidRDefault="00DF47C5" w:rsidP="00DF47C5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lastRenderedPageBreak/>
        <w:t xml:space="preserve">           </w:t>
      </w:r>
      <w:r w:rsidRPr="00511A64">
        <w:rPr>
          <w:rFonts w:ascii="Times New Roman" w:hAnsi="Times New Roman"/>
          <w:sz w:val="32"/>
          <w:szCs w:val="32"/>
          <w:lang w:val="uk-UA"/>
        </w:rPr>
        <w:t>Цей екран є свідченням того, що зв'язок із блоком керування встановлено і можуть бути виконані подальші діагностичні проц</w:t>
      </w:r>
      <w:r w:rsidRPr="00511A64">
        <w:rPr>
          <w:rFonts w:ascii="Times New Roman" w:hAnsi="Times New Roman"/>
          <w:sz w:val="32"/>
          <w:szCs w:val="32"/>
          <w:lang w:val="uk-UA"/>
        </w:rPr>
        <w:t>е</w:t>
      </w:r>
      <w:r w:rsidRPr="00511A64">
        <w:rPr>
          <w:rFonts w:ascii="Times New Roman" w:hAnsi="Times New Roman"/>
          <w:sz w:val="32"/>
          <w:szCs w:val="32"/>
          <w:lang w:val="uk-UA"/>
        </w:rPr>
        <w:t>дури, для чого нео</w:t>
      </w:r>
      <w:r w:rsidRPr="00511A64">
        <w:rPr>
          <w:rFonts w:ascii="Times New Roman" w:hAnsi="Times New Roman"/>
          <w:sz w:val="32"/>
          <w:szCs w:val="32"/>
          <w:lang w:val="uk-UA"/>
        </w:rPr>
        <w:t>б</w:t>
      </w:r>
      <w:r w:rsidRPr="00511A64">
        <w:rPr>
          <w:rFonts w:ascii="Times New Roman" w:hAnsi="Times New Roman"/>
          <w:sz w:val="32"/>
          <w:szCs w:val="32"/>
          <w:lang w:val="uk-UA"/>
        </w:rPr>
        <w:t xml:space="preserve">хідно </w:t>
      </w:r>
      <w:proofErr w:type="spellStart"/>
      <w:r w:rsidRPr="00511A64">
        <w:rPr>
          <w:rFonts w:ascii="Times New Roman" w:hAnsi="Times New Roman"/>
          <w:sz w:val="32"/>
          <w:szCs w:val="32"/>
          <w:lang w:val="uk-UA"/>
        </w:rPr>
        <w:t>нажати</w:t>
      </w:r>
      <w:proofErr w:type="spellEnd"/>
      <w:r w:rsidRPr="00511A64">
        <w:rPr>
          <w:rFonts w:ascii="Times New Roman" w:hAnsi="Times New Roman"/>
          <w:sz w:val="32"/>
          <w:szCs w:val="32"/>
          <w:lang w:val="uk-UA"/>
        </w:rPr>
        <w:t xml:space="preserve"> клавішу →. </w:t>
      </w: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t xml:space="preserve">        6) </w:t>
      </w:r>
      <w:proofErr w:type="spellStart"/>
      <w:r w:rsidRPr="00511A64">
        <w:rPr>
          <w:rFonts w:ascii="Times New Roman" w:hAnsi="Times New Roman"/>
          <w:sz w:val="32"/>
          <w:szCs w:val="32"/>
          <w:lang w:val="uk-UA"/>
        </w:rPr>
        <w:t>Нажати</w:t>
      </w:r>
      <w:proofErr w:type="spellEnd"/>
      <w:r w:rsidRPr="00511A64">
        <w:rPr>
          <w:rFonts w:ascii="Times New Roman" w:hAnsi="Times New Roman"/>
          <w:sz w:val="32"/>
          <w:szCs w:val="32"/>
          <w:lang w:val="uk-UA"/>
        </w:rPr>
        <w:t xml:space="preserve"> клавішу →. Після натискання з'являється наступний е</w:t>
      </w:r>
      <w:r w:rsidRPr="00511A64">
        <w:rPr>
          <w:rFonts w:ascii="Times New Roman" w:hAnsi="Times New Roman"/>
          <w:sz w:val="32"/>
          <w:szCs w:val="32"/>
          <w:lang w:val="uk-UA"/>
        </w:rPr>
        <w:t>к</w:t>
      </w:r>
      <w:r w:rsidRPr="00511A64">
        <w:rPr>
          <w:rFonts w:ascii="Times New Roman" w:hAnsi="Times New Roman"/>
          <w:sz w:val="32"/>
          <w:szCs w:val="32"/>
          <w:lang w:val="uk-UA"/>
        </w:rPr>
        <w:t>ран: 7.</w:t>
      </w: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9347" w:type="dxa"/>
        <w:jc w:val="center"/>
        <w:tblLook w:val="0000" w:firstRow="0" w:lastRow="0" w:firstColumn="0" w:lastColumn="0" w:noHBand="0" w:noVBand="0"/>
      </w:tblPr>
      <w:tblGrid>
        <w:gridCol w:w="9347"/>
      </w:tblGrid>
      <w:tr w:rsidR="00DF47C5" w:rsidRPr="00511A64" w:rsidTr="002B693E">
        <w:trPr>
          <w:trHeight w:val="609"/>
          <w:jc w:val="center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SchnelleDatenubertragung</w:t>
            </w:r>
            <w:proofErr w:type="spellEnd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                                                                    HELP</w:t>
            </w:r>
          </w:p>
          <w:p w:rsidR="00DF47C5" w:rsidRPr="00511A64" w:rsidRDefault="00DF47C5" w:rsidP="002B693E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Funktion</w:t>
            </w:r>
            <w:proofErr w:type="spellEnd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anwallen</w:t>
            </w:r>
            <w:proofErr w:type="spellEnd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XX</w:t>
            </w:r>
          </w:p>
        </w:tc>
      </w:tr>
    </w:tbl>
    <w:p w:rsidR="00DF47C5" w:rsidRPr="00511A64" w:rsidRDefault="00DF47C5" w:rsidP="00DF47C5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t>Переклад повідомлення 7:</w:t>
      </w:r>
    </w:p>
    <w:p w:rsidR="00DF47C5" w:rsidRPr="00511A64" w:rsidRDefault="00DF47C5" w:rsidP="00DF47C5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9497" w:type="dxa"/>
        <w:jc w:val="center"/>
        <w:tblLook w:val="0000" w:firstRow="0" w:lastRow="0" w:firstColumn="0" w:lastColumn="0" w:noHBand="0" w:noVBand="0"/>
      </w:tblPr>
      <w:tblGrid>
        <w:gridCol w:w="9497"/>
      </w:tblGrid>
      <w:tr w:rsidR="00DF47C5" w:rsidRPr="00511A64" w:rsidTr="002B693E">
        <w:trPr>
          <w:trHeight w:val="662"/>
          <w:jc w:val="center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Швидка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передача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даних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         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                                                            HELP</w:t>
            </w:r>
          </w:p>
          <w:p w:rsidR="00DF47C5" w:rsidRPr="00511A64" w:rsidRDefault="00DF47C5" w:rsidP="002B693E">
            <w:pPr>
              <w:spacing w:after="0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Вибрати функцію ХХ</w:t>
            </w:r>
          </w:p>
        </w:tc>
      </w:tr>
    </w:tbl>
    <w:p w:rsidR="00DF47C5" w:rsidRPr="00511A64" w:rsidRDefault="00DF47C5" w:rsidP="00DF47C5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t xml:space="preserve">           Поява цього екрана означає, що над блоком керування (у цьому випадку двигуна)  можу бути пророблені спеціальні проц</w:t>
      </w:r>
      <w:r w:rsidRPr="00511A64">
        <w:rPr>
          <w:rFonts w:ascii="Times New Roman" w:hAnsi="Times New Roman"/>
          <w:sz w:val="32"/>
          <w:szCs w:val="32"/>
          <w:lang w:val="uk-UA"/>
        </w:rPr>
        <w:t>е</w:t>
      </w:r>
      <w:r w:rsidRPr="00511A64">
        <w:rPr>
          <w:rFonts w:ascii="Times New Roman" w:hAnsi="Times New Roman"/>
          <w:sz w:val="32"/>
          <w:szCs w:val="32"/>
          <w:lang w:val="uk-UA"/>
        </w:rPr>
        <w:t xml:space="preserve">дури, склад яких визначений у меню 2 (див. табл.9.3). </w:t>
      </w:r>
    </w:p>
    <w:p w:rsidR="00DF47C5" w:rsidRDefault="00DF47C5" w:rsidP="00DF47C5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</w:t>
      </w:r>
      <w:r w:rsidRPr="00511A64">
        <w:rPr>
          <w:rFonts w:ascii="Times New Roman" w:hAnsi="Times New Roman"/>
          <w:sz w:val="32"/>
          <w:szCs w:val="32"/>
          <w:lang w:val="uk-UA"/>
        </w:rPr>
        <w:t>Зміст меню 2 може бути виведене на принтер, як і колись,  натисканням клавіші HELP.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511A64">
        <w:rPr>
          <w:rFonts w:ascii="Times New Roman" w:hAnsi="Times New Roman"/>
          <w:sz w:val="32"/>
          <w:szCs w:val="32"/>
          <w:lang w:val="uk-UA"/>
        </w:rPr>
        <w:t>Перебуваючи в цьому меню, можна п</w:t>
      </w:r>
      <w:r w:rsidRPr="00511A64">
        <w:rPr>
          <w:rFonts w:ascii="Times New Roman" w:hAnsi="Times New Roman"/>
          <w:sz w:val="32"/>
          <w:szCs w:val="32"/>
          <w:lang w:val="uk-UA"/>
        </w:rPr>
        <w:t>о</w:t>
      </w:r>
      <w:r w:rsidRPr="00511A64">
        <w:rPr>
          <w:rFonts w:ascii="Times New Roman" w:hAnsi="Times New Roman"/>
          <w:sz w:val="32"/>
          <w:szCs w:val="32"/>
          <w:lang w:val="uk-UA"/>
        </w:rPr>
        <w:t>слідовно перебрати всі режими, однак, відповідно до завдань даної роботи, необхідно відробити р</w:t>
      </w:r>
      <w:r w:rsidRPr="00511A64">
        <w:rPr>
          <w:rFonts w:ascii="Times New Roman" w:hAnsi="Times New Roman"/>
          <w:sz w:val="32"/>
          <w:szCs w:val="32"/>
          <w:lang w:val="uk-UA"/>
        </w:rPr>
        <w:t>е</w:t>
      </w:r>
      <w:r w:rsidRPr="00511A64">
        <w:rPr>
          <w:rFonts w:ascii="Times New Roman" w:hAnsi="Times New Roman"/>
          <w:sz w:val="32"/>
          <w:szCs w:val="32"/>
          <w:lang w:val="uk-UA"/>
        </w:rPr>
        <w:t>жими  01, 02, 03, 06.</w:t>
      </w:r>
    </w:p>
    <w:p w:rsidR="00DF47C5" w:rsidRPr="00456A4D" w:rsidRDefault="00DF47C5" w:rsidP="00DF47C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DF47C5" w:rsidRPr="004C13B4" w:rsidRDefault="00DF47C5" w:rsidP="00DF47C5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4C13B4">
        <w:rPr>
          <w:rFonts w:ascii="Times New Roman" w:hAnsi="Times New Roman"/>
          <w:i/>
          <w:sz w:val="28"/>
          <w:szCs w:val="28"/>
          <w:lang w:val="uk-UA"/>
        </w:rPr>
        <w:t>Таблиця 9.3</w:t>
      </w:r>
      <w:r w:rsidRPr="004C13B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F47C5" w:rsidRPr="00EE1851" w:rsidRDefault="00DF47C5" w:rsidP="00DF47C5">
      <w:pPr>
        <w:spacing w:after="0"/>
        <w:jc w:val="right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9427" w:type="dxa"/>
        <w:jc w:val="center"/>
        <w:tblLook w:val="0000" w:firstRow="0" w:lastRow="0" w:firstColumn="0" w:lastColumn="0" w:noHBand="0" w:noVBand="0"/>
      </w:tblPr>
      <w:tblGrid>
        <w:gridCol w:w="9427"/>
      </w:tblGrid>
      <w:tr w:rsidR="00DF47C5" w:rsidRPr="00EE1851" w:rsidTr="002B693E">
        <w:trPr>
          <w:trHeight w:val="597"/>
          <w:jc w:val="center"/>
        </w:trPr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EE1851" w:rsidRDefault="00DF47C5" w:rsidP="002B693E">
            <w:pPr>
              <w:spacing w:after="0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</w:pPr>
            <w:r w:rsidRPr="00EE1851"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Огляд функцій</w:t>
            </w:r>
          </w:p>
          <w:p w:rsidR="00DF47C5" w:rsidRPr="00EE1851" w:rsidRDefault="00DF47C5" w:rsidP="002B693E">
            <w:pPr>
              <w:spacing w:after="0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</w:pPr>
          </w:p>
        </w:tc>
      </w:tr>
      <w:tr w:rsidR="00DF47C5" w:rsidRPr="00511A64" w:rsidTr="002B693E">
        <w:trPr>
          <w:trHeight w:val="4857"/>
          <w:jc w:val="center"/>
        </w:trPr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jc w:val="both"/>
              <w:rPr>
                <w:rFonts w:ascii="Times New Roman" w:hAnsi="Times New Roman"/>
                <w:i/>
                <w:sz w:val="32"/>
                <w:szCs w:val="32"/>
                <w:lang w:val="uk-UA"/>
              </w:rPr>
            </w:pPr>
            <w:r w:rsidRPr="00511A64">
              <w:rPr>
                <w:rFonts w:ascii="Times New Roman" w:hAnsi="Times New Roman"/>
                <w:i/>
                <w:sz w:val="32"/>
                <w:szCs w:val="32"/>
                <w:lang w:val="uk-UA"/>
              </w:rPr>
              <w:lastRenderedPageBreak/>
              <w:t>01 - Запит типу блоку керування</w:t>
            </w:r>
          </w:p>
          <w:p w:rsidR="00DF47C5" w:rsidRPr="00511A64" w:rsidRDefault="00DF47C5" w:rsidP="002B693E">
            <w:pPr>
              <w:spacing w:after="0"/>
              <w:jc w:val="both"/>
              <w:rPr>
                <w:rFonts w:ascii="Times New Roman" w:hAnsi="Times New Roman"/>
                <w:i/>
                <w:sz w:val="32"/>
                <w:szCs w:val="32"/>
                <w:lang w:val="uk-UA"/>
              </w:rPr>
            </w:pPr>
            <w:r w:rsidRPr="00511A64">
              <w:rPr>
                <w:rFonts w:ascii="Times New Roman" w:hAnsi="Times New Roman"/>
                <w:i/>
                <w:sz w:val="32"/>
                <w:szCs w:val="32"/>
                <w:lang w:val="uk-UA"/>
              </w:rPr>
              <w:t xml:space="preserve">02 - Опитування пам'яті </w:t>
            </w:r>
            <w:proofErr w:type="spellStart"/>
            <w:r w:rsidRPr="00511A64">
              <w:rPr>
                <w:rFonts w:ascii="Times New Roman" w:hAnsi="Times New Roman"/>
                <w:i/>
                <w:sz w:val="32"/>
                <w:szCs w:val="32"/>
                <w:lang w:val="uk-UA"/>
              </w:rPr>
              <w:t>несправностей</w:t>
            </w:r>
            <w:proofErr w:type="spellEnd"/>
          </w:p>
          <w:p w:rsidR="00DF47C5" w:rsidRPr="00511A64" w:rsidRDefault="00DF47C5" w:rsidP="002B693E">
            <w:pPr>
              <w:spacing w:after="0"/>
              <w:jc w:val="both"/>
              <w:rPr>
                <w:rFonts w:ascii="Times New Roman" w:hAnsi="Times New Roman"/>
                <w:i/>
                <w:sz w:val="32"/>
                <w:szCs w:val="32"/>
                <w:lang w:val="uk-UA"/>
              </w:rPr>
            </w:pPr>
            <w:r w:rsidRPr="00511A64">
              <w:rPr>
                <w:rFonts w:ascii="Times New Roman" w:hAnsi="Times New Roman"/>
                <w:i/>
                <w:sz w:val="32"/>
                <w:szCs w:val="32"/>
                <w:lang w:val="uk-UA"/>
              </w:rPr>
              <w:t>03 - Діагностика виконавчих елементів</w:t>
            </w:r>
          </w:p>
          <w:p w:rsidR="00DF47C5" w:rsidRPr="00511A64" w:rsidRDefault="00DF47C5" w:rsidP="002B693E">
            <w:pPr>
              <w:spacing w:after="0"/>
              <w:jc w:val="both"/>
              <w:rPr>
                <w:rFonts w:ascii="Times New Roman" w:hAnsi="Times New Roman"/>
                <w:i/>
                <w:sz w:val="32"/>
                <w:szCs w:val="32"/>
                <w:lang w:val="uk-UA"/>
              </w:rPr>
            </w:pPr>
            <w:r w:rsidRPr="00511A64">
              <w:rPr>
                <w:rFonts w:ascii="Times New Roman" w:hAnsi="Times New Roman"/>
                <w:i/>
                <w:sz w:val="32"/>
                <w:szCs w:val="32"/>
                <w:lang w:val="uk-UA"/>
              </w:rPr>
              <w:t xml:space="preserve">04 - Переклад </w:t>
            </w:r>
            <w:proofErr w:type="spellStart"/>
            <w:r w:rsidRPr="00511A64">
              <w:rPr>
                <w:rFonts w:ascii="Times New Roman" w:hAnsi="Times New Roman"/>
                <w:i/>
                <w:sz w:val="32"/>
                <w:szCs w:val="32"/>
                <w:lang w:val="uk-UA"/>
              </w:rPr>
              <w:t>діагностуємого</w:t>
            </w:r>
            <w:proofErr w:type="spellEnd"/>
            <w:r w:rsidRPr="00511A64">
              <w:rPr>
                <w:rFonts w:ascii="Times New Roman" w:hAnsi="Times New Roman"/>
                <w:i/>
                <w:sz w:val="32"/>
                <w:szCs w:val="32"/>
                <w:lang w:val="uk-UA"/>
              </w:rPr>
              <w:t xml:space="preserve"> контролера в режим сервісного о</w:t>
            </w:r>
            <w:r w:rsidRPr="00511A64">
              <w:rPr>
                <w:rFonts w:ascii="Times New Roman" w:hAnsi="Times New Roman"/>
                <w:i/>
                <w:sz w:val="32"/>
                <w:szCs w:val="32"/>
                <w:lang w:val="uk-UA"/>
              </w:rPr>
              <w:t>б</w:t>
            </w:r>
            <w:r w:rsidRPr="00511A64">
              <w:rPr>
                <w:rFonts w:ascii="Times New Roman" w:hAnsi="Times New Roman"/>
                <w:i/>
                <w:sz w:val="32"/>
                <w:szCs w:val="32"/>
                <w:lang w:val="uk-UA"/>
              </w:rPr>
              <w:t>сл</w:t>
            </w:r>
            <w:r w:rsidRPr="00511A64">
              <w:rPr>
                <w:rFonts w:ascii="Times New Roman" w:hAnsi="Times New Roman"/>
                <w:i/>
                <w:sz w:val="32"/>
                <w:szCs w:val="32"/>
                <w:lang w:val="uk-UA"/>
              </w:rPr>
              <w:t>у</w:t>
            </w:r>
            <w:r w:rsidRPr="00511A64">
              <w:rPr>
                <w:rFonts w:ascii="Times New Roman" w:hAnsi="Times New Roman"/>
                <w:i/>
                <w:sz w:val="32"/>
                <w:szCs w:val="32"/>
                <w:lang w:val="uk-UA"/>
              </w:rPr>
              <w:t>говування (Базове регулювання)</w:t>
            </w:r>
          </w:p>
          <w:p w:rsidR="00DF47C5" w:rsidRPr="00511A64" w:rsidRDefault="00DF47C5" w:rsidP="002B693E">
            <w:pPr>
              <w:spacing w:after="0"/>
              <w:jc w:val="both"/>
              <w:rPr>
                <w:rFonts w:ascii="Times New Roman" w:hAnsi="Times New Roman"/>
                <w:i/>
                <w:sz w:val="32"/>
                <w:szCs w:val="32"/>
                <w:lang w:val="uk-UA"/>
              </w:rPr>
            </w:pPr>
            <w:r w:rsidRPr="00511A64">
              <w:rPr>
                <w:rFonts w:ascii="Times New Roman" w:hAnsi="Times New Roman"/>
                <w:i/>
                <w:sz w:val="32"/>
                <w:szCs w:val="32"/>
                <w:lang w:val="uk-UA"/>
              </w:rPr>
              <w:t xml:space="preserve">05 - Стерти вміст пам'яті </w:t>
            </w:r>
            <w:proofErr w:type="spellStart"/>
            <w:r w:rsidRPr="00511A64">
              <w:rPr>
                <w:rFonts w:ascii="Times New Roman" w:hAnsi="Times New Roman"/>
                <w:i/>
                <w:sz w:val="32"/>
                <w:szCs w:val="32"/>
                <w:lang w:val="uk-UA"/>
              </w:rPr>
              <w:t>несправностей</w:t>
            </w:r>
            <w:proofErr w:type="spellEnd"/>
          </w:p>
          <w:p w:rsidR="00DF47C5" w:rsidRPr="00511A64" w:rsidRDefault="00DF47C5" w:rsidP="002B693E">
            <w:pPr>
              <w:spacing w:after="0"/>
              <w:jc w:val="both"/>
              <w:rPr>
                <w:rFonts w:ascii="Times New Roman" w:hAnsi="Times New Roman"/>
                <w:i/>
                <w:sz w:val="32"/>
                <w:szCs w:val="32"/>
                <w:lang w:val="uk-UA"/>
              </w:rPr>
            </w:pPr>
            <w:r w:rsidRPr="00511A64">
              <w:rPr>
                <w:rFonts w:ascii="Times New Roman" w:hAnsi="Times New Roman"/>
                <w:i/>
                <w:sz w:val="32"/>
                <w:szCs w:val="32"/>
                <w:lang w:val="uk-UA"/>
              </w:rPr>
              <w:t>06 - Закінчити видачу даних</w:t>
            </w:r>
          </w:p>
          <w:p w:rsidR="00DF47C5" w:rsidRPr="00511A64" w:rsidRDefault="00DF47C5" w:rsidP="002B693E">
            <w:pPr>
              <w:spacing w:after="0"/>
              <w:jc w:val="both"/>
              <w:rPr>
                <w:rFonts w:ascii="Times New Roman" w:hAnsi="Times New Roman"/>
                <w:i/>
                <w:sz w:val="32"/>
                <w:szCs w:val="32"/>
                <w:lang w:val="uk-UA"/>
              </w:rPr>
            </w:pPr>
            <w:r w:rsidRPr="00511A64">
              <w:rPr>
                <w:rFonts w:ascii="Times New Roman" w:hAnsi="Times New Roman"/>
                <w:i/>
                <w:sz w:val="32"/>
                <w:szCs w:val="32"/>
                <w:lang w:val="uk-UA"/>
              </w:rPr>
              <w:t>07 - Введення/зміна кодування блоку керування</w:t>
            </w:r>
          </w:p>
          <w:p w:rsidR="00DF47C5" w:rsidRPr="00511A64" w:rsidRDefault="00DF47C5" w:rsidP="002B693E">
            <w:pPr>
              <w:spacing w:after="0"/>
              <w:jc w:val="both"/>
              <w:rPr>
                <w:rFonts w:ascii="Times New Roman" w:hAnsi="Times New Roman"/>
                <w:i/>
                <w:sz w:val="32"/>
                <w:szCs w:val="32"/>
                <w:lang w:val="uk-UA"/>
              </w:rPr>
            </w:pPr>
            <w:r w:rsidRPr="00511A64">
              <w:rPr>
                <w:rFonts w:ascii="Times New Roman" w:hAnsi="Times New Roman"/>
                <w:i/>
                <w:sz w:val="32"/>
                <w:szCs w:val="32"/>
                <w:lang w:val="uk-UA"/>
              </w:rPr>
              <w:t>08 - Зчитування блоків вимірюваних величин</w:t>
            </w:r>
          </w:p>
          <w:p w:rsidR="00DF47C5" w:rsidRPr="00511A64" w:rsidRDefault="00DF47C5" w:rsidP="002B693E">
            <w:pPr>
              <w:spacing w:after="0"/>
              <w:jc w:val="both"/>
              <w:rPr>
                <w:rFonts w:ascii="Times New Roman" w:hAnsi="Times New Roman"/>
                <w:i/>
                <w:sz w:val="32"/>
                <w:szCs w:val="32"/>
                <w:lang w:val="uk-UA"/>
              </w:rPr>
            </w:pPr>
            <w:r w:rsidRPr="00511A64">
              <w:rPr>
                <w:rFonts w:ascii="Times New Roman" w:hAnsi="Times New Roman"/>
                <w:i/>
                <w:sz w:val="32"/>
                <w:szCs w:val="32"/>
                <w:lang w:val="uk-UA"/>
              </w:rPr>
              <w:t>09 - Зчитування окремої вимірюваної величини</w:t>
            </w:r>
          </w:p>
          <w:p w:rsidR="00DF47C5" w:rsidRPr="00511A64" w:rsidRDefault="00DF47C5" w:rsidP="002B693E">
            <w:pPr>
              <w:spacing w:after="0"/>
              <w:jc w:val="both"/>
              <w:rPr>
                <w:rFonts w:ascii="Times New Roman" w:hAnsi="Times New Roman"/>
                <w:i/>
                <w:sz w:val="32"/>
                <w:szCs w:val="32"/>
                <w:lang w:val="uk-UA"/>
              </w:rPr>
            </w:pPr>
            <w:r w:rsidRPr="00511A64">
              <w:rPr>
                <w:rFonts w:ascii="Times New Roman" w:hAnsi="Times New Roman"/>
                <w:i/>
                <w:sz w:val="32"/>
                <w:szCs w:val="32"/>
                <w:lang w:val="uk-UA"/>
              </w:rPr>
              <w:t>10 - Підстроювання значень параметрів</w:t>
            </w:r>
          </w:p>
          <w:p w:rsidR="00DF47C5" w:rsidRPr="00511A64" w:rsidRDefault="00DF47C5" w:rsidP="002B693E">
            <w:pPr>
              <w:spacing w:after="0"/>
              <w:jc w:val="both"/>
              <w:rPr>
                <w:rFonts w:ascii="Times New Roman" w:hAnsi="Times New Roman"/>
                <w:i/>
                <w:sz w:val="32"/>
                <w:szCs w:val="32"/>
                <w:lang w:val="uk-UA"/>
              </w:rPr>
            </w:pPr>
            <w:r w:rsidRPr="00511A64">
              <w:rPr>
                <w:rFonts w:ascii="Times New Roman" w:hAnsi="Times New Roman"/>
                <w:i/>
                <w:sz w:val="32"/>
                <w:szCs w:val="32"/>
                <w:lang w:val="uk-UA"/>
              </w:rPr>
              <w:t>11 - Введення пароля для доступу до систем бортової діагн</w:t>
            </w:r>
            <w:r w:rsidRPr="00511A64">
              <w:rPr>
                <w:rFonts w:ascii="Times New Roman" w:hAnsi="Times New Roman"/>
                <w:i/>
                <w:sz w:val="32"/>
                <w:szCs w:val="32"/>
                <w:lang w:val="uk-UA"/>
              </w:rPr>
              <w:t>о</w:t>
            </w:r>
            <w:r w:rsidRPr="00511A64">
              <w:rPr>
                <w:rFonts w:ascii="Times New Roman" w:hAnsi="Times New Roman"/>
                <w:i/>
                <w:sz w:val="32"/>
                <w:szCs w:val="32"/>
                <w:lang w:val="uk-UA"/>
              </w:rPr>
              <w:t>стики</w:t>
            </w:r>
          </w:p>
        </w:tc>
      </w:tr>
    </w:tbl>
    <w:p w:rsidR="00DF47C5" w:rsidRPr="00511A64" w:rsidRDefault="00DF47C5" w:rsidP="00DF47C5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tab/>
      </w:r>
      <w:r w:rsidRPr="00870B62">
        <w:rPr>
          <w:rFonts w:ascii="Times New Roman" w:hAnsi="Times New Roman"/>
          <w:b/>
          <w:i/>
          <w:sz w:val="32"/>
          <w:szCs w:val="32"/>
          <w:lang w:val="uk-UA"/>
        </w:rPr>
        <w:t>Увага:</w:t>
      </w:r>
      <w:r w:rsidRPr="00511A64">
        <w:rPr>
          <w:rFonts w:ascii="Times New Roman" w:hAnsi="Times New Roman"/>
          <w:sz w:val="32"/>
          <w:szCs w:val="32"/>
          <w:lang w:val="uk-UA"/>
        </w:rPr>
        <w:t xml:space="preserve"> Інші режими не вводити, оскільки некваліфіков</w:t>
      </w:r>
      <w:r w:rsidRPr="00511A64">
        <w:rPr>
          <w:rFonts w:ascii="Times New Roman" w:hAnsi="Times New Roman"/>
          <w:sz w:val="32"/>
          <w:szCs w:val="32"/>
          <w:lang w:val="uk-UA"/>
        </w:rPr>
        <w:t>а</w:t>
      </w:r>
      <w:r w:rsidRPr="00511A64">
        <w:rPr>
          <w:rFonts w:ascii="Times New Roman" w:hAnsi="Times New Roman"/>
          <w:sz w:val="32"/>
          <w:szCs w:val="32"/>
          <w:lang w:val="uk-UA"/>
        </w:rPr>
        <w:t>не втручання може непередбаченим образом змінити заводські н</w:t>
      </w:r>
      <w:r w:rsidRPr="00511A64">
        <w:rPr>
          <w:rFonts w:ascii="Times New Roman" w:hAnsi="Times New Roman"/>
          <w:sz w:val="32"/>
          <w:szCs w:val="32"/>
          <w:lang w:val="uk-UA"/>
        </w:rPr>
        <w:t>а</w:t>
      </w:r>
      <w:r w:rsidRPr="00511A64">
        <w:rPr>
          <w:rFonts w:ascii="Times New Roman" w:hAnsi="Times New Roman"/>
          <w:sz w:val="32"/>
          <w:szCs w:val="32"/>
          <w:lang w:val="uk-UA"/>
        </w:rPr>
        <w:t>строювання автом</w:t>
      </w:r>
      <w:r w:rsidRPr="00511A64">
        <w:rPr>
          <w:rFonts w:ascii="Times New Roman" w:hAnsi="Times New Roman"/>
          <w:sz w:val="32"/>
          <w:szCs w:val="32"/>
          <w:lang w:val="uk-UA"/>
        </w:rPr>
        <w:t>о</w:t>
      </w:r>
      <w:r w:rsidRPr="00511A64">
        <w:rPr>
          <w:rFonts w:ascii="Times New Roman" w:hAnsi="Times New Roman"/>
          <w:sz w:val="32"/>
          <w:szCs w:val="32"/>
          <w:lang w:val="uk-UA"/>
        </w:rPr>
        <w:t xml:space="preserve">біля! </w:t>
      </w: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t xml:space="preserve">     7) Увести функцію «01» – Запит типу блоку керування. Прилад відп</w:t>
      </w:r>
      <w:r w:rsidRPr="00511A64">
        <w:rPr>
          <w:rFonts w:ascii="Times New Roman" w:hAnsi="Times New Roman"/>
          <w:sz w:val="32"/>
          <w:szCs w:val="32"/>
          <w:lang w:val="uk-UA"/>
        </w:rPr>
        <w:t>о</w:t>
      </w:r>
      <w:r w:rsidRPr="00511A64">
        <w:rPr>
          <w:rFonts w:ascii="Times New Roman" w:hAnsi="Times New Roman"/>
          <w:sz w:val="32"/>
          <w:szCs w:val="32"/>
          <w:lang w:val="uk-UA"/>
        </w:rPr>
        <w:t xml:space="preserve">відає дублюванням запитуваної функції: 8. </w:t>
      </w: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8977" w:type="dxa"/>
        <w:jc w:val="center"/>
        <w:tblLook w:val="0000" w:firstRow="0" w:lastRow="0" w:firstColumn="0" w:lastColumn="0" w:noHBand="0" w:noVBand="0"/>
      </w:tblPr>
      <w:tblGrid>
        <w:gridCol w:w="8977"/>
      </w:tblGrid>
      <w:tr w:rsidR="00DF47C5" w:rsidRPr="00511A64" w:rsidTr="002B693E">
        <w:trPr>
          <w:trHeight w:val="614"/>
          <w:jc w:val="center"/>
        </w:trPr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SchnelleDatenubertragung</w:t>
            </w:r>
            <w:proofErr w:type="spellEnd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                                                                           Q</w:t>
            </w:r>
          </w:p>
          <w:p w:rsidR="00DF47C5" w:rsidRPr="00511A64" w:rsidRDefault="00DF47C5" w:rsidP="002B693E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01 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– 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Steuergerateversion</w:t>
            </w:r>
            <w:proofErr w:type="spellEnd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abfragen</w:t>
            </w:r>
            <w:proofErr w:type="spellEnd"/>
          </w:p>
        </w:tc>
      </w:tr>
    </w:tbl>
    <w:p w:rsidR="00DF47C5" w:rsidRPr="00511A64" w:rsidRDefault="00DF47C5" w:rsidP="00DF47C5">
      <w:pPr>
        <w:spacing w:after="0"/>
        <w:ind w:hanging="284"/>
        <w:jc w:val="both"/>
        <w:rPr>
          <w:rFonts w:ascii="Times New Roman" w:hAnsi="Times New Roman"/>
          <w:sz w:val="16"/>
          <w:szCs w:val="16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t xml:space="preserve">         </w:t>
      </w:r>
    </w:p>
    <w:p w:rsidR="00DF47C5" w:rsidRPr="00511A64" w:rsidRDefault="00DF47C5" w:rsidP="00DF47C5">
      <w:pPr>
        <w:spacing w:after="0"/>
        <w:ind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</w:t>
      </w:r>
      <w:r w:rsidRPr="00511A64">
        <w:rPr>
          <w:rFonts w:ascii="Times New Roman" w:hAnsi="Times New Roman"/>
          <w:sz w:val="32"/>
          <w:szCs w:val="32"/>
          <w:lang w:val="uk-UA"/>
        </w:rPr>
        <w:t xml:space="preserve">8) Підтвердити  уведення натисканням клавіші Q, після чого прилад реагує  </w:t>
      </w:r>
      <w:proofErr w:type="spellStart"/>
      <w:r w:rsidRPr="00511A64">
        <w:rPr>
          <w:rFonts w:ascii="Times New Roman" w:hAnsi="Times New Roman"/>
          <w:sz w:val="32"/>
          <w:szCs w:val="32"/>
          <w:lang w:val="uk-UA"/>
        </w:rPr>
        <w:t>видачею</w:t>
      </w:r>
      <w:proofErr w:type="spellEnd"/>
      <w:r w:rsidRPr="00511A64">
        <w:rPr>
          <w:rFonts w:ascii="Times New Roman" w:hAnsi="Times New Roman"/>
          <w:sz w:val="32"/>
          <w:szCs w:val="32"/>
          <w:lang w:val="uk-UA"/>
        </w:rPr>
        <w:t xml:space="preserve"> знайомого екрана 6. У правому нижньому куті показ</w:t>
      </w:r>
      <w:r w:rsidRPr="00511A64">
        <w:rPr>
          <w:rFonts w:ascii="Times New Roman" w:hAnsi="Times New Roman"/>
          <w:sz w:val="32"/>
          <w:szCs w:val="32"/>
          <w:lang w:val="uk-UA"/>
        </w:rPr>
        <w:t>у</w:t>
      </w:r>
      <w:r w:rsidRPr="00511A64">
        <w:rPr>
          <w:rFonts w:ascii="Times New Roman" w:hAnsi="Times New Roman"/>
          <w:sz w:val="32"/>
          <w:szCs w:val="32"/>
          <w:lang w:val="uk-UA"/>
        </w:rPr>
        <w:t>ється номер СТО, де блок кодувався останній раз.</w:t>
      </w: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t xml:space="preserve">         9) Увести функцію «02» – Опитування пам'яті </w:t>
      </w:r>
      <w:proofErr w:type="spellStart"/>
      <w:r w:rsidRPr="00511A64">
        <w:rPr>
          <w:rFonts w:ascii="Times New Roman" w:hAnsi="Times New Roman"/>
          <w:sz w:val="32"/>
          <w:szCs w:val="32"/>
          <w:lang w:val="uk-UA"/>
        </w:rPr>
        <w:t>неспра</w:t>
      </w:r>
      <w:r w:rsidRPr="00511A64">
        <w:rPr>
          <w:rFonts w:ascii="Times New Roman" w:hAnsi="Times New Roman"/>
          <w:sz w:val="32"/>
          <w:szCs w:val="32"/>
          <w:lang w:val="uk-UA"/>
        </w:rPr>
        <w:t>в</w:t>
      </w:r>
      <w:r w:rsidRPr="00511A64">
        <w:rPr>
          <w:rFonts w:ascii="Times New Roman" w:hAnsi="Times New Roman"/>
          <w:sz w:val="32"/>
          <w:szCs w:val="32"/>
          <w:lang w:val="uk-UA"/>
        </w:rPr>
        <w:t>ностей</w:t>
      </w:r>
      <w:proofErr w:type="spellEnd"/>
      <w:r w:rsidRPr="00511A64">
        <w:rPr>
          <w:rFonts w:ascii="Times New Roman" w:hAnsi="Times New Roman"/>
          <w:sz w:val="32"/>
          <w:szCs w:val="32"/>
          <w:lang w:val="uk-UA"/>
        </w:rPr>
        <w:t>.</w:t>
      </w: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t xml:space="preserve">        На дисплеї з'явиться повідомлення: 9.</w:t>
      </w: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9274" w:type="dxa"/>
        <w:jc w:val="center"/>
        <w:tblLook w:val="0000" w:firstRow="0" w:lastRow="0" w:firstColumn="0" w:lastColumn="0" w:noHBand="0" w:noVBand="0"/>
      </w:tblPr>
      <w:tblGrid>
        <w:gridCol w:w="9274"/>
      </w:tblGrid>
      <w:tr w:rsidR="00DF47C5" w:rsidRPr="00511A64" w:rsidTr="002B693E">
        <w:trPr>
          <w:trHeight w:val="771"/>
          <w:jc w:val="center"/>
        </w:trPr>
        <w:tc>
          <w:tcPr>
            <w:tcW w:w="9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SchnelleDatenubertragung</w:t>
            </w:r>
            <w:proofErr w:type="spellEnd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                                                                     Q</w:t>
            </w:r>
          </w:p>
          <w:p w:rsidR="00DF47C5" w:rsidRPr="00511A64" w:rsidRDefault="00DF47C5" w:rsidP="002B693E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02 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– 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Fehlerspeicher</w:t>
            </w:r>
            <w:proofErr w:type="spellEnd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abfragen</w:t>
            </w:r>
            <w:proofErr w:type="spellEnd"/>
          </w:p>
        </w:tc>
      </w:tr>
    </w:tbl>
    <w:p w:rsidR="00DF47C5" w:rsidRPr="00511A64" w:rsidRDefault="00DF47C5" w:rsidP="00DF47C5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t xml:space="preserve">     10) Підтвердити від натисканням клавіші Q. Якщо в області п</w:t>
      </w:r>
      <w:r w:rsidRPr="00511A64">
        <w:rPr>
          <w:rFonts w:ascii="Times New Roman" w:hAnsi="Times New Roman"/>
          <w:sz w:val="32"/>
          <w:szCs w:val="32"/>
          <w:lang w:val="uk-UA"/>
        </w:rPr>
        <w:t>а</w:t>
      </w:r>
      <w:r w:rsidRPr="00511A64">
        <w:rPr>
          <w:rFonts w:ascii="Times New Roman" w:hAnsi="Times New Roman"/>
          <w:sz w:val="32"/>
          <w:szCs w:val="32"/>
          <w:lang w:val="uk-UA"/>
        </w:rPr>
        <w:t>м'яті блоку керування записані несправності, прилад виведе на ди</w:t>
      </w:r>
      <w:r w:rsidRPr="00511A64">
        <w:rPr>
          <w:rFonts w:ascii="Times New Roman" w:hAnsi="Times New Roman"/>
          <w:sz w:val="32"/>
          <w:szCs w:val="32"/>
          <w:lang w:val="uk-UA"/>
        </w:rPr>
        <w:t>с</w:t>
      </w:r>
      <w:r w:rsidRPr="00511A64">
        <w:rPr>
          <w:rFonts w:ascii="Times New Roman" w:hAnsi="Times New Roman"/>
          <w:sz w:val="32"/>
          <w:szCs w:val="32"/>
          <w:lang w:val="uk-UA"/>
        </w:rPr>
        <w:t xml:space="preserve">плей їхню кількість. Наприклад, при трьох </w:t>
      </w:r>
      <w:proofErr w:type="spellStart"/>
      <w:r w:rsidRPr="00511A64">
        <w:rPr>
          <w:rFonts w:ascii="Times New Roman" w:hAnsi="Times New Roman"/>
          <w:sz w:val="32"/>
          <w:szCs w:val="32"/>
          <w:lang w:val="uk-UA"/>
        </w:rPr>
        <w:t>несправностях</w:t>
      </w:r>
      <w:proofErr w:type="spellEnd"/>
      <w:r w:rsidRPr="00511A64">
        <w:rPr>
          <w:rFonts w:ascii="Times New Roman" w:hAnsi="Times New Roman"/>
          <w:sz w:val="32"/>
          <w:szCs w:val="32"/>
          <w:lang w:val="uk-UA"/>
        </w:rPr>
        <w:t xml:space="preserve"> повідо</w:t>
      </w:r>
      <w:r w:rsidRPr="00511A64">
        <w:rPr>
          <w:rFonts w:ascii="Times New Roman" w:hAnsi="Times New Roman"/>
          <w:sz w:val="32"/>
          <w:szCs w:val="32"/>
          <w:lang w:val="uk-UA"/>
        </w:rPr>
        <w:t>м</w:t>
      </w:r>
      <w:r w:rsidRPr="00511A64">
        <w:rPr>
          <w:rFonts w:ascii="Times New Roman" w:hAnsi="Times New Roman"/>
          <w:sz w:val="32"/>
          <w:szCs w:val="32"/>
          <w:lang w:val="uk-UA"/>
        </w:rPr>
        <w:t>лення буде мати в</w:t>
      </w:r>
      <w:r w:rsidRPr="00511A64">
        <w:rPr>
          <w:rFonts w:ascii="Times New Roman" w:hAnsi="Times New Roman"/>
          <w:sz w:val="32"/>
          <w:szCs w:val="32"/>
          <w:lang w:val="uk-UA"/>
        </w:rPr>
        <w:t>и</w:t>
      </w:r>
      <w:r w:rsidRPr="00511A64">
        <w:rPr>
          <w:rFonts w:ascii="Times New Roman" w:hAnsi="Times New Roman"/>
          <w:sz w:val="32"/>
          <w:szCs w:val="32"/>
          <w:lang w:val="uk-UA"/>
        </w:rPr>
        <w:t>гляд: 10.</w:t>
      </w: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9464" w:type="dxa"/>
        <w:jc w:val="center"/>
        <w:tblLook w:val="0000" w:firstRow="0" w:lastRow="0" w:firstColumn="0" w:lastColumn="0" w:noHBand="0" w:noVBand="0"/>
      </w:tblPr>
      <w:tblGrid>
        <w:gridCol w:w="9464"/>
      </w:tblGrid>
      <w:tr w:rsidR="00DF47C5" w:rsidRPr="00511A64" w:rsidTr="002B693E">
        <w:trPr>
          <w:jc w:val="center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3Fehlererkant                                                                                   →</w:t>
            </w:r>
          </w:p>
        </w:tc>
      </w:tr>
    </w:tbl>
    <w:p w:rsidR="00DF47C5" w:rsidRPr="00511A64" w:rsidRDefault="00DF47C5" w:rsidP="00DF47C5">
      <w:pPr>
        <w:spacing w:after="0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t xml:space="preserve">          11) Послідовним натисканням клавіші → вважати всі </w:t>
      </w:r>
      <w:proofErr w:type="spellStart"/>
      <w:r w:rsidRPr="00511A64">
        <w:rPr>
          <w:rFonts w:ascii="Times New Roman" w:hAnsi="Times New Roman"/>
          <w:sz w:val="32"/>
          <w:szCs w:val="32"/>
          <w:lang w:val="uk-UA"/>
        </w:rPr>
        <w:t>неспр</w:t>
      </w:r>
      <w:r w:rsidRPr="00511A64">
        <w:rPr>
          <w:rFonts w:ascii="Times New Roman" w:hAnsi="Times New Roman"/>
          <w:sz w:val="32"/>
          <w:szCs w:val="32"/>
          <w:lang w:val="uk-UA"/>
        </w:rPr>
        <w:t>а</w:t>
      </w:r>
      <w:r w:rsidRPr="00511A64">
        <w:rPr>
          <w:rFonts w:ascii="Times New Roman" w:hAnsi="Times New Roman"/>
          <w:sz w:val="32"/>
          <w:szCs w:val="32"/>
          <w:lang w:val="uk-UA"/>
        </w:rPr>
        <w:t>вністі</w:t>
      </w:r>
      <w:proofErr w:type="spellEnd"/>
      <w:r w:rsidRPr="00511A64">
        <w:rPr>
          <w:rFonts w:ascii="Times New Roman" w:hAnsi="Times New Roman"/>
          <w:sz w:val="32"/>
          <w:szCs w:val="32"/>
          <w:lang w:val="uk-UA"/>
        </w:rPr>
        <w:t xml:space="preserve">, що утримуються в пам'яті блоку керування. Формат виводу </w:t>
      </w:r>
      <w:proofErr w:type="spellStart"/>
      <w:r w:rsidRPr="00511A64">
        <w:rPr>
          <w:rFonts w:ascii="Times New Roman" w:hAnsi="Times New Roman"/>
          <w:sz w:val="32"/>
          <w:szCs w:val="32"/>
          <w:lang w:val="uk-UA"/>
        </w:rPr>
        <w:t>несправностей</w:t>
      </w:r>
      <w:proofErr w:type="spellEnd"/>
      <w:r w:rsidRPr="00511A64">
        <w:rPr>
          <w:rFonts w:ascii="Times New Roman" w:hAnsi="Times New Roman"/>
          <w:sz w:val="32"/>
          <w:szCs w:val="32"/>
          <w:lang w:val="uk-UA"/>
        </w:rPr>
        <w:t xml:space="preserve"> н</w:t>
      </w:r>
      <w:r w:rsidRPr="00511A64">
        <w:rPr>
          <w:rFonts w:ascii="Times New Roman" w:hAnsi="Times New Roman"/>
          <w:sz w:val="32"/>
          <w:szCs w:val="32"/>
          <w:lang w:val="uk-UA"/>
        </w:rPr>
        <w:t>а</w:t>
      </w:r>
      <w:r w:rsidRPr="00511A64">
        <w:rPr>
          <w:rFonts w:ascii="Times New Roman" w:hAnsi="Times New Roman"/>
          <w:sz w:val="32"/>
          <w:szCs w:val="32"/>
          <w:lang w:val="uk-UA"/>
        </w:rPr>
        <w:t>ступний (приклад): 11.</w:t>
      </w: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9287" w:type="dxa"/>
        <w:jc w:val="center"/>
        <w:tblLook w:val="0000" w:firstRow="0" w:lastRow="0" w:firstColumn="0" w:lastColumn="0" w:noHBand="0" w:noVBand="0"/>
      </w:tblPr>
      <w:tblGrid>
        <w:gridCol w:w="9287"/>
      </w:tblGrid>
      <w:tr w:rsidR="00DF47C5" w:rsidRPr="00511A64" w:rsidTr="002B693E">
        <w:trPr>
          <w:trHeight w:val="774"/>
          <w:jc w:val="center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Spannungsversorgung</w:t>
            </w:r>
            <w:proofErr w:type="spellEnd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                                                                            Kl.30</w:t>
            </w:r>
          </w:p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Spannung</w:t>
            </w:r>
            <w:proofErr w:type="spellEnd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zu</w:t>
            </w:r>
            <w:proofErr w:type="spellEnd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klein</w:t>
            </w:r>
            <w:proofErr w:type="spellEnd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                                                                                  /SP</w:t>
            </w:r>
          </w:p>
        </w:tc>
      </w:tr>
    </w:tbl>
    <w:p w:rsidR="00DF47C5" w:rsidRPr="00511A64" w:rsidRDefault="00DF47C5" w:rsidP="00DF47C5">
      <w:pPr>
        <w:spacing w:after="0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t xml:space="preserve">           Таким чином, у повідомленні 11 утримується інформація про мі</w:t>
      </w:r>
      <w:r w:rsidRPr="00511A64">
        <w:rPr>
          <w:rFonts w:ascii="Times New Roman" w:hAnsi="Times New Roman"/>
          <w:sz w:val="32"/>
          <w:szCs w:val="32"/>
          <w:lang w:val="uk-UA"/>
        </w:rPr>
        <w:t>с</w:t>
      </w:r>
      <w:r w:rsidRPr="00511A64">
        <w:rPr>
          <w:rFonts w:ascii="Times New Roman" w:hAnsi="Times New Roman"/>
          <w:sz w:val="32"/>
          <w:szCs w:val="32"/>
          <w:lang w:val="uk-UA"/>
        </w:rPr>
        <w:t>це несправності (електропостачання клема 30), про її характер (низька н</w:t>
      </w:r>
      <w:r w:rsidRPr="00511A64">
        <w:rPr>
          <w:rFonts w:ascii="Times New Roman" w:hAnsi="Times New Roman"/>
          <w:sz w:val="32"/>
          <w:szCs w:val="32"/>
          <w:lang w:val="uk-UA"/>
        </w:rPr>
        <w:t>а</w:t>
      </w:r>
      <w:r w:rsidRPr="00511A64">
        <w:rPr>
          <w:rFonts w:ascii="Times New Roman" w:hAnsi="Times New Roman"/>
          <w:sz w:val="32"/>
          <w:szCs w:val="32"/>
          <w:lang w:val="uk-UA"/>
        </w:rPr>
        <w:t>пруга), а також тимчасових параметрах (спорадична - тимчасова). Пі</w:t>
      </w:r>
      <w:r w:rsidRPr="00511A64">
        <w:rPr>
          <w:rFonts w:ascii="Times New Roman" w:hAnsi="Times New Roman"/>
          <w:sz w:val="32"/>
          <w:szCs w:val="32"/>
          <w:lang w:val="uk-UA"/>
        </w:rPr>
        <w:t>с</w:t>
      </w:r>
      <w:r w:rsidRPr="00511A64">
        <w:rPr>
          <w:rFonts w:ascii="Times New Roman" w:hAnsi="Times New Roman"/>
          <w:sz w:val="32"/>
          <w:szCs w:val="32"/>
          <w:lang w:val="uk-UA"/>
        </w:rPr>
        <w:t xml:space="preserve">ля виводу всіх </w:t>
      </w:r>
      <w:proofErr w:type="spellStart"/>
      <w:r w:rsidRPr="00511A64">
        <w:rPr>
          <w:rFonts w:ascii="Times New Roman" w:hAnsi="Times New Roman"/>
          <w:sz w:val="32"/>
          <w:szCs w:val="32"/>
          <w:lang w:val="uk-UA"/>
        </w:rPr>
        <w:t>несправностей</w:t>
      </w:r>
      <w:proofErr w:type="spellEnd"/>
      <w:r w:rsidRPr="00511A64">
        <w:rPr>
          <w:rFonts w:ascii="Times New Roman" w:hAnsi="Times New Roman"/>
          <w:sz w:val="32"/>
          <w:szCs w:val="32"/>
          <w:lang w:val="uk-UA"/>
        </w:rPr>
        <w:t xml:space="preserve"> на дисплей знову буде виведене повідо</w:t>
      </w:r>
      <w:r w:rsidRPr="00511A64">
        <w:rPr>
          <w:rFonts w:ascii="Times New Roman" w:hAnsi="Times New Roman"/>
          <w:sz w:val="32"/>
          <w:szCs w:val="32"/>
          <w:lang w:val="uk-UA"/>
        </w:rPr>
        <w:t>м</w:t>
      </w:r>
      <w:r w:rsidRPr="00511A64">
        <w:rPr>
          <w:rFonts w:ascii="Times New Roman" w:hAnsi="Times New Roman"/>
          <w:sz w:val="32"/>
          <w:szCs w:val="32"/>
          <w:lang w:val="uk-UA"/>
        </w:rPr>
        <w:t xml:space="preserve">лення 7. Для введення наступної функції двигун виключити, запалювання включене. </w:t>
      </w:r>
    </w:p>
    <w:p w:rsidR="00DF47C5" w:rsidRPr="00511A64" w:rsidRDefault="00DF47C5" w:rsidP="00DF47C5">
      <w:pPr>
        <w:jc w:val="both"/>
        <w:rPr>
          <w:rFonts w:ascii="Times New Roman" w:hAnsi="Times New Roman"/>
          <w:sz w:val="32"/>
          <w:szCs w:val="32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t xml:space="preserve">     12) </w:t>
      </w:r>
      <w:r>
        <w:rPr>
          <w:rFonts w:ascii="Times New Roman" w:hAnsi="Times New Roman"/>
          <w:sz w:val="32"/>
          <w:szCs w:val="32"/>
          <w:lang w:val="uk-UA"/>
        </w:rPr>
        <w:t>У</w:t>
      </w:r>
      <w:r w:rsidRPr="00511A64">
        <w:rPr>
          <w:rFonts w:ascii="Times New Roman" w:hAnsi="Times New Roman"/>
          <w:sz w:val="32"/>
          <w:szCs w:val="32"/>
          <w:lang w:val="uk-UA"/>
        </w:rPr>
        <w:t>вести функцію 03 – Діагностика виконавчих елеме</w:t>
      </w:r>
      <w:r w:rsidRPr="00511A64">
        <w:rPr>
          <w:rFonts w:ascii="Times New Roman" w:hAnsi="Times New Roman"/>
          <w:sz w:val="32"/>
          <w:szCs w:val="32"/>
          <w:lang w:val="uk-UA"/>
        </w:rPr>
        <w:t>н</w:t>
      </w:r>
      <w:r w:rsidRPr="00511A64">
        <w:rPr>
          <w:rFonts w:ascii="Times New Roman" w:hAnsi="Times New Roman"/>
          <w:sz w:val="32"/>
          <w:szCs w:val="32"/>
          <w:lang w:val="uk-UA"/>
        </w:rPr>
        <w:t>тів. Прилад відгукнеться п</w:t>
      </w:r>
      <w:r w:rsidRPr="00511A64">
        <w:rPr>
          <w:rFonts w:ascii="Times New Roman" w:hAnsi="Times New Roman"/>
          <w:sz w:val="32"/>
          <w:szCs w:val="32"/>
          <w:lang w:val="uk-UA"/>
        </w:rPr>
        <w:t>о</w:t>
      </w:r>
      <w:r w:rsidRPr="00511A64">
        <w:rPr>
          <w:rFonts w:ascii="Times New Roman" w:hAnsi="Times New Roman"/>
          <w:sz w:val="32"/>
          <w:szCs w:val="32"/>
          <w:lang w:val="uk-UA"/>
        </w:rPr>
        <w:t>відомленням: 12.</w:t>
      </w:r>
    </w:p>
    <w:tbl>
      <w:tblPr>
        <w:tblW w:w="9180" w:type="dxa"/>
        <w:jc w:val="center"/>
        <w:tblLook w:val="0000" w:firstRow="0" w:lastRow="0" w:firstColumn="0" w:lastColumn="0" w:noHBand="0" w:noVBand="0"/>
      </w:tblPr>
      <w:tblGrid>
        <w:gridCol w:w="9180"/>
      </w:tblGrid>
      <w:tr w:rsidR="00DF47C5" w:rsidRPr="00511A64" w:rsidTr="002B693E">
        <w:trPr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SchnelleDatenubertragung</w:t>
            </w:r>
            <w:proofErr w:type="spellEnd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                                                                 Q</w:t>
            </w:r>
          </w:p>
          <w:p w:rsidR="00DF47C5" w:rsidRPr="00511A64" w:rsidRDefault="00DF47C5" w:rsidP="002B693E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03 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– 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Stellglieddiagnose</w:t>
            </w:r>
            <w:proofErr w:type="spellEnd"/>
          </w:p>
        </w:tc>
      </w:tr>
    </w:tbl>
    <w:p w:rsidR="00DF47C5" w:rsidRPr="00511A64" w:rsidRDefault="00DF47C5" w:rsidP="00DF47C5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F47C5" w:rsidRDefault="00DF47C5" w:rsidP="00DF47C5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t>Підтверджуємо вибір клавішею Q, після чого з'являється повідо</w:t>
      </w:r>
      <w:r w:rsidRPr="00511A64">
        <w:rPr>
          <w:rFonts w:ascii="Times New Roman" w:hAnsi="Times New Roman"/>
          <w:sz w:val="32"/>
          <w:szCs w:val="32"/>
          <w:lang w:val="uk-UA"/>
        </w:rPr>
        <w:t>м</w:t>
      </w:r>
      <w:r w:rsidRPr="00511A64">
        <w:rPr>
          <w:rFonts w:ascii="Times New Roman" w:hAnsi="Times New Roman"/>
          <w:sz w:val="32"/>
          <w:szCs w:val="32"/>
          <w:lang w:val="uk-UA"/>
        </w:rPr>
        <w:t>лення (приклад): 13.</w:t>
      </w: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9180" w:type="dxa"/>
        <w:jc w:val="center"/>
        <w:tblLook w:val="0000" w:firstRow="0" w:lastRow="0" w:firstColumn="0" w:lastColumn="0" w:noHBand="0" w:noVBand="0"/>
      </w:tblPr>
      <w:tblGrid>
        <w:gridCol w:w="9180"/>
      </w:tblGrid>
      <w:tr w:rsidR="00DF47C5" w:rsidRPr="00511A64" w:rsidTr="002B693E">
        <w:trPr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Stellglieddiagnose</w:t>
            </w:r>
            <w:proofErr w:type="spellEnd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                                                                             →</w:t>
            </w:r>
          </w:p>
          <w:p w:rsidR="00DF47C5" w:rsidRPr="00511A64" w:rsidRDefault="00DF47C5" w:rsidP="002B693E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Magnetventil</w:t>
            </w:r>
            <w:proofErr w:type="spellEnd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Ladedruckbegrenzung</w:t>
            </w:r>
            <w:proofErr w:type="spellEnd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                                              N75</w:t>
            </w:r>
          </w:p>
        </w:tc>
      </w:tr>
    </w:tbl>
    <w:p w:rsidR="00DF47C5" w:rsidRPr="00511A64" w:rsidRDefault="00DF47C5" w:rsidP="00DF47C5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t xml:space="preserve">           У цьому режимі на </w:t>
      </w:r>
      <w:proofErr w:type="spellStart"/>
      <w:r w:rsidRPr="00511A64">
        <w:rPr>
          <w:rFonts w:ascii="Times New Roman" w:hAnsi="Times New Roman"/>
          <w:sz w:val="32"/>
          <w:szCs w:val="32"/>
          <w:lang w:val="uk-UA"/>
        </w:rPr>
        <w:t>діагностуємий</w:t>
      </w:r>
      <w:proofErr w:type="spellEnd"/>
      <w:r w:rsidRPr="00511A64">
        <w:rPr>
          <w:rFonts w:ascii="Times New Roman" w:hAnsi="Times New Roman"/>
          <w:sz w:val="32"/>
          <w:szCs w:val="32"/>
          <w:lang w:val="uk-UA"/>
        </w:rPr>
        <w:t xml:space="preserve"> компонент, у цьому випа</w:t>
      </w:r>
      <w:r w:rsidRPr="00511A64">
        <w:rPr>
          <w:rFonts w:ascii="Times New Roman" w:hAnsi="Times New Roman"/>
          <w:sz w:val="32"/>
          <w:szCs w:val="32"/>
          <w:lang w:val="uk-UA"/>
        </w:rPr>
        <w:t>д</w:t>
      </w:r>
      <w:r w:rsidRPr="00511A64">
        <w:rPr>
          <w:rFonts w:ascii="Times New Roman" w:hAnsi="Times New Roman"/>
          <w:sz w:val="32"/>
          <w:szCs w:val="32"/>
          <w:lang w:val="uk-UA"/>
        </w:rPr>
        <w:t>ку на клапан обмеження тиску турбокомпресора, подаються імпул</w:t>
      </w:r>
      <w:r w:rsidRPr="00511A64">
        <w:rPr>
          <w:rFonts w:ascii="Times New Roman" w:hAnsi="Times New Roman"/>
          <w:sz w:val="32"/>
          <w:szCs w:val="32"/>
          <w:lang w:val="uk-UA"/>
        </w:rPr>
        <w:t>ь</w:t>
      </w:r>
      <w:r w:rsidRPr="00511A64">
        <w:rPr>
          <w:rFonts w:ascii="Times New Roman" w:hAnsi="Times New Roman"/>
          <w:sz w:val="32"/>
          <w:szCs w:val="32"/>
          <w:lang w:val="uk-UA"/>
        </w:rPr>
        <w:t>си напр</w:t>
      </w:r>
      <w:r w:rsidRPr="00511A64">
        <w:rPr>
          <w:rFonts w:ascii="Times New Roman" w:hAnsi="Times New Roman"/>
          <w:sz w:val="32"/>
          <w:szCs w:val="32"/>
          <w:lang w:val="uk-UA"/>
        </w:rPr>
        <w:t>у</w:t>
      </w:r>
      <w:r w:rsidRPr="00511A64">
        <w:rPr>
          <w:rFonts w:ascii="Times New Roman" w:hAnsi="Times New Roman"/>
          <w:sz w:val="32"/>
          <w:szCs w:val="32"/>
          <w:lang w:val="uk-UA"/>
        </w:rPr>
        <w:t>ги, що визивають його спрацьовування і що проявляється у вигляді чутних клацань. Відсутність клацань свідчить про неспра</w:t>
      </w:r>
      <w:r w:rsidRPr="00511A64">
        <w:rPr>
          <w:rFonts w:ascii="Times New Roman" w:hAnsi="Times New Roman"/>
          <w:sz w:val="32"/>
          <w:szCs w:val="32"/>
          <w:lang w:val="uk-UA"/>
        </w:rPr>
        <w:t>в</w:t>
      </w:r>
      <w:r w:rsidRPr="00511A64">
        <w:rPr>
          <w:rFonts w:ascii="Times New Roman" w:hAnsi="Times New Roman"/>
          <w:sz w:val="32"/>
          <w:szCs w:val="32"/>
          <w:lang w:val="uk-UA"/>
        </w:rPr>
        <w:t>ність самого клапана, або ланцюгів його керування.</w:t>
      </w:r>
      <w:r>
        <w:rPr>
          <w:rFonts w:ascii="Times New Roman" w:hAnsi="Times New Roman"/>
          <w:sz w:val="32"/>
          <w:szCs w:val="32"/>
          <w:lang w:val="uk-UA"/>
        </w:rPr>
        <w:t xml:space="preserve"> Послідовно н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тискаючи клавішу</w:t>
      </w:r>
      <w:r w:rsidRPr="00511A64">
        <w:rPr>
          <w:rFonts w:ascii="Times New Roman" w:hAnsi="Times New Roman"/>
          <w:sz w:val="32"/>
          <w:szCs w:val="32"/>
          <w:lang w:val="uk-UA"/>
        </w:rPr>
        <w:t xml:space="preserve"> →, оцінити працездатність усіх </w:t>
      </w:r>
      <w:proofErr w:type="spellStart"/>
      <w:r w:rsidRPr="00511A64">
        <w:rPr>
          <w:rFonts w:ascii="Times New Roman" w:hAnsi="Times New Roman"/>
          <w:sz w:val="32"/>
          <w:szCs w:val="32"/>
          <w:lang w:val="uk-UA"/>
        </w:rPr>
        <w:t>діагностуємих</w:t>
      </w:r>
      <w:proofErr w:type="spellEnd"/>
      <w:r w:rsidRPr="00511A64">
        <w:rPr>
          <w:rFonts w:ascii="Times New Roman" w:hAnsi="Times New Roman"/>
          <w:sz w:val="32"/>
          <w:szCs w:val="32"/>
          <w:lang w:val="uk-UA"/>
        </w:rPr>
        <w:t xml:space="preserve"> компонентів. Останнє натискання клавіші переводить прилад у р</w:t>
      </w:r>
      <w:r w:rsidRPr="00511A64">
        <w:rPr>
          <w:rFonts w:ascii="Times New Roman" w:hAnsi="Times New Roman"/>
          <w:sz w:val="32"/>
          <w:szCs w:val="32"/>
          <w:lang w:val="uk-UA"/>
        </w:rPr>
        <w:t>е</w:t>
      </w:r>
      <w:r w:rsidRPr="00511A64">
        <w:rPr>
          <w:rFonts w:ascii="Times New Roman" w:hAnsi="Times New Roman"/>
          <w:sz w:val="32"/>
          <w:szCs w:val="32"/>
          <w:lang w:val="uk-UA"/>
        </w:rPr>
        <w:t xml:space="preserve">жим завдання функції (екран 7). По </w:t>
      </w:r>
      <w:r w:rsidRPr="00511A64">
        <w:rPr>
          <w:rFonts w:ascii="Times New Roman" w:hAnsi="Times New Roman"/>
          <w:sz w:val="32"/>
          <w:szCs w:val="32"/>
          <w:lang w:val="uk-UA"/>
        </w:rPr>
        <w:lastRenderedPageBreak/>
        <w:t>адре</w:t>
      </w:r>
      <w:r w:rsidRPr="00511A64">
        <w:rPr>
          <w:rFonts w:ascii="Times New Roman" w:hAnsi="Times New Roman"/>
          <w:sz w:val="32"/>
          <w:szCs w:val="32"/>
          <w:lang w:val="uk-UA"/>
        </w:rPr>
        <w:t>с</w:t>
      </w:r>
      <w:r w:rsidRPr="00511A64">
        <w:rPr>
          <w:rFonts w:ascii="Times New Roman" w:hAnsi="Times New Roman"/>
          <w:sz w:val="32"/>
          <w:szCs w:val="32"/>
          <w:lang w:val="uk-UA"/>
        </w:rPr>
        <w:t>ному слову «01» програма виконана, тому повертаємо прилад у режим завдання адр</w:t>
      </w:r>
      <w:r w:rsidRPr="00511A64">
        <w:rPr>
          <w:rFonts w:ascii="Times New Roman" w:hAnsi="Times New Roman"/>
          <w:sz w:val="32"/>
          <w:szCs w:val="32"/>
          <w:lang w:val="uk-UA"/>
        </w:rPr>
        <w:t>е</w:t>
      </w:r>
      <w:r w:rsidRPr="00511A64">
        <w:rPr>
          <w:rFonts w:ascii="Times New Roman" w:hAnsi="Times New Roman"/>
          <w:sz w:val="32"/>
          <w:szCs w:val="32"/>
          <w:lang w:val="uk-UA"/>
        </w:rPr>
        <w:t>сного слова, меню 1, для чого:</w:t>
      </w: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t xml:space="preserve">      13) Увести функцію «06», після чого з'явиться екран: 14.</w:t>
      </w: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9322" w:type="dxa"/>
        <w:jc w:val="center"/>
        <w:tblLook w:val="0000" w:firstRow="0" w:lastRow="0" w:firstColumn="0" w:lastColumn="0" w:noHBand="0" w:noVBand="0"/>
      </w:tblPr>
      <w:tblGrid>
        <w:gridCol w:w="9322"/>
      </w:tblGrid>
      <w:tr w:rsidR="00DF47C5" w:rsidRPr="00511A64" w:rsidTr="002B693E">
        <w:trPr>
          <w:jc w:val="center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SchnelleDatenubertragung</w:t>
            </w:r>
            <w:proofErr w:type="spellEnd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                                                                   Q</w:t>
            </w:r>
          </w:p>
          <w:p w:rsidR="00DF47C5" w:rsidRPr="00511A64" w:rsidRDefault="00DF47C5" w:rsidP="002B693E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06 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– 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Ausgabe</w:t>
            </w:r>
            <w:proofErr w:type="spellEnd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beendet</w:t>
            </w:r>
            <w:proofErr w:type="spellEnd"/>
          </w:p>
        </w:tc>
      </w:tr>
    </w:tbl>
    <w:p w:rsidR="00DF47C5" w:rsidRPr="00511A64" w:rsidRDefault="00DF47C5" w:rsidP="00DF47C5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t xml:space="preserve">Уведення режиму клавішею Q повертає прилад до екрана 2. </w:t>
      </w: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t>Далі для виконання лабораторної роботи необхідно для адресних слів, наприклад, 15, 46, 08 повторити операції 5...13.</w:t>
      </w: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tab/>
      </w:r>
      <w:r w:rsidRPr="00870B62">
        <w:rPr>
          <w:rFonts w:ascii="Times New Roman" w:hAnsi="Times New Roman"/>
          <w:b/>
          <w:i/>
          <w:sz w:val="32"/>
          <w:szCs w:val="32"/>
          <w:lang w:val="uk-UA"/>
        </w:rPr>
        <w:t>Увага:</w:t>
      </w:r>
      <w:r w:rsidRPr="00511A64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511A64">
        <w:rPr>
          <w:rFonts w:ascii="Times New Roman" w:hAnsi="Times New Roman"/>
          <w:i/>
          <w:sz w:val="32"/>
          <w:szCs w:val="32"/>
          <w:lang w:val="uk-UA"/>
        </w:rPr>
        <w:t>Для адресного слова 15 функцію 03 вводити категори</w:t>
      </w:r>
      <w:r w:rsidRPr="00511A64">
        <w:rPr>
          <w:rFonts w:ascii="Times New Roman" w:hAnsi="Times New Roman"/>
          <w:i/>
          <w:sz w:val="32"/>
          <w:szCs w:val="32"/>
          <w:lang w:val="uk-UA"/>
        </w:rPr>
        <w:t>ч</w:t>
      </w:r>
      <w:r w:rsidRPr="00511A64">
        <w:rPr>
          <w:rFonts w:ascii="Times New Roman" w:hAnsi="Times New Roman"/>
          <w:i/>
          <w:sz w:val="32"/>
          <w:szCs w:val="32"/>
          <w:lang w:val="uk-UA"/>
        </w:rPr>
        <w:t>но заборон</w:t>
      </w:r>
      <w:r w:rsidRPr="00511A64">
        <w:rPr>
          <w:rFonts w:ascii="Times New Roman" w:hAnsi="Times New Roman"/>
          <w:i/>
          <w:sz w:val="32"/>
          <w:szCs w:val="32"/>
          <w:lang w:val="uk-UA"/>
        </w:rPr>
        <w:t>я</w:t>
      </w:r>
      <w:r w:rsidRPr="00511A64">
        <w:rPr>
          <w:rFonts w:ascii="Times New Roman" w:hAnsi="Times New Roman"/>
          <w:i/>
          <w:sz w:val="32"/>
          <w:szCs w:val="32"/>
          <w:lang w:val="uk-UA"/>
        </w:rPr>
        <w:t>ється!</w:t>
      </w:r>
    </w:p>
    <w:p w:rsidR="00DF47C5" w:rsidRPr="00511A64" w:rsidRDefault="00DF47C5" w:rsidP="00DF47C5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t>Вказівки до оформлення звіту</w:t>
      </w:r>
    </w:p>
    <w:p w:rsidR="00DF47C5" w:rsidRPr="00511A64" w:rsidRDefault="00DF47C5" w:rsidP="00DF47C5">
      <w:pPr>
        <w:spacing w:after="0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DF47C5" w:rsidRPr="00511A64" w:rsidRDefault="00DF47C5" w:rsidP="00DF47C5">
      <w:pPr>
        <w:spacing w:after="0"/>
        <w:rPr>
          <w:rFonts w:ascii="Times New Roman" w:hAnsi="Times New Roman"/>
          <w:sz w:val="32"/>
          <w:szCs w:val="32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t>За результатами роботи заповнити наступний протокол випроб</w:t>
      </w:r>
      <w:r w:rsidRPr="00511A64">
        <w:rPr>
          <w:rFonts w:ascii="Times New Roman" w:hAnsi="Times New Roman"/>
          <w:sz w:val="32"/>
          <w:szCs w:val="32"/>
          <w:lang w:val="uk-UA"/>
        </w:rPr>
        <w:t>у</w:t>
      </w:r>
      <w:r w:rsidRPr="00511A64">
        <w:rPr>
          <w:rFonts w:ascii="Times New Roman" w:hAnsi="Times New Roman"/>
          <w:sz w:val="32"/>
          <w:szCs w:val="32"/>
          <w:lang w:val="uk-UA"/>
        </w:rPr>
        <w:t>вань:</w:t>
      </w:r>
    </w:p>
    <w:p w:rsidR="00DF47C5" w:rsidRPr="00511A64" w:rsidRDefault="00DF47C5" w:rsidP="00DF47C5">
      <w:pPr>
        <w:spacing w:after="0"/>
        <w:jc w:val="center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9481" w:type="dxa"/>
        <w:jc w:val="center"/>
        <w:tblLook w:val="0000" w:firstRow="0" w:lastRow="0" w:firstColumn="0" w:lastColumn="0" w:noHBand="0" w:noVBand="0"/>
      </w:tblPr>
      <w:tblGrid>
        <w:gridCol w:w="1940"/>
        <w:gridCol w:w="1609"/>
        <w:gridCol w:w="1110"/>
        <w:gridCol w:w="1696"/>
        <w:gridCol w:w="2044"/>
        <w:gridCol w:w="2177"/>
      </w:tblGrid>
      <w:tr w:rsidR="00DF47C5" w:rsidRPr="00511A64" w:rsidTr="002B693E">
        <w:trPr>
          <w:trHeight w:val="141"/>
          <w:jc w:val="center"/>
        </w:trPr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Адресне слово-система</w:t>
            </w:r>
          </w:p>
        </w:tc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Блок керування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Неспра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в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ність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Елементи діагност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и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ки Справні + неспр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а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в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ний 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–</w:t>
            </w:r>
          </w:p>
        </w:tc>
      </w:tr>
      <w:tr w:rsidR="00DF47C5" w:rsidRPr="00511A64" w:rsidTr="002B693E">
        <w:trPr>
          <w:trHeight w:val="14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№ за кат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а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логом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Ве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р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сія ПО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Кодува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н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ня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DF47C5" w:rsidRPr="00511A64" w:rsidTr="002B693E">
        <w:trPr>
          <w:trHeight w:val="141"/>
          <w:jc w:val="center"/>
        </w:trPr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01 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– дв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и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гун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DF47C5" w:rsidRPr="00511A64" w:rsidTr="002B693E">
        <w:trPr>
          <w:trHeight w:val="14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DF47C5" w:rsidRPr="00511A64" w:rsidTr="002B693E">
        <w:trPr>
          <w:trHeight w:val="14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DF47C5" w:rsidRPr="00511A64" w:rsidTr="002B693E">
        <w:trPr>
          <w:trHeight w:val="14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DF47C5" w:rsidRPr="00511A64" w:rsidTr="002B693E">
        <w:trPr>
          <w:trHeight w:val="14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DF47C5" w:rsidRPr="00511A64" w:rsidTr="002B693E">
        <w:trPr>
          <w:trHeight w:val="14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DF47C5" w:rsidRPr="00511A64" w:rsidTr="002B693E">
        <w:trPr>
          <w:trHeight w:val="1240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15 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– </w:t>
            </w:r>
            <w:proofErr w:type="spellStart"/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Airbag</w:t>
            </w:r>
            <w:proofErr w:type="spellEnd"/>
          </w:p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НЕ ПР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О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ВОДИТИ</w:t>
            </w:r>
          </w:p>
        </w:tc>
      </w:tr>
      <w:tr w:rsidR="00DF47C5" w:rsidRPr="00511A64" w:rsidTr="002B693E">
        <w:trPr>
          <w:trHeight w:val="1240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46 – си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с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тема к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о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мфо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р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ту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DF47C5" w:rsidRPr="00511A64" w:rsidTr="002B693E">
        <w:trPr>
          <w:trHeight w:val="420"/>
          <w:jc w:val="center"/>
        </w:trPr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08 – кл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і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мати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ч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них си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с</w:t>
            </w:r>
            <w:r w:rsidRPr="00511A64">
              <w:rPr>
                <w:rFonts w:ascii="Times New Roman" w:hAnsi="Times New Roman"/>
                <w:sz w:val="32"/>
                <w:szCs w:val="32"/>
                <w:lang w:val="uk-UA"/>
              </w:rPr>
              <w:t>тема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DF47C5" w:rsidRPr="00511A64" w:rsidTr="002B693E">
        <w:trPr>
          <w:trHeight w:val="14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DF47C5" w:rsidRPr="00511A64" w:rsidTr="002B693E">
        <w:trPr>
          <w:trHeight w:val="14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DF47C5" w:rsidRPr="00511A64" w:rsidTr="002B693E">
        <w:trPr>
          <w:trHeight w:val="14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C5" w:rsidRPr="00511A64" w:rsidRDefault="00DF47C5" w:rsidP="002B693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</w:tbl>
    <w:p w:rsidR="00DF47C5" w:rsidRDefault="00DF47C5" w:rsidP="00DF47C5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DF47C5" w:rsidRDefault="00DF47C5" w:rsidP="00DF47C5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DF47C5" w:rsidRPr="00511A64" w:rsidRDefault="00DF47C5" w:rsidP="00DF47C5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511A64">
        <w:rPr>
          <w:rFonts w:ascii="Times New Roman" w:hAnsi="Times New Roman"/>
          <w:b/>
          <w:sz w:val="36"/>
          <w:szCs w:val="36"/>
          <w:lang w:val="uk-UA"/>
        </w:rPr>
        <w:t>Контрольні запитання:</w:t>
      </w:r>
    </w:p>
    <w:p w:rsidR="00DF47C5" w:rsidRPr="00511A64" w:rsidRDefault="00DF47C5" w:rsidP="00DF47C5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 w:rsidRPr="00511A64">
        <w:rPr>
          <w:rFonts w:ascii="Times New Roman" w:hAnsi="Times New Roman"/>
          <w:sz w:val="16"/>
          <w:szCs w:val="16"/>
          <w:lang w:val="uk-UA"/>
        </w:rPr>
        <w:t xml:space="preserve"> </w:t>
      </w:r>
    </w:p>
    <w:p w:rsidR="00DF47C5" w:rsidRPr="00511A64" w:rsidRDefault="00DF47C5" w:rsidP="00DF47C5">
      <w:pPr>
        <w:spacing w:after="0"/>
        <w:ind w:firstLine="644"/>
        <w:rPr>
          <w:rFonts w:ascii="Times New Roman" w:hAnsi="Times New Roman"/>
          <w:sz w:val="32"/>
          <w:szCs w:val="32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t>1. Як функціонує система самодіагностики в автомобілі?</w:t>
      </w:r>
    </w:p>
    <w:p w:rsidR="00DF47C5" w:rsidRPr="00511A64" w:rsidRDefault="00DF47C5" w:rsidP="00DF47C5">
      <w:pPr>
        <w:spacing w:after="0"/>
        <w:ind w:left="1080" w:hanging="1440"/>
        <w:rPr>
          <w:rFonts w:ascii="Times New Roman" w:hAnsi="Times New Roman"/>
          <w:sz w:val="32"/>
          <w:szCs w:val="32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t xml:space="preserve">             2. Які функції, що полегшують локалізацію дефектів, у числі інших   властиві автомоб</w:t>
      </w:r>
      <w:r w:rsidRPr="00511A64">
        <w:rPr>
          <w:rFonts w:ascii="Times New Roman" w:hAnsi="Times New Roman"/>
          <w:sz w:val="32"/>
          <w:szCs w:val="32"/>
          <w:lang w:val="uk-UA"/>
        </w:rPr>
        <w:t>і</w:t>
      </w:r>
      <w:r w:rsidRPr="00511A64">
        <w:rPr>
          <w:rFonts w:ascii="Times New Roman" w:hAnsi="Times New Roman"/>
          <w:sz w:val="32"/>
          <w:szCs w:val="32"/>
          <w:lang w:val="uk-UA"/>
        </w:rPr>
        <w:t>льним мікропроцесорам?</w:t>
      </w:r>
    </w:p>
    <w:p w:rsidR="00DF47C5" w:rsidRPr="00511A64" w:rsidRDefault="00DF47C5" w:rsidP="00DF47C5">
      <w:pPr>
        <w:spacing w:after="0"/>
        <w:ind w:left="1080" w:hanging="1440"/>
        <w:rPr>
          <w:rFonts w:ascii="Times New Roman" w:hAnsi="Times New Roman"/>
          <w:sz w:val="32"/>
          <w:szCs w:val="32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t xml:space="preserve">             3. Які електричні несправності, в основному, зустрічаються в авт</w:t>
      </w:r>
      <w:r w:rsidRPr="00511A64">
        <w:rPr>
          <w:rFonts w:ascii="Times New Roman" w:hAnsi="Times New Roman"/>
          <w:sz w:val="32"/>
          <w:szCs w:val="32"/>
          <w:lang w:val="uk-UA"/>
        </w:rPr>
        <w:t>о</w:t>
      </w:r>
      <w:r w:rsidRPr="00511A64">
        <w:rPr>
          <w:rFonts w:ascii="Times New Roman" w:hAnsi="Times New Roman"/>
          <w:sz w:val="32"/>
          <w:szCs w:val="32"/>
          <w:lang w:val="uk-UA"/>
        </w:rPr>
        <w:t>мобілі?</w:t>
      </w:r>
    </w:p>
    <w:p w:rsidR="00DF47C5" w:rsidRPr="00511A64" w:rsidRDefault="00DF47C5" w:rsidP="00DF47C5">
      <w:pPr>
        <w:spacing w:after="0"/>
        <w:ind w:firstLine="644"/>
        <w:rPr>
          <w:rFonts w:ascii="Times New Roman" w:hAnsi="Times New Roman"/>
          <w:sz w:val="32"/>
          <w:szCs w:val="32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t>4. Який формат повідомлення приладу про несправності в си</w:t>
      </w:r>
      <w:r w:rsidRPr="00511A64">
        <w:rPr>
          <w:rFonts w:ascii="Times New Roman" w:hAnsi="Times New Roman"/>
          <w:sz w:val="32"/>
          <w:szCs w:val="32"/>
          <w:lang w:val="uk-UA"/>
        </w:rPr>
        <w:t>с</w:t>
      </w:r>
      <w:r w:rsidRPr="00511A64">
        <w:rPr>
          <w:rFonts w:ascii="Times New Roman" w:hAnsi="Times New Roman"/>
          <w:sz w:val="32"/>
          <w:szCs w:val="32"/>
          <w:lang w:val="uk-UA"/>
        </w:rPr>
        <w:t>темі?</w:t>
      </w:r>
    </w:p>
    <w:p w:rsidR="00DF47C5" w:rsidRPr="00511A64" w:rsidRDefault="00DF47C5" w:rsidP="00DF47C5">
      <w:pPr>
        <w:spacing w:after="0"/>
        <w:ind w:firstLine="644"/>
        <w:rPr>
          <w:rFonts w:ascii="Times New Roman" w:hAnsi="Times New Roman"/>
          <w:sz w:val="32"/>
          <w:szCs w:val="32"/>
          <w:lang w:val="uk-UA"/>
        </w:rPr>
      </w:pPr>
      <w:r w:rsidRPr="00511A64">
        <w:rPr>
          <w:rFonts w:ascii="Times New Roman" w:hAnsi="Times New Roman"/>
          <w:sz w:val="32"/>
          <w:szCs w:val="32"/>
          <w:lang w:val="uk-UA"/>
        </w:rPr>
        <w:t>5. Які режими роботи приладу доступні користувачеві?</w:t>
      </w:r>
    </w:p>
    <w:p w:rsidR="00E96627" w:rsidRPr="00DF47C5" w:rsidRDefault="00DF47C5">
      <w:pPr>
        <w:rPr>
          <w:lang w:val="uk-UA"/>
        </w:rPr>
      </w:pPr>
      <w:bookmarkStart w:id="0" w:name="_GoBack"/>
      <w:bookmarkEnd w:id="0"/>
    </w:p>
    <w:sectPr w:rsidR="00E96627" w:rsidRPr="00DF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C5"/>
    <w:rsid w:val="001023D7"/>
    <w:rsid w:val="004916D8"/>
    <w:rsid w:val="009A457D"/>
    <w:rsid w:val="009C1396"/>
    <w:rsid w:val="00DF47C5"/>
    <w:rsid w:val="00F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011E0-FB38-4505-B4DF-40030C56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7C5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47C5"/>
    <w:pPr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2574</Words>
  <Characters>14676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Булгаков</dc:creator>
  <cp:keywords/>
  <dc:description/>
  <cp:lastModifiedBy>Николай Булгаков</cp:lastModifiedBy>
  <cp:revision>1</cp:revision>
  <dcterms:created xsi:type="dcterms:W3CDTF">2015-04-21T20:11:00Z</dcterms:created>
  <dcterms:modified xsi:type="dcterms:W3CDTF">2015-04-21T20:11:00Z</dcterms:modified>
</cp:coreProperties>
</file>